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4B9A4E0"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0E65CD">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ZAKUPU</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3052262D" w14:textId="59F05E18" w:rsidR="009A4EA9" w:rsidRDefault="00C431AC" w:rsidP="00A473BE">
      <w:pPr>
        <w:pStyle w:val="Akapitzlist"/>
        <w:numPr>
          <w:ilvl w:val="0"/>
          <w:numId w:val="29"/>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Określenie przedmiotu zakupu</w:t>
      </w:r>
    </w:p>
    <w:p w14:paraId="7556B27B" w14:textId="77777777" w:rsidR="005E2DC2" w:rsidRDefault="005E2DC2" w:rsidP="005E2DC2">
      <w:pPr>
        <w:pStyle w:val="Akapitzlist"/>
        <w:spacing w:before="120" w:line="276" w:lineRule="auto"/>
        <w:ind w:left="284"/>
        <w:outlineLvl w:val="0"/>
        <w:rPr>
          <w:rFonts w:asciiTheme="minorHAnsi" w:hAnsiTheme="minorHAnsi" w:cstheme="minorHAnsi"/>
          <w:b/>
          <w:sz w:val="20"/>
        </w:rPr>
      </w:pPr>
    </w:p>
    <w:p w14:paraId="1222EE33" w14:textId="02D1823B" w:rsidR="0030086A" w:rsidRPr="0030086A" w:rsidRDefault="00A658B4" w:rsidP="0030086A">
      <w:pPr>
        <w:pStyle w:val="Akapitzlist"/>
        <w:spacing w:before="120" w:line="276" w:lineRule="auto"/>
        <w:ind w:left="284"/>
        <w:outlineLvl w:val="0"/>
        <w:rPr>
          <w:rFonts w:asciiTheme="minorHAnsi" w:hAnsiTheme="minorHAnsi" w:cstheme="minorHAnsi"/>
          <w:i/>
          <w:sz w:val="20"/>
          <w:u w:val="single"/>
        </w:rPr>
      </w:pPr>
      <w:r w:rsidRPr="00A658B4">
        <w:rPr>
          <w:rFonts w:asciiTheme="minorHAnsi" w:hAnsiTheme="minorHAnsi" w:cstheme="minorHAnsi"/>
          <w:sz w:val="20"/>
        </w:rPr>
        <w:t>1.1.</w:t>
      </w:r>
      <w:r>
        <w:rPr>
          <w:rFonts w:asciiTheme="minorHAnsi" w:hAnsiTheme="minorHAnsi" w:cstheme="minorHAnsi"/>
          <w:i/>
          <w:sz w:val="20"/>
          <w:u w:val="single"/>
        </w:rPr>
        <w:t xml:space="preserve">  </w:t>
      </w:r>
      <w:r w:rsidR="0030086A" w:rsidRPr="0030086A">
        <w:rPr>
          <w:rFonts w:asciiTheme="minorHAnsi" w:hAnsiTheme="minorHAnsi" w:cstheme="minorHAnsi"/>
          <w:i/>
          <w:sz w:val="20"/>
          <w:u w:val="single"/>
        </w:rPr>
        <w:t xml:space="preserve">Remonty budynków administracyjnych w </w:t>
      </w:r>
      <w:r w:rsidR="00026AB0">
        <w:rPr>
          <w:rFonts w:asciiTheme="minorHAnsi" w:hAnsiTheme="minorHAnsi" w:cstheme="minorHAnsi"/>
          <w:i/>
          <w:sz w:val="20"/>
          <w:u w:val="single"/>
        </w:rPr>
        <w:t xml:space="preserve">podziale na </w:t>
      </w:r>
      <w:r w:rsidR="00E04FE9">
        <w:rPr>
          <w:rFonts w:asciiTheme="minorHAnsi" w:hAnsiTheme="minorHAnsi" w:cstheme="minorHAnsi"/>
          <w:i/>
          <w:sz w:val="20"/>
          <w:u w:val="single"/>
        </w:rPr>
        <w:t>4</w:t>
      </w:r>
      <w:r w:rsidR="0030086A" w:rsidRPr="0030086A">
        <w:rPr>
          <w:rFonts w:asciiTheme="minorHAnsi" w:hAnsiTheme="minorHAnsi" w:cstheme="minorHAnsi"/>
          <w:i/>
          <w:sz w:val="20"/>
          <w:u w:val="single"/>
        </w:rPr>
        <w:t xml:space="preserve"> części:</w:t>
      </w:r>
    </w:p>
    <w:p w14:paraId="10EE5F2A" w14:textId="5DE5A463" w:rsidR="0030086A" w:rsidRPr="0030086A" w:rsidRDefault="002D2596" w:rsidP="0030086A">
      <w:pPr>
        <w:pStyle w:val="Akapitzlist"/>
        <w:spacing w:before="120" w:line="276" w:lineRule="auto"/>
        <w:ind w:left="284"/>
        <w:outlineLvl w:val="0"/>
        <w:rPr>
          <w:rFonts w:asciiTheme="minorHAnsi" w:hAnsiTheme="minorHAnsi" w:cstheme="minorHAnsi"/>
          <w:i/>
          <w:sz w:val="20"/>
          <w:u w:val="single"/>
        </w:rPr>
      </w:pPr>
      <w:r>
        <w:rPr>
          <w:rFonts w:asciiTheme="minorHAnsi" w:hAnsiTheme="minorHAnsi" w:cstheme="minorHAnsi"/>
          <w:i/>
          <w:sz w:val="20"/>
          <w:u w:val="single"/>
        </w:rPr>
        <w:t>Część 1</w:t>
      </w:r>
      <w:r w:rsidR="0030086A" w:rsidRPr="0030086A">
        <w:rPr>
          <w:rFonts w:asciiTheme="minorHAnsi" w:hAnsiTheme="minorHAnsi" w:cstheme="minorHAnsi"/>
          <w:i/>
          <w:sz w:val="20"/>
          <w:u w:val="single"/>
        </w:rPr>
        <w:t xml:space="preserve"> – </w:t>
      </w:r>
      <w:r w:rsidR="00026AB0" w:rsidRPr="00C77727">
        <w:rPr>
          <w:rFonts w:asciiTheme="minorHAnsi" w:hAnsiTheme="minorHAnsi" w:cstheme="minorHAnsi"/>
          <w:i/>
          <w:sz w:val="20"/>
          <w:u w:val="single"/>
        </w:rPr>
        <w:t>Wymiana uszczelnień fasady aluminiowej w budynku biurowym PE Wieluń</w:t>
      </w:r>
      <w:r w:rsidR="0030086A" w:rsidRPr="0030086A">
        <w:rPr>
          <w:rFonts w:asciiTheme="minorHAnsi" w:hAnsiTheme="minorHAnsi" w:cstheme="minorHAnsi"/>
          <w:i/>
          <w:sz w:val="20"/>
          <w:u w:val="single"/>
        </w:rPr>
        <w:t>.</w:t>
      </w:r>
    </w:p>
    <w:p w14:paraId="23C59A16" w14:textId="3CC59CB4" w:rsidR="0030086A" w:rsidRPr="0030086A" w:rsidRDefault="002D2596" w:rsidP="0030086A">
      <w:pPr>
        <w:pStyle w:val="Akapitzlist"/>
        <w:spacing w:before="120" w:line="276" w:lineRule="auto"/>
        <w:ind w:left="284"/>
        <w:outlineLvl w:val="0"/>
        <w:rPr>
          <w:rFonts w:asciiTheme="minorHAnsi" w:hAnsiTheme="minorHAnsi" w:cstheme="minorHAnsi"/>
          <w:i/>
          <w:sz w:val="20"/>
          <w:u w:val="single"/>
        </w:rPr>
      </w:pPr>
      <w:r>
        <w:rPr>
          <w:rFonts w:asciiTheme="minorHAnsi" w:hAnsiTheme="minorHAnsi" w:cstheme="minorHAnsi"/>
          <w:i/>
          <w:sz w:val="20"/>
          <w:u w:val="single"/>
        </w:rPr>
        <w:t>Część 2</w:t>
      </w:r>
      <w:r w:rsidR="0030086A" w:rsidRPr="0030086A">
        <w:rPr>
          <w:rFonts w:asciiTheme="minorHAnsi" w:hAnsiTheme="minorHAnsi" w:cstheme="minorHAnsi"/>
          <w:i/>
          <w:sz w:val="20"/>
          <w:u w:val="single"/>
        </w:rPr>
        <w:t xml:space="preserve"> – </w:t>
      </w:r>
      <w:r w:rsidR="00026AB0" w:rsidRPr="005716F7">
        <w:rPr>
          <w:rFonts w:asciiTheme="minorHAnsi" w:hAnsiTheme="minorHAnsi" w:cstheme="minorHAnsi"/>
          <w:i/>
          <w:sz w:val="20"/>
          <w:u w:val="single"/>
        </w:rPr>
        <w:t>Remont elewacji budynku A  (mycie i malowanie)</w:t>
      </w:r>
      <w:r w:rsidR="00026AB0">
        <w:rPr>
          <w:rFonts w:asciiTheme="minorHAnsi" w:hAnsiTheme="minorHAnsi" w:cstheme="minorHAnsi"/>
          <w:i/>
          <w:sz w:val="20"/>
          <w:u w:val="single"/>
        </w:rPr>
        <w:t xml:space="preserve"> w RE Łowicz</w:t>
      </w:r>
    </w:p>
    <w:p w14:paraId="6EB510EF" w14:textId="7EE7A12E" w:rsidR="0030086A" w:rsidRPr="0030086A" w:rsidRDefault="002D2596" w:rsidP="0030086A">
      <w:pPr>
        <w:pStyle w:val="Akapitzlist"/>
        <w:spacing w:before="120" w:line="276" w:lineRule="auto"/>
        <w:ind w:left="284"/>
        <w:outlineLvl w:val="0"/>
        <w:rPr>
          <w:rFonts w:asciiTheme="minorHAnsi" w:hAnsiTheme="minorHAnsi" w:cstheme="minorHAnsi"/>
          <w:i/>
          <w:sz w:val="20"/>
          <w:u w:val="single"/>
        </w:rPr>
      </w:pPr>
      <w:r>
        <w:rPr>
          <w:rFonts w:asciiTheme="minorHAnsi" w:hAnsiTheme="minorHAnsi" w:cstheme="minorHAnsi"/>
          <w:i/>
          <w:sz w:val="20"/>
          <w:u w:val="single"/>
        </w:rPr>
        <w:t>Część 3</w:t>
      </w:r>
      <w:r w:rsidR="0030086A" w:rsidRPr="0030086A">
        <w:rPr>
          <w:rFonts w:asciiTheme="minorHAnsi" w:hAnsiTheme="minorHAnsi" w:cstheme="minorHAnsi"/>
          <w:i/>
          <w:sz w:val="20"/>
          <w:u w:val="single"/>
        </w:rPr>
        <w:t xml:space="preserve"> – </w:t>
      </w:r>
      <w:r w:rsidR="00026AB0" w:rsidRPr="005716F7">
        <w:rPr>
          <w:rFonts w:asciiTheme="minorHAnsi" w:hAnsiTheme="minorHAnsi" w:cstheme="minorHAnsi"/>
          <w:i/>
          <w:sz w:val="20"/>
          <w:u w:val="single"/>
        </w:rPr>
        <w:t>Wymiana drzwi i stolarki wejściowej w biurowcu RE Sieradz</w:t>
      </w:r>
    </w:p>
    <w:p w14:paraId="249D4E4C" w14:textId="77777777" w:rsidR="000C773C" w:rsidRPr="000C773C" w:rsidRDefault="000C773C" w:rsidP="000C773C">
      <w:pPr>
        <w:pStyle w:val="Akapitzlist"/>
        <w:spacing w:before="120" w:line="276" w:lineRule="auto"/>
        <w:ind w:left="284"/>
        <w:outlineLvl w:val="0"/>
        <w:rPr>
          <w:rFonts w:asciiTheme="minorHAnsi" w:hAnsiTheme="minorHAnsi" w:cstheme="minorHAnsi"/>
          <w:sz w:val="20"/>
        </w:rPr>
      </w:pPr>
    </w:p>
    <w:p w14:paraId="74213829" w14:textId="282A99C9" w:rsidR="00C13C4C" w:rsidRDefault="00A658B4" w:rsidP="002D7E85">
      <w:pPr>
        <w:pStyle w:val="Akapitzlist"/>
        <w:spacing w:line="360" w:lineRule="auto"/>
        <w:ind w:left="567" w:hanging="283"/>
        <w:rPr>
          <w:rFonts w:asciiTheme="minorHAnsi" w:hAnsiTheme="minorHAnsi" w:cstheme="minorHAnsi"/>
          <w:sz w:val="20"/>
        </w:rPr>
      </w:pPr>
      <w:r>
        <w:rPr>
          <w:rFonts w:asciiTheme="minorHAnsi" w:hAnsiTheme="minorHAnsi" w:cstheme="minorHAnsi"/>
          <w:sz w:val="20"/>
        </w:rPr>
        <w:t xml:space="preserve">1.2. </w:t>
      </w:r>
      <w:r w:rsidRPr="00A658B4">
        <w:rPr>
          <w:rFonts w:asciiTheme="minorHAnsi" w:hAnsiTheme="minorHAnsi" w:cstheme="minorHAnsi"/>
          <w:sz w:val="20"/>
        </w:rPr>
        <w:t xml:space="preserve">Zakres rzeczowy i asortymentowy robót określa </w:t>
      </w:r>
      <w:r w:rsidR="00C70544">
        <w:rPr>
          <w:rFonts w:asciiTheme="minorHAnsi" w:hAnsiTheme="minorHAnsi" w:cstheme="minorHAnsi"/>
          <w:sz w:val="20"/>
        </w:rPr>
        <w:t>specyfikacja techniczna</w:t>
      </w:r>
      <w:r w:rsidR="00CE16E5">
        <w:rPr>
          <w:rFonts w:asciiTheme="minorHAnsi" w:hAnsiTheme="minorHAnsi" w:cstheme="minorHAnsi"/>
          <w:sz w:val="20"/>
        </w:rPr>
        <w:t>.</w:t>
      </w:r>
    </w:p>
    <w:p w14:paraId="440B3BDE" w14:textId="48BF27F5" w:rsidR="00A658B4" w:rsidRPr="00A658B4" w:rsidRDefault="00C70544" w:rsidP="002D7E85">
      <w:pPr>
        <w:pStyle w:val="Akapitzlist"/>
        <w:spacing w:line="360" w:lineRule="auto"/>
        <w:ind w:left="567" w:hanging="283"/>
        <w:rPr>
          <w:rFonts w:asciiTheme="minorHAnsi" w:hAnsiTheme="minorHAnsi" w:cstheme="minorHAnsi"/>
          <w:sz w:val="20"/>
        </w:rPr>
      </w:pPr>
      <w:r>
        <w:rPr>
          <w:rFonts w:asciiTheme="minorHAnsi" w:hAnsiTheme="minorHAnsi" w:cstheme="minorHAnsi"/>
          <w:sz w:val="20"/>
        </w:rPr>
        <w:t>1.3</w:t>
      </w:r>
      <w:r w:rsidR="00A658B4">
        <w:rPr>
          <w:rFonts w:asciiTheme="minorHAnsi" w:hAnsiTheme="minorHAnsi" w:cstheme="minorHAnsi"/>
          <w:sz w:val="20"/>
        </w:rPr>
        <w:t xml:space="preserve">. </w:t>
      </w:r>
      <w:r w:rsidR="00A658B4" w:rsidRPr="00A658B4">
        <w:rPr>
          <w:rFonts w:asciiTheme="minorHAnsi" w:hAnsiTheme="minorHAnsi" w:cstheme="minorHAnsi"/>
          <w:sz w:val="20"/>
        </w:rPr>
        <w:t>Do obowiązków Wykonawcy należy:</w:t>
      </w:r>
    </w:p>
    <w:p w14:paraId="7E048C6F" w14:textId="12A3B1C2" w:rsidR="00A658B4" w:rsidRPr="00A658B4" w:rsidRDefault="00C70544" w:rsidP="00A658B4">
      <w:pPr>
        <w:pStyle w:val="Akapitzlist"/>
        <w:ind w:left="1276" w:hanging="709"/>
        <w:rPr>
          <w:rFonts w:asciiTheme="minorHAnsi" w:hAnsiTheme="minorHAnsi" w:cstheme="minorHAnsi"/>
          <w:sz w:val="20"/>
        </w:rPr>
      </w:pPr>
      <w:r>
        <w:rPr>
          <w:rFonts w:asciiTheme="minorHAnsi" w:hAnsiTheme="minorHAnsi" w:cstheme="minorHAnsi"/>
          <w:sz w:val="20"/>
        </w:rPr>
        <w:t>1.3</w:t>
      </w:r>
      <w:r w:rsidR="00A658B4" w:rsidRPr="00A658B4">
        <w:rPr>
          <w:rFonts w:asciiTheme="minorHAnsi" w:hAnsiTheme="minorHAnsi" w:cstheme="minorHAnsi"/>
          <w:sz w:val="20"/>
        </w:rPr>
        <w:t>.1.</w:t>
      </w:r>
      <w:r w:rsidR="00A658B4" w:rsidRPr="00A658B4">
        <w:rPr>
          <w:rFonts w:asciiTheme="minorHAnsi" w:hAnsiTheme="minorHAnsi" w:cstheme="minorHAnsi"/>
          <w:sz w:val="20"/>
        </w:rPr>
        <w:tab/>
        <w:t>Zagospodarowanie odpadów i materiałów z rozbiórki zgodnie z obowiązującymi przepisami (ustawa z dnia 14 grudnia 2012 r. o odpadach) i zapisami SWZ. Sposób zagospodarowania materiałów z rozbiórek należy w uzgodnieniu z Inspektorem Nadzoru odpowiednio udokumentować.</w:t>
      </w:r>
    </w:p>
    <w:p w14:paraId="0F8C87E5" w14:textId="602CE3EA" w:rsidR="00A658B4" w:rsidRPr="00A658B4" w:rsidRDefault="00C70544" w:rsidP="00A658B4">
      <w:pPr>
        <w:pStyle w:val="Akapitzlist"/>
        <w:ind w:left="1276" w:hanging="709"/>
        <w:rPr>
          <w:rFonts w:asciiTheme="minorHAnsi" w:hAnsiTheme="minorHAnsi" w:cstheme="minorHAnsi"/>
          <w:sz w:val="20"/>
        </w:rPr>
      </w:pPr>
      <w:r>
        <w:rPr>
          <w:rFonts w:asciiTheme="minorHAnsi" w:hAnsiTheme="minorHAnsi" w:cstheme="minorHAnsi"/>
          <w:sz w:val="20"/>
        </w:rPr>
        <w:t>1.3</w:t>
      </w:r>
      <w:r w:rsidR="00A658B4" w:rsidRPr="00A658B4">
        <w:rPr>
          <w:rFonts w:asciiTheme="minorHAnsi" w:hAnsiTheme="minorHAnsi" w:cstheme="minorHAnsi"/>
          <w:sz w:val="20"/>
        </w:rPr>
        <w:t>.2.</w:t>
      </w:r>
      <w:r w:rsidR="00A658B4" w:rsidRPr="00A658B4">
        <w:rPr>
          <w:rFonts w:asciiTheme="minorHAnsi" w:hAnsiTheme="minorHAnsi" w:cstheme="minorHAnsi"/>
          <w:sz w:val="20"/>
        </w:rPr>
        <w:tab/>
        <w:t>Prawidłowa, zgodna z obowiązującymi przepisami, utylizacja materiałów z rozbiórki.</w:t>
      </w:r>
    </w:p>
    <w:p w14:paraId="1D46228D" w14:textId="4E257E00" w:rsidR="00A658B4" w:rsidRPr="00A658B4" w:rsidRDefault="00C70544" w:rsidP="00A658B4">
      <w:pPr>
        <w:pStyle w:val="Akapitzlist"/>
        <w:ind w:left="1276" w:hanging="709"/>
        <w:rPr>
          <w:rFonts w:asciiTheme="minorHAnsi" w:hAnsiTheme="minorHAnsi" w:cstheme="minorHAnsi"/>
          <w:sz w:val="20"/>
        </w:rPr>
      </w:pPr>
      <w:r>
        <w:rPr>
          <w:rFonts w:asciiTheme="minorHAnsi" w:hAnsiTheme="minorHAnsi" w:cstheme="minorHAnsi"/>
          <w:sz w:val="20"/>
        </w:rPr>
        <w:t>1.3</w:t>
      </w:r>
      <w:r w:rsidR="00A658B4" w:rsidRPr="00A658B4">
        <w:rPr>
          <w:rFonts w:asciiTheme="minorHAnsi" w:hAnsiTheme="minorHAnsi" w:cstheme="minorHAnsi"/>
          <w:sz w:val="20"/>
        </w:rPr>
        <w:t>.3.</w:t>
      </w:r>
      <w:r w:rsidR="00A658B4" w:rsidRPr="00A658B4">
        <w:rPr>
          <w:rFonts w:asciiTheme="minorHAnsi" w:hAnsiTheme="minorHAnsi" w:cstheme="minorHAnsi"/>
          <w:sz w:val="20"/>
        </w:rPr>
        <w:tab/>
        <w:t>Ewidencjonowanie wszystkich odpadów i materiałów uzyskanych z rozbiórki w formie tabelarycznej ze wskazaniem ilości i miejsca przeznaczenia oraz sposobu ich zagospodarowania lub utylizacji.</w:t>
      </w:r>
    </w:p>
    <w:p w14:paraId="5027F5B4" w14:textId="7D5F9E23" w:rsidR="00A658B4" w:rsidRDefault="00A658B4" w:rsidP="00A658B4">
      <w:pPr>
        <w:pStyle w:val="Akapitzlist"/>
        <w:ind w:left="1276" w:hanging="709"/>
        <w:rPr>
          <w:rFonts w:asciiTheme="minorHAnsi" w:hAnsiTheme="minorHAnsi" w:cstheme="minorHAnsi"/>
          <w:sz w:val="20"/>
        </w:rPr>
      </w:pPr>
      <w:r w:rsidRPr="00A658B4">
        <w:rPr>
          <w:rFonts w:asciiTheme="minorHAnsi" w:hAnsiTheme="minorHAnsi" w:cstheme="minorHAnsi"/>
          <w:sz w:val="20"/>
        </w:rPr>
        <w:t>1.</w:t>
      </w:r>
      <w:r w:rsidR="00C70544">
        <w:rPr>
          <w:rFonts w:asciiTheme="minorHAnsi" w:hAnsiTheme="minorHAnsi" w:cstheme="minorHAnsi"/>
          <w:sz w:val="20"/>
        </w:rPr>
        <w:t>3</w:t>
      </w:r>
      <w:r w:rsidRPr="00A658B4">
        <w:rPr>
          <w:rFonts w:asciiTheme="minorHAnsi" w:hAnsiTheme="minorHAnsi" w:cstheme="minorHAnsi"/>
          <w:sz w:val="20"/>
        </w:rPr>
        <w:t>.4.</w:t>
      </w:r>
      <w:r w:rsidRPr="00A658B4">
        <w:rPr>
          <w:rFonts w:asciiTheme="minorHAnsi" w:hAnsiTheme="minorHAnsi" w:cstheme="minorHAnsi"/>
          <w:sz w:val="20"/>
        </w:rPr>
        <w:tab/>
        <w:t xml:space="preserve">Odpowiedzialność za wszelkie roszczenia rzeczowe i finansowe osób trzecich związane </w:t>
      </w:r>
      <w:r>
        <w:rPr>
          <w:rFonts w:asciiTheme="minorHAnsi" w:hAnsiTheme="minorHAnsi" w:cstheme="minorHAnsi"/>
          <w:sz w:val="20"/>
        </w:rPr>
        <w:br/>
      </w:r>
      <w:r w:rsidRPr="00A658B4">
        <w:rPr>
          <w:rFonts w:asciiTheme="minorHAnsi" w:hAnsiTheme="minorHAnsi" w:cstheme="minorHAnsi"/>
          <w:sz w:val="20"/>
        </w:rPr>
        <w:t>z prowadzonymi robotami, niewłaściwym zagospodarowaniem, składowaniem lub utylizacją odpadów i materiałów uzyskanych z rozbiórk</w:t>
      </w:r>
      <w:r>
        <w:rPr>
          <w:rFonts w:asciiTheme="minorHAnsi" w:hAnsiTheme="minorHAnsi" w:cstheme="minorHAnsi"/>
          <w:sz w:val="20"/>
        </w:rPr>
        <w:t>i.</w:t>
      </w:r>
    </w:p>
    <w:p w14:paraId="5DF06BF4" w14:textId="508EBBC6" w:rsidR="00A658B4" w:rsidRPr="00A658B4" w:rsidRDefault="00C70544" w:rsidP="00A658B4">
      <w:pPr>
        <w:pStyle w:val="Akapitzlist"/>
        <w:ind w:left="567" w:hanging="283"/>
        <w:rPr>
          <w:rFonts w:asciiTheme="minorHAnsi" w:hAnsiTheme="minorHAnsi" w:cstheme="minorHAnsi"/>
          <w:sz w:val="20"/>
        </w:rPr>
      </w:pPr>
      <w:r>
        <w:rPr>
          <w:rFonts w:asciiTheme="minorHAnsi" w:hAnsiTheme="minorHAnsi" w:cstheme="minorHAnsi"/>
          <w:sz w:val="20"/>
        </w:rPr>
        <w:t>1.4</w:t>
      </w:r>
      <w:r w:rsidR="00A658B4">
        <w:rPr>
          <w:rFonts w:asciiTheme="minorHAnsi" w:hAnsiTheme="minorHAnsi" w:cstheme="minorHAnsi"/>
          <w:sz w:val="20"/>
        </w:rPr>
        <w:t xml:space="preserve">. </w:t>
      </w:r>
      <w:r w:rsidR="00A658B4" w:rsidRPr="00A658B4">
        <w:rPr>
          <w:rFonts w:asciiTheme="minorHAnsi" w:hAnsiTheme="minorHAnsi" w:cstheme="minorHAnsi"/>
          <w:sz w:val="20"/>
        </w:rPr>
        <w:t>W celu złożenia oferty Wykonawca zobowiązany jest w szczególności do:</w:t>
      </w:r>
    </w:p>
    <w:p w14:paraId="6B6A456E" w14:textId="266B58DA" w:rsidR="00A658B4" w:rsidRPr="00A658B4" w:rsidRDefault="00C70544" w:rsidP="00A658B4">
      <w:pPr>
        <w:pStyle w:val="Akapitzlist"/>
        <w:ind w:left="1276" w:hanging="709"/>
        <w:rPr>
          <w:rFonts w:asciiTheme="minorHAnsi" w:hAnsiTheme="minorHAnsi" w:cstheme="minorHAnsi"/>
          <w:sz w:val="20"/>
        </w:rPr>
      </w:pPr>
      <w:r>
        <w:rPr>
          <w:rFonts w:asciiTheme="minorHAnsi" w:hAnsiTheme="minorHAnsi" w:cstheme="minorHAnsi"/>
          <w:sz w:val="20"/>
        </w:rPr>
        <w:t>1.4.1.</w:t>
      </w:r>
      <w:r>
        <w:rPr>
          <w:rFonts w:asciiTheme="minorHAnsi" w:hAnsiTheme="minorHAnsi" w:cstheme="minorHAnsi"/>
          <w:sz w:val="20"/>
        </w:rPr>
        <w:tab/>
        <w:t xml:space="preserve">Zapoznania się </w:t>
      </w:r>
      <w:r w:rsidR="00A658B4" w:rsidRPr="00A658B4">
        <w:rPr>
          <w:rFonts w:asciiTheme="minorHAnsi" w:hAnsiTheme="minorHAnsi" w:cstheme="minorHAnsi"/>
          <w:sz w:val="20"/>
        </w:rPr>
        <w:t>z planowaną lokalizacją robót budowlanych, warunkami terenowymi, uwarunkowaniami zagospodarowania terenu (tereny zamknięte, kategoria dróg, administracja - gminy, starostwa. Konserwator zabytków, itp., ).</w:t>
      </w:r>
    </w:p>
    <w:p w14:paraId="66F68C56" w14:textId="4EF013DC" w:rsidR="00A658B4" w:rsidRPr="00A658B4" w:rsidRDefault="00C70544" w:rsidP="00A658B4">
      <w:pPr>
        <w:pStyle w:val="Akapitzlist"/>
        <w:ind w:left="1276" w:hanging="709"/>
        <w:rPr>
          <w:rFonts w:asciiTheme="minorHAnsi" w:hAnsiTheme="minorHAnsi" w:cstheme="minorHAnsi"/>
          <w:sz w:val="20"/>
        </w:rPr>
      </w:pPr>
      <w:r>
        <w:rPr>
          <w:rFonts w:asciiTheme="minorHAnsi" w:hAnsiTheme="minorHAnsi" w:cstheme="minorHAnsi"/>
          <w:sz w:val="20"/>
        </w:rPr>
        <w:t>1.4</w:t>
      </w:r>
      <w:r w:rsidR="00A658B4" w:rsidRPr="00A658B4">
        <w:rPr>
          <w:rFonts w:asciiTheme="minorHAnsi" w:hAnsiTheme="minorHAnsi" w:cstheme="minorHAnsi"/>
          <w:sz w:val="20"/>
        </w:rPr>
        <w:t>.2.</w:t>
      </w:r>
      <w:r w:rsidR="00A658B4" w:rsidRPr="00A658B4">
        <w:rPr>
          <w:rFonts w:asciiTheme="minorHAnsi" w:hAnsiTheme="minorHAnsi" w:cstheme="minorHAnsi"/>
          <w:sz w:val="20"/>
        </w:rPr>
        <w:tab/>
        <w:t>Zapoznania się z warunkami i wymaganiami SWZ, w tym z treścią Projektu Umowy stanowiącego Załącznik nr 5 do SWZ.</w:t>
      </w:r>
    </w:p>
    <w:p w14:paraId="22FC52E8" w14:textId="189A5C52" w:rsidR="00A658B4" w:rsidRPr="00A658B4" w:rsidRDefault="00C70544" w:rsidP="00A658B4">
      <w:pPr>
        <w:pStyle w:val="Akapitzlist"/>
        <w:ind w:left="1276" w:hanging="709"/>
        <w:rPr>
          <w:rFonts w:asciiTheme="minorHAnsi" w:hAnsiTheme="minorHAnsi" w:cstheme="minorHAnsi"/>
          <w:sz w:val="20"/>
        </w:rPr>
      </w:pPr>
      <w:r>
        <w:rPr>
          <w:rFonts w:asciiTheme="minorHAnsi" w:hAnsiTheme="minorHAnsi" w:cstheme="minorHAnsi"/>
          <w:sz w:val="20"/>
        </w:rPr>
        <w:t>1.4</w:t>
      </w:r>
      <w:r w:rsidR="00A658B4" w:rsidRPr="00A658B4">
        <w:rPr>
          <w:rFonts w:asciiTheme="minorHAnsi" w:hAnsiTheme="minorHAnsi" w:cstheme="minorHAnsi"/>
          <w:sz w:val="20"/>
        </w:rPr>
        <w:t>.3.</w:t>
      </w:r>
      <w:r w:rsidR="00A658B4" w:rsidRPr="00A658B4">
        <w:rPr>
          <w:rFonts w:asciiTheme="minorHAnsi" w:hAnsiTheme="minorHAnsi" w:cstheme="minorHAnsi"/>
          <w:sz w:val="20"/>
        </w:rPr>
        <w:tab/>
        <w:t>Uwzględnienia w ofercie wymaganych przez Zamawiającego warunków (przedmiar robót nie stanowi podstawy do wyceny oferty)</w:t>
      </w:r>
    </w:p>
    <w:p w14:paraId="7EA015D0" w14:textId="77777777" w:rsidR="00A473BE" w:rsidRPr="00A473BE" w:rsidRDefault="00A473BE" w:rsidP="00A473BE">
      <w:pPr>
        <w:pStyle w:val="Akapitzlist"/>
        <w:spacing w:before="120" w:line="276" w:lineRule="auto"/>
        <w:ind w:left="284"/>
        <w:outlineLvl w:val="0"/>
        <w:rPr>
          <w:rFonts w:asciiTheme="minorHAnsi" w:hAnsiTheme="minorHAnsi" w:cstheme="minorHAnsi"/>
          <w:b/>
          <w:sz w:val="20"/>
        </w:rPr>
      </w:pPr>
    </w:p>
    <w:p w14:paraId="2B85BB64" w14:textId="1B64D595" w:rsidR="009F6CAA" w:rsidRDefault="00C431AC" w:rsidP="00A473BE">
      <w:pPr>
        <w:pStyle w:val="Akapitzlist"/>
        <w:numPr>
          <w:ilvl w:val="0"/>
          <w:numId w:val="29"/>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Zasady realizacji </w:t>
      </w:r>
      <w:r w:rsidRPr="00A473BE">
        <w:rPr>
          <w:rFonts w:asciiTheme="minorHAnsi" w:hAnsiTheme="minorHAnsi" w:cstheme="minorHAnsi"/>
          <w:b/>
          <w:sz w:val="20"/>
        </w:rPr>
        <w:t>zakupu</w:t>
      </w:r>
      <w:r w:rsidR="009F6CAA" w:rsidRPr="00A473BE">
        <w:rPr>
          <w:rFonts w:asciiTheme="minorHAnsi" w:hAnsiTheme="minorHAnsi" w:cstheme="minorHAnsi"/>
          <w:b/>
          <w:sz w:val="20"/>
        </w:rPr>
        <w:t xml:space="preserve"> </w:t>
      </w:r>
    </w:p>
    <w:p w14:paraId="68E06270" w14:textId="63E7283F" w:rsidR="00A658B4" w:rsidRDefault="001D26AE" w:rsidP="002D7E85">
      <w:pPr>
        <w:pStyle w:val="Akapitzlist"/>
        <w:spacing w:before="120" w:line="276" w:lineRule="auto"/>
        <w:ind w:left="284"/>
        <w:outlineLvl w:val="0"/>
        <w:rPr>
          <w:rFonts w:asciiTheme="minorHAnsi" w:hAnsiTheme="minorHAnsi" w:cstheme="minorHAnsi"/>
          <w:sz w:val="20"/>
        </w:rPr>
      </w:pPr>
      <w:r>
        <w:rPr>
          <w:rFonts w:asciiTheme="minorHAnsi" w:hAnsiTheme="minorHAnsi" w:cstheme="minorHAnsi"/>
          <w:sz w:val="20"/>
        </w:rPr>
        <w:t xml:space="preserve">Zgodnie </w:t>
      </w:r>
      <w:r w:rsidR="00026AB0">
        <w:rPr>
          <w:rFonts w:asciiTheme="minorHAnsi" w:hAnsiTheme="minorHAnsi" w:cstheme="minorHAnsi"/>
          <w:sz w:val="20"/>
        </w:rPr>
        <w:t>ze specyfikacją techniczną</w:t>
      </w:r>
      <w:r>
        <w:rPr>
          <w:rFonts w:asciiTheme="minorHAnsi" w:hAnsiTheme="minorHAnsi" w:cstheme="minorHAnsi"/>
          <w:sz w:val="20"/>
        </w:rPr>
        <w:t xml:space="preserve"> </w:t>
      </w:r>
      <w:r w:rsidR="00026AB0">
        <w:rPr>
          <w:rFonts w:asciiTheme="minorHAnsi" w:hAnsiTheme="minorHAnsi" w:cstheme="minorHAnsi"/>
          <w:sz w:val="20"/>
        </w:rPr>
        <w:t>stanowiącą</w:t>
      </w:r>
      <w:r w:rsidR="00CE16E5">
        <w:rPr>
          <w:rFonts w:asciiTheme="minorHAnsi" w:hAnsiTheme="minorHAnsi" w:cstheme="minorHAnsi"/>
          <w:sz w:val="20"/>
        </w:rPr>
        <w:t xml:space="preserve"> załącznik nr 1 do OPZ</w:t>
      </w:r>
      <w:r>
        <w:rPr>
          <w:rFonts w:asciiTheme="minorHAnsi" w:hAnsiTheme="minorHAnsi" w:cstheme="minorHAnsi"/>
          <w:sz w:val="20"/>
        </w:rPr>
        <w:t xml:space="preserve"> </w:t>
      </w:r>
      <w:r w:rsidR="00A473BE">
        <w:rPr>
          <w:rFonts w:asciiTheme="minorHAnsi" w:hAnsiTheme="minorHAnsi" w:cstheme="minorHAnsi"/>
          <w:sz w:val="20"/>
        </w:rPr>
        <w:t xml:space="preserve">oraz zgodnie </w:t>
      </w:r>
      <w:r w:rsidR="005C497A">
        <w:rPr>
          <w:rFonts w:asciiTheme="minorHAnsi" w:hAnsiTheme="minorHAnsi" w:cstheme="minorHAnsi"/>
          <w:sz w:val="20"/>
        </w:rPr>
        <w:t>z projektem</w:t>
      </w:r>
      <w:r w:rsidR="00926866" w:rsidRPr="004B4556">
        <w:rPr>
          <w:rFonts w:asciiTheme="minorHAnsi" w:hAnsiTheme="minorHAnsi" w:cstheme="minorHAnsi"/>
          <w:sz w:val="20"/>
        </w:rPr>
        <w:t xml:space="preserve"> umowy </w:t>
      </w:r>
      <w:r w:rsidR="00A473BE">
        <w:rPr>
          <w:rFonts w:asciiTheme="minorHAnsi" w:hAnsiTheme="minorHAnsi" w:cstheme="minorHAnsi"/>
          <w:sz w:val="20"/>
        </w:rPr>
        <w:t xml:space="preserve">zakupowej </w:t>
      </w:r>
      <w:r w:rsidR="00926866" w:rsidRPr="004B4556">
        <w:rPr>
          <w:rFonts w:asciiTheme="minorHAnsi" w:hAnsiTheme="minorHAnsi" w:cstheme="minorHAnsi"/>
          <w:sz w:val="20"/>
        </w:rPr>
        <w:t>stanowiąc</w:t>
      </w:r>
      <w:r w:rsidR="00A473BE">
        <w:rPr>
          <w:rFonts w:asciiTheme="minorHAnsi" w:hAnsiTheme="minorHAnsi" w:cstheme="minorHAnsi"/>
          <w:sz w:val="20"/>
        </w:rPr>
        <w:t xml:space="preserve">ym </w:t>
      </w:r>
      <w:r w:rsidR="00A473BE" w:rsidRPr="00A473BE">
        <w:rPr>
          <w:rFonts w:asciiTheme="minorHAnsi" w:hAnsiTheme="minorHAnsi" w:cstheme="minorHAnsi"/>
          <w:b/>
          <w:sz w:val="20"/>
        </w:rPr>
        <w:t>Z</w:t>
      </w:r>
      <w:r w:rsidR="00926866" w:rsidRPr="00A473BE">
        <w:rPr>
          <w:rFonts w:asciiTheme="minorHAnsi" w:hAnsiTheme="minorHAnsi" w:cstheme="minorHAnsi"/>
          <w:b/>
          <w:sz w:val="20"/>
        </w:rPr>
        <w:t xml:space="preserve">ałącznik nr </w:t>
      </w:r>
      <w:r w:rsidR="00A473BE" w:rsidRPr="00A473BE">
        <w:rPr>
          <w:rFonts w:asciiTheme="minorHAnsi" w:hAnsiTheme="minorHAnsi" w:cstheme="minorHAnsi"/>
          <w:b/>
          <w:sz w:val="20"/>
        </w:rPr>
        <w:t>… do SWZ</w:t>
      </w:r>
      <w:r w:rsidR="00A473BE">
        <w:rPr>
          <w:rFonts w:asciiTheme="minorHAnsi" w:hAnsiTheme="minorHAnsi" w:cstheme="minorHAnsi"/>
          <w:sz w:val="20"/>
        </w:rPr>
        <w:t>.</w:t>
      </w:r>
    </w:p>
    <w:p w14:paraId="7A459A83" w14:textId="77777777" w:rsidR="002D7E85" w:rsidRPr="002D7E85" w:rsidRDefault="002D7E85" w:rsidP="002D7E85">
      <w:pPr>
        <w:pStyle w:val="Akapitzlist"/>
        <w:spacing w:before="120" w:line="276" w:lineRule="auto"/>
        <w:ind w:left="284"/>
        <w:outlineLvl w:val="0"/>
        <w:rPr>
          <w:rFonts w:asciiTheme="minorHAnsi" w:hAnsiTheme="minorHAnsi" w:cstheme="minorHAnsi"/>
          <w:sz w:val="20"/>
        </w:rPr>
      </w:pPr>
    </w:p>
    <w:p w14:paraId="4225E0E5" w14:textId="7EEDBA24" w:rsidR="00C431AC" w:rsidRPr="004B4556" w:rsidRDefault="00C431AC" w:rsidP="00A473BE">
      <w:pPr>
        <w:pStyle w:val="Akapitzlist"/>
        <w:numPr>
          <w:ilvl w:val="0"/>
          <w:numId w:val="29"/>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Termin realizacji zakupu</w:t>
      </w:r>
    </w:p>
    <w:p w14:paraId="242DEF4B" w14:textId="5F56F1FE" w:rsidR="00C70544" w:rsidRDefault="00026AB0" w:rsidP="00C70544">
      <w:pPr>
        <w:pStyle w:val="Akapitzlist"/>
        <w:spacing w:before="120" w:line="276" w:lineRule="auto"/>
        <w:outlineLvl w:val="0"/>
        <w:rPr>
          <w:rFonts w:asciiTheme="minorHAnsi" w:hAnsiTheme="minorHAnsi" w:cstheme="minorHAnsi"/>
          <w:sz w:val="20"/>
        </w:rPr>
      </w:pPr>
      <w:r>
        <w:rPr>
          <w:rFonts w:asciiTheme="minorHAnsi" w:hAnsiTheme="minorHAnsi" w:cstheme="minorHAnsi"/>
          <w:sz w:val="20"/>
        </w:rPr>
        <w:t>13.12.2024</w:t>
      </w:r>
    </w:p>
    <w:p w14:paraId="4753AC39" w14:textId="249C65E4" w:rsidR="00A473BE" w:rsidRPr="002C2BE6" w:rsidRDefault="00A473BE" w:rsidP="002C2BE6">
      <w:pPr>
        <w:spacing w:before="120" w:line="276" w:lineRule="auto"/>
        <w:outlineLvl w:val="0"/>
        <w:rPr>
          <w:rFonts w:asciiTheme="minorHAnsi" w:hAnsiTheme="minorHAnsi" w:cstheme="minorHAnsi"/>
          <w:sz w:val="20"/>
        </w:rPr>
      </w:pPr>
      <w:r w:rsidRPr="002C2BE6">
        <w:rPr>
          <w:rFonts w:asciiTheme="minorHAnsi" w:hAnsiTheme="minorHAnsi" w:cstheme="minorHAnsi"/>
          <w:sz w:val="20"/>
        </w:rPr>
        <w:t xml:space="preserve">oraz zgodnie </w:t>
      </w:r>
      <w:r w:rsidR="005C497A" w:rsidRPr="002C2BE6">
        <w:rPr>
          <w:rFonts w:asciiTheme="minorHAnsi" w:hAnsiTheme="minorHAnsi" w:cstheme="minorHAnsi"/>
          <w:sz w:val="20"/>
        </w:rPr>
        <w:t>z projektem</w:t>
      </w:r>
      <w:r w:rsidRPr="002C2BE6">
        <w:rPr>
          <w:rFonts w:asciiTheme="minorHAnsi" w:hAnsiTheme="minorHAnsi" w:cstheme="minorHAnsi"/>
          <w:sz w:val="20"/>
        </w:rPr>
        <w:t xml:space="preserve"> umowy zakupowej stanowiącym </w:t>
      </w:r>
      <w:r w:rsidRPr="002C2BE6">
        <w:rPr>
          <w:rFonts w:asciiTheme="minorHAnsi" w:hAnsiTheme="minorHAnsi" w:cstheme="minorHAnsi"/>
          <w:b/>
          <w:sz w:val="20"/>
        </w:rPr>
        <w:t xml:space="preserve">Załącznik nr </w:t>
      </w:r>
      <w:r w:rsidR="00011F8E">
        <w:rPr>
          <w:rFonts w:asciiTheme="minorHAnsi" w:hAnsiTheme="minorHAnsi" w:cstheme="minorHAnsi"/>
          <w:b/>
          <w:sz w:val="20"/>
        </w:rPr>
        <w:t>5</w:t>
      </w:r>
      <w:bookmarkStart w:id="2" w:name="_GoBack"/>
      <w:bookmarkEnd w:id="2"/>
      <w:r w:rsidRPr="002C2BE6">
        <w:rPr>
          <w:rFonts w:asciiTheme="minorHAnsi" w:hAnsiTheme="minorHAnsi" w:cstheme="minorHAnsi"/>
          <w:b/>
          <w:sz w:val="20"/>
        </w:rPr>
        <w:t xml:space="preserve"> do SWZ</w:t>
      </w:r>
      <w:r w:rsidRPr="002C2BE6">
        <w:rPr>
          <w:rFonts w:asciiTheme="minorHAnsi" w:hAnsiTheme="minorHAnsi" w:cstheme="minorHAnsi"/>
          <w:sz w:val="20"/>
        </w:rPr>
        <w:t>.</w:t>
      </w:r>
    </w:p>
    <w:p w14:paraId="34C2116A" w14:textId="77777777" w:rsidR="00A473BE" w:rsidRPr="004B4556" w:rsidRDefault="00A473BE" w:rsidP="005E2DC2">
      <w:pPr>
        <w:spacing w:line="276" w:lineRule="auto"/>
        <w:outlineLvl w:val="0"/>
        <w:rPr>
          <w:rFonts w:asciiTheme="minorHAnsi" w:hAnsiTheme="minorHAnsi" w:cstheme="minorHAnsi"/>
          <w:sz w:val="20"/>
        </w:rPr>
      </w:pPr>
    </w:p>
    <w:p w14:paraId="654DC312" w14:textId="31DBDF81" w:rsidR="00926866" w:rsidRPr="004B4556" w:rsidRDefault="009F6CAA" w:rsidP="00A473BE">
      <w:pPr>
        <w:pStyle w:val="Akapitzlist"/>
        <w:numPr>
          <w:ilvl w:val="0"/>
          <w:numId w:val="29"/>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Minimum logistyczne</w:t>
      </w:r>
      <w:r w:rsidR="003A2B6A">
        <w:rPr>
          <w:rFonts w:asciiTheme="minorHAnsi" w:hAnsiTheme="minorHAnsi" w:cstheme="minorHAnsi"/>
          <w:b/>
          <w:sz w:val="20"/>
        </w:rPr>
        <w:t xml:space="preserve"> </w:t>
      </w:r>
    </w:p>
    <w:p w14:paraId="60B0E871" w14:textId="11E1CE63" w:rsidR="00A473BE" w:rsidRDefault="00CE16E5" w:rsidP="00A473BE">
      <w:pPr>
        <w:spacing w:before="120" w:line="276" w:lineRule="auto"/>
        <w:ind w:left="284"/>
        <w:outlineLvl w:val="0"/>
        <w:rPr>
          <w:rFonts w:asciiTheme="minorHAnsi" w:hAnsiTheme="minorHAnsi" w:cstheme="minorHAnsi"/>
          <w:sz w:val="20"/>
        </w:rPr>
      </w:pPr>
      <w:r>
        <w:rPr>
          <w:rFonts w:asciiTheme="minorHAnsi" w:hAnsiTheme="minorHAnsi" w:cstheme="minorHAnsi"/>
          <w:sz w:val="20"/>
        </w:rPr>
        <w:t>Nie dotyczy</w:t>
      </w:r>
      <w:r w:rsidR="00A473BE" w:rsidRPr="00A473BE">
        <w:rPr>
          <w:rFonts w:asciiTheme="minorHAnsi" w:hAnsiTheme="minorHAnsi" w:cstheme="minorHAnsi"/>
          <w:sz w:val="20"/>
        </w:rPr>
        <w:t>.</w:t>
      </w:r>
    </w:p>
    <w:p w14:paraId="31444CE3" w14:textId="19B980E3" w:rsidR="00A473BE" w:rsidRDefault="00A473BE" w:rsidP="005E2DC2">
      <w:pPr>
        <w:spacing w:line="276" w:lineRule="auto"/>
        <w:outlineLvl w:val="0"/>
        <w:rPr>
          <w:rFonts w:asciiTheme="minorHAnsi" w:hAnsiTheme="minorHAnsi" w:cstheme="minorHAnsi"/>
          <w:sz w:val="20"/>
        </w:rPr>
      </w:pPr>
    </w:p>
    <w:p w14:paraId="7C9236D0" w14:textId="77777777" w:rsidR="005E2DC2" w:rsidRPr="00A473BE" w:rsidRDefault="005E2DC2" w:rsidP="005E2DC2">
      <w:pPr>
        <w:spacing w:line="276" w:lineRule="auto"/>
        <w:outlineLvl w:val="0"/>
        <w:rPr>
          <w:rFonts w:asciiTheme="minorHAnsi" w:hAnsiTheme="minorHAnsi" w:cstheme="minorHAnsi"/>
          <w:sz w:val="20"/>
        </w:rPr>
      </w:pPr>
    </w:p>
    <w:p w14:paraId="59E18477" w14:textId="1E816019" w:rsidR="00C431AC" w:rsidRPr="004B4556" w:rsidRDefault="00C431AC" w:rsidP="00A473BE">
      <w:pPr>
        <w:pStyle w:val="Akapitzlist"/>
        <w:numPr>
          <w:ilvl w:val="0"/>
          <w:numId w:val="29"/>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Miejsce </w:t>
      </w:r>
      <w:r w:rsidR="003A2B6A">
        <w:rPr>
          <w:rFonts w:asciiTheme="minorHAnsi" w:hAnsiTheme="minorHAnsi" w:cstheme="minorHAnsi"/>
          <w:b/>
          <w:sz w:val="20"/>
        </w:rPr>
        <w:t>realizacji zakupu</w:t>
      </w:r>
    </w:p>
    <w:p w14:paraId="0262217A" w14:textId="380B03DC" w:rsidR="0030086A" w:rsidRPr="002D2596" w:rsidRDefault="0030086A" w:rsidP="0030086A">
      <w:pPr>
        <w:spacing w:before="120" w:line="276" w:lineRule="auto"/>
        <w:outlineLvl w:val="0"/>
        <w:rPr>
          <w:rFonts w:asciiTheme="minorHAnsi" w:hAnsiTheme="minorHAnsi" w:cstheme="minorHAnsi"/>
          <w:sz w:val="20"/>
        </w:rPr>
      </w:pPr>
      <w:r w:rsidRPr="002D2596">
        <w:rPr>
          <w:rFonts w:asciiTheme="minorHAnsi" w:hAnsiTheme="minorHAnsi" w:cstheme="minorHAnsi"/>
          <w:sz w:val="20"/>
        </w:rPr>
        <w:lastRenderedPageBreak/>
        <w:t xml:space="preserve">Część 1 – </w:t>
      </w:r>
      <w:r w:rsidR="00026AB0" w:rsidRPr="008552FC">
        <w:rPr>
          <w:rFonts w:asciiTheme="minorHAnsi" w:hAnsiTheme="minorHAnsi" w:cstheme="minorHAnsi"/>
          <w:sz w:val="20"/>
        </w:rPr>
        <w:t>PE Wieluń, ul. Sieradzka 62, 98-300 Wieluń</w:t>
      </w:r>
    </w:p>
    <w:p w14:paraId="09AAF9D9" w14:textId="33A30A46" w:rsidR="0030086A" w:rsidRPr="002D2596" w:rsidRDefault="0030086A" w:rsidP="0030086A">
      <w:pPr>
        <w:spacing w:before="120" w:line="276" w:lineRule="auto"/>
        <w:outlineLvl w:val="0"/>
        <w:rPr>
          <w:rFonts w:asciiTheme="minorHAnsi" w:hAnsiTheme="minorHAnsi" w:cstheme="minorHAnsi"/>
          <w:sz w:val="20"/>
        </w:rPr>
      </w:pPr>
      <w:r w:rsidRPr="002D2596">
        <w:rPr>
          <w:rFonts w:asciiTheme="minorHAnsi" w:hAnsiTheme="minorHAnsi" w:cstheme="minorHAnsi"/>
          <w:sz w:val="20"/>
        </w:rPr>
        <w:t xml:space="preserve">Część 2 – </w:t>
      </w:r>
      <w:r w:rsidR="00026AB0" w:rsidRPr="002D2596">
        <w:rPr>
          <w:rFonts w:asciiTheme="minorHAnsi" w:hAnsiTheme="minorHAnsi" w:cstheme="minorHAnsi"/>
          <w:sz w:val="20"/>
        </w:rPr>
        <w:t>RE Łowicz, ul. Mostowa 30</w:t>
      </w:r>
    </w:p>
    <w:p w14:paraId="7F3FB9F8" w14:textId="050E19F6" w:rsidR="0030086A" w:rsidRPr="002D2596" w:rsidRDefault="0030086A" w:rsidP="002D2596">
      <w:pPr>
        <w:spacing w:before="120" w:line="276" w:lineRule="auto"/>
        <w:outlineLvl w:val="0"/>
        <w:rPr>
          <w:rFonts w:asciiTheme="minorHAnsi" w:hAnsiTheme="minorHAnsi" w:cstheme="minorHAnsi"/>
          <w:sz w:val="20"/>
        </w:rPr>
      </w:pPr>
      <w:r w:rsidRPr="002D2596">
        <w:rPr>
          <w:rFonts w:asciiTheme="minorHAnsi" w:hAnsiTheme="minorHAnsi" w:cstheme="minorHAnsi"/>
          <w:sz w:val="20"/>
        </w:rPr>
        <w:t xml:space="preserve">Część 3 – </w:t>
      </w:r>
      <w:r w:rsidR="00026AB0" w:rsidRPr="002D2596">
        <w:rPr>
          <w:rFonts w:asciiTheme="minorHAnsi" w:hAnsiTheme="minorHAnsi" w:cstheme="minorHAnsi"/>
          <w:sz w:val="20"/>
        </w:rPr>
        <w:t>Rejon Energetyczny Sieradz, ul. Wojska Polskiego 98, 98-200 Sieradz</w:t>
      </w:r>
    </w:p>
    <w:p w14:paraId="016E0035" w14:textId="77777777" w:rsidR="00A473BE" w:rsidRPr="004B4556" w:rsidRDefault="00A473BE" w:rsidP="00A473BE">
      <w:pPr>
        <w:spacing w:before="120" w:line="276" w:lineRule="auto"/>
        <w:ind w:firstLine="284"/>
        <w:outlineLvl w:val="0"/>
        <w:rPr>
          <w:rFonts w:asciiTheme="minorHAnsi" w:hAnsiTheme="minorHAnsi" w:cstheme="minorHAnsi"/>
          <w:sz w:val="20"/>
        </w:rPr>
      </w:pPr>
    </w:p>
    <w:p w14:paraId="2AB9D283" w14:textId="1BC50D69" w:rsidR="009F6CAA" w:rsidRPr="004B4556" w:rsidRDefault="009F6CAA" w:rsidP="00A473BE">
      <w:pPr>
        <w:pStyle w:val="Akapitzlist"/>
        <w:numPr>
          <w:ilvl w:val="0"/>
          <w:numId w:val="29"/>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881AD73" w14:textId="7857D797" w:rsidR="005712F0" w:rsidRDefault="005712F0" w:rsidP="00A473BE">
      <w:pPr>
        <w:pStyle w:val="Akapitzlist"/>
        <w:numPr>
          <w:ilvl w:val="1"/>
          <w:numId w:val="29"/>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Wymagana gwarancja zrealizowanej usługi - nie krócej niż</w:t>
      </w:r>
      <w:r w:rsidR="00CE16E5">
        <w:rPr>
          <w:rFonts w:asciiTheme="minorHAnsi" w:hAnsiTheme="minorHAnsi" w:cstheme="minorHAnsi"/>
          <w:sz w:val="20"/>
        </w:rPr>
        <w:t xml:space="preserve"> 36</w:t>
      </w:r>
      <w:r w:rsidRPr="004B4556">
        <w:rPr>
          <w:rFonts w:asciiTheme="minorHAnsi" w:hAnsiTheme="minorHAnsi" w:cstheme="minorHAnsi"/>
          <w:sz w:val="20"/>
        </w:rPr>
        <w:t xml:space="preserve"> </w:t>
      </w:r>
      <w:r w:rsidR="00EA2F59">
        <w:rPr>
          <w:rFonts w:asciiTheme="minorHAnsi" w:hAnsiTheme="minorHAnsi" w:cstheme="minorHAnsi"/>
          <w:sz w:val="20"/>
        </w:rPr>
        <w:t>m</w:t>
      </w:r>
      <w:r w:rsidRPr="004B4556">
        <w:rPr>
          <w:rFonts w:asciiTheme="minorHAnsi" w:hAnsiTheme="minorHAnsi" w:cstheme="minorHAnsi"/>
          <w:sz w:val="20"/>
        </w:rPr>
        <w:t>iesięcy</w:t>
      </w:r>
      <w:r w:rsidR="00274AB8" w:rsidRPr="004B4556">
        <w:rPr>
          <w:rFonts w:asciiTheme="minorHAnsi" w:hAnsiTheme="minorHAnsi" w:cstheme="minorHAnsi"/>
          <w:sz w:val="20"/>
        </w:rPr>
        <w:t xml:space="preserve"> oraz zgodnie z </w:t>
      </w:r>
      <w:r w:rsidR="005C497A">
        <w:rPr>
          <w:rFonts w:asciiTheme="minorHAnsi" w:hAnsiTheme="minorHAnsi" w:cstheme="minorHAnsi"/>
          <w:sz w:val="20"/>
        </w:rPr>
        <w:t>projektem</w:t>
      </w:r>
      <w:r w:rsidR="00274AB8" w:rsidRPr="004B4556">
        <w:rPr>
          <w:rFonts w:asciiTheme="minorHAnsi" w:hAnsiTheme="minorHAnsi" w:cstheme="minorHAnsi"/>
          <w:sz w:val="20"/>
        </w:rPr>
        <w:t xml:space="preserve"> umowy stanowią</w:t>
      </w:r>
      <w:r w:rsidR="00EA2F59">
        <w:rPr>
          <w:rFonts w:asciiTheme="minorHAnsi" w:hAnsiTheme="minorHAnsi" w:cstheme="minorHAnsi"/>
          <w:sz w:val="20"/>
        </w:rPr>
        <w:t xml:space="preserve">cym </w:t>
      </w:r>
      <w:r w:rsidR="00EA2F59" w:rsidRPr="00EA2F59">
        <w:rPr>
          <w:rFonts w:asciiTheme="minorHAnsi" w:hAnsiTheme="minorHAnsi" w:cstheme="minorHAnsi"/>
          <w:b/>
          <w:sz w:val="20"/>
        </w:rPr>
        <w:t xml:space="preserve">Załącznik nr </w:t>
      </w:r>
      <w:r w:rsidR="00E04FE9">
        <w:rPr>
          <w:rFonts w:asciiTheme="minorHAnsi" w:hAnsiTheme="minorHAnsi" w:cstheme="minorHAnsi"/>
          <w:b/>
          <w:sz w:val="20"/>
        </w:rPr>
        <w:t>5</w:t>
      </w:r>
      <w:r w:rsidR="00EA2F59" w:rsidRPr="00EA2F59">
        <w:rPr>
          <w:rFonts w:asciiTheme="minorHAnsi" w:hAnsiTheme="minorHAnsi" w:cstheme="minorHAnsi"/>
          <w:b/>
          <w:sz w:val="20"/>
        </w:rPr>
        <w:t xml:space="preserve"> do SWZ</w:t>
      </w:r>
      <w:r w:rsidR="00EA2F59">
        <w:rPr>
          <w:rFonts w:asciiTheme="minorHAnsi" w:hAnsiTheme="minorHAnsi" w:cstheme="minorHAnsi"/>
          <w:sz w:val="20"/>
        </w:rPr>
        <w:t>.</w:t>
      </w:r>
    </w:p>
    <w:p w14:paraId="50A4382A" w14:textId="77777777" w:rsidR="00EA2F59" w:rsidRPr="004B4556" w:rsidRDefault="00EA2F59" w:rsidP="00EA2F59">
      <w:pPr>
        <w:pStyle w:val="Akapitzlist"/>
        <w:spacing w:before="120" w:line="276" w:lineRule="auto"/>
        <w:ind w:left="426"/>
        <w:outlineLvl w:val="0"/>
        <w:rPr>
          <w:rFonts w:asciiTheme="minorHAnsi" w:hAnsiTheme="minorHAnsi" w:cstheme="minorHAnsi"/>
          <w:sz w:val="20"/>
        </w:rPr>
      </w:pPr>
    </w:p>
    <w:p w14:paraId="41E7D2AB" w14:textId="77777777" w:rsidR="005712F0" w:rsidRPr="004B4556" w:rsidRDefault="005712F0" w:rsidP="005712F0">
      <w:pPr>
        <w:pStyle w:val="Akapitzlist"/>
        <w:numPr>
          <w:ilvl w:val="0"/>
          <w:numId w:val="29"/>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60AA4DAE" w14:textId="48CF0EA2" w:rsidR="005F50E0" w:rsidRPr="005F50E0" w:rsidRDefault="005712F0" w:rsidP="00EB4847">
      <w:pPr>
        <w:pStyle w:val="Akapitzlist"/>
        <w:numPr>
          <w:ilvl w:val="1"/>
          <w:numId w:val="29"/>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dopuszcza</w:t>
      </w:r>
      <w:r w:rsidRPr="009076D4">
        <w:rPr>
          <w:rFonts w:asciiTheme="minorHAnsi" w:hAnsiTheme="minorHAnsi" w:cstheme="minorHAnsi"/>
          <w:sz w:val="20"/>
        </w:rPr>
        <w:t xml:space="preserve"> wykonywanie przedmiotu</w:t>
      </w:r>
      <w:r w:rsidRPr="004B4556">
        <w:rPr>
          <w:rFonts w:asciiTheme="minorHAnsi" w:hAnsiTheme="minorHAnsi" w:cstheme="minorHAnsi"/>
          <w:sz w:val="20"/>
        </w:rPr>
        <w:t xml:space="preserve"> zakupu przez podwykonawców.</w:t>
      </w:r>
      <w:r w:rsidR="009076D4">
        <w:rPr>
          <w:rFonts w:asciiTheme="minorHAnsi" w:hAnsiTheme="minorHAnsi" w:cstheme="minorHAnsi"/>
          <w:sz w:val="20"/>
        </w:rPr>
        <w:t xml:space="preserve"> </w:t>
      </w:r>
    </w:p>
    <w:p w14:paraId="1829790F" w14:textId="166E3D34" w:rsidR="005712F0" w:rsidRPr="00E4674E" w:rsidRDefault="005712F0">
      <w:pPr>
        <w:pStyle w:val="Akapitzlist"/>
        <w:numPr>
          <w:ilvl w:val="1"/>
          <w:numId w:val="29"/>
        </w:numPr>
        <w:spacing w:before="120" w:line="276" w:lineRule="auto"/>
        <w:ind w:left="426" w:hanging="426"/>
        <w:outlineLvl w:val="0"/>
        <w:rPr>
          <w:rFonts w:asciiTheme="minorHAnsi" w:hAnsiTheme="minorHAnsi" w:cstheme="minorHAnsi"/>
          <w:sz w:val="20"/>
        </w:rPr>
      </w:pPr>
      <w:r w:rsidRPr="00E4674E">
        <w:rPr>
          <w:rFonts w:asciiTheme="minorHAnsi" w:hAnsiTheme="minorHAnsi" w:cstheme="minorHAnsi"/>
          <w:sz w:val="20"/>
        </w:rPr>
        <w:t>W przypadku powierzenia realizacji zakupu podwykonawcom, Wykonawca jest zobowiązany w formularzu Oferty wprowadzić ich nazwy oraz określić</w:t>
      </w:r>
      <w:r w:rsidR="007659E5" w:rsidRPr="00E4674E">
        <w:rPr>
          <w:rFonts w:asciiTheme="minorHAnsi" w:hAnsiTheme="minorHAnsi" w:cstheme="minorHAnsi"/>
          <w:sz w:val="20"/>
        </w:rPr>
        <w:t>,</w:t>
      </w:r>
      <w:r w:rsidRPr="00E4674E">
        <w:rPr>
          <w:rFonts w:asciiTheme="minorHAnsi" w:hAnsiTheme="minorHAnsi" w:cstheme="minorHAnsi"/>
          <w:sz w:val="20"/>
        </w:rPr>
        <w:t xml:space="preserve"> jaką część </w:t>
      </w:r>
      <w:r w:rsidR="007659E5" w:rsidRPr="00E4674E">
        <w:rPr>
          <w:rFonts w:asciiTheme="minorHAnsi" w:hAnsiTheme="minorHAnsi" w:cstheme="minorHAnsi"/>
          <w:sz w:val="20"/>
        </w:rPr>
        <w:t>Zakupu</w:t>
      </w:r>
      <w:r w:rsidRPr="00E4674E">
        <w:rPr>
          <w:rFonts w:asciiTheme="minorHAnsi" w:hAnsiTheme="minorHAnsi" w:cstheme="minorHAnsi"/>
          <w:sz w:val="20"/>
        </w:rPr>
        <w:t xml:space="preserve"> zamierza im powierzyć.</w:t>
      </w:r>
    </w:p>
    <w:p w14:paraId="3BA42221" w14:textId="1D434EA5" w:rsidR="00020F62" w:rsidRDefault="005712F0" w:rsidP="005C497A">
      <w:pPr>
        <w:pStyle w:val="Akapitzlist"/>
        <w:numPr>
          <w:ilvl w:val="1"/>
          <w:numId w:val="29"/>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Wykonawca zobowiązany będzie przedłożyć w odniesieniu do podwykonawców dokumenty w</w:t>
      </w:r>
      <w:r w:rsidR="00491705">
        <w:rPr>
          <w:rFonts w:asciiTheme="minorHAnsi" w:hAnsiTheme="minorHAnsi" w:cstheme="minorHAnsi"/>
          <w:sz w:val="20"/>
        </w:rPr>
        <w:t xml:space="preserve">skazane </w:t>
      </w:r>
      <w:r w:rsidR="007F058B">
        <w:rPr>
          <w:rFonts w:asciiTheme="minorHAnsi" w:hAnsiTheme="minorHAnsi" w:cstheme="minorHAnsi"/>
          <w:sz w:val="20"/>
        </w:rPr>
        <w:br/>
      </w:r>
      <w:r w:rsidR="00E04FE9">
        <w:rPr>
          <w:rFonts w:asciiTheme="minorHAnsi" w:hAnsiTheme="minorHAnsi" w:cstheme="minorHAnsi"/>
          <w:b/>
          <w:sz w:val="20"/>
        </w:rPr>
        <w:t xml:space="preserve">w </w:t>
      </w:r>
      <w:r w:rsidR="00700206" w:rsidRPr="004B4556">
        <w:rPr>
          <w:rFonts w:asciiTheme="minorHAnsi" w:hAnsiTheme="minorHAnsi" w:cstheme="minorHAnsi"/>
          <w:b/>
          <w:sz w:val="20"/>
        </w:rPr>
        <w:t>Załącznik</w:t>
      </w:r>
      <w:r w:rsidR="00E04FE9">
        <w:rPr>
          <w:rFonts w:asciiTheme="minorHAnsi" w:hAnsiTheme="minorHAnsi" w:cstheme="minorHAnsi"/>
          <w:b/>
          <w:sz w:val="20"/>
        </w:rPr>
        <w:t>u</w:t>
      </w:r>
      <w:r w:rsidR="00700206" w:rsidRPr="004B4556">
        <w:rPr>
          <w:rFonts w:asciiTheme="minorHAnsi" w:hAnsiTheme="minorHAnsi" w:cstheme="minorHAnsi"/>
          <w:b/>
          <w:sz w:val="20"/>
        </w:rPr>
        <w:t xml:space="preserve"> nr 2 do S</w:t>
      </w:r>
      <w:r w:rsidRPr="004B4556">
        <w:rPr>
          <w:rFonts w:asciiTheme="minorHAnsi" w:hAnsiTheme="minorHAnsi" w:cstheme="minorHAnsi"/>
          <w:b/>
          <w:sz w:val="20"/>
        </w:rPr>
        <w:t>WZ</w:t>
      </w:r>
      <w:r w:rsidRPr="004B4556">
        <w:rPr>
          <w:rFonts w:asciiTheme="minorHAnsi" w:hAnsiTheme="minorHAnsi" w:cstheme="minorHAnsi"/>
          <w:sz w:val="20"/>
        </w:rPr>
        <w:t>.</w:t>
      </w:r>
    </w:p>
    <w:p w14:paraId="6BF9DEC3" w14:textId="67AA2F42" w:rsidR="00D84B85" w:rsidRDefault="00D84B85" w:rsidP="00D84B85">
      <w:pPr>
        <w:pStyle w:val="Akapitzlist"/>
        <w:spacing w:before="120" w:line="276" w:lineRule="auto"/>
        <w:ind w:left="426" w:hanging="426"/>
        <w:outlineLvl w:val="0"/>
        <w:rPr>
          <w:rFonts w:asciiTheme="minorHAnsi" w:hAnsiTheme="minorHAnsi" w:cstheme="minorHAnsi"/>
          <w:sz w:val="20"/>
        </w:rPr>
      </w:pPr>
    </w:p>
    <w:p w14:paraId="7EBDCEA4" w14:textId="5FCCA73C" w:rsidR="00D84B85" w:rsidRPr="00D84B85" w:rsidRDefault="00D84B85" w:rsidP="005E2DC2">
      <w:pPr>
        <w:pStyle w:val="Akapitzlist"/>
        <w:numPr>
          <w:ilvl w:val="0"/>
          <w:numId w:val="29"/>
        </w:numPr>
        <w:spacing w:before="120" w:line="276" w:lineRule="auto"/>
        <w:ind w:left="284" w:hanging="284"/>
        <w:outlineLvl w:val="0"/>
        <w:rPr>
          <w:rFonts w:asciiTheme="minorHAnsi" w:hAnsiTheme="minorHAnsi" w:cstheme="minorHAnsi"/>
          <w:b/>
          <w:sz w:val="20"/>
        </w:rPr>
      </w:pPr>
      <w:r w:rsidRPr="00D84B85">
        <w:rPr>
          <w:rFonts w:asciiTheme="minorHAnsi" w:hAnsiTheme="minorHAnsi" w:cstheme="minorHAnsi"/>
          <w:b/>
          <w:sz w:val="20"/>
        </w:rPr>
        <w:t>Wizja lokalna lub sprawdzenie dokumentów niezbędnych do realizacji zamówienia</w:t>
      </w:r>
      <w:r w:rsidRPr="00D84B85">
        <w:rPr>
          <w:rFonts w:asciiTheme="minorHAnsi" w:hAnsiTheme="minorHAnsi" w:cstheme="minorHAnsi"/>
          <w:sz w:val="20"/>
        </w:rPr>
        <w:t xml:space="preserve"> </w:t>
      </w:r>
    </w:p>
    <w:p w14:paraId="12CC3EC2" w14:textId="77777777" w:rsidR="0030086A" w:rsidRDefault="00D84B85" w:rsidP="00870565">
      <w:pPr>
        <w:spacing w:before="120" w:line="276" w:lineRule="auto"/>
        <w:outlineLvl w:val="0"/>
        <w:rPr>
          <w:rFonts w:asciiTheme="minorHAnsi" w:hAnsiTheme="minorHAnsi" w:cstheme="minorHAnsi"/>
          <w:sz w:val="20"/>
        </w:rPr>
      </w:pPr>
      <w:r w:rsidRPr="00EB4847">
        <w:rPr>
          <w:rFonts w:asciiTheme="minorHAnsi" w:hAnsiTheme="minorHAnsi" w:cstheme="minorHAnsi"/>
          <w:sz w:val="20"/>
        </w:rPr>
        <w:t xml:space="preserve">Zamawiający przewiduje przeprowadzenie wizji lokalnej. Wykonawca może wziąć udział w wizji lokalnej w celu zbadania przedmiotu Umowy i jego otoczenia oraz uzyskania wszelkich informacji, które mogą być konieczne do przygotowania Oferty oraz zawarcia Umowy. </w:t>
      </w:r>
      <w:r w:rsidRPr="00962EE6">
        <w:rPr>
          <w:rFonts w:asciiTheme="minorHAnsi" w:hAnsiTheme="minorHAnsi" w:cstheme="minorHAnsi"/>
          <w:sz w:val="20"/>
          <w:u w:val="single"/>
        </w:rPr>
        <w:t>Udział w wizji lokalnej nie jest warunkiem koniecznym do złożenia Oferty</w:t>
      </w:r>
      <w:r w:rsidRPr="00EB4847">
        <w:rPr>
          <w:rFonts w:asciiTheme="minorHAnsi" w:hAnsiTheme="minorHAnsi" w:cstheme="minorHAnsi"/>
          <w:sz w:val="20"/>
        </w:rPr>
        <w:t>. Koszty wizji lokalnej ponosi samodzielnie Wykonawca. Zamawiający zapewni przedstawicielom Wykonawcy wejście na teren, gdzie wykonywany ma być przedmiot Umowy, z tym, że Wykonawca ponosi wszelką odpowiedzialność w odniesieniu do takiej wizyty, w szczególności konsekwencje śmierci lub zranienia, strat lub szkód majątkowych oraz wszelkich innych strat, szkód i wydatków poniesionych jako następstwo takiej wizji. Wizja lokalna zostanie przeprowadzona na wniosek Wykonawców. Osobą odpowiedzialną za przeprowadzenie wizji lokalnej będzie:</w:t>
      </w:r>
      <w:r w:rsidR="00870565" w:rsidRPr="00EB4847">
        <w:rPr>
          <w:rFonts w:asciiTheme="minorHAnsi" w:hAnsiTheme="minorHAnsi" w:cstheme="minorHAnsi"/>
          <w:sz w:val="20"/>
        </w:rPr>
        <w:t xml:space="preserve"> </w:t>
      </w:r>
    </w:p>
    <w:p w14:paraId="3C49C1B7" w14:textId="11251E87" w:rsidR="0030086A" w:rsidRDefault="0030086A" w:rsidP="0030086A">
      <w:pPr>
        <w:spacing w:before="120" w:line="276" w:lineRule="auto"/>
        <w:outlineLvl w:val="0"/>
        <w:rPr>
          <w:rFonts w:asciiTheme="minorHAnsi" w:hAnsiTheme="minorHAnsi" w:cstheme="minorHAnsi"/>
          <w:sz w:val="20"/>
        </w:rPr>
      </w:pPr>
      <w:r w:rsidRPr="00907BEA">
        <w:rPr>
          <w:rFonts w:asciiTheme="minorHAnsi" w:hAnsiTheme="minorHAnsi" w:cstheme="minorHAnsi"/>
          <w:sz w:val="20"/>
        </w:rPr>
        <w:t xml:space="preserve">Dla części 1 – </w:t>
      </w:r>
      <w:r>
        <w:rPr>
          <w:rFonts w:asciiTheme="minorHAnsi" w:hAnsiTheme="minorHAnsi" w:cstheme="minorHAnsi"/>
          <w:sz w:val="20"/>
        </w:rPr>
        <w:t xml:space="preserve">p. </w:t>
      </w:r>
      <w:r w:rsidR="00A65310" w:rsidRPr="006E097E">
        <w:rPr>
          <w:rFonts w:asciiTheme="minorHAnsi" w:hAnsiTheme="minorHAnsi" w:cstheme="minorHAnsi"/>
          <w:sz w:val="20"/>
        </w:rPr>
        <w:t>Jarosław Dyja – tel. 695 893 438</w:t>
      </w:r>
    </w:p>
    <w:p w14:paraId="1AC7D534" w14:textId="2D6F16DF" w:rsidR="00820395" w:rsidRDefault="00026AB0" w:rsidP="00820395">
      <w:pPr>
        <w:spacing w:before="120" w:line="276" w:lineRule="auto"/>
        <w:outlineLvl w:val="0"/>
        <w:rPr>
          <w:rFonts w:asciiTheme="minorHAnsi" w:hAnsiTheme="minorHAnsi" w:cstheme="minorHAnsi"/>
          <w:sz w:val="20"/>
        </w:rPr>
      </w:pPr>
      <w:r>
        <w:rPr>
          <w:rFonts w:asciiTheme="minorHAnsi" w:hAnsiTheme="minorHAnsi" w:cstheme="minorHAnsi"/>
          <w:sz w:val="20"/>
        </w:rPr>
        <w:t>Dla części 2</w:t>
      </w:r>
      <w:r w:rsidR="00820395">
        <w:rPr>
          <w:rFonts w:asciiTheme="minorHAnsi" w:hAnsiTheme="minorHAnsi" w:cstheme="minorHAnsi"/>
          <w:sz w:val="20"/>
        </w:rPr>
        <w:t xml:space="preserve"> – </w:t>
      </w:r>
      <w:r w:rsidR="006E097E">
        <w:rPr>
          <w:rFonts w:asciiTheme="minorHAnsi" w:hAnsiTheme="minorHAnsi" w:cstheme="minorHAnsi"/>
          <w:sz w:val="20"/>
        </w:rPr>
        <w:t xml:space="preserve">p. </w:t>
      </w:r>
      <w:r w:rsidR="006E097E" w:rsidRPr="006E097E">
        <w:rPr>
          <w:rFonts w:asciiTheme="minorHAnsi" w:hAnsiTheme="minorHAnsi" w:cstheme="minorHAnsi"/>
          <w:sz w:val="20"/>
        </w:rPr>
        <w:t>Radosław Przybysz - tel. 695 756 222</w:t>
      </w:r>
    </w:p>
    <w:p w14:paraId="5AACEBAE" w14:textId="3E97A596" w:rsidR="00820395" w:rsidRPr="00EB4847" w:rsidRDefault="00026AB0" w:rsidP="00820395">
      <w:pPr>
        <w:spacing w:before="120" w:line="276" w:lineRule="auto"/>
        <w:outlineLvl w:val="0"/>
        <w:rPr>
          <w:rFonts w:asciiTheme="minorHAnsi" w:hAnsiTheme="minorHAnsi" w:cstheme="minorHAnsi"/>
          <w:sz w:val="20"/>
        </w:rPr>
      </w:pPr>
      <w:r>
        <w:rPr>
          <w:rFonts w:asciiTheme="minorHAnsi" w:hAnsiTheme="minorHAnsi" w:cstheme="minorHAnsi"/>
          <w:sz w:val="20"/>
        </w:rPr>
        <w:t>Dla części 3</w:t>
      </w:r>
      <w:r w:rsidR="00820395">
        <w:rPr>
          <w:rFonts w:asciiTheme="minorHAnsi" w:hAnsiTheme="minorHAnsi" w:cstheme="minorHAnsi"/>
          <w:sz w:val="20"/>
        </w:rPr>
        <w:t xml:space="preserve"> – p. </w:t>
      </w:r>
      <w:r w:rsidR="006E097E" w:rsidRPr="006E097E">
        <w:rPr>
          <w:rFonts w:asciiTheme="minorHAnsi" w:hAnsiTheme="minorHAnsi" w:cstheme="minorHAnsi"/>
          <w:sz w:val="20"/>
        </w:rPr>
        <w:t>Romuald Płachta - tel. 603 973 808</w:t>
      </w:r>
    </w:p>
    <w:p w14:paraId="0A6FFFFB" w14:textId="7536A03E" w:rsidR="00D84B85" w:rsidRPr="00627E97" w:rsidRDefault="00D84B85" w:rsidP="00870565">
      <w:pPr>
        <w:spacing w:before="120" w:line="276" w:lineRule="auto"/>
        <w:outlineLvl w:val="0"/>
        <w:rPr>
          <w:rFonts w:asciiTheme="minorHAnsi" w:hAnsiTheme="minorHAnsi" w:cstheme="minorHAnsi"/>
          <w:sz w:val="20"/>
        </w:rPr>
      </w:pPr>
      <w:r w:rsidRPr="00EB4847">
        <w:rPr>
          <w:rFonts w:asciiTheme="minorHAnsi" w:hAnsiTheme="minorHAnsi" w:cstheme="minorHAnsi"/>
          <w:sz w:val="20"/>
        </w:rPr>
        <w:t xml:space="preserve"> Podczas wizji lokalnej nie będą udzielane przez przedstawicieli Zamawiającego odpowiedzi na pytania dotyczące przedmiotu Zamówienia lub SWZ. Pytania takie należy kierować za pośrednictwem Systemu Zakupowego GK PGE w zakładce „Pytania/Informacje”</w:t>
      </w:r>
      <w:r w:rsidRPr="00627E97">
        <w:rPr>
          <w:rFonts w:asciiTheme="minorHAnsi" w:hAnsiTheme="minorHAnsi" w:cstheme="minorHAnsi"/>
          <w:sz w:val="20"/>
        </w:rPr>
        <w:t>].</w:t>
      </w:r>
    </w:p>
    <w:p w14:paraId="49878068" w14:textId="5EA12D98" w:rsidR="00D84B85" w:rsidRDefault="00D84B85" w:rsidP="00D84B85">
      <w:pPr>
        <w:spacing w:before="120" w:line="276" w:lineRule="auto"/>
        <w:outlineLvl w:val="0"/>
      </w:pPr>
    </w:p>
    <w:p w14:paraId="66218B70" w14:textId="77777777" w:rsidR="00962EE6" w:rsidRDefault="00962EE6" w:rsidP="00962EE6">
      <w:pPr>
        <w:spacing w:before="120" w:line="276" w:lineRule="auto"/>
        <w:outlineLvl w:val="0"/>
        <w:rPr>
          <w:rFonts w:asciiTheme="minorHAnsi" w:hAnsiTheme="minorHAnsi" w:cstheme="minorHAnsi"/>
          <w:sz w:val="20"/>
          <w:u w:val="single"/>
        </w:rPr>
      </w:pPr>
      <w:r>
        <w:rPr>
          <w:rFonts w:asciiTheme="minorHAnsi" w:hAnsiTheme="minorHAnsi" w:cstheme="minorHAnsi"/>
          <w:sz w:val="20"/>
          <w:u w:val="single"/>
        </w:rPr>
        <w:t xml:space="preserve">Załączniki: </w:t>
      </w:r>
    </w:p>
    <w:p w14:paraId="2FEF3708" w14:textId="5CA941E4" w:rsidR="00962EE6" w:rsidRPr="00C7403D" w:rsidRDefault="00962EE6" w:rsidP="00962EE6">
      <w:pPr>
        <w:pStyle w:val="Akapitzlist"/>
        <w:numPr>
          <w:ilvl w:val="1"/>
          <w:numId w:val="57"/>
        </w:numPr>
        <w:spacing w:before="120" w:line="276" w:lineRule="auto"/>
        <w:outlineLvl w:val="0"/>
        <w:rPr>
          <w:rFonts w:asciiTheme="minorHAnsi" w:hAnsiTheme="minorHAnsi" w:cstheme="minorHAnsi"/>
          <w:sz w:val="20"/>
        </w:rPr>
      </w:pPr>
      <w:r w:rsidRPr="00C7403D">
        <w:rPr>
          <w:rFonts w:asciiTheme="minorHAnsi" w:hAnsiTheme="minorHAnsi" w:cstheme="minorHAnsi"/>
          <w:sz w:val="20"/>
        </w:rPr>
        <w:t>– specyfikacja techni</w:t>
      </w:r>
      <w:r>
        <w:rPr>
          <w:rFonts w:asciiTheme="minorHAnsi" w:hAnsiTheme="minorHAnsi" w:cstheme="minorHAnsi"/>
          <w:sz w:val="20"/>
        </w:rPr>
        <w:t>czna dla cz. 1</w:t>
      </w:r>
    </w:p>
    <w:p w14:paraId="071F049A" w14:textId="22C57572" w:rsidR="00962EE6" w:rsidRPr="00C7403D" w:rsidRDefault="00962EE6" w:rsidP="00962EE6">
      <w:pPr>
        <w:pStyle w:val="Akapitzlist"/>
        <w:numPr>
          <w:ilvl w:val="1"/>
          <w:numId w:val="57"/>
        </w:numPr>
        <w:spacing w:before="120" w:line="276" w:lineRule="auto"/>
        <w:outlineLvl w:val="0"/>
        <w:rPr>
          <w:rFonts w:asciiTheme="minorHAnsi" w:hAnsiTheme="minorHAnsi" w:cstheme="minorHAnsi"/>
          <w:sz w:val="20"/>
        </w:rPr>
      </w:pPr>
      <w:r w:rsidRPr="00C7403D">
        <w:rPr>
          <w:rFonts w:asciiTheme="minorHAnsi" w:hAnsiTheme="minorHAnsi" w:cstheme="minorHAnsi"/>
          <w:sz w:val="20"/>
        </w:rPr>
        <w:t>– s</w:t>
      </w:r>
      <w:r>
        <w:rPr>
          <w:rFonts w:asciiTheme="minorHAnsi" w:hAnsiTheme="minorHAnsi" w:cstheme="minorHAnsi"/>
          <w:sz w:val="20"/>
        </w:rPr>
        <w:t>pecyfikacja techniczna dla cz. 2</w:t>
      </w:r>
    </w:p>
    <w:p w14:paraId="4C00417D" w14:textId="15D29CBC" w:rsidR="00962EE6" w:rsidRPr="00C7403D" w:rsidRDefault="00962EE6" w:rsidP="00962EE6">
      <w:pPr>
        <w:pStyle w:val="Akapitzlist"/>
        <w:numPr>
          <w:ilvl w:val="1"/>
          <w:numId w:val="57"/>
        </w:numPr>
        <w:spacing w:before="120" w:line="276" w:lineRule="auto"/>
        <w:outlineLvl w:val="0"/>
        <w:rPr>
          <w:rFonts w:asciiTheme="minorHAnsi" w:hAnsiTheme="minorHAnsi" w:cstheme="minorHAnsi"/>
          <w:sz w:val="20"/>
        </w:rPr>
      </w:pPr>
      <w:r w:rsidRPr="00C7403D">
        <w:rPr>
          <w:rFonts w:asciiTheme="minorHAnsi" w:hAnsiTheme="minorHAnsi" w:cstheme="minorHAnsi"/>
          <w:sz w:val="20"/>
        </w:rPr>
        <w:t>– s</w:t>
      </w:r>
      <w:r>
        <w:rPr>
          <w:rFonts w:asciiTheme="minorHAnsi" w:hAnsiTheme="minorHAnsi" w:cstheme="minorHAnsi"/>
          <w:sz w:val="20"/>
        </w:rPr>
        <w:t>pecyfikacja techniczna dla cz. 3</w:t>
      </w:r>
    </w:p>
    <w:p w14:paraId="685F0033" w14:textId="77777777" w:rsidR="00962EE6" w:rsidRPr="00D84B85" w:rsidRDefault="00962EE6" w:rsidP="00D84B85">
      <w:pPr>
        <w:spacing w:before="120" w:line="276" w:lineRule="auto"/>
        <w:outlineLvl w:val="0"/>
      </w:pPr>
    </w:p>
    <w:sectPr w:rsidR="00962EE6" w:rsidRPr="00D84B85" w:rsidSect="0044467A">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C4695F" w14:textId="77777777" w:rsidR="008B5254" w:rsidRDefault="008B5254" w:rsidP="004A302B">
      <w:pPr>
        <w:spacing w:line="240" w:lineRule="auto"/>
      </w:pPr>
      <w:r>
        <w:separator/>
      </w:r>
    </w:p>
  </w:endnote>
  <w:endnote w:type="continuationSeparator" w:id="0">
    <w:p w14:paraId="676491BE" w14:textId="77777777" w:rsidR="008B5254" w:rsidRDefault="008B525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07493" w14:textId="77777777" w:rsidR="00E04FE9" w:rsidRDefault="00E04FE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DEBEB5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011F8E">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011F8E">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A3F0A" w14:textId="77777777" w:rsidR="00E04FE9" w:rsidRDefault="00E04FE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7A1A09" w14:textId="77777777" w:rsidR="008B5254" w:rsidRDefault="008B5254" w:rsidP="004A302B">
      <w:pPr>
        <w:spacing w:line="240" w:lineRule="auto"/>
      </w:pPr>
      <w:r>
        <w:separator/>
      </w:r>
    </w:p>
  </w:footnote>
  <w:footnote w:type="continuationSeparator" w:id="0">
    <w:p w14:paraId="37522690" w14:textId="77777777" w:rsidR="008B5254" w:rsidRDefault="008B5254"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E05EFE" w14:textId="77777777" w:rsidR="00E04FE9" w:rsidRDefault="00E04F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A43152A" w:rsidR="002369B6" w:rsidRPr="00A31C7C" w:rsidRDefault="00435959"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435959">
      <w:rPr>
        <w:rFonts w:asciiTheme="minorHAnsi" w:hAnsiTheme="minorHAnsi" w:cstheme="minorHAnsi"/>
        <w:sz w:val="18"/>
        <w:szCs w:val="18"/>
      </w:rPr>
      <w:t>Załącznik nr 1 Częś</w:t>
    </w:r>
    <w:r w:rsidR="00167EF0">
      <w:rPr>
        <w:rFonts w:asciiTheme="minorHAnsi" w:hAnsiTheme="minorHAnsi" w:cstheme="minorHAnsi"/>
        <w:sz w:val="18"/>
        <w:szCs w:val="18"/>
      </w:rPr>
      <w:t xml:space="preserve">ci 1- 3 </w:t>
    </w:r>
    <w:r w:rsidRPr="00435959">
      <w:rPr>
        <w:rFonts w:asciiTheme="minorHAnsi" w:hAnsiTheme="minorHAnsi" w:cstheme="minorHAnsi"/>
        <w:sz w:val="18"/>
        <w:szCs w:val="18"/>
      </w:rPr>
      <w:t>do SWZ do postępowania     POST/DYS/OLD/GZ/02681/2024</w:t>
    </w:r>
    <w:r w:rsidR="002369B6" w:rsidRPr="00A31C7C">
      <w:rPr>
        <w:rFonts w:asciiTheme="minorHAnsi" w:hAnsiTheme="minorHAnsi" w:cstheme="minorHAnsi"/>
        <w:color w:val="4F81BD" w:themeColor="accent1"/>
      </w:rPr>
      <w:tab/>
    </w:r>
    <w:r w:rsidR="002369B6"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3E22ABEC" w:rsidR="008A2988" w:rsidRDefault="006F1DA1">
    <w:pPr>
      <w:pStyle w:val="Nagwek"/>
    </w:pPr>
    <w:r>
      <w:t xml:space="preserve">Załącznik nr </w:t>
    </w:r>
    <w:r w:rsidR="00DD220D">
      <w:t xml:space="preserve">1 </w:t>
    </w:r>
    <w:r>
      <w:t xml:space="preserve"> Części</w:t>
    </w:r>
    <w:r w:rsidRPr="006F1DA1">
      <w:t xml:space="preserve"> </w:t>
    </w:r>
    <w:r>
      <w:t xml:space="preserve">1 do </w:t>
    </w:r>
    <w:r w:rsidR="00E04FE9">
      <w:t>3</w:t>
    </w:r>
    <w:r w:rsidRPr="006F1DA1">
      <w:t xml:space="preserve"> do SWZ do postępowania     POST/DYS/OLD/GZ/02681/2024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0033A87"/>
    <w:multiLevelType w:val="multilevel"/>
    <w:tmpl w:val="2F2C2E6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8"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5"/>
  </w:num>
  <w:num w:numId="5">
    <w:abstractNumId w:val="24"/>
  </w:num>
  <w:num w:numId="6">
    <w:abstractNumId w:val="18"/>
  </w:num>
  <w:num w:numId="7">
    <w:abstractNumId w:val="33"/>
  </w:num>
  <w:num w:numId="8">
    <w:abstractNumId w:val="53"/>
  </w:num>
  <w:num w:numId="9">
    <w:abstractNumId w:val="16"/>
  </w:num>
  <w:num w:numId="10">
    <w:abstractNumId w:val="41"/>
  </w:num>
  <w:num w:numId="11">
    <w:abstractNumId w:val="29"/>
  </w:num>
  <w:num w:numId="12">
    <w:abstractNumId w:val="23"/>
  </w:num>
  <w:num w:numId="13">
    <w:abstractNumId w:val="12"/>
  </w:num>
  <w:num w:numId="14">
    <w:abstractNumId w:val="31"/>
  </w:num>
  <w:num w:numId="15">
    <w:abstractNumId w:val="44"/>
  </w:num>
  <w:num w:numId="16">
    <w:abstractNumId w:val="40"/>
  </w:num>
  <w:num w:numId="17">
    <w:abstractNumId w:val="54"/>
  </w:num>
  <w:num w:numId="18">
    <w:abstractNumId w:val="21"/>
  </w:num>
  <w:num w:numId="19">
    <w:abstractNumId w:val="6"/>
  </w:num>
  <w:num w:numId="20">
    <w:abstractNumId w:val="37"/>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9"/>
  </w:num>
  <w:num w:numId="33">
    <w:abstractNumId w:val="42"/>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6"/>
  </w:num>
  <w:num w:numId="41">
    <w:abstractNumId w:val="38"/>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3"/>
  </w:num>
  <w:num w:numId="53">
    <w:abstractNumId w:val="15"/>
  </w:num>
  <w:num w:numId="54">
    <w:abstractNumId w:val="36"/>
  </w:num>
  <w:num w:numId="55">
    <w:abstractNumId w:val="30"/>
  </w:num>
  <w:num w:numId="56">
    <w:abstractNumId w:val="13"/>
  </w:num>
  <w:num w:numId="57">
    <w:abstractNumId w:val="3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1F8E"/>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AB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73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65CD"/>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67EF0"/>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2EA1"/>
    <w:rsid w:val="001C4D26"/>
    <w:rsid w:val="001C6F0D"/>
    <w:rsid w:val="001C7E2C"/>
    <w:rsid w:val="001D0464"/>
    <w:rsid w:val="001D054B"/>
    <w:rsid w:val="001D26AE"/>
    <w:rsid w:val="001D2EAF"/>
    <w:rsid w:val="001D348E"/>
    <w:rsid w:val="001D509F"/>
    <w:rsid w:val="001D5115"/>
    <w:rsid w:val="001D5208"/>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0D2D"/>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2BE6"/>
    <w:rsid w:val="002C3192"/>
    <w:rsid w:val="002C3573"/>
    <w:rsid w:val="002C62F5"/>
    <w:rsid w:val="002C6CE5"/>
    <w:rsid w:val="002C7E68"/>
    <w:rsid w:val="002D2596"/>
    <w:rsid w:val="002D431C"/>
    <w:rsid w:val="002D58A4"/>
    <w:rsid w:val="002D6DB5"/>
    <w:rsid w:val="002D79DF"/>
    <w:rsid w:val="002D7E85"/>
    <w:rsid w:val="002E2F38"/>
    <w:rsid w:val="002E39C6"/>
    <w:rsid w:val="002E4B11"/>
    <w:rsid w:val="002E5592"/>
    <w:rsid w:val="002E561D"/>
    <w:rsid w:val="002E5638"/>
    <w:rsid w:val="002E69CF"/>
    <w:rsid w:val="002E7764"/>
    <w:rsid w:val="002E7770"/>
    <w:rsid w:val="002E78F5"/>
    <w:rsid w:val="002F167E"/>
    <w:rsid w:val="002F1A99"/>
    <w:rsid w:val="002F24E7"/>
    <w:rsid w:val="002F399A"/>
    <w:rsid w:val="002F3A74"/>
    <w:rsid w:val="002F3D50"/>
    <w:rsid w:val="002F401A"/>
    <w:rsid w:val="002F4ACE"/>
    <w:rsid w:val="002F71FA"/>
    <w:rsid w:val="002F7BAF"/>
    <w:rsid w:val="00300054"/>
    <w:rsid w:val="0030086A"/>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08E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030"/>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2B6A"/>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C80"/>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5959"/>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068E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16F7"/>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142C"/>
    <w:rsid w:val="005E28DA"/>
    <w:rsid w:val="005E2BCF"/>
    <w:rsid w:val="005E2DC2"/>
    <w:rsid w:val="005E2F93"/>
    <w:rsid w:val="005E481A"/>
    <w:rsid w:val="005E4A7B"/>
    <w:rsid w:val="005E53E0"/>
    <w:rsid w:val="005E6063"/>
    <w:rsid w:val="005E63DC"/>
    <w:rsid w:val="005E71EB"/>
    <w:rsid w:val="005F02BB"/>
    <w:rsid w:val="005F0649"/>
    <w:rsid w:val="005F0B1B"/>
    <w:rsid w:val="005F1ECA"/>
    <w:rsid w:val="005F4537"/>
    <w:rsid w:val="005F50E0"/>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27E97"/>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4907"/>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7E"/>
    <w:rsid w:val="006E09F7"/>
    <w:rsid w:val="006E25E8"/>
    <w:rsid w:val="006E349D"/>
    <w:rsid w:val="006E5C2B"/>
    <w:rsid w:val="006E7435"/>
    <w:rsid w:val="006E7C7F"/>
    <w:rsid w:val="006F166E"/>
    <w:rsid w:val="006F1DA1"/>
    <w:rsid w:val="006F2267"/>
    <w:rsid w:val="006F2D30"/>
    <w:rsid w:val="006F326D"/>
    <w:rsid w:val="006F488E"/>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58B"/>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0395"/>
    <w:rsid w:val="00821056"/>
    <w:rsid w:val="0082172A"/>
    <w:rsid w:val="00821E64"/>
    <w:rsid w:val="00822410"/>
    <w:rsid w:val="00822D63"/>
    <w:rsid w:val="00824CAE"/>
    <w:rsid w:val="008254B7"/>
    <w:rsid w:val="00827409"/>
    <w:rsid w:val="00827FDC"/>
    <w:rsid w:val="0083049F"/>
    <w:rsid w:val="00831B69"/>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52FC"/>
    <w:rsid w:val="00857C86"/>
    <w:rsid w:val="0086173D"/>
    <w:rsid w:val="00862D0A"/>
    <w:rsid w:val="00865E3B"/>
    <w:rsid w:val="00865F25"/>
    <w:rsid w:val="00867C48"/>
    <w:rsid w:val="008700D0"/>
    <w:rsid w:val="00870565"/>
    <w:rsid w:val="0087290E"/>
    <w:rsid w:val="0087310E"/>
    <w:rsid w:val="00876028"/>
    <w:rsid w:val="00876BC6"/>
    <w:rsid w:val="00877A05"/>
    <w:rsid w:val="00877F1D"/>
    <w:rsid w:val="00880069"/>
    <w:rsid w:val="00880C90"/>
    <w:rsid w:val="00881138"/>
    <w:rsid w:val="00882FFE"/>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8FC"/>
    <w:rsid w:val="008A2988"/>
    <w:rsid w:val="008A58C7"/>
    <w:rsid w:val="008A5C73"/>
    <w:rsid w:val="008A64BE"/>
    <w:rsid w:val="008A736E"/>
    <w:rsid w:val="008B1FD5"/>
    <w:rsid w:val="008B4363"/>
    <w:rsid w:val="008B4FBD"/>
    <w:rsid w:val="008B5203"/>
    <w:rsid w:val="008B5254"/>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8F70AE"/>
    <w:rsid w:val="00901F83"/>
    <w:rsid w:val="00902F35"/>
    <w:rsid w:val="00903DD6"/>
    <w:rsid w:val="00904D37"/>
    <w:rsid w:val="00907400"/>
    <w:rsid w:val="009076D4"/>
    <w:rsid w:val="00907BEA"/>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EE6"/>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1AEC"/>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57E"/>
    <w:rsid w:val="00A65310"/>
    <w:rsid w:val="00A6585C"/>
    <w:rsid w:val="00A658B4"/>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58C8"/>
    <w:rsid w:val="00AB62CD"/>
    <w:rsid w:val="00AB68B1"/>
    <w:rsid w:val="00AB6A7B"/>
    <w:rsid w:val="00AB6DE4"/>
    <w:rsid w:val="00AB6F87"/>
    <w:rsid w:val="00AC0757"/>
    <w:rsid w:val="00AC0B63"/>
    <w:rsid w:val="00AC13BD"/>
    <w:rsid w:val="00AC17B8"/>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16C"/>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0544"/>
    <w:rsid w:val="00C73794"/>
    <w:rsid w:val="00C74A32"/>
    <w:rsid w:val="00C754D0"/>
    <w:rsid w:val="00C75D4B"/>
    <w:rsid w:val="00C75EB0"/>
    <w:rsid w:val="00C76DD0"/>
    <w:rsid w:val="00C77727"/>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16E5"/>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4B85"/>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20D"/>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4FE9"/>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1B3"/>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74E"/>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4847"/>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6A3F"/>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części 1,2,3 do SWZ - OPZ.docx</dmsv2BaseFileName>
    <dmsv2BaseDisplayName xmlns="http://schemas.microsoft.com/sharepoint/v3">Załącznik nr 1 części 1,2,3 do SWZ - OPZ</dmsv2BaseDisplayName>
    <dmsv2SWPP2ObjectNumber xmlns="http://schemas.microsoft.com/sharepoint/v3">POST/DYS/OLD/GZ/02681/2024                        </dmsv2SWPP2ObjectNumber>
    <dmsv2SWPP2SumMD5 xmlns="http://schemas.microsoft.com/sharepoint/v3">ae295eeb455d105b0fdf94026af7767c</dmsv2SWPP2SumMD5>
    <dmsv2BaseMoved xmlns="http://schemas.microsoft.com/sharepoint/v3">false</dmsv2BaseMoved>
    <dmsv2BaseIsSensitive xmlns="http://schemas.microsoft.com/sharepoint/v3">true</dmsv2BaseIsSensitive>
    <dmsv2SWPP2IDSWPP2 xmlns="http://schemas.microsoft.com/sharepoint/v3">655752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20526173</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0000000100070002000000010000</dmsv2SWPP2ObjectDepartment>
    <dmsv2SWPP2ObjectName xmlns="http://schemas.microsoft.com/sharepoint/v3">Postępowanie</dmsv2SWPP2ObjectName>
    <_dlc_DocId xmlns="a19cb1c7-c5c7-46d4-85ae-d83685407bba">ZKQJDXMXURTQ-23589584-6902</_dlc_DocId>
    <_dlc_DocIdUrl xmlns="a19cb1c7-c5c7-46d4-85ae-d83685407bba">
      <Url>https://swpp2.dms.gkpge.pl/sites/31/_layouts/15/DocIdRedir.aspx?ID=ZKQJDXMXURTQ-23589584-6902</Url>
      <Description>ZKQJDXMXURTQ-23589584-6902</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36E059334BBFAE4FA6B41D3F33EE2E0D" ma:contentTypeVersion="0" ma:contentTypeDescription="SWPP2 Dokument bazowy" ma:contentTypeScope="" ma:versionID="644be4e30ada1bc34582cbee950bc875">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e98d7501-42e4-4a2d-b641-b529e1ab1d6e"/>
    <ds:schemaRef ds:uri="http://www.w3.org/XML/1998/namespace"/>
    <ds:schemaRef ds:uri="http://purl.org/dc/dcmitype/"/>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10BB410C-262F-4586-B778-3B5E2CF92617}"/>
</file>

<file path=customXml/itemProps5.xml><?xml version="1.0" encoding="utf-8"?>
<ds:datastoreItem xmlns:ds="http://schemas.openxmlformats.org/officeDocument/2006/customXml" ds:itemID="{8F1E5C26-CFDD-4A99-9490-22B940FD71C2}">
  <ds:schemaRefs>
    <ds:schemaRef ds:uri="http://schemas.microsoft.com/sharepoint/events"/>
  </ds:schemaRefs>
</ds:datastoreItem>
</file>

<file path=customXml/itemProps6.xml><?xml version="1.0" encoding="utf-8"?>
<ds:datastoreItem xmlns:ds="http://schemas.openxmlformats.org/officeDocument/2006/customXml" ds:itemID="{E00B6219-509B-4EFF-A2F4-03822C3C9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2</Pages>
  <Words>620</Words>
  <Characters>3725</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4337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Kaczorowska-Jakubowska Izabela [PGE Dystr. O.Łódź]</cp:lastModifiedBy>
  <cp:revision>30</cp:revision>
  <cp:lastPrinted>2021-02-26T13:14:00Z</cp:lastPrinted>
  <dcterms:created xsi:type="dcterms:W3CDTF">2023-01-26T08:30:00Z</dcterms:created>
  <dcterms:modified xsi:type="dcterms:W3CDTF">2024-09-10T12:25:00Z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0x010189100036E059334BBFAE4FA6B41D3F33EE2E0D</vt:lpwstr>
  </property>
  <property fmtid="{D5CDD505-2E9C-101B-9397-08002B2CF9AE}" pid="3" name="_dlc_DocIdItemGuid">
    <vt:lpwstr>c0e5a536-cb26-4bdd-bec3-8fe6365cebed</vt:lpwstr>
  </property>
</Properties>
</file>