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438CDED3" w:rsidR="00B57327" w:rsidRPr="00156D62" w:rsidRDefault="00C244DC" w:rsidP="0008174C">
      <w:pPr>
        <w:pStyle w:val="Nagwek1"/>
        <w:shd w:val="clear" w:color="auto" w:fill="C6D9F1" w:themeFill="text2" w:themeFillTint="33"/>
        <w:spacing w:before="0"/>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EC24A8">
        <w:rPr>
          <w:rFonts w:cstheme="minorHAnsi"/>
          <w:color w:val="000000" w:themeColor="text1"/>
          <w:sz w:val="20"/>
          <w:szCs w:val="20"/>
        </w:rPr>
        <w:br/>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bookmarkEnd w:id="1"/>
    <w:p w14:paraId="27FF368C" w14:textId="77777777" w:rsidR="00EE2B69" w:rsidRPr="004B4556" w:rsidRDefault="00EE2B69" w:rsidP="00EE2B69">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bookmarkStart w:id="2" w:name="_GoBack"/>
      <w:bookmarkEnd w:id="2"/>
    </w:p>
    <w:p w14:paraId="04DC6883" w14:textId="77777777" w:rsidR="00EE2B69" w:rsidRPr="004B4556" w:rsidRDefault="00EE2B69" w:rsidP="00EE2B69">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16A2204A" w14:textId="77777777" w:rsidR="00EE2B69" w:rsidRPr="00C95295" w:rsidRDefault="00EE2B69" w:rsidP="00EE2B69">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xml:space="preserve">, tj. z Postępowania zakupowego wyklucza się: </w:t>
      </w:r>
    </w:p>
    <w:p w14:paraId="5515B585" w14:textId="0C0E32F0"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9.4.3.1 Procedury Zakupów)</w:t>
      </w:r>
      <w:r w:rsidRPr="00E66BB9">
        <w:rPr>
          <w:rFonts w:asciiTheme="minorHAnsi" w:hAnsiTheme="minorHAnsi" w:cstheme="minorHAnsi"/>
          <w:sz w:val="20"/>
          <w:lang w:eastAsia="pl-PL"/>
        </w:rPr>
        <w:t xml:space="preserve"> Wykonawcę wymienionego w wykazach określonych </w:t>
      </w:r>
      <w:r w:rsidR="00EC24A8">
        <w:rPr>
          <w:rFonts w:asciiTheme="minorHAnsi" w:hAnsiTheme="minorHAnsi" w:cstheme="minorHAnsi"/>
          <w:sz w:val="20"/>
          <w:lang w:eastAsia="pl-PL"/>
        </w:rPr>
        <w:br/>
      </w:r>
      <w:r w:rsidRPr="00E66BB9">
        <w:rPr>
          <w:rFonts w:asciiTheme="minorHAnsi" w:hAnsiTheme="minorHAnsi" w:cstheme="minorHAnsi"/>
          <w:sz w:val="20"/>
          <w:lang w:eastAsia="pl-PL"/>
        </w:rPr>
        <w:t xml:space="preserve">w </w:t>
      </w:r>
      <w:r w:rsidRPr="00E66BB9">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E66BB9">
        <w:rPr>
          <w:rFonts w:asciiTheme="minorHAnsi" w:hAnsiTheme="minorHAnsi" w:cstheme="minorHAnsi"/>
          <w:sz w:val="20"/>
          <w:lang w:eastAsia="pl-PL"/>
        </w:rPr>
        <w:t xml:space="preserve">(Dz. Urz. UE L 134 z 20.05.2006, str. 1, z </w:t>
      </w:r>
      <w:proofErr w:type="spellStart"/>
      <w:r w:rsidRPr="00E66BB9">
        <w:rPr>
          <w:rFonts w:asciiTheme="minorHAnsi" w:hAnsiTheme="minorHAnsi" w:cstheme="minorHAnsi"/>
          <w:sz w:val="20"/>
          <w:lang w:eastAsia="pl-PL"/>
        </w:rPr>
        <w:t>późn</w:t>
      </w:r>
      <w:proofErr w:type="spellEnd"/>
      <w:r w:rsidRPr="00E66BB9">
        <w:rPr>
          <w:rFonts w:asciiTheme="minorHAnsi" w:hAnsiTheme="minorHAnsi" w:cstheme="minorHAnsi"/>
          <w:sz w:val="20"/>
          <w:lang w:eastAsia="pl-PL"/>
        </w:rPr>
        <w:t xml:space="preserve">. zm.) (dalej: Rozporządzenie 765/2006) i </w:t>
      </w:r>
      <w:r w:rsidRPr="00E66BB9">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E66BB9">
        <w:rPr>
          <w:rFonts w:asciiTheme="minorHAnsi" w:hAnsiTheme="minorHAnsi" w:cstheme="minorHAnsi"/>
          <w:iCs/>
          <w:sz w:val="20"/>
          <w:lang w:eastAsia="pl-PL"/>
        </w:rPr>
        <w:t>późn</w:t>
      </w:r>
      <w:proofErr w:type="spellEnd"/>
      <w:r w:rsidRPr="00E66BB9">
        <w:rPr>
          <w:rFonts w:asciiTheme="minorHAnsi" w:hAnsiTheme="minorHAnsi" w:cstheme="minorHAnsi"/>
          <w:iCs/>
          <w:sz w:val="20"/>
          <w:lang w:eastAsia="pl-PL"/>
        </w:rPr>
        <w:t xml:space="preserve">. zm.) </w:t>
      </w:r>
      <w:r w:rsidRPr="00E66BB9">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3CE18DA7" w14:textId="082A9424"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9.4.3.2 Procedury Zakupów)</w:t>
      </w:r>
      <w:r w:rsidRPr="00E66BB9">
        <w:rPr>
          <w:rFonts w:asciiTheme="minorHAnsi" w:hAnsiTheme="minorHAnsi" w:cstheme="minorHAnsi"/>
          <w:sz w:val="20"/>
          <w:lang w:eastAsia="pl-PL"/>
        </w:rPr>
        <w:t xml:space="preserve"> Wykonawcę, którego beneficjentem rzeczywistym </w:t>
      </w:r>
      <w:r w:rsidR="00EC24A8">
        <w:rPr>
          <w:rFonts w:asciiTheme="minorHAnsi" w:hAnsiTheme="minorHAnsi" w:cstheme="minorHAnsi"/>
          <w:sz w:val="20"/>
          <w:lang w:eastAsia="pl-PL"/>
        </w:rPr>
        <w:br/>
      </w:r>
      <w:r w:rsidRPr="00E66BB9">
        <w:rPr>
          <w:rFonts w:asciiTheme="minorHAnsi" w:hAnsiTheme="minorHAnsi" w:cstheme="minorHAnsi"/>
          <w:sz w:val="20"/>
          <w:lang w:eastAsia="pl-PL"/>
        </w:rPr>
        <w:t xml:space="preserve">w rozumieniu ustawy z dnia 1 marca 2018 r. o przeciwdziałaniu praniu pieniędzy oraz finansowaniu terroryzmu (tj. Dz. U. z 2022 r. poz. 593 ze zm.) jest osoba wymieniona w wykazach określonych </w:t>
      </w:r>
      <w:r w:rsidR="00EC24A8">
        <w:rPr>
          <w:rFonts w:asciiTheme="minorHAnsi" w:hAnsiTheme="minorHAnsi" w:cstheme="minorHAnsi"/>
          <w:sz w:val="20"/>
          <w:lang w:eastAsia="pl-PL"/>
        </w:rPr>
        <w:br/>
      </w:r>
      <w:r w:rsidRPr="00E66BB9">
        <w:rPr>
          <w:rFonts w:asciiTheme="minorHAnsi" w:hAnsiTheme="minorHAnsi" w:cstheme="minorHAnsi"/>
          <w:sz w:val="20"/>
          <w:lang w:eastAsia="pl-PL"/>
        </w:rPr>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4040D72" w14:textId="63096984"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9.4.3.3 Procedury Zakupów)</w:t>
      </w:r>
      <w:r w:rsidRPr="00E66BB9">
        <w:rPr>
          <w:rFonts w:asciiTheme="minorHAnsi" w:hAnsiTheme="minorHAnsi" w:cstheme="minorHAnsi"/>
          <w:sz w:val="20"/>
          <w:lang w:eastAsia="pl-PL"/>
        </w:rPr>
        <w:t xml:space="preserve"> Wykonawcę, którego jednostką dominującą </w:t>
      </w:r>
      <w:r w:rsidR="00EC24A8">
        <w:rPr>
          <w:rFonts w:asciiTheme="minorHAnsi" w:hAnsiTheme="minorHAnsi" w:cstheme="minorHAnsi"/>
          <w:sz w:val="20"/>
          <w:lang w:eastAsia="pl-PL"/>
        </w:rPr>
        <w:br/>
      </w:r>
      <w:r w:rsidRPr="00E66BB9">
        <w:rPr>
          <w:rFonts w:asciiTheme="minorHAnsi" w:hAnsiTheme="minorHAnsi" w:cstheme="minorHAnsi"/>
          <w:sz w:val="20"/>
          <w:lang w:eastAsia="pl-PL"/>
        </w:rPr>
        <w:t xml:space="preserve">w rozumieniu art. 3 ust. 1 pkt 37 ustawy z dnia 29 września 1994 r. o rachunkowości (tj.: Dz. U. z 2021 r. poz. 217 ze zm.), jest podmiot wymieniony w wykazach określonych w Rozporządzeniu 765/2006 </w:t>
      </w:r>
      <w:r w:rsidR="00EC24A8">
        <w:rPr>
          <w:rFonts w:asciiTheme="minorHAnsi" w:hAnsiTheme="minorHAnsi" w:cstheme="minorHAnsi"/>
          <w:sz w:val="20"/>
          <w:lang w:eastAsia="pl-PL"/>
        </w:rPr>
        <w:br/>
      </w:r>
      <w:r w:rsidRPr="00E66BB9">
        <w:rPr>
          <w:rFonts w:asciiTheme="minorHAnsi" w:hAnsiTheme="minorHAnsi" w:cstheme="minorHAnsi"/>
          <w:sz w:val="20"/>
          <w:lang w:eastAsia="pl-PL"/>
        </w:rPr>
        <w:t>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1A8496B9"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9.4.3.4 Procedury Zakupów)</w:t>
      </w:r>
      <w:r w:rsidRPr="00E66BB9">
        <w:rPr>
          <w:rFonts w:asciiTheme="minorHAnsi" w:hAnsiTheme="minorHAnsi" w:cstheme="minorHAnsi"/>
          <w:sz w:val="20"/>
          <w:lang w:eastAsia="pl-PL"/>
        </w:rPr>
        <w:t xml:space="preserve"> Wykonawcę z udziałem:</w:t>
      </w:r>
    </w:p>
    <w:p w14:paraId="6B96F58C" w14:textId="274B5F8E"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obywateli rosyjskich lub osób fizycznych lub prawnych, podmiotów lub organów z siedzibą </w:t>
      </w:r>
      <w:r w:rsidR="00EC24A8">
        <w:rPr>
          <w:rFonts w:asciiTheme="minorHAnsi" w:hAnsiTheme="minorHAnsi" w:cstheme="minorHAnsi"/>
          <w:sz w:val="20"/>
          <w:lang w:eastAsia="pl-PL"/>
        </w:rPr>
        <w:br/>
      </w:r>
      <w:r w:rsidRPr="00E66BB9">
        <w:rPr>
          <w:rFonts w:asciiTheme="minorHAnsi" w:hAnsiTheme="minorHAnsi" w:cstheme="minorHAnsi"/>
          <w:sz w:val="20"/>
          <w:lang w:eastAsia="pl-PL"/>
        </w:rPr>
        <w:t>w Rosji;</w:t>
      </w:r>
    </w:p>
    <w:p w14:paraId="1956DA7F"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3408FD80"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57F1D64A"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r w:rsidRPr="00E66BB9">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E66BB9">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E66BB9">
        <w:rPr>
          <w:rFonts w:asciiTheme="minorHAnsi" w:hAnsiTheme="minorHAnsi" w:cstheme="minorHAnsi"/>
          <w:sz w:val="20"/>
          <w:lang w:eastAsia="pl-PL"/>
        </w:rPr>
        <w:t>) w przypadku gdy przypada na nich ponad 10 % wartości Zamówienia.</w:t>
      </w:r>
    </w:p>
    <w:p w14:paraId="4395F2A7" w14:textId="77777777" w:rsidR="00EE2B69" w:rsidRPr="00571A54" w:rsidRDefault="00EE2B69" w:rsidP="00EE2B69">
      <w:pPr>
        <w:shd w:val="clear" w:color="auto" w:fill="FFFFFF" w:themeFill="background1"/>
        <w:spacing w:line="260" w:lineRule="exact"/>
        <w:ind w:left="426"/>
        <w:rPr>
          <w:rFonts w:asciiTheme="minorHAnsi" w:hAnsiTheme="minorHAnsi" w:cstheme="minorHAnsi"/>
          <w:sz w:val="20"/>
          <w:lang w:eastAsia="pl-PL"/>
        </w:rPr>
      </w:pPr>
      <w:r w:rsidRPr="00571A54">
        <w:rPr>
          <w:rFonts w:asciiTheme="minorHAnsi" w:hAnsiTheme="minorHAnsi" w:cstheme="minorHAnsi"/>
          <w:sz w:val="20"/>
          <w:lang w:eastAsia="pl-PL"/>
        </w:rPr>
        <w:t>Ponadto z postępowania wyklucza się Wykonawcę, jeżeli:</w:t>
      </w:r>
    </w:p>
    <w:p w14:paraId="6A8AD119"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9.4.2.2 Procedury Zakupów)</w:t>
      </w:r>
      <w:r w:rsidRPr="00571A54">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6A84A38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udziału w zorganizowanej grupie przestępczej albo związku mającym na celu popełnienie przestępstwa lub przestępstwa skarbowego, o którym mowa w art. 258 Kodeksu karnego,</w:t>
      </w:r>
    </w:p>
    <w:p w14:paraId="7D81ED5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handlu ludźmi, o którym mowa w art. 189a Kodeksu karnego,</w:t>
      </w:r>
    </w:p>
    <w:p w14:paraId="7C7A51FB" w14:textId="68D6196A"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 xml:space="preserve">o którym mowa w art. 228–230a, art. 250a Kodeksu karnego lub w art. 46 lub art. 48 ustawy </w:t>
      </w:r>
      <w:r w:rsidR="00EC24A8">
        <w:rPr>
          <w:rFonts w:asciiTheme="minorHAnsi" w:hAnsiTheme="minorHAnsi" w:cstheme="minorHAnsi"/>
          <w:sz w:val="20"/>
          <w:lang w:eastAsia="pl-PL"/>
        </w:rPr>
        <w:br/>
      </w:r>
      <w:r w:rsidRPr="00571A54">
        <w:rPr>
          <w:rFonts w:asciiTheme="minorHAnsi" w:hAnsiTheme="minorHAnsi" w:cstheme="minorHAnsi"/>
          <w:sz w:val="20"/>
          <w:lang w:eastAsia="pl-PL"/>
        </w:rPr>
        <w:t xml:space="preserve">z dnia 25 czerwca 2010 r. o sporcie (Dz.U. z 2020 r. poz. 1133 oraz z 2021 r. poz. 2054) lub </w:t>
      </w:r>
      <w:r w:rsidR="00EC24A8">
        <w:rPr>
          <w:rFonts w:asciiTheme="minorHAnsi" w:hAnsiTheme="minorHAnsi" w:cstheme="minorHAnsi"/>
          <w:sz w:val="20"/>
          <w:lang w:eastAsia="pl-PL"/>
        </w:rPr>
        <w:br/>
      </w:r>
      <w:r w:rsidRPr="00571A54">
        <w:rPr>
          <w:rFonts w:asciiTheme="minorHAnsi" w:hAnsiTheme="minorHAnsi" w:cstheme="minorHAnsi"/>
          <w:sz w:val="20"/>
          <w:lang w:eastAsia="pl-PL"/>
        </w:rPr>
        <w:lastRenderedPageBreak/>
        <w:t>w art. 54 ust. 1-4 ustawy z dnia 12 maja 2011 r. o refundacji leków, środków spożywczych specjalnego przeznaczenia żywieniowego oraz wyrobów medycznych (Dz.U. z 2021 r. poz. 523, 1292, 1559 i 2054),</w:t>
      </w:r>
    </w:p>
    <w:p w14:paraId="7BA7F94D"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613E73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charakterze terrorystycznym, o którym mowa w art. 115 § 20 Kodeksu karnego, lub mające na celu popełnienie tego przestępstwa,</w:t>
      </w:r>
    </w:p>
    <w:p w14:paraId="74995C7A"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3A7DA32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E8686F" w14:textId="77777777" w:rsidR="00EE2B69" w:rsidRPr="00571A54" w:rsidRDefault="00EE2B69" w:rsidP="00EE2B69">
      <w:pPr>
        <w:shd w:val="clear" w:color="auto" w:fill="FFFFFF" w:themeFill="background1"/>
        <w:spacing w:line="260" w:lineRule="exact"/>
        <w:ind w:left="993" w:firstLine="360"/>
        <w:rPr>
          <w:rFonts w:asciiTheme="minorHAnsi" w:hAnsiTheme="minorHAnsi" w:cstheme="minorHAnsi"/>
          <w:sz w:val="20"/>
          <w:lang w:eastAsia="pl-PL"/>
        </w:rPr>
      </w:pPr>
      <w:r w:rsidRPr="00571A54">
        <w:rPr>
          <w:rFonts w:asciiTheme="minorHAnsi" w:hAnsiTheme="minorHAnsi" w:cstheme="minorHAnsi"/>
          <w:sz w:val="20"/>
          <w:lang w:eastAsia="pl-PL"/>
        </w:rPr>
        <w:t xml:space="preserve">- lub za odpowiedni czyn zabroniony określony w przepisach prawa obcego. </w:t>
      </w:r>
    </w:p>
    <w:p w14:paraId="6EFB2152" w14:textId="21F96CBC"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9.4.2.3 Procedury Zakupów)</w:t>
      </w:r>
      <w:r w:rsidRPr="00571A54">
        <w:rPr>
          <w:rFonts w:asciiTheme="minorHAnsi" w:hAnsiTheme="minorHAnsi" w:cstheme="minorHAnsi"/>
          <w:sz w:val="20"/>
          <w:lang w:eastAsia="pl-PL"/>
        </w:rPr>
        <w:t xml:space="preserve"> Wobec Wykonawcy orzeczono zakaz ubiegania się </w:t>
      </w:r>
      <w:r w:rsidR="00EC24A8">
        <w:rPr>
          <w:rFonts w:asciiTheme="minorHAnsi" w:hAnsiTheme="minorHAnsi" w:cstheme="minorHAnsi"/>
          <w:sz w:val="20"/>
          <w:lang w:eastAsia="pl-PL"/>
        </w:rPr>
        <w:br/>
      </w:r>
      <w:r w:rsidRPr="00571A54">
        <w:rPr>
          <w:rFonts w:asciiTheme="minorHAnsi" w:hAnsiTheme="minorHAnsi" w:cstheme="minorHAnsi"/>
          <w:sz w:val="20"/>
          <w:lang w:eastAsia="pl-PL"/>
        </w:rPr>
        <w:t>o zamówienia publiczne,</w:t>
      </w:r>
    </w:p>
    <w:p w14:paraId="333A2D12" w14:textId="7A58CC64"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9.4.2.4 Procedury Zakupów)</w:t>
      </w:r>
      <w:r w:rsidRPr="00571A54">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t>
      </w:r>
      <w:r w:rsidR="00EC24A8">
        <w:rPr>
          <w:rFonts w:asciiTheme="minorHAnsi" w:hAnsiTheme="minorHAnsi" w:cstheme="minorHAnsi"/>
          <w:sz w:val="20"/>
          <w:lang w:eastAsia="pl-PL"/>
        </w:rPr>
        <w:br/>
      </w:r>
      <w:r w:rsidRPr="00571A54">
        <w:rPr>
          <w:rFonts w:asciiTheme="minorHAnsi" w:hAnsiTheme="minorHAnsi" w:cstheme="minorHAnsi"/>
          <w:sz w:val="20"/>
          <w:lang w:eastAsia="pl-PL"/>
        </w:rPr>
        <w:t>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59DFC84E"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9.4.2.5 Procedury Zakupów)</w:t>
      </w:r>
      <w:r w:rsidRPr="00571A54">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79143E1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9.4.2.6 Procedury Zakupów)</w:t>
      </w:r>
      <w:r w:rsidRPr="00571A54">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89EC57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9.4.2.7 Procedury Zakupów)</w:t>
      </w:r>
      <w:r w:rsidRPr="00571A54">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E09EFE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9.4.2.8 Procedury Zakupów)</w:t>
      </w:r>
      <w:r w:rsidRPr="00571A54">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7E450E96" w14:textId="19DB2EDE"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9.4.2.9 Procedury Zakupów)</w:t>
      </w:r>
      <w:r w:rsidRPr="00571A54">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w:t>
      </w:r>
      <w:r w:rsidR="00EC24A8">
        <w:rPr>
          <w:rFonts w:asciiTheme="minorHAnsi" w:hAnsiTheme="minorHAnsi" w:cstheme="minorHAnsi"/>
          <w:sz w:val="20"/>
          <w:lang w:eastAsia="pl-PL"/>
        </w:rPr>
        <w:br/>
      </w:r>
      <w:r w:rsidRPr="00571A54">
        <w:rPr>
          <w:rFonts w:asciiTheme="minorHAnsi" w:hAnsiTheme="minorHAnsi" w:cstheme="minorHAnsi"/>
          <w:sz w:val="20"/>
          <w:lang w:eastAsia="pl-PL"/>
        </w:rPr>
        <w:t>o ochronie konkurencji i konsumentów, chyba że spowodowane tym zakłócenie konkurencji może być wyeliminowane w inny sposób niż przez wykluczenie Wykonawcy z udziału w Postępowaniu zakupowym,</w:t>
      </w:r>
    </w:p>
    <w:p w14:paraId="3A4D8DFF"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9.4.2.10 Procedury Zakupów)</w:t>
      </w:r>
      <w:r w:rsidRPr="00571A54">
        <w:rPr>
          <w:rFonts w:asciiTheme="minorHAnsi" w:hAnsiTheme="minorHAnsi" w:cstheme="minorHAnsi"/>
          <w:sz w:val="20"/>
          <w:lang w:eastAsia="pl-PL"/>
        </w:rPr>
        <w:t xml:space="preserve"> Wykonawca nie wykonał Umowy zakupowej zawartej przez danego Zamawiającego lub wykonał ją nienależycie, </w:t>
      </w:r>
    </w:p>
    <w:p w14:paraId="4C4D5311"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9.4.2.11 Procedury Zakupów)</w:t>
      </w:r>
      <w:r w:rsidRPr="00571A54">
        <w:rPr>
          <w:rFonts w:asciiTheme="minorHAnsi" w:hAnsiTheme="minorHAnsi" w:cstheme="minorHAnsi"/>
          <w:sz w:val="20"/>
          <w:lang w:eastAsia="pl-PL"/>
        </w:rPr>
        <w:t xml:space="preserve"> Wykonawca odmówił zawarcia Umowy po przeprowadzonym Postępowaniu zakupowym, </w:t>
      </w:r>
    </w:p>
    <w:p w14:paraId="4D788E7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9.4.2.12 Procedury Zakupów)</w:t>
      </w:r>
      <w:r w:rsidRPr="00571A54">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24FD41AB"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9.4.2.13 Procedury Zakupów)</w:t>
      </w:r>
      <w:r w:rsidRPr="00571A54">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w:t>
      </w:r>
      <w:r w:rsidRPr="00571A54">
        <w:rPr>
          <w:rFonts w:asciiTheme="minorHAnsi" w:hAnsiTheme="minorHAnsi" w:cstheme="minorHAnsi"/>
          <w:sz w:val="20"/>
          <w:lang w:eastAsia="pl-PL"/>
        </w:rPr>
        <w:lastRenderedPageBreak/>
        <w:t>mogło mieć istotny wpływ na decyzje podejmowane przez Zamawiającego w Postępowaniu zakupowym, lub który zataił te informacje,</w:t>
      </w:r>
    </w:p>
    <w:p w14:paraId="22CD14F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9.4.2.14 Procedury Zakupów)</w:t>
      </w:r>
      <w:r w:rsidRPr="00571A54">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60EC06F9" w14:textId="77777777" w:rsidR="00EE2B69" w:rsidRPr="00F93BDB" w:rsidRDefault="00EE2B69" w:rsidP="00EE2B69">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9D468EE" w14:textId="4A76F55C" w:rsidR="00EE2B69" w:rsidRPr="004B4556" w:rsidRDefault="00EE2B69" w:rsidP="00EE2B69">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1.2.1. P</w:t>
      </w:r>
      <w:r w:rsidRPr="004B4556">
        <w:rPr>
          <w:rFonts w:asciiTheme="minorHAnsi" w:hAnsiTheme="minorHAnsi" w:cstheme="minorHAnsi"/>
          <w:b/>
          <w:sz w:val="20"/>
          <w:lang w:eastAsia="pl-PL"/>
        </w:rPr>
        <w:t xml:space="preserve">osiadają niezbędne zdolności techniczne lub zawodowe do zrealizowania Zakupu, </w:t>
      </w:r>
      <w:r w:rsidR="00EC24A8">
        <w:rPr>
          <w:rFonts w:asciiTheme="minorHAnsi" w:hAnsiTheme="minorHAnsi" w:cstheme="minorHAnsi"/>
          <w:b/>
          <w:sz w:val="20"/>
          <w:lang w:eastAsia="pl-PL"/>
        </w:rPr>
        <w:br/>
      </w:r>
      <w:r w:rsidRPr="004B4556">
        <w:rPr>
          <w:rFonts w:asciiTheme="minorHAnsi" w:hAnsiTheme="minorHAnsi" w:cstheme="minorHAnsi"/>
          <w:b/>
          <w:sz w:val="20"/>
          <w:lang w:eastAsia="pl-PL"/>
        </w:rPr>
        <w:t>w szczególności  wiedzę i doświadczenie oraz dysponują potencjałem technicznym i osobami zdolnymi do realizacji Zakupu</w:t>
      </w:r>
    </w:p>
    <w:p w14:paraId="44CA5092" w14:textId="77777777" w:rsidR="00EE2B69" w:rsidRPr="00F00665" w:rsidRDefault="00EE2B69" w:rsidP="00EE2B69">
      <w:pPr>
        <w:pStyle w:val="Akapitzlist"/>
        <w:spacing w:before="60" w:after="120" w:line="240" w:lineRule="auto"/>
        <w:ind w:left="426"/>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2081D046" w14:textId="77777777" w:rsidR="00EE2B69" w:rsidRPr="00A43A27"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A43A27">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 minimum trzy dokumentacje projektowe odpowiadające swoim rodzajem projektom stanowiącym przedmiot zamówienia,</w:t>
      </w:r>
    </w:p>
    <w:p w14:paraId="2F1FE21A" w14:textId="77777777" w:rsidR="00EE2B69"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D3564C">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Pr>
          <w:rFonts w:asciiTheme="minorHAnsi" w:hAnsiTheme="minorHAnsi" w:cstheme="minorHAnsi"/>
          <w:snapToGrid w:val="0"/>
          <w:sz w:val="20"/>
          <w:lang w:eastAsia="pl-PL"/>
        </w:rPr>
        <w:t>tanowiącym przedmiot zamówienia</w:t>
      </w:r>
      <w:r>
        <w:rPr>
          <w:rFonts w:asciiTheme="minorHAnsi" w:hAnsiTheme="minorHAnsi" w:cstheme="minorHAnsi"/>
          <w:b/>
          <w:snapToGrid w:val="0"/>
          <w:sz w:val="20"/>
          <w:lang w:eastAsia="pl-PL"/>
        </w:rPr>
        <w:t>,</w:t>
      </w:r>
      <w:r w:rsidRPr="00F00665">
        <w:rPr>
          <w:rFonts w:asciiTheme="minorHAnsi" w:hAnsiTheme="minorHAnsi" w:cstheme="minorHAnsi"/>
          <w:snapToGrid w:val="0"/>
          <w:sz w:val="20"/>
          <w:lang w:eastAsia="pl-PL"/>
        </w:rPr>
        <w:t xml:space="preserve"> </w:t>
      </w:r>
    </w:p>
    <w:p w14:paraId="7531BCA9" w14:textId="77777777" w:rsidR="00EE2B69" w:rsidRPr="00F00665" w:rsidRDefault="00EE2B69" w:rsidP="00EE2B69">
      <w:pPr>
        <w:spacing w:before="120" w:after="120" w:line="240" w:lineRule="auto"/>
        <w:ind w:left="720"/>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Pr="00C95CF5">
        <w:rPr>
          <w:rFonts w:asciiTheme="minorHAnsi" w:hAnsiTheme="minorHAnsi" w:cstheme="minorHAnsi"/>
          <w:b/>
          <w:snapToGrid w:val="0"/>
          <w:sz w:val="20"/>
          <w:lang w:eastAsia="pl-PL"/>
        </w:rPr>
        <w:t>załącznik nr 7 do SWZ</w:t>
      </w:r>
      <w:r>
        <w:rPr>
          <w:rFonts w:asciiTheme="minorHAnsi" w:hAnsiTheme="minorHAnsi" w:cstheme="minorHAnsi"/>
          <w:snapToGrid w:val="0"/>
          <w:sz w:val="20"/>
          <w:lang w:eastAsia="pl-PL"/>
        </w:rPr>
        <w:t xml:space="preserve"> </w:t>
      </w:r>
    </w:p>
    <w:p w14:paraId="101F8899" w14:textId="77777777" w:rsidR="00EE2B69" w:rsidRPr="00F00665" w:rsidRDefault="00EE2B69" w:rsidP="00EE2B69">
      <w:pPr>
        <w:spacing w:before="120" w:after="120" w:line="240" w:lineRule="auto"/>
        <w:contextualSpacing/>
        <w:rPr>
          <w:rFonts w:asciiTheme="minorHAnsi" w:hAnsiTheme="minorHAnsi" w:cstheme="minorHAnsi"/>
          <w:i/>
          <w:snapToGrid w:val="0"/>
          <w:sz w:val="20"/>
          <w:lang w:eastAsia="pl-PL"/>
        </w:rPr>
      </w:pPr>
    </w:p>
    <w:p w14:paraId="24C809F5" w14:textId="77777777" w:rsidR="00EE2B69" w:rsidRPr="00F00665" w:rsidRDefault="00EE2B69" w:rsidP="00EE2B69">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932D492" w14:textId="77777777" w:rsidR="00EE2B69" w:rsidRPr="00F00665" w:rsidRDefault="00EE2B69" w:rsidP="00EE2B69">
      <w:pPr>
        <w:pStyle w:val="Akapitzlist"/>
        <w:numPr>
          <w:ilvl w:val="0"/>
          <w:numId w:val="15"/>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1E11B357" w14:textId="77777777" w:rsidR="00EE2B69" w:rsidRPr="00F00665"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D – 1 osoba,</w:t>
      </w:r>
    </w:p>
    <w:p w14:paraId="2819E354"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E – 2 osoby,</w:t>
      </w:r>
    </w:p>
    <w:p w14:paraId="0432D560"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CE5A24">
        <w:rPr>
          <w:rFonts w:asciiTheme="minorHAnsi" w:hAnsiTheme="minorHAnsi" w:cstheme="minorHAnsi"/>
          <w:sz w:val="20"/>
          <w:lang w:eastAsia="pl-PL"/>
        </w:rPr>
        <w:t xml:space="preserve">posiadają uprawnienia do prowadzenia prac sieciowych (sieci i urządzenia </w:t>
      </w:r>
      <w:proofErr w:type="spellStart"/>
      <w:r w:rsidRPr="00CE5A24">
        <w:rPr>
          <w:rFonts w:asciiTheme="minorHAnsi" w:hAnsiTheme="minorHAnsi" w:cstheme="minorHAnsi"/>
          <w:sz w:val="20"/>
          <w:lang w:eastAsia="pl-PL"/>
        </w:rPr>
        <w:t>nN</w:t>
      </w:r>
      <w:proofErr w:type="spellEnd"/>
      <w:r w:rsidRPr="00CE5A24">
        <w:rPr>
          <w:rFonts w:asciiTheme="minorHAnsi" w:hAnsiTheme="minorHAnsi" w:cstheme="minorHAnsi"/>
          <w:sz w:val="20"/>
          <w:lang w:eastAsia="pl-PL"/>
        </w:rPr>
        <w:t>) w technologii PPN (prac pod napięciem) – 2 osoby</w:t>
      </w:r>
    </w:p>
    <w:p w14:paraId="2D307EC5"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Pr>
          <w:rFonts w:asciiTheme="minorHAnsi" w:hAnsiTheme="minorHAnsi" w:cstheme="minorHAnsi"/>
          <w:sz w:val="20"/>
          <w:lang w:eastAsia="pl-PL"/>
        </w:rPr>
        <w:t xml:space="preserve">posiadają </w:t>
      </w:r>
      <w:r w:rsidRPr="00061CF0">
        <w:rPr>
          <w:rFonts w:asciiTheme="minorHAnsi" w:hAnsiTheme="minorHAnsi" w:cstheme="minorHAnsi"/>
          <w:sz w:val="20"/>
          <w:lang w:eastAsia="pl-PL"/>
        </w:rPr>
        <w:t xml:space="preserve">uprawnienia budowlane do projektowania (uprawnienia z aktualną przynależnością do właściwej Okręgowej Izby Inżynierów Budownictwa) adekwatne do zakresu i rodzaju prac projektowych przewidzianych do realizacji zadania określonego w Specyfikacji Technicznej tj. </w:t>
      </w:r>
      <w:r>
        <w:rPr>
          <w:rFonts w:asciiTheme="minorHAnsi" w:hAnsiTheme="minorHAnsi" w:cstheme="minorHAnsi"/>
          <w:sz w:val="20"/>
          <w:lang w:eastAsia="pl-PL"/>
        </w:rPr>
        <w:br/>
      </w:r>
      <w:r w:rsidRPr="00061CF0">
        <w:rPr>
          <w:rFonts w:asciiTheme="minorHAnsi" w:hAnsiTheme="minorHAnsi" w:cstheme="minorHAnsi"/>
          <w:sz w:val="20"/>
          <w:lang w:eastAsia="pl-PL"/>
        </w:rPr>
        <w:t xml:space="preserve">w specjalności instalacyjnej w zakresie sieci, instalacji i urządzeń elektrycznych </w:t>
      </w:r>
      <w:r>
        <w:rPr>
          <w:rFonts w:asciiTheme="minorHAnsi" w:hAnsiTheme="minorHAnsi" w:cstheme="minorHAnsi"/>
          <w:sz w:val="20"/>
          <w:lang w:eastAsia="pl-PL"/>
        </w:rPr>
        <w:br/>
      </w:r>
      <w:r w:rsidRPr="00061CF0">
        <w:rPr>
          <w:rFonts w:asciiTheme="minorHAnsi" w:hAnsiTheme="minorHAnsi" w:cstheme="minorHAnsi"/>
          <w:sz w:val="20"/>
          <w:lang w:eastAsia="pl-PL"/>
        </w:rPr>
        <w:t>i elektroenergetycznych – 1 osoba</w:t>
      </w:r>
    </w:p>
    <w:p w14:paraId="387C1C91"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556A3B">
        <w:rPr>
          <w:rFonts w:asciiTheme="minorHAnsi" w:hAnsiTheme="minorHAnsi" w:cstheme="minorHAnsi"/>
          <w:szCs w:val="22"/>
        </w:rPr>
        <w:t xml:space="preserve"> </w:t>
      </w:r>
      <w:r w:rsidRPr="00556A3B">
        <w:rPr>
          <w:rFonts w:asciiTheme="minorHAnsi" w:hAnsiTheme="minorHAnsi" w:cstheme="minorHAnsi"/>
          <w:sz w:val="20"/>
          <w:lang w:eastAsia="pl-PL"/>
        </w:rPr>
        <w:t xml:space="preserve">posiadającą </w:t>
      </w:r>
      <w:r w:rsidRPr="00061CF0">
        <w:rPr>
          <w:rFonts w:asciiTheme="minorHAnsi" w:hAnsiTheme="minorHAnsi" w:cstheme="minorHAnsi"/>
          <w:sz w:val="20"/>
          <w:lang w:eastAsia="pl-PL"/>
        </w:rPr>
        <w:t xml:space="preserve">uprawnienia budowlane do kierowania robotami w branży elektroenergetycznej (uprawnienia budowlane z aktualną przynależnością do właściwej Okręgowej Izby Inżynierów Budownictwa) adekwatne do zakresu i rodzaju robót, przewidzianego do realizacji zadania określonego w Specyfikacji Technicznej tj. w specjalności instalacyjnej w zakresie sieci, instalacji </w:t>
      </w:r>
      <w:r>
        <w:rPr>
          <w:rFonts w:asciiTheme="minorHAnsi" w:hAnsiTheme="minorHAnsi" w:cstheme="minorHAnsi"/>
          <w:sz w:val="20"/>
          <w:lang w:eastAsia="pl-PL"/>
        </w:rPr>
        <w:br/>
      </w:r>
      <w:r w:rsidRPr="00061CF0">
        <w:rPr>
          <w:rFonts w:asciiTheme="minorHAnsi" w:hAnsiTheme="minorHAnsi" w:cstheme="minorHAnsi"/>
          <w:sz w:val="20"/>
          <w:lang w:eastAsia="pl-PL"/>
        </w:rPr>
        <w:t>i urządzeń elektrycznych i elektroenergetycznych - 1 osoba</w:t>
      </w:r>
    </w:p>
    <w:p w14:paraId="0C60A7B8" w14:textId="77777777" w:rsidR="00EE2B69" w:rsidRPr="00430BC5" w:rsidRDefault="00EE2B69" w:rsidP="00EE2B69">
      <w:pPr>
        <w:spacing w:before="120" w:after="120" w:line="240" w:lineRule="auto"/>
        <w:ind w:left="993" w:hanging="3"/>
        <w:rPr>
          <w:rFonts w:asciiTheme="minorHAnsi" w:hAnsiTheme="minorHAnsi" w:cstheme="minorHAnsi"/>
          <w:snapToGrid w:val="0"/>
          <w:sz w:val="20"/>
          <w:lang w:eastAsia="pl-PL"/>
        </w:rPr>
      </w:pPr>
      <w:r w:rsidRPr="00430BC5">
        <w:rPr>
          <w:rFonts w:asciiTheme="minorHAnsi" w:hAnsiTheme="minorHAnsi" w:cstheme="minorHAnsi"/>
          <w:snapToGrid w:val="0"/>
          <w:sz w:val="20"/>
          <w:lang w:eastAsia="pl-PL"/>
        </w:rPr>
        <w:t xml:space="preserve">zgodnie z formularzem stanowiącym </w:t>
      </w:r>
      <w:r w:rsidRPr="00430BC5">
        <w:rPr>
          <w:rFonts w:asciiTheme="minorHAnsi" w:hAnsiTheme="minorHAnsi" w:cstheme="minorHAnsi"/>
          <w:b/>
          <w:snapToGrid w:val="0"/>
          <w:sz w:val="20"/>
          <w:lang w:eastAsia="pl-PL"/>
        </w:rPr>
        <w:t>załącznik nr 8 do SWZ</w:t>
      </w:r>
      <w:r w:rsidRPr="00430BC5">
        <w:rPr>
          <w:rFonts w:asciiTheme="minorHAnsi" w:hAnsiTheme="minorHAnsi" w:cstheme="minorHAnsi"/>
          <w:snapToGrid w:val="0"/>
          <w:sz w:val="20"/>
          <w:lang w:eastAsia="pl-PL"/>
        </w:rPr>
        <w:t xml:space="preserve"> </w:t>
      </w:r>
    </w:p>
    <w:p w14:paraId="730EE46E" w14:textId="77777777" w:rsidR="00EE2B69" w:rsidRPr="00F00665" w:rsidRDefault="00EE2B69" w:rsidP="00EE2B69">
      <w:pPr>
        <w:spacing w:before="60" w:after="120" w:line="240" w:lineRule="auto"/>
        <w:ind w:left="1428"/>
        <w:contextualSpacing/>
        <w:rPr>
          <w:rFonts w:asciiTheme="minorHAnsi" w:hAnsiTheme="minorHAnsi" w:cstheme="minorHAnsi"/>
          <w:sz w:val="20"/>
          <w:lang w:eastAsia="pl-PL"/>
        </w:rPr>
      </w:pPr>
    </w:p>
    <w:p w14:paraId="1D5E3EB5" w14:textId="77777777" w:rsidR="00EE2B69" w:rsidRPr="00F00665"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3986B36" w14:textId="77777777" w:rsidR="00EE2B69" w:rsidRPr="00F00665" w:rsidRDefault="00EE2B69" w:rsidP="00EE2B69">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4955DF11" w14:textId="149A8436" w:rsidR="00EE2B69" w:rsidRPr="00F00665" w:rsidRDefault="00EE2B69" w:rsidP="00EE2B69">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Dopuszcza się zmianę osób wskazanych powyżej. W przypadku zmiany osoby wymienionych </w:t>
      </w:r>
      <w:r w:rsidR="00AC53A7">
        <w:rPr>
          <w:rFonts w:asciiTheme="minorHAnsi" w:hAnsiTheme="minorHAnsi" w:cstheme="minorHAnsi"/>
          <w:bCs/>
          <w:snapToGrid w:val="0"/>
          <w:sz w:val="20"/>
          <w:lang w:eastAsia="pl-PL"/>
        </w:rPr>
        <w:br/>
      </w:r>
      <w:r w:rsidRPr="00F00665">
        <w:rPr>
          <w:rFonts w:asciiTheme="minorHAnsi" w:hAnsiTheme="minorHAnsi" w:cstheme="minorHAnsi"/>
          <w:bCs/>
          <w:snapToGrid w:val="0"/>
          <w:sz w:val="20"/>
          <w:lang w:eastAsia="pl-PL"/>
        </w:rPr>
        <w:t>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7E5B70F4" w14:textId="77777777" w:rsidR="00EE2B69" w:rsidRPr="004B4556"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lastRenderedPageBreak/>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Pr="00F00665">
        <w:rPr>
          <w:rFonts w:asciiTheme="minorHAnsi" w:hAnsiTheme="minorHAnsi" w:cstheme="minorHAnsi"/>
          <w:snapToGrid w:val="0"/>
          <w:sz w:val="20"/>
          <w:lang w:eastAsia="pl-PL"/>
        </w:rPr>
        <w:t>.</w:t>
      </w:r>
    </w:p>
    <w:p w14:paraId="1509426B" w14:textId="77777777" w:rsidR="00EE2B69" w:rsidRPr="004B4556" w:rsidRDefault="00EE2B69" w:rsidP="00EE2B69">
      <w:pPr>
        <w:spacing w:before="120" w:after="120" w:line="240" w:lineRule="auto"/>
        <w:ind w:left="1276" w:hanging="283"/>
        <w:contextualSpacing/>
        <w:rPr>
          <w:rFonts w:asciiTheme="minorHAnsi" w:hAnsiTheme="minorHAnsi" w:cstheme="minorHAnsi"/>
          <w:snapToGrid w:val="0"/>
          <w:sz w:val="20"/>
          <w:lang w:eastAsia="pl-PL"/>
        </w:rPr>
      </w:pPr>
    </w:p>
    <w:p w14:paraId="1F45CD6D" w14:textId="77777777" w:rsidR="00EE2B69" w:rsidRPr="004B4556" w:rsidRDefault="00EE2B69" w:rsidP="00EE2B69">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53E69E2C" w14:textId="77777777" w:rsidR="00EE2B69" w:rsidRPr="00F00665" w:rsidRDefault="00EE2B69" w:rsidP="00EE2B69">
      <w:pPr>
        <w:pStyle w:val="Akapitzlist"/>
        <w:spacing w:before="60" w:line="240" w:lineRule="auto"/>
        <w:ind w:left="786" w:firstLine="207"/>
        <w:rPr>
          <w:rFonts w:asciiTheme="minorHAnsi" w:hAnsiTheme="minorHAnsi" w:cstheme="minorHAnsi"/>
          <w:sz w:val="20"/>
          <w:lang w:eastAsia="pl-PL"/>
        </w:rPr>
      </w:pPr>
      <w:r w:rsidRPr="00F00665">
        <w:rPr>
          <w:rFonts w:asciiTheme="minorHAnsi" w:hAnsiTheme="minorHAnsi" w:cstheme="minorHAnsi"/>
          <w:sz w:val="20"/>
          <w:lang w:eastAsia="pl-PL"/>
        </w:rPr>
        <w:t>Zamawiający nie stawia szczególnych warunków w tym zakresie .</w:t>
      </w:r>
    </w:p>
    <w:p w14:paraId="514ED414" w14:textId="77777777" w:rsidR="00EE2B69" w:rsidRPr="004B4556" w:rsidRDefault="00EE2B69" w:rsidP="00EE2B69">
      <w:pPr>
        <w:spacing w:before="60" w:line="240" w:lineRule="auto"/>
        <w:ind w:left="426"/>
        <w:rPr>
          <w:rFonts w:asciiTheme="minorHAnsi" w:hAnsiTheme="minorHAnsi" w:cstheme="minorHAnsi"/>
          <w:sz w:val="20"/>
          <w:lang w:eastAsia="pl-PL"/>
        </w:rPr>
      </w:pPr>
      <w:r w:rsidRPr="00F00665">
        <w:rPr>
          <w:rFonts w:asciiTheme="minorHAnsi" w:hAnsiTheme="minorHAnsi" w:cstheme="minorHAnsi"/>
          <w:b/>
          <w:sz w:val="20"/>
          <w:lang w:eastAsia="pl-PL"/>
        </w:rPr>
        <w:t>UWAGA:</w:t>
      </w:r>
      <w:r w:rsidRPr="00F00665">
        <w:rPr>
          <w:rFonts w:asciiTheme="minorHAnsi" w:hAnsiTheme="minorHAnsi" w:cstheme="minorHAnsi"/>
          <w:sz w:val="20"/>
          <w:lang w:eastAsia="pl-PL"/>
        </w:rPr>
        <w:t xml:space="preserve"> </w:t>
      </w:r>
      <w:r w:rsidRPr="00F00665">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582AD1CA" w14:textId="77777777" w:rsidR="00EE2B69" w:rsidRDefault="00EE2B69" w:rsidP="00EE2B69">
      <w:pPr>
        <w:pStyle w:val="Akapitzlist"/>
        <w:spacing w:before="60" w:line="240" w:lineRule="auto"/>
        <w:ind w:left="786" w:hanging="360"/>
        <w:rPr>
          <w:rFonts w:asciiTheme="minorHAnsi" w:hAnsiTheme="minorHAnsi" w:cstheme="minorHAnsi"/>
          <w:sz w:val="20"/>
          <w:lang w:eastAsia="pl-PL"/>
        </w:rPr>
      </w:pPr>
    </w:p>
    <w:p w14:paraId="7DBF1A01" w14:textId="77777777" w:rsidR="00EE2B69" w:rsidRPr="00CF4933" w:rsidRDefault="00EE2B69" w:rsidP="00EE2B69">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1.2.3. Z</w:t>
      </w:r>
      <w:r w:rsidRPr="004B4556">
        <w:rPr>
          <w:rFonts w:asciiTheme="minorHAnsi" w:hAnsiTheme="minorHAnsi" w:cstheme="minorHAnsi"/>
          <w:b/>
          <w:sz w:val="20"/>
          <w:lang w:eastAsia="pl-PL"/>
        </w:rPr>
        <w:t>najdują się w sytuacji ekonomicznej lub finansowej zapewniającej wykonanie Zakupu</w:t>
      </w:r>
    </w:p>
    <w:p w14:paraId="2755A096" w14:textId="77777777" w:rsidR="00EE2B69" w:rsidRDefault="00EE2B69" w:rsidP="00EE2B69">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Wykonawcy winni wykazać, iż posiadają</w:t>
      </w:r>
      <w:r>
        <w:rPr>
          <w:rFonts w:asciiTheme="minorHAnsi" w:hAnsiTheme="minorHAnsi" w:cstheme="minorHAnsi"/>
          <w:sz w:val="20"/>
          <w:lang w:eastAsia="pl-PL"/>
        </w:rPr>
        <w:t>:</w:t>
      </w:r>
    </w:p>
    <w:p w14:paraId="1AFE56AA" w14:textId="77777777" w:rsidR="00EE2B69" w:rsidRPr="00F00665" w:rsidRDefault="00EE2B69" w:rsidP="00EE2B69">
      <w:pPr>
        <w:pStyle w:val="Akapitzlist"/>
        <w:numPr>
          <w:ilvl w:val="0"/>
          <w:numId w:val="13"/>
        </w:numPr>
        <w:spacing w:before="60" w:line="240" w:lineRule="auto"/>
        <w:rPr>
          <w:rFonts w:asciiTheme="minorHAnsi" w:hAnsiTheme="minorHAnsi" w:cstheme="minorHAnsi"/>
          <w:sz w:val="20"/>
          <w:lang w:eastAsia="pl-PL"/>
        </w:rPr>
      </w:pPr>
      <w:r w:rsidRPr="00F00665">
        <w:rPr>
          <w:rFonts w:asciiTheme="minorHAnsi" w:hAnsiTheme="minorHAnsi" w:cstheme="minorHAnsi"/>
          <w:sz w:val="20"/>
          <w:lang w:eastAsia="pl-PL"/>
        </w:rPr>
        <w:t>Ubezpieczenie od odpowiedzialności cywilnej w zakresie prowadzonej działalności związanej z przedmiotem zakupu na sumę gwarancyjną w wysokości co najmniej 1,0 mln zł Ubezpieczenie powinno obejmować odpowiedzialność kontraktową i deliktową Wykonawcy.</w:t>
      </w:r>
    </w:p>
    <w:p w14:paraId="2A4F65C4" w14:textId="77777777" w:rsidR="00EE2B69" w:rsidRPr="00F00665" w:rsidRDefault="00EE2B69" w:rsidP="00EE2B69">
      <w:pPr>
        <w:pStyle w:val="Akapitzlist"/>
        <w:spacing w:line="240" w:lineRule="auto"/>
        <w:ind w:left="1353"/>
        <w:rPr>
          <w:rFonts w:asciiTheme="minorHAnsi" w:eastAsia="Calibri" w:hAnsiTheme="minorHAnsi" w:cstheme="minorHAnsi"/>
          <w:sz w:val="20"/>
        </w:rPr>
      </w:pPr>
    </w:p>
    <w:p w14:paraId="42FFD7E9" w14:textId="77777777" w:rsidR="00EE2B69" w:rsidRPr="00F00665" w:rsidRDefault="00EE2B69" w:rsidP="00EE2B69">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C0AD8F6" w14:textId="77777777" w:rsidR="00EE2B69" w:rsidRPr="00F00665" w:rsidRDefault="00EE2B69" w:rsidP="00EE2B69">
      <w:pPr>
        <w:spacing w:line="240" w:lineRule="auto"/>
        <w:ind w:left="426"/>
        <w:contextualSpacing/>
        <w:rPr>
          <w:rFonts w:asciiTheme="minorHAnsi" w:hAnsiTheme="minorHAnsi" w:cstheme="minorHAnsi"/>
          <w:snapToGrid w:val="0"/>
          <w:sz w:val="20"/>
          <w:lang w:eastAsia="pl-PL"/>
        </w:rPr>
      </w:pPr>
    </w:p>
    <w:p w14:paraId="773254F8" w14:textId="46B4CBB6" w:rsidR="00EE2B69" w:rsidRPr="004B4556" w:rsidRDefault="00EE2B69" w:rsidP="00EE2B69">
      <w:pPr>
        <w:spacing w:line="240" w:lineRule="auto"/>
        <w:ind w:left="426"/>
        <w:contextualSpacing/>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w:t>
      </w:r>
      <w:r w:rsidR="00AC53A7">
        <w:rPr>
          <w:rFonts w:asciiTheme="minorHAnsi" w:hAnsiTheme="minorHAnsi" w:cstheme="minorHAnsi"/>
          <w:bCs/>
          <w:snapToGrid w:val="0"/>
          <w:sz w:val="20"/>
          <w:lang w:eastAsia="pl-PL"/>
        </w:rPr>
        <w:br/>
      </w:r>
      <w:r w:rsidRPr="00F00665">
        <w:rPr>
          <w:rFonts w:asciiTheme="minorHAnsi" w:hAnsiTheme="minorHAnsi" w:cstheme="minorHAnsi"/>
          <w:bCs/>
          <w:snapToGrid w:val="0"/>
          <w:sz w:val="20"/>
          <w:lang w:eastAsia="pl-PL"/>
        </w:rPr>
        <w:t>o zakupie. W przypadku wskazania wartości pieniężnej w walucie obcej nie obowiązującej w dniu opublikowania ww. Ogłoszenia o zakupie, zostanie ona przeliczona na złote polskie wg średniego kursu walut NBP z ostatniego dnia obowiązywania tej waluty.</w:t>
      </w:r>
    </w:p>
    <w:p w14:paraId="60F294D2" w14:textId="77777777" w:rsidR="00EE2B69" w:rsidRPr="004B4556" w:rsidRDefault="00EE2B69" w:rsidP="00EE2B69">
      <w:pPr>
        <w:spacing w:line="240" w:lineRule="auto"/>
        <w:contextualSpacing/>
        <w:rPr>
          <w:rFonts w:asciiTheme="minorHAnsi" w:hAnsiTheme="minorHAnsi" w:cstheme="minorHAnsi"/>
          <w:bCs/>
          <w:snapToGrid w:val="0"/>
          <w:sz w:val="20"/>
          <w:lang w:eastAsia="pl-PL"/>
        </w:rPr>
      </w:pPr>
    </w:p>
    <w:p w14:paraId="55441753" w14:textId="77777777" w:rsidR="00EE2B69" w:rsidRPr="004B4556" w:rsidRDefault="00EE2B69" w:rsidP="00EE2B69">
      <w:pPr>
        <w:spacing w:line="240" w:lineRule="auto"/>
        <w:ind w:left="426" w:hanging="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Pr="004B4556">
        <w:rPr>
          <w:rFonts w:asciiTheme="minorHAnsi" w:hAnsiTheme="minorHAnsi" w:cstheme="minorHAnsi"/>
          <w:snapToGrid w:val="0"/>
          <w:sz w:val="20"/>
          <w:lang w:eastAsia="pl-PL"/>
        </w:rPr>
        <w:t xml:space="preserve">  </w:t>
      </w:r>
    </w:p>
    <w:p w14:paraId="303FBF98" w14:textId="77777777" w:rsidR="00EE2B69" w:rsidRPr="004B4556" w:rsidRDefault="00EE2B69" w:rsidP="00EE2B69">
      <w:pPr>
        <w:spacing w:line="240" w:lineRule="auto"/>
        <w:ind w:left="426"/>
        <w:contextualSpacing/>
        <w:rPr>
          <w:rFonts w:asciiTheme="minorHAnsi" w:hAnsiTheme="minorHAnsi" w:cstheme="minorHAnsi"/>
          <w:snapToGrid w:val="0"/>
          <w:sz w:val="20"/>
          <w:lang w:eastAsia="pl-PL"/>
        </w:rPr>
      </w:pPr>
    </w:p>
    <w:p w14:paraId="18A5E80A" w14:textId="77777777" w:rsidR="00EE2B69" w:rsidRDefault="00EE2B69" w:rsidP="00EE2B69">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Pr>
          <w:rFonts w:asciiTheme="minorHAnsi" w:eastAsia="Calibri" w:hAnsiTheme="minorHAnsi" w:cstheme="minorHAnsi"/>
          <w:b/>
          <w:sz w:val="20"/>
        </w:rPr>
        <w:t>i braku podstaw wykluczenia z postępowania oraz innych</w:t>
      </w:r>
      <w:r w:rsidRPr="006E1059">
        <w:rPr>
          <w:rFonts w:asciiTheme="minorHAnsi" w:eastAsia="Calibri" w:hAnsiTheme="minorHAnsi" w:cstheme="minorHAnsi"/>
          <w:b/>
          <w:sz w:val="20"/>
        </w:rPr>
        <w:t xml:space="preserve"> wymaga</w:t>
      </w:r>
      <w:r>
        <w:rPr>
          <w:rFonts w:asciiTheme="minorHAnsi" w:eastAsia="Calibri" w:hAnsiTheme="minorHAnsi" w:cstheme="minorHAnsi"/>
          <w:b/>
          <w:sz w:val="20"/>
        </w:rPr>
        <w:t>ń</w:t>
      </w:r>
      <w:r w:rsidRPr="006E1059">
        <w:rPr>
          <w:rFonts w:asciiTheme="minorHAnsi" w:eastAsia="Calibri" w:hAnsiTheme="minorHAnsi" w:cstheme="minorHAnsi"/>
          <w:b/>
          <w:sz w:val="20"/>
        </w:rPr>
        <w:t xml:space="preserve"> dotyczą</w:t>
      </w:r>
      <w:r>
        <w:rPr>
          <w:rFonts w:asciiTheme="minorHAnsi" w:eastAsia="Calibri" w:hAnsiTheme="minorHAnsi" w:cstheme="minorHAnsi"/>
          <w:b/>
          <w:sz w:val="20"/>
        </w:rPr>
        <w:t xml:space="preserve">cych </w:t>
      </w:r>
      <w:r w:rsidRPr="006E1059">
        <w:rPr>
          <w:rFonts w:asciiTheme="minorHAnsi" w:eastAsia="Calibri" w:hAnsiTheme="minorHAnsi" w:cstheme="minorHAnsi"/>
          <w:b/>
          <w:sz w:val="20"/>
        </w:rPr>
        <w:t>Wykonawcy</w:t>
      </w:r>
    </w:p>
    <w:p w14:paraId="2FC3757E" w14:textId="77777777" w:rsidR="00EE2B69" w:rsidRPr="004B4556" w:rsidRDefault="00EE2B69" w:rsidP="00EE2B69">
      <w:pPr>
        <w:widowControl w:val="0"/>
        <w:adjustRightInd w:val="0"/>
        <w:spacing w:before="120" w:after="120" w:line="240" w:lineRule="auto"/>
        <w:ind w:left="284"/>
        <w:contextualSpacing/>
        <w:rPr>
          <w:rFonts w:asciiTheme="minorHAnsi" w:eastAsia="Calibri" w:hAnsiTheme="minorHAnsi" w:cstheme="minorHAnsi"/>
          <w:b/>
          <w:sz w:val="20"/>
        </w:rPr>
      </w:pPr>
    </w:p>
    <w:p w14:paraId="787F1C8A" w14:textId="1C3328CF" w:rsidR="00EE2B69" w:rsidRPr="003D13C7" w:rsidRDefault="00EE2B69" w:rsidP="00EE2B69">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w:t>
      </w:r>
      <w:r w:rsidR="00AC53A7">
        <w:rPr>
          <w:rFonts w:asciiTheme="minorHAnsi" w:eastAsia="Calibri" w:hAnsiTheme="minorHAnsi" w:cstheme="minorHAnsi"/>
          <w:b/>
          <w:sz w:val="20"/>
        </w:rPr>
        <w:br/>
      </w:r>
      <w:r w:rsidRPr="006D75E6">
        <w:rPr>
          <w:rFonts w:asciiTheme="minorHAnsi" w:eastAsia="Calibri" w:hAnsiTheme="minorHAnsi" w:cstheme="minorHAnsi"/>
          <w:b/>
          <w:sz w:val="20"/>
        </w:rPr>
        <w:t xml:space="preserve">z </w:t>
      </w:r>
      <w:r w:rsidRPr="003D13C7">
        <w:rPr>
          <w:rFonts w:asciiTheme="minorHAnsi" w:eastAsia="Calibri" w:hAnsiTheme="minorHAnsi" w:cstheme="minorHAnsi"/>
          <w:b/>
          <w:sz w:val="20"/>
        </w:rPr>
        <w:t xml:space="preserve">formularzem Oferty </w:t>
      </w:r>
      <w:r w:rsidRPr="003D13C7">
        <w:rPr>
          <w:rFonts w:asciiTheme="minorHAnsi" w:eastAsia="Calibri" w:hAnsiTheme="minorHAnsi" w:cstheme="minorHAnsi"/>
          <w:b/>
          <w:iCs/>
          <w:sz w:val="20"/>
        </w:rPr>
        <w:t xml:space="preserve"> </w:t>
      </w:r>
      <w:r w:rsidRPr="003D13C7">
        <w:rPr>
          <w:rFonts w:asciiTheme="minorHAnsi" w:eastAsia="Calibri" w:hAnsiTheme="minorHAnsi" w:cstheme="minorHAnsi"/>
          <w:b/>
          <w:sz w:val="20"/>
        </w:rPr>
        <w:t>przygotowanym zgodnie ze wzorem stanowiącym</w:t>
      </w:r>
      <w:r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Załącznik nr 3 do S</w:t>
      </w:r>
      <w:r w:rsidRPr="00DB3AAB">
        <w:rPr>
          <w:rFonts w:asciiTheme="minorHAnsi" w:eastAsia="Calibri" w:hAnsiTheme="minorHAnsi" w:cstheme="minorHAnsi"/>
          <w:b/>
          <w:sz w:val="20"/>
        </w:rPr>
        <w:t>WZ</w:t>
      </w:r>
      <w:r w:rsidRPr="00DB3AAB">
        <w:rPr>
          <w:rFonts w:asciiTheme="minorHAnsi" w:eastAsia="Calibri" w:hAnsiTheme="minorHAnsi" w:cstheme="minorHAnsi"/>
          <w:sz w:val="20"/>
        </w:rPr>
        <w:t>,</w:t>
      </w:r>
      <w:r>
        <w:rPr>
          <w:rFonts w:asciiTheme="minorHAnsi" w:eastAsia="Calibri" w:hAnsiTheme="minorHAnsi" w:cstheme="minorHAnsi"/>
          <w:sz w:val="20"/>
        </w:rPr>
        <w:t xml:space="preserve"> </w:t>
      </w:r>
      <w:r w:rsidRPr="003D13C7">
        <w:rPr>
          <w:rFonts w:asciiTheme="minorHAnsi" w:eastAsia="Calibri" w:hAnsiTheme="minorHAnsi" w:cstheme="minorHAnsi"/>
          <w:sz w:val="20"/>
        </w:rPr>
        <w:t>następujące dokumenty:</w:t>
      </w:r>
    </w:p>
    <w:p w14:paraId="3F76DC0F" w14:textId="77777777" w:rsidR="00EE2B69" w:rsidRPr="003E61E0" w:rsidRDefault="00EE2B69" w:rsidP="00EE2B69">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w:t>
      </w:r>
      <w:proofErr w:type="spellStart"/>
      <w:r w:rsidRPr="003E61E0">
        <w:rPr>
          <w:rFonts w:asciiTheme="minorHAnsi" w:hAnsiTheme="minorHAnsi" w:cstheme="minorHAnsi"/>
          <w:sz w:val="20"/>
          <w:lang w:eastAsia="pl-PL"/>
        </w:rPr>
        <w:t>ppkt</w:t>
      </w:r>
      <w:proofErr w:type="spellEnd"/>
      <w:r w:rsidRPr="003E61E0">
        <w:rPr>
          <w:rFonts w:asciiTheme="minorHAnsi" w:hAnsiTheme="minorHAnsi" w:cstheme="minorHAnsi"/>
          <w:sz w:val="20"/>
          <w:lang w:eastAsia="pl-PL"/>
        </w:rPr>
        <w:t xml:space="preserve">.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4DE50417" w14:textId="02F72ED5" w:rsidR="00EE2B69" w:rsidRPr="004B4556"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 xml:space="preserve">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w:t>
      </w:r>
      <w:r w:rsidR="00F36622">
        <w:rPr>
          <w:rFonts w:asciiTheme="minorHAnsi" w:eastAsia="Calibri" w:hAnsiTheme="minorHAnsi" w:cstheme="minorHAnsi"/>
          <w:sz w:val="20"/>
        </w:rPr>
        <w:br/>
      </w:r>
      <w:r w:rsidRPr="004D2168">
        <w:rPr>
          <w:rFonts w:asciiTheme="minorHAnsi" w:eastAsia="Calibri" w:hAnsiTheme="minorHAnsi" w:cstheme="minorHAnsi"/>
          <w:sz w:val="20"/>
        </w:rPr>
        <w:t>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65DABB9F"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lastRenderedPageBreak/>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135CB7BA" w14:textId="77777777" w:rsidR="00EE2B69" w:rsidRPr="004B4556" w:rsidRDefault="00EE2B69" w:rsidP="00EE2B6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70122CD"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31A0F036" w14:textId="77777777" w:rsidR="00EE2B69" w:rsidRPr="003E61E0"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062C0403" w14:textId="77777777" w:rsidR="00EE2B69" w:rsidRDefault="00EE2B69" w:rsidP="00EE2B69">
      <w:pPr>
        <w:numPr>
          <w:ilvl w:val="1"/>
          <w:numId w:val="4"/>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E7707F">
        <w:rPr>
          <w:rFonts w:asciiTheme="minorHAnsi" w:eastAsia="Calibri" w:hAnsiTheme="minorHAnsi" w:cstheme="minorHAnsi"/>
          <w:sz w:val="20"/>
          <w:u w:val="single"/>
        </w:rPr>
        <w:t>wraz z dokumentem potwierdzającym opłacenie składki ubezpieczeniowe</w:t>
      </w:r>
      <w:r w:rsidRPr="003E61E0">
        <w:rPr>
          <w:rFonts w:asciiTheme="minorHAnsi" w:eastAsia="Calibri" w:hAnsiTheme="minorHAnsi" w:cstheme="minorHAnsi"/>
          <w:sz w:val="20"/>
        </w:rPr>
        <w:t>j</w:t>
      </w:r>
      <w:r w:rsidRPr="00E763A5">
        <w:rPr>
          <w:rFonts w:asciiTheme="minorHAnsi" w:eastAsia="Calibri" w:hAnsiTheme="minorHAnsi" w:cstheme="minorHAnsi"/>
          <w:sz w:val="20"/>
        </w:rPr>
        <w:t>;</w:t>
      </w:r>
    </w:p>
    <w:p w14:paraId="61A2AA00" w14:textId="0E8E0CA4" w:rsidR="00EE2B69" w:rsidRPr="003E61E0" w:rsidRDefault="00EE2B69" w:rsidP="00EE2B69">
      <w:pPr>
        <w:numPr>
          <w:ilvl w:val="1"/>
          <w:numId w:val="4"/>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 xml:space="preserve">Zamawiający informuje, że w przypadku Wykonawcy najwyżej ocenionego dokona weryfikacji przesłanek wykluczenia, o których mowa w pkt 1.1 powyżej w zakresie pkt 9.4.3.1-9.4.3.4 Procedury, również </w:t>
      </w:r>
      <w:r w:rsidR="00AC53A7">
        <w:rPr>
          <w:rFonts w:asciiTheme="minorHAnsi" w:eastAsia="Calibri" w:hAnsiTheme="minorHAnsi" w:cstheme="minorHAnsi"/>
          <w:sz w:val="20"/>
        </w:rPr>
        <w:br/>
      </w:r>
      <w:r w:rsidRPr="003E61E0">
        <w:rPr>
          <w:rFonts w:asciiTheme="minorHAnsi" w:eastAsia="Calibri" w:hAnsiTheme="minorHAnsi" w:cstheme="minorHAnsi"/>
          <w:sz w:val="20"/>
        </w:rPr>
        <w:t>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3860A3B5" w14:textId="77777777" w:rsidR="00EE2B69" w:rsidRPr="007A3138"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6E752B32" w14:textId="77777777" w:rsidR="00EE2B69"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071234" w14:textId="01397F70" w:rsidR="00EE2B69" w:rsidRPr="00AE096B" w:rsidRDefault="00EE2B69" w:rsidP="00EE2B69">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 xml:space="preserve">Zamawiający będzie dokonywał również weryfikacji list, o których mowa w art. 7 ust. 1 ustawy </w:t>
      </w:r>
      <w:r w:rsidR="00F36622">
        <w:rPr>
          <w:rFonts w:asciiTheme="minorHAnsi" w:eastAsia="Calibri" w:hAnsiTheme="minorHAnsi" w:cstheme="minorHAnsi"/>
          <w:sz w:val="20"/>
        </w:rPr>
        <w:br/>
      </w:r>
      <w:r w:rsidRPr="005C2F3C">
        <w:rPr>
          <w:rFonts w:asciiTheme="minorHAnsi" w:eastAsia="Calibri" w:hAnsiTheme="minorHAnsi" w:cstheme="minorHAnsi"/>
          <w:sz w:val="20"/>
        </w:rPr>
        <w:t>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A52243D" w14:textId="1EB79AEA" w:rsidR="00EE2B69" w:rsidRPr="00AE096B" w:rsidRDefault="00EE2B69" w:rsidP="00EE2B69">
      <w:pPr>
        <w:numPr>
          <w:ilvl w:val="1"/>
          <w:numId w:val="4"/>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 xml:space="preserve">Wykonawca, którego Oferta zostanie najwyżej oceniona, zostanie wezwany do złożenia </w:t>
      </w:r>
      <w:r w:rsidR="00F36622">
        <w:rPr>
          <w:rFonts w:asciiTheme="minorHAnsi" w:hAnsiTheme="minorHAnsi" w:cstheme="minorHAnsi"/>
          <w:b/>
          <w:sz w:val="20"/>
        </w:rPr>
        <w:br/>
      </w:r>
      <w:r w:rsidRPr="00EA1FB3">
        <w:rPr>
          <w:rFonts w:asciiTheme="minorHAnsi" w:hAnsiTheme="minorHAnsi" w:cstheme="minorHAnsi"/>
          <w:b/>
          <w:sz w:val="20"/>
        </w:rPr>
        <w:t>w wyznaczonym terminie ankiety w zakresie gwarancji bezpieczeństwa przetwarzania danych osobowych</w:t>
      </w:r>
      <w:r>
        <w:rPr>
          <w:rFonts w:asciiTheme="minorHAnsi" w:hAnsiTheme="minorHAnsi" w:cstheme="minorHAnsi"/>
          <w:b/>
          <w:sz w:val="20"/>
        </w:rPr>
        <w:t xml:space="preserve">, zgodnie ze wzorem wskazanym w Załączniku nr </w:t>
      </w:r>
      <w:r w:rsidR="00F36622">
        <w:rPr>
          <w:rFonts w:asciiTheme="minorHAnsi" w:hAnsiTheme="minorHAnsi" w:cstheme="minorHAnsi"/>
          <w:b/>
          <w:sz w:val="20"/>
        </w:rPr>
        <w:t>9</w:t>
      </w:r>
      <w:r>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t>
      </w:r>
      <w:r w:rsidR="00F36622">
        <w:rPr>
          <w:rFonts w:asciiTheme="minorHAnsi" w:hAnsiTheme="minorHAnsi" w:cstheme="minorHAnsi"/>
          <w:sz w:val="20"/>
        </w:rPr>
        <w:br/>
      </w:r>
      <w:r w:rsidRPr="00EA1FB3">
        <w:rPr>
          <w:rFonts w:asciiTheme="minorHAnsi" w:hAnsiTheme="minorHAnsi" w:cstheme="minorHAnsi"/>
          <w:sz w:val="20"/>
        </w:rPr>
        <w:t>w zakresie gwarancji bezpieczeństwa przetwarzania danych osobowych lub kiedy Zamawiający po analizie ankiety uzna, że Wykonawca nie daje takich gwarancji Oferta Wykonawcy podlega odrzuceniu.</w:t>
      </w:r>
    </w:p>
    <w:p w14:paraId="4C451FB6" w14:textId="77777777" w:rsidR="00EE2B69" w:rsidRPr="00E609F2"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12DE6402" w14:textId="77777777" w:rsidR="00EE2B69" w:rsidRPr="004B4556" w:rsidRDefault="00EE2B69" w:rsidP="00EE2B69">
      <w:pPr>
        <w:pStyle w:val="Tekstpodstawowy"/>
        <w:numPr>
          <w:ilvl w:val="1"/>
          <w:numId w:val="4"/>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78AF60DD" w14:textId="77777777" w:rsidR="00EE2B69" w:rsidRPr="004B4556" w:rsidRDefault="00EE2B69" w:rsidP="00EE2B69">
      <w:pPr>
        <w:pStyle w:val="Tekstpodstawowy"/>
        <w:numPr>
          <w:ilvl w:val="2"/>
          <w:numId w:val="4"/>
        </w:numPr>
        <w:spacing w:line="24" w:lineRule="atLeast"/>
        <w:ind w:left="567" w:hanging="567"/>
        <w:outlineLvl w:val="0"/>
        <w:rPr>
          <w:rFonts w:asciiTheme="minorHAnsi" w:hAnsiTheme="minorHAnsi" w:cstheme="minorHAnsi"/>
          <w:sz w:val="20"/>
        </w:rPr>
      </w:pPr>
      <w:r>
        <w:rPr>
          <w:rFonts w:asciiTheme="minorHAnsi" w:hAnsiTheme="minorHAnsi" w:cstheme="minorHAnsi"/>
          <w:b/>
          <w:iCs/>
          <w:sz w:val="20"/>
        </w:rPr>
        <w:t xml:space="preserve">Podpisany </w:t>
      </w:r>
      <w:r w:rsidRPr="004B4556">
        <w:rPr>
          <w:rFonts w:asciiTheme="minorHAnsi" w:hAnsiTheme="minorHAnsi" w:cstheme="minorHAnsi"/>
          <w:b/>
          <w:iCs/>
          <w:sz w:val="20"/>
        </w:rPr>
        <w:t>Formularz cenowy/Arkusz</w:t>
      </w:r>
      <w:r>
        <w:rPr>
          <w:rFonts w:asciiTheme="minorHAnsi" w:hAnsiTheme="minorHAnsi" w:cstheme="minorHAnsi"/>
          <w:b/>
          <w:iCs/>
          <w:sz w:val="20"/>
        </w:rPr>
        <w:t xml:space="preserve"> kalkulacyjny wg Załącznika nr 3.1</w:t>
      </w:r>
      <w:r w:rsidRPr="004B4556">
        <w:rPr>
          <w:rFonts w:asciiTheme="minorHAnsi" w:hAnsiTheme="minorHAnsi" w:cstheme="minorHAnsi"/>
          <w:b/>
          <w:iCs/>
          <w:sz w:val="20"/>
        </w:rPr>
        <w:t xml:space="preserve"> do SWZ</w:t>
      </w:r>
      <w:r>
        <w:rPr>
          <w:rFonts w:asciiTheme="minorHAnsi" w:hAnsiTheme="minorHAnsi" w:cstheme="minorHAnsi"/>
          <w:b/>
          <w:iCs/>
          <w:sz w:val="20"/>
        </w:rPr>
        <w:t>.</w:t>
      </w:r>
    </w:p>
    <w:p w14:paraId="2BEFF54D" w14:textId="21D7F148" w:rsidR="00EE2B69" w:rsidRPr="004B4556" w:rsidRDefault="00EE2B69" w:rsidP="00EE2B69">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Dokumenty składające się na ofertę wymienione w pkt 3.1. powyżej nie podlegają uzupełnieniu </w:t>
      </w:r>
    </w:p>
    <w:p w14:paraId="2FA252D5"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lastRenderedPageBreak/>
        <w:t>Dokumenty/oświadczenia/wykazy wymienione w pkt 2 powyżej</w:t>
      </w:r>
      <w:r>
        <w:rPr>
          <w:rFonts w:asciiTheme="minorHAnsi" w:hAnsiTheme="minorHAnsi" w:cstheme="minorHAnsi"/>
          <w:sz w:val="20"/>
        </w:rPr>
        <w:t>.</w:t>
      </w:r>
    </w:p>
    <w:p w14:paraId="0150704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05EFFE6E"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Pr>
          <w:rFonts w:asciiTheme="minorHAnsi" w:hAnsiTheme="minorHAnsi" w:cstheme="minorHAnsi"/>
          <w:sz w:val="20"/>
        </w:rPr>
        <w:t>.</w:t>
      </w:r>
    </w:p>
    <w:p w14:paraId="63008300"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25AE6F73"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2FF65E34"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wskazanie sposobu reprezentacji konsorcjantów,</w:t>
      </w:r>
    </w:p>
    <w:p w14:paraId="1988B90D"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2D2FD82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odpowiedzialność solidarną konsorcjantów za wykonanie umowy zakupowej wobec Zamawiającego,</w:t>
      </w:r>
    </w:p>
    <w:p w14:paraId="1F832A8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p>
    <w:p w14:paraId="0602596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w:t>
      </w:r>
      <w:proofErr w:type="spellStart"/>
      <w:r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232C8349" w14:textId="77777777" w:rsidR="00EE2B69" w:rsidRPr="00132D8F"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b/>
          <w:sz w:val="20"/>
          <w:u w:val="single"/>
        </w:rPr>
      </w:pPr>
      <w:r w:rsidRPr="00132D8F">
        <w:rPr>
          <w:rFonts w:asciiTheme="minorHAnsi" w:hAnsiTheme="minorHAnsi" w:cstheme="minorHAnsi"/>
          <w:b/>
          <w:sz w:val="20"/>
          <w:u w:val="single"/>
        </w:rPr>
        <w:t xml:space="preserve">Potwierdzenie wniesienia wadium dołączone do oferty </w:t>
      </w:r>
      <w:r w:rsidRPr="00132D8F">
        <w:rPr>
          <w:rFonts w:asciiTheme="minorHAnsi" w:eastAsia="Calibri" w:hAnsiTheme="minorHAnsi" w:cstheme="minorHAnsi"/>
          <w:b/>
          <w:sz w:val="20"/>
          <w:u w:val="single"/>
        </w:rPr>
        <w:t>powyżej.</w:t>
      </w:r>
    </w:p>
    <w:p w14:paraId="2EECA00F" w14:textId="1564BD18" w:rsidR="00EE2B69" w:rsidRPr="000F42C7"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2.4., 2.5., 2.6., </w:t>
      </w:r>
      <w:r>
        <w:rPr>
          <w:rFonts w:asciiTheme="minorHAnsi" w:hAnsiTheme="minorHAnsi" w:cstheme="minorHAnsi"/>
          <w:sz w:val="20"/>
        </w:rPr>
        <w:t>2,8</w:t>
      </w:r>
      <w:r w:rsidRPr="00E7707F">
        <w:rPr>
          <w:rFonts w:asciiTheme="minorHAnsi" w:hAnsiTheme="minorHAnsi" w:cstheme="minorHAnsi"/>
          <w:sz w:val="20"/>
        </w:rPr>
        <w:t>.,</w:t>
      </w:r>
      <w:r w:rsidRPr="00E7707F">
        <w:rPr>
          <w:rFonts w:asciiTheme="minorHAnsi" w:eastAsia="Calibri" w:hAnsiTheme="minorHAnsi" w:cstheme="minorHAnsi"/>
          <w:sz w:val="20"/>
        </w:rPr>
        <w:t xml:space="preserve"> </w:t>
      </w:r>
      <w:r w:rsidRPr="00E7707F">
        <w:rPr>
          <w:rFonts w:asciiTheme="minorHAnsi" w:hAnsiTheme="minorHAnsi" w:cstheme="minorHAnsi"/>
          <w:sz w:val="20"/>
        </w:rPr>
        <w:t>3.4</w:t>
      </w:r>
      <w:r w:rsidRPr="000F42C7">
        <w:rPr>
          <w:rFonts w:asciiTheme="minorHAnsi" w:hAnsiTheme="minorHAnsi" w:cstheme="minorHAnsi"/>
          <w:sz w:val="20"/>
        </w:rPr>
        <w:t>., 3.5.</w:t>
      </w:r>
      <w:r w:rsidR="0008174C">
        <w:rPr>
          <w:rFonts w:asciiTheme="minorHAnsi" w:hAnsiTheme="minorHAnsi" w:cstheme="minorHAnsi"/>
          <w:sz w:val="20"/>
        </w:rPr>
        <w:t>,</w:t>
      </w:r>
      <w:r w:rsidRPr="000F42C7">
        <w:rPr>
          <w:rFonts w:asciiTheme="minorHAnsi" w:hAnsiTheme="minorHAnsi" w:cstheme="minorHAnsi"/>
          <w:sz w:val="20"/>
        </w:rPr>
        <w:t xml:space="preserve"> należy złożyć w postaci elektronicznej opatrzonej kwalifikowanym podpisem elektronicznym </w:t>
      </w:r>
      <w:r w:rsidRPr="004A4390">
        <w:rPr>
          <w:rFonts w:asciiTheme="minorHAnsi" w:hAnsiTheme="minorHAnsi" w:cstheme="minorHAnsi"/>
          <w:sz w:val="20"/>
        </w:rPr>
        <w:t xml:space="preserve">innym niż kwalifikowany rodzajem podpisu cyfrowego opatrzonego stosownym certyfikatem umożliwiającym identyfikację osoby go składającej </w:t>
      </w:r>
      <w:r w:rsidRPr="000F42C7">
        <w:rPr>
          <w:rFonts w:asciiTheme="minorHAnsi" w:hAnsiTheme="minorHAnsi" w:cstheme="minorHAnsi"/>
          <w:sz w:val="20"/>
        </w:rPr>
        <w:t xml:space="preserve">lub </w:t>
      </w:r>
      <w:r w:rsidR="0008174C">
        <w:rPr>
          <w:rFonts w:asciiTheme="minorHAnsi" w:hAnsiTheme="minorHAnsi" w:cstheme="minorHAnsi"/>
          <w:sz w:val="20"/>
        </w:rPr>
        <w:br/>
      </w:r>
      <w:r w:rsidRPr="000F42C7">
        <w:rPr>
          <w:rFonts w:asciiTheme="minorHAnsi" w:hAnsiTheme="minorHAnsi" w:cstheme="minorHAnsi"/>
          <w:sz w:val="20"/>
        </w:rPr>
        <w:t xml:space="preserve">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46C519F8" w14:textId="1F84D2A6" w:rsidR="00EE2B69" w:rsidRPr="00F352A5"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pkt 2.1., 2.4., 2.5., 2.6.</w:t>
      </w:r>
      <w:r w:rsidR="0008174C">
        <w:rPr>
          <w:rFonts w:asciiTheme="minorHAnsi" w:hAnsiTheme="minorHAnsi" w:cstheme="minorHAnsi"/>
          <w:sz w:val="20"/>
        </w:rPr>
        <w:t>, 2.8., 3.7.,</w:t>
      </w:r>
      <w:r w:rsidRPr="000F42C7">
        <w:rPr>
          <w:rFonts w:asciiTheme="minorHAnsi" w:hAnsiTheme="minorHAnsi" w:cstheme="minorHAnsi"/>
          <w:sz w:val="20"/>
        </w:rPr>
        <w:t xml:space="preserve"> 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1282139E" w14:textId="78D1A6DA" w:rsidR="00EE2B69" w:rsidRPr="002C067E"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08174C">
        <w:rPr>
          <w:rFonts w:asciiTheme="minorHAnsi" w:hAnsiTheme="minorHAnsi" w:cstheme="minorHAnsi"/>
          <w:sz w:val="20"/>
        </w:rPr>
        <w:br/>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1E18A78C" w14:textId="5102949E" w:rsidR="005B1ED0" w:rsidRPr="00EE2B69"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08174C">
        <w:rPr>
          <w:rFonts w:asciiTheme="minorHAnsi" w:hAnsiTheme="minorHAnsi" w:cstheme="minorHAnsi"/>
          <w:sz w:val="20"/>
        </w:rPr>
        <w:br/>
      </w:r>
      <w:r w:rsidRPr="00F352A5">
        <w:rPr>
          <w:rFonts w:asciiTheme="minorHAnsi" w:hAnsiTheme="minorHAnsi" w:cstheme="minorHAnsi"/>
          <w:sz w:val="20"/>
        </w:rPr>
        <w:t>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2C067E">
        <w:rPr>
          <w:rFonts w:asciiTheme="minorHAnsi" w:eastAsia="Calibri" w:hAnsiTheme="minorHAnsi" w:cstheme="minorHAnsi"/>
          <w:sz w:val="20"/>
          <w:highlight w:val="yellow"/>
        </w:rPr>
        <w:t xml:space="preserve"> </w:t>
      </w:r>
    </w:p>
    <w:sectPr w:rsidR="005B1ED0" w:rsidRPr="00EE2B69"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1F487" w14:textId="77777777" w:rsidR="003A6830" w:rsidRDefault="003A6830" w:rsidP="004A302B">
      <w:pPr>
        <w:spacing w:line="240" w:lineRule="auto"/>
      </w:pPr>
      <w:r>
        <w:separator/>
      </w:r>
    </w:p>
  </w:endnote>
  <w:endnote w:type="continuationSeparator" w:id="0">
    <w:p w14:paraId="75D36D14" w14:textId="77777777" w:rsidR="003A6830" w:rsidRDefault="003A68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EDC1FA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A5985">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A5985">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4F711" w14:textId="77777777" w:rsidR="003A6830" w:rsidRDefault="003A6830" w:rsidP="004A302B">
      <w:pPr>
        <w:spacing w:line="240" w:lineRule="auto"/>
      </w:pPr>
      <w:r>
        <w:separator/>
      </w:r>
    </w:p>
  </w:footnote>
  <w:footnote w:type="continuationSeparator" w:id="0">
    <w:p w14:paraId="3D1105AB" w14:textId="77777777" w:rsidR="003A6830" w:rsidRDefault="003A683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697687E" w:rsidR="002369B6" w:rsidRDefault="00AD6FBE"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9230A">
      <w:rPr>
        <w:rFonts w:ascii="Verdana" w:hAnsi="Verdana"/>
        <w:noProof/>
        <w:color w:val="7F7F7F"/>
        <w:sz w:val="20"/>
        <w:lang w:eastAsia="pl-PL"/>
      </w:rPr>
      <w:drawing>
        <wp:anchor distT="0" distB="0" distL="114300" distR="114300" simplePos="0" relativeHeight="251668480" behindDoc="1" locked="0" layoutInCell="1" allowOverlap="1" wp14:anchorId="5990A78A" wp14:editId="45551672">
          <wp:simplePos x="0" y="0"/>
          <wp:positionH relativeFrom="page">
            <wp:posOffset>551434</wp:posOffset>
          </wp:positionH>
          <wp:positionV relativeFrom="topMargin">
            <wp:align>bottom</wp:align>
          </wp:positionV>
          <wp:extent cx="1080135" cy="597128"/>
          <wp:effectExtent l="0" t="0" r="5715"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135" cy="597128"/>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2426CB5A"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0A5985">
          <w:rPr>
            <w:rFonts w:asciiTheme="minorHAnsi" w:hAnsiTheme="minorHAnsi" w:cstheme="minorHAnsi"/>
            <w:sz w:val="18"/>
            <w:szCs w:val="18"/>
          </w:rPr>
          <w:t>POST/DYS/OLD/GZ/02607/2025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5053C" w14:textId="54565245" w:rsidR="006A25A9" w:rsidRDefault="00AD6FBE" w:rsidP="006A25A9">
    <w:pPr>
      <w:pStyle w:val="Nagwek"/>
      <w:tabs>
        <w:tab w:val="clear" w:pos="4536"/>
        <w:tab w:val="clear" w:pos="9072"/>
        <w:tab w:val="left" w:pos="2038"/>
      </w:tabs>
      <w:ind w:firstLine="1416"/>
    </w:pPr>
    <w:r w:rsidRPr="0079230A">
      <w:rPr>
        <w:rFonts w:ascii="Verdana" w:hAnsi="Verdana"/>
        <w:noProof/>
        <w:color w:val="7F7F7F"/>
        <w:sz w:val="20"/>
        <w:lang w:eastAsia="pl-PL"/>
      </w:rPr>
      <w:drawing>
        <wp:anchor distT="0" distB="0" distL="114300" distR="114300" simplePos="0" relativeHeight="251666432" behindDoc="1" locked="0" layoutInCell="1" allowOverlap="1" wp14:anchorId="68D1AECB" wp14:editId="62C8DF42">
          <wp:simplePos x="0" y="0"/>
          <wp:positionH relativeFrom="page">
            <wp:posOffset>591312</wp:posOffset>
          </wp:positionH>
          <wp:positionV relativeFrom="topMargin">
            <wp:posOffset>341376</wp:posOffset>
          </wp:positionV>
          <wp:extent cx="1080135" cy="597128"/>
          <wp:effectExtent l="0" t="0" r="5715"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92923" cy="604198"/>
                  </a:xfrm>
                  <a:prstGeom prst="rect">
                    <a:avLst/>
                  </a:prstGeom>
                  <a:noFill/>
                </pic:spPr>
              </pic:pic>
            </a:graphicData>
          </a:graphic>
          <wp14:sizeRelH relativeFrom="margin">
            <wp14:pctWidth>0</wp14:pctWidth>
          </wp14:sizeRelH>
          <wp14:sizeRelV relativeFrom="margin">
            <wp14:pctHeight>0</wp14:pctHeight>
          </wp14:sizeRelV>
        </wp:anchor>
      </w:drawing>
    </w:r>
    <w:r w:rsidR="006A25A9"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2108919398"/>
        <w:placeholder>
          <w:docPart w:val="342047B3D0C0486BB79BA7827D9B704C"/>
        </w:placeholder>
        <w:dataBinding w:prefixMappings="xmlns:ns0='http://schemas.openxmlformats.org/package/2006/metadata/core-properties' xmlns:ns1='http://purl.org/dc/elements/1.1/'" w:xpath="/ns0:coreProperties[1]/ns1:subject[1]" w:storeItemID="{6C3C8BC8-F283-45AE-878A-BAB7291924A1}"/>
        <w:text/>
      </w:sdtPr>
      <w:sdtEndPr/>
      <w:sdtContent>
        <w:r w:rsidR="000A5985">
          <w:rPr>
            <w:rFonts w:asciiTheme="minorHAnsi" w:hAnsiTheme="minorHAnsi" w:cstheme="minorHAnsi"/>
            <w:sz w:val="18"/>
            <w:szCs w:val="18"/>
          </w:rPr>
          <w:t>POST/DYS/OLD/GZ/02607</w:t>
        </w:r>
        <w:r>
          <w:rPr>
            <w:rFonts w:asciiTheme="minorHAnsi" w:hAnsiTheme="minorHAnsi" w:cstheme="minorHAnsi"/>
            <w:sz w:val="18"/>
            <w:szCs w:val="18"/>
          </w:rPr>
          <w:t>/2025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A031A47"/>
    <w:multiLevelType w:val="multilevel"/>
    <w:tmpl w:val="678274C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71679F4"/>
    <w:multiLevelType w:val="hybridMultilevel"/>
    <w:tmpl w:val="04940318"/>
    <w:lvl w:ilvl="0" w:tplc="6B24D0FC">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5DA0F18"/>
    <w:multiLevelType w:val="hybridMultilevel"/>
    <w:tmpl w:val="68E69D38"/>
    <w:lvl w:ilvl="0" w:tplc="0415000B">
      <w:start w:val="1"/>
      <w:numFmt w:val="bullet"/>
      <w:lvlText w:val=""/>
      <w:lvlJc w:val="left"/>
      <w:pPr>
        <w:ind w:left="1791" w:hanging="360"/>
      </w:pPr>
      <w:rPr>
        <w:rFonts w:ascii="Wingdings" w:hAnsi="Wingdings"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2" w15:restartNumberingAfterBreak="0">
    <w:nsid w:val="7AE20255"/>
    <w:multiLevelType w:val="hybridMultilevel"/>
    <w:tmpl w:val="9E06D39A"/>
    <w:lvl w:ilvl="0" w:tplc="40322028">
      <w:start w:val="1"/>
      <w:numFmt w:val="lowerLetter"/>
      <w:lvlText w:val="%1)"/>
      <w:lvlJc w:val="left"/>
      <w:pPr>
        <w:ind w:left="1071" w:hanging="360"/>
      </w:pPr>
      <w:rPr>
        <w:rFonts w:hint="default"/>
        <w:b/>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13"/>
  </w:num>
  <w:num w:numId="7">
    <w:abstractNumId w:val="15"/>
  </w:num>
  <w:num w:numId="8">
    <w:abstractNumId w:val="17"/>
  </w:num>
  <w:num w:numId="9">
    <w:abstractNumId w:val="9"/>
  </w:num>
  <w:num w:numId="10">
    <w:abstractNumId w:val="7"/>
  </w:num>
  <w:num w:numId="11">
    <w:abstractNumId w:val="22"/>
  </w:num>
  <w:num w:numId="12">
    <w:abstractNumId w:val="21"/>
  </w:num>
  <w:num w:numId="13">
    <w:abstractNumId w:val="14"/>
  </w:num>
  <w:num w:numId="14">
    <w:abstractNumId w:val="23"/>
  </w:num>
  <w:num w:numId="15">
    <w:abstractNumId w:val="11"/>
  </w:num>
  <w:num w:numId="16">
    <w:abstractNumId w:val="18"/>
  </w:num>
  <w:num w:numId="17">
    <w:abstractNumId w:val="12"/>
  </w:num>
  <w:num w:numId="18">
    <w:abstractNumId w:val="16"/>
  </w:num>
  <w:num w:numId="19">
    <w:abstractNumId w:val="20"/>
  </w:num>
  <w:num w:numId="20">
    <w:abstractNumId w:val="5"/>
  </w:num>
  <w:num w:numId="2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67D"/>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3CF"/>
    <w:rsid w:val="00066400"/>
    <w:rsid w:val="00071FE3"/>
    <w:rsid w:val="00072501"/>
    <w:rsid w:val="00072BE1"/>
    <w:rsid w:val="000747E2"/>
    <w:rsid w:val="00074AA8"/>
    <w:rsid w:val="00076214"/>
    <w:rsid w:val="0008002B"/>
    <w:rsid w:val="00080BE1"/>
    <w:rsid w:val="00080F94"/>
    <w:rsid w:val="0008174C"/>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5985"/>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2D8F"/>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09F"/>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2EB4"/>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F35"/>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6830"/>
    <w:rsid w:val="003B165C"/>
    <w:rsid w:val="003B176E"/>
    <w:rsid w:val="003B22FC"/>
    <w:rsid w:val="003B3135"/>
    <w:rsid w:val="003B5FA6"/>
    <w:rsid w:val="003B6281"/>
    <w:rsid w:val="003B6B70"/>
    <w:rsid w:val="003B761C"/>
    <w:rsid w:val="003B7CE5"/>
    <w:rsid w:val="003C1023"/>
    <w:rsid w:val="003C22C5"/>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1072"/>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0BC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321"/>
    <w:rsid w:val="004635A6"/>
    <w:rsid w:val="00464543"/>
    <w:rsid w:val="00465B31"/>
    <w:rsid w:val="004672FC"/>
    <w:rsid w:val="00467DA9"/>
    <w:rsid w:val="004704AB"/>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606"/>
    <w:rsid w:val="00570A04"/>
    <w:rsid w:val="005712F0"/>
    <w:rsid w:val="00574607"/>
    <w:rsid w:val="0057723F"/>
    <w:rsid w:val="00580F54"/>
    <w:rsid w:val="005834AF"/>
    <w:rsid w:val="00583908"/>
    <w:rsid w:val="00583B35"/>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3FAC"/>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C7"/>
    <w:rsid w:val="00657CE0"/>
    <w:rsid w:val="006600DF"/>
    <w:rsid w:val="006607AF"/>
    <w:rsid w:val="00662640"/>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5A9"/>
    <w:rsid w:val="006A28A2"/>
    <w:rsid w:val="006A31E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25E8"/>
    <w:rsid w:val="006E349D"/>
    <w:rsid w:val="006E5C2B"/>
    <w:rsid w:val="006E7047"/>
    <w:rsid w:val="006E7435"/>
    <w:rsid w:val="006E7C7F"/>
    <w:rsid w:val="006F1157"/>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359"/>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6561"/>
    <w:rsid w:val="00737EE5"/>
    <w:rsid w:val="00741AF7"/>
    <w:rsid w:val="00742E71"/>
    <w:rsid w:val="00743EAC"/>
    <w:rsid w:val="00744148"/>
    <w:rsid w:val="007461E6"/>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763"/>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05"/>
    <w:rsid w:val="007A5A0C"/>
    <w:rsid w:val="007A6B8F"/>
    <w:rsid w:val="007A6F4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18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A20"/>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2C9"/>
    <w:rsid w:val="00805F17"/>
    <w:rsid w:val="00806642"/>
    <w:rsid w:val="00811E78"/>
    <w:rsid w:val="00811F87"/>
    <w:rsid w:val="00812F97"/>
    <w:rsid w:val="00812FA4"/>
    <w:rsid w:val="00813618"/>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BE4"/>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3FD"/>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1B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2AE"/>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EBB"/>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DF"/>
    <w:rsid w:val="009E5331"/>
    <w:rsid w:val="009E6603"/>
    <w:rsid w:val="009F0540"/>
    <w:rsid w:val="009F064A"/>
    <w:rsid w:val="009F24E3"/>
    <w:rsid w:val="009F3904"/>
    <w:rsid w:val="009F3FBA"/>
    <w:rsid w:val="009F4ED6"/>
    <w:rsid w:val="009F5A16"/>
    <w:rsid w:val="009F66C9"/>
    <w:rsid w:val="009F6CAA"/>
    <w:rsid w:val="00A013C6"/>
    <w:rsid w:val="00A019B5"/>
    <w:rsid w:val="00A01CCC"/>
    <w:rsid w:val="00A0223F"/>
    <w:rsid w:val="00A02F21"/>
    <w:rsid w:val="00A06336"/>
    <w:rsid w:val="00A06EF8"/>
    <w:rsid w:val="00A07503"/>
    <w:rsid w:val="00A104C0"/>
    <w:rsid w:val="00A10A53"/>
    <w:rsid w:val="00A111A0"/>
    <w:rsid w:val="00A12FBB"/>
    <w:rsid w:val="00A138C2"/>
    <w:rsid w:val="00A14EEF"/>
    <w:rsid w:val="00A1563E"/>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95"/>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40E6"/>
    <w:rsid w:val="00A95464"/>
    <w:rsid w:val="00A97152"/>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53A7"/>
    <w:rsid w:val="00AD0BC7"/>
    <w:rsid w:val="00AD2645"/>
    <w:rsid w:val="00AD47D7"/>
    <w:rsid w:val="00AD6553"/>
    <w:rsid w:val="00AD6FBE"/>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0A2"/>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F1"/>
    <w:rsid w:val="00B70431"/>
    <w:rsid w:val="00B70639"/>
    <w:rsid w:val="00B715BF"/>
    <w:rsid w:val="00B71AAA"/>
    <w:rsid w:val="00B72385"/>
    <w:rsid w:val="00B728DB"/>
    <w:rsid w:val="00B74282"/>
    <w:rsid w:val="00B76269"/>
    <w:rsid w:val="00B76BE1"/>
    <w:rsid w:val="00B76D93"/>
    <w:rsid w:val="00B77125"/>
    <w:rsid w:val="00B806C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1FD"/>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AE1"/>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2F21"/>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487"/>
    <w:rsid w:val="00CA3532"/>
    <w:rsid w:val="00CA4469"/>
    <w:rsid w:val="00CA44E3"/>
    <w:rsid w:val="00CA4D3A"/>
    <w:rsid w:val="00CA53C2"/>
    <w:rsid w:val="00CA641D"/>
    <w:rsid w:val="00CA6A35"/>
    <w:rsid w:val="00CA6BB0"/>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A82"/>
    <w:rsid w:val="00D06E24"/>
    <w:rsid w:val="00D072C7"/>
    <w:rsid w:val="00D07D6F"/>
    <w:rsid w:val="00D10625"/>
    <w:rsid w:val="00D10928"/>
    <w:rsid w:val="00D11B2C"/>
    <w:rsid w:val="00D1428B"/>
    <w:rsid w:val="00D14A49"/>
    <w:rsid w:val="00D160AA"/>
    <w:rsid w:val="00D202A1"/>
    <w:rsid w:val="00D20EA1"/>
    <w:rsid w:val="00D21490"/>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7AC"/>
    <w:rsid w:val="00D8790B"/>
    <w:rsid w:val="00D87EFA"/>
    <w:rsid w:val="00D90546"/>
    <w:rsid w:val="00D90E5D"/>
    <w:rsid w:val="00D914F4"/>
    <w:rsid w:val="00D92040"/>
    <w:rsid w:val="00D936DC"/>
    <w:rsid w:val="00D964F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5AD"/>
    <w:rsid w:val="00DB5B6D"/>
    <w:rsid w:val="00DB7B88"/>
    <w:rsid w:val="00DC051A"/>
    <w:rsid w:val="00DC0FD4"/>
    <w:rsid w:val="00DC15C7"/>
    <w:rsid w:val="00DC251C"/>
    <w:rsid w:val="00DC5CD7"/>
    <w:rsid w:val="00DC6072"/>
    <w:rsid w:val="00DC7794"/>
    <w:rsid w:val="00DC77A2"/>
    <w:rsid w:val="00DC7E8A"/>
    <w:rsid w:val="00DD0ABE"/>
    <w:rsid w:val="00DD144B"/>
    <w:rsid w:val="00DD25EF"/>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E76"/>
    <w:rsid w:val="00E00FB9"/>
    <w:rsid w:val="00E01856"/>
    <w:rsid w:val="00E01E29"/>
    <w:rsid w:val="00E03CC7"/>
    <w:rsid w:val="00E04E4D"/>
    <w:rsid w:val="00E0598A"/>
    <w:rsid w:val="00E05E09"/>
    <w:rsid w:val="00E065F4"/>
    <w:rsid w:val="00E07D2A"/>
    <w:rsid w:val="00E117DD"/>
    <w:rsid w:val="00E12AB0"/>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814"/>
    <w:rsid w:val="00EB3B09"/>
    <w:rsid w:val="00EB430C"/>
    <w:rsid w:val="00EB51A7"/>
    <w:rsid w:val="00EB7AC1"/>
    <w:rsid w:val="00EC0935"/>
    <w:rsid w:val="00EC165E"/>
    <w:rsid w:val="00EC1AC2"/>
    <w:rsid w:val="00EC24A8"/>
    <w:rsid w:val="00EC269F"/>
    <w:rsid w:val="00EC33C8"/>
    <w:rsid w:val="00EC4992"/>
    <w:rsid w:val="00EC4E3D"/>
    <w:rsid w:val="00EC6C1E"/>
    <w:rsid w:val="00EC6FDB"/>
    <w:rsid w:val="00ED0661"/>
    <w:rsid w:val="00ED0668"/>
    <w:rsid w:val="00ED09E3"/>
    <w:rsid w:val="00ED39EF"/>
    <w:rsid w:val="00ED3C0A"/>
    <w:rsid w:val="00ED53E3"/>
    <w:rsid w:val="00ED5F43"/>
    <w:rsid w:val="00ED73DC"/>
    <w:rsid w:val="00ED7F10"/>
    <w:rsid w:val="00EE0038"/>
    <w:rsid w:val="00EE07DB"/>
    <w:rsid w:val="00EE20A5"/>
    <w:rsid w:val="00EE2117"/>
    <w:rsid w:val="00EE2B69"/>
    <w:rsid w:val="00EE30D7"/>
    <w:rsid w:val="00EE36CC"/>
    <w:rsid w:val="00EE3DB1"/>
    <w:rsid w:val="00EE4B8A"/>
    <w:rsid w:val="00EE5F45"/>
    <w:rsid w:val="00EE76C8"/>
    <w:rsid w:val="00EE7E0A"/>
    <w:rsid w:val="00EF20BE"/>
    <w:rsid w:val="00EF2AD5"/>
    <w:rsid w:val="00EF5049"/>
    <w:rsid w:val="00EF7DD4"/>
    <w:rsid w:val="00F00B3C"/>
    <w:rsid w:val="00F0112B"/>
    <w:rsid w:val="00F011BC"/>
    <w:rsid w:val="00F023E1"/>
    <w:rsid w:val="00F04774"/>
    <w:rsid w:val="00F1450E"/>
    <w:rsid w:val="00F158A3"/>
    <w:rsid w:val="00F165ED"/>
    <w:rsid w:val="00F16DCF"/>
    <w:rsid w:val="00F2017D"/>
    <w:rsid w:val="00F2052C"/>
    <w:rsid w:val="00F226AB"/>
    <w:rsid w:val="00F24980"/>
    <w:rsid w:val="00F259B6"/>
    <w:rsid w:val="00F30FC5"/>
    <w:rsid w:val="00F3118B"/>
    <w:rsid w:val="00F31C89"/>
    <w:rsid w:val="00F32B78"/>
    <w:rsid w:val="00F32E7B"/>
    <w:rsid w:val="00F352A5"/>
    <w:rsid w:val="00F36622"/>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3DF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6FB8"/>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342047B3D0C0486BB79BA7827D9B704C"/>
        <w:category>
          <w:name w:val="Ogólne"/>
          <w:gallery w:val="placeholder"/>
        </w:category>
        <w:types>
          <w:type w:val="bbPlcHdr"/>
        </w:types>
        <w:behaviors>
          <w:behavior w:val="content"/>
        </w:behaviors>
        <w:guid w:val="{AB0C6F2D-C78D-4A16-8A6F-8D8BCB3C83AF}"/>
      </w:docPartPr>
      <w:docPartBody>
        <w:p w:rsidR="00102800" w:rsidRDefault="000C136B" w:rsidP="000C136B">
          <w:pPr>
            <w:pStyle w:val="342047B3D0C0486BB79BA7827D9B704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3A3C"/>
    <w:rsid w:val="000B4E1F"/>
    <w:rsid w:val="000B5F48"/>
    <w:rsid w:val="000C136B"/>
    <w:rsid w:val="000C40D2"/>
    <w:rsid w:val="00102800"/>
    <w:rsid w:val="00112677"/>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600D1C"/>
    <w:rsid w:val="0067331D"/>
    <w:rsid w:val="00690FBB"/>
    <w:rsid w:val="006A12EA"/>
    <w:rsid w:val="006A4C38"/>
    <w:rsid w:val="006A4DB0"/>
    <w:rsid w:val="006A6AFD"/>
    <w:rsid w:val="0070741D"/>
    <w:rsid w:val="00723176"/>
    <w:rsid w:val="00774C40"/>
    <w:rsid w:val="007E096F"/>
    <w:rsid w:val="007E391E"/>
    <w:rsid w:val="00816B15"/>
    <w:rsid w:val="00832C41"/>
    <w:rsid w:val="00843AAE"/>
    <w:rsid w:val="0085262B"/>
    <w:rsid w:val="00876E33"/>
    <w:rsid w:val="008803EB"/>
    <w:rsid w:val="008E019D"/>
    <w:rsid w:val="008E031B"/>
    <w:rsid w:val="0091435D"/>
    <w:rsid w:val="00920F8B"/>
    <w:rsid w:val="00923549"/>
    <w:rsid w:val="009324D2"/>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64C2"/>
    <w:rsid w:val="00B90592"/>
    <w:rsid w:val="00BA657E"/>
    <w:rsid w:val="00BB6011"/>
    <w:rsid w:val="00BC6FE2"/>
    <w:rsid w:val="00C102F1"/>
    <w:rsid w:val="00C80E37"/>
    <w:rsid w:val="00C849CA"/>
    <w:rsid w:val="00CD6EC5"/>
    <w:rsid w:val="00D34CE5"/>
    <w:rsid w:val="00D405FD"/>
    <w:rsid w:val="00D84B3B"/>
    <w:rsid w:val="00D96832"/>
    <w:rsid w:val="00DA0DD7"/>
    <w:rsid w:val="00DB34D2"/>
    <w:rsid w:val="00DB544B"/>
    <w:rsid w:val="00DB73BB"/>
    <w:rsid w:val="00DC36E7"/>
    <w:rsid w:val="00DC7A68"/>
    <w:rsid w:val="00DD6B38"/>
    <w:rsid w:val="00DF269A"/>
    <w:rsid w:val="00DF40DA"/>
    <w:rsid w:val="00E35FDA"/>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342047B3D0C0486BB79BA7827D9B704C">
    <w:name w:val="342047B3D0C0486BB79BA7827D9B704C"/>
    <w:rsid w:val="000C13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postępowaniu.docx</dmsv2BaseFileName>
    <dmsv2BaseDisplayName xmlns="http://schemas.microsoft.com/sharepoint/v3">Załącznik nr 2 do SWZ - Warunki udziału w postępowaniu</dmsv2BaseDisplayName>
    <dmsv2SWPP2ObjectNumber xmlns="http://schemas.microsoft.com/sharepoint/v3">POST/DYS/OLD/GZ/02607/2025                        </dmsv2SWPP2ObjectNumber>
    <dmsv2SWPP2SumMD5 xmlns="http://schemas.microsoft.com/sharepoint/v3">e7b46068338e168953ec518375566194</dmsv2SWPP2SumMD5>
    <dmsv2BaseMoved xmlns="http://schemas.microsoft.com/sharepoint/v3">false</dmsv2BaseMoved>
    <dmsv2BaseIsSensitive xmlns="http://schemas.microsoft.com/sharepoint/v3">true</dmsv2BaseIsSensitive>
    <dmsv2SWPP2IDSWPP2 xmlns="http://schemas.microsoft.com/sharepoint/v3">686977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22885654</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XD3KHSRJV2AP-1441292327-16339</_dlc_DocId>
    <_dlc_DocIdUrl xmlns="a19cb1c7-c5c7-46d4-85ae-d83685407bba">
      <Url>https://swpp2.dms.gkpge.pl/sites/38/_layouts/15/DocIdRedir.aspx?ID=XD3KHSRJV2AP-1441292327-16339</Url>
      <Description>XD3KHSRJV2AP-1441292327-16339</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7B1E02A8-81CF-48C3-9D7C-F8E88429890F}"/>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67E18EEB-E235-40B6-9E3B-875EF09BBA71}">
  <ds:schemaRefs>
    <ds:schemaRef ds:uri="http://schemas.microsoft.com/sharepoint/events"/>
  </ds:schemaRefs>
</ds:datastoreItem>
</file>

<file path=customXml/itemProps6.xml><?xml version="1.0" encoding="utf-8"?>
<ds:datastoreItem xmlns:ds="http://schemas.openxmlformats.org/officeDocument/2006/customXml" ds:itemID="{54B5396D-C557-4589-A572-84A194D41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6</Pages>
  <Words>3661</Words>
  <Characters>21972</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25582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POST/DYS/OLD/GZ/02607/2025</dc:subject>
  <dc:creator>Kurpiewska Katarzyna [PGE S.A.]</dc:creator>
  <cp:lastModifiedBy>Klimacki Dariusz [PGE Dystr. O.Łódź]</cp:lastModifiedBy>
  <cp:revision>37</cp:revision>
  <cp:lastPrinted>2021-08-10T08:10:00Z</cp:lastPrinted>
  <dcterms:created xsi:type="dcterms:W3CDTF">2022-04-28T07:16:00Z</dcterms:created>
  <dcterms:modified xsi:type="dcterms:W3CDTF">2025-07-09T06:37:00Z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d7a4a2ea-f587-41e2-accc-11439e9faa6f</vt:lpwstr>
  </property>
</Properties>
</file>