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DE263F">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10BBC6AA" w14:textId="576B6B8A" w:rsidR="003760F3" w:rsidRPr="00CD053C" w:rsidRDefault="003760F3" w:rsidP="00533FAA">
      <w:pPr>
        <w:rPr>
          <w:rFonts w:asciiTheme="minorHAnsi" w:hAnsiTheme="minorHAnsi" w:cstheme="minorHAnsi"/>
          <w:sz w:val="20"/>
        </w:rPr>
      </w:pPr>
    </w:p>
    <w:p w14:paraId="302DECAD" w14:textId="6102C1E2" w:rsidR="009F4D68" w:rsidRPr="003D25E6" w:rsidRDefault="003D25E6" w:rsidP="009F4D68">
      <w:pPr>
        <w:spacing w:before="120" w:line="240" w:lineRule="auto"/>
        <w:rPr>
          <w:rFonts w:asciiTheme="minorHAnsi" w:hAnsiTheme="minorHAnsi" w:cstheme="minorHAnsi"/>
          <w:szCs w:val="22"/>
          <w:lang w:eastAsia="pl-PL"/>
        </w:rPr>
      </w:pPr>
      <w:r w:rsidRPr="003D25E6">
        <w:rPr>
          <w:rFonts w:asciiTheme="minorHAnsi" w:hAnsiTheme="minorHAnsi" w:cstheme="minorHAnsi"/>
          <w:szCs w:val="22"/>
          <w:lang w:eastAsia="pl-PL"/>
        </w:rPr>
        <w:t xml:space="preserve">Składając Ofertę w postępowaniu zakupowym nr </w:t>
      </w:r>
      <w:r w:rsidR="00F329D6">
        <w:rPr>
          <w:rStyle w:val="Pogrubienie"/>
          <w:rFonts w:asciiTheme="minorHAnsi" w:eastAsiaTheme="majorEastAsia" w:hAnsiTheme="minorHAnsi" w:cstheme="minorHAnsi"/>
          <w:color w:val="000000"/>
          <w:szCs w:val="22"/>
          <w:shd w:val="clear" w:color="auto" w:fill="FDFDFD"/>
        </w:rPr>
        <w:t>POST/DYS/OLD/GZ/02607</w:t>
      </w:r>
      <w:r w:rsidR="008A5F86">
        <w:rPr>
          <w:rStyle w:val="Pogrubienie"/>
          <w:rFonts w:asciiTheme="minorHAnsi" w:eastAsiaTheme="majorEastAsia" w:hAnsiTheme="minorHAnsi" w:cstheme="minorHAnsi"/>
          <w:color w:val="000000"/>
          <w:szCs w:val="22"/>
          <w:shd w:val="clear" w:color="auto" w:fill="FDFDFD"/>
        </w:rPr>
        <w:t>/2025</w:t>
      </w:r>
      <w:r w:rsidRPr="003D25E6">
        <w:rPr>
          <w:rFonts w:asciiTheme="minorHAnsi" w:hAnsiTheme="minorHAnsi" w:cstheme="minorHAnsi"/>
          <w:szCs w:val="22"/>
          <w:lang w:eastAsia="pl-PL"/>
        </w:rPr>
        <w:t xml:space="preserve"> prowadzonym w trybie przetargu nieograniczonego pn.</w:t>
      </w:r>
      <w:r w:rsidRPr="003D25E6">
        <w:rPr>
          <w:rFonts w:asciiTheme="minorHAnsi" w:eastAsiaTheme="minorHAnsi" w:hAnsiTheme="minorHAnsi" w:cstheme="minorHAnsi"/>
          <w:b/>
          <w:szCs w:val="22"/>
        </w:rPr>
        <w:t xml:space="preserve"> </w:t>
      </w:r>
      <w:r w:rsidR="00F329D6" w:rsidRPr="00F329D6">
        <w:rPr>
          <w:rFonts w:asciiTheme="minorHAnsi" w:hAnsiTheme="minorHAnsi" w:cstheme="minorHAnsi"/>
          <w:b/>
          <w:szCs w:val="22"/>
        </w:rPr>
        <w:t>Sukcesywne wykonywanie prac projektowych i robót budowlanych polegających na wykonywaniu przyłączy lub linii niskiego napięcia dla celów przyłączenia nowych odbiorców na terenie PGE Dystrybucja S.A. Oddział Łódź na obszarze działania RE Piotrków Tryb. w obrębie gmin: Tuszyn, Dłutów, Czarnocin, Grabica, Moszczenica i Będków</w:t>
      </w:r>
      <w:r w:rsidRPr="003D25E6">
        <w:rPr>
          <w:rFonts w:asciiTheme="minorHAnsi" w:hAnsiTheme="minorHAnsi" w:cstheme="minorHAnsi"/>
          <w:szCs w:val="22"/>
        </w:rPr>
        <w:t xml:space="preserve">, </w:t>
      </w:r>
      <w:r w:rsidRPr="003D25E6">
        <w:rPr>
          <w:rFonts w:asciiTheme="minorHAnsi" w:hAnsiTheme="minorHAnsi" w:cstheme="minorHAnsi"/>
          <w:b/>
          <w:szCs w:val="22"/>
          <w:lang w:eastAsia="pl-PL"/>
        </w:rPr>
        <w:t>oświadczamy</w:t>
      </w:r>
      <w:r w:rsidRPr="003D25E6">
        <w:rPr>
          <w:rFonts w:asciiTheme="minorHAnsi" w:hAnsiTheme="minorHAnsi" w:cstheme="minorHAnsi"/>
          <w:szCs w:val="22"/>
          <w:lang w:eastAsia="pl-PL"/>
        </w:rPr>
        <w:t>,</w:t>
      </w:r>
      <w:r>
        <w:rPr>
          <w:rFonts w:asciiTheme="minorHAnsi" w:hAnsiTheme="minorHAnsi" w:cstheme="minorHAnsi"/>
          <w:szCs w:val="22"/>
          <w:lang w:eastAsia="pl-PL"/>
        </w:rPr>
        <w:t xml:space="preserve"> </w:t>
      </w:r>
      <w:r w:rsidR="00533FAA" w:rsidRPr="003D25E6">
        <w:rPr>
          <w:rFonts w:asciiTheme="minorHAnsi" w:hAnsiTheme="minorHAnsi" w:cstheme="minorHAnsi"/>
          <w:bCs/>
          <w:szCs w:val="22"/>
          <w:lang w:eastAsia="pl-PL"/>
        </w:rPr>
        <w:t>że</w:t>
      </w:r>
      <w:r w:rsidR="00533FAA" w:rsidRPr="003D25E6">
        <w:rPr>
          <w:rFonts w:asciiTheme="minorHAnsi" w:hAnsiTheme="minorHAnsi" w:cstheme="minorHAnsi"/>
          <w:szCs w:val="22"/>
          <w:lang w:eastAsia="pl-PL"/>
        </w:rPr>
        <w:t xml:space="preserve"> </w:t>
      </w:r>
      <w:r w:rsidR="009F4D68" w:rsidRPr="003D25E6">
        <w:rPr>
          <w:rFonts w:asciiTheme="minorHAnsi" w:hAnsiTheme="minorHAnsi" w:cstheme="minorHAnsi"/>
          <w:szCs w:val="22"/>
          <w:lang w:eastAsia="pl-PL"/>
        </w:rPr>
        <w:t>dysponujemy osobami przewidzianymi do realizacji zadania zdolnymi do wykonania przedmiotu zakupu, w tym które:</w:t>
      </w:r>
      <w:r w:rsidR="009F4D68" w:rsidRPr="003D25E6">
        <w:rPr>
          <w:rFonts w:asciiTheme="minorHAnsi" w:hAnsiTheme="minorHAnsi" w:cstheme="minorHAnsi"/>
          <w:szCs w:val="22"/>
          <w:lang w:eastAsia="pl-PL"/>
        </w:rPr>
        <w:tab/>
      </w:r>
    </w:p>
    <w:p w14:paraId="228A3C76" w14:textId="7AF8A70F" w:rsidR="009F4D68" w:rsidRPr="003D25E6" w:rsidRDefault="009F4D68" w:rsidP="00606457">
      <w:pPr>
        <w:pStyle w:val="Akapitzlist"/>
        <w:numPr>
          <w:ilvl w:val="0"/>
          <w:numId w:val="6"/>
        </w:numPr>
        <w:spacing w:before="120" w:line="240" w:lineRule="auto"/>
        <w:rPr>
          <w:rFonts w:asciiTheme="minorHAnsi" w:hAnsiTheme="minorHAnsi" w:cstheme="minorHAnsi"/>
          <w:szCs w:val="22"/>
          <w:lang w:eastAsia="pl-PL"/>
        </w:rPr>
      </w:pPr>
      <w:r w:rsidRPr="003D25E6">
        <w:rPr>
          <w:rFonts w:asciiTheme="minorHAnsi" w:hAnsiTheme="minorHAnsi" w:cstheme="minorHAnsi"/>
          <w:szCs w:val="22"/>
          <w:lang w:eastAsia="pl-PL"/>
        </w:rPr>
        <w:t>posiadają świadectwo kwalifikacyjne grupy D – 1 osoba,</w:t>
      </w:r>
    </w:p>
    <w:p w14:paraId="2C3E2D98" w14:textId="0C6AA3FC" w:rsidR="009F4D68" w:rsidRPr="003D25E6" w:rsidRDefault="009F4D68" w:rsidP="00606457">
      <w:pPr>
        <w:pStyle w:val="Akapitzlist"/>
        <w:numPr>
          <w:ilvl w:val="0"/>
          <w:numId w:val="6"/>
        </w:numPr>
        <w:spacing w:before="120" w:line="240" w:lineRule="auto"/>
        <w:rPr>
          <w:rFonts w:asciiTheme="minorHAnsi" w:hAnsiTheme="minorHAnsi" w:cstheme="minorHAnsi"/>
          <w:szCs w:val="22"/>
          <w:lang w:eastAsia="pl-PL"/>
        </w:rPr>
      </w:pPr>
      <w:r w:rsidRPr="003D25E6">
        <w:rPr>
          <w:rFonts w:asciiTheme="minorHAnsi" w:hAnsiTheme="minorHAnsi" w:cstheme="minorHAnsi"/>
          <w:szCs w:val="22"/>
          <w:lang w:eastAsia="pl-PL"/>
        </w:rPr>
        <w:t>posiadają świadectwo kwalifikacyjne grupy E – 2 osoby,</w:t>
      </w:r>
    </w:p>
    <w:p w14:paraId="6867F8EF" w14:textId="60A3F783" w:rsidR="009F4D68" w:rsidRPr="003D25E6" w:rsidRDefault="009F4D68" w:rsidP="00606457">
      <w:pPr>
        <w:pStyle w:val="Akapitzlist"/>
        <w:numPr>
          <w:ilvl w:val="0"/>
          <w:numId w:val="6"/>
        </w:numPr>
        <w:spacing w:before="120" w:line="240" w:lineRule="auto"/>
        <w:rPr>
          <w:rFonts w:asciiTheme="minorHAnsi" w:hAnsiTheme="minorHAnsi" w:cstheme="minorHAnsi"/>
          <w:szCs w:val="22"/>
          <w:lang w:eastAsia="pl-PL"/>
        </w:rPr>
      </w:pPr>
      <w:r w:rsidRPr="003D25E6">
        <w:rPr>
          <w:rFonts w:asciiTheme="minorHAnsi" w:hAnsiTheme="minorHAnsi" w:cstheme="minorHAnsi"/>
          <w:szCs w:val="22"/>
          <w:lang w:eastAsia="pl-PL"/>
        </w:rPr>
        <w:t xml:space="preserve">posiadają uprawnienia do prowadzenia prac sieciowych (sieci i urządzenia </w:t>
      </w:r>
      <w:proofErr w:type="spellStart"/>
      <w:r w:rsidRPr="003D25E6">
        <w:rPr>
          <w:rFonts w:asciiTheme="minorHAnsi" w:hAnsiTheme="minorHAnsi" w:cstheme="minorHAnsi"/>
          <w:szCs w:val="22"/>
          <w:lang w:eastAsia="pl-PL"/>
        </w:rPr>
        <w:t>nN</w:t>
      </w:r>
      <w:proofErr w:type="spellEnd"/>
      <w:r w:rsidRPr="003D25E6">
        <w:rPr>
          <w:rFonts w:asciiTheme="minorHAnsi" w:hAnsiTheme="minorHAnsi" w:cstheme="minorHAnsi"/>
          <w:szCs w:val="22"/>
          <w:lang w:eastAsia="pl-PL"/>
        </w:rPr>
        <w:t>) w technologii PPN</w:t>
      </w:r>
      <w:r w:rsidR="00AC6526" w:rsidRPr="003D25E6">
        <w:rPr>
          <w:rFonts w:asciiTheme="minorHAnsi" w:hAnsiTheme="minorHAnsi" w:cstheme="minorHAnsi"/>
          <w:szCs w:val="22"/>
          <w:lang w:eastAsia="pl-PL"/>
        </w:rPr>
        <w:t xml:space="preserve"> (prac pod napięciem) – 2 osoby</w:t>
      </w:r>
      <w:r w:rsidRPr="003D25E6">
        <w:rPr>
          <w:rFonts w:asciiTheme="minorHAnsi" w:hAnsiTheme="minorHAnsi" w:cstheme="minorHAnsi"/>
          <w:szCs w:val="22"/>
          <w:lang w:eastAsia="pl-PL"/>
        </w:rPr>
        <w:t>,</w:t>
      </w:r>
    </w:p>
    <w:p w14:paraId="34D079B9" w14:textId="006BC96E" w:rsidR="00DE263F" w:rsidRPr="003D25E6" w:rsidRDefault="00DE263F" w:rsidP="00DE263F">
      <w:pPr>
        <w:pStyle w:val="Akapitzlist"/>
        <w:numPr>
          <w:ilvl w:val="0"/>
          <w:numId w:val="6"/>
        </w:numPr>
        <w:spacing w:before="120" w:line="240" w:lineRule="auto"/>
        <w:rPr>
          <w:rFonts w:asciiTheme="minorHAnsi" w:hAnsiTheme="minorHAnsi" w:cstheme="minorHAnsi"/>
          <w:szCs w:val="22"/>
          <w:lang w:eastAsia="pl-PL"/>
        </w:rPr>
      </w:pPr>
      <w:r w:rsidRPr="003D25E6">
        <w:rPr>
          <w:rFonts w:asciiTheme="minorHAnsi" w:hAnsiTheme="minorHAnsi" w:cstheme="minorHAnsi"/>
          <w:szCs w:val="22"/>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p>
    <w:p w14:paraId="3473EB6A" w14:textId="67C1126A" w:rsidR="00CD053C" w:rsidRPr="00987174" w:rsidRDefault="009F4D68" w:rsidP="00606457">
      <w:pPr>
        <w:pStyle w:val="Akapitzlist"/>
        <w:numPr>
          <w:ilvl w:val="0"/>
          <w:numId w:val="6"/>
        </w:numPr>
        <w:spacing w:before="120" w:line="240" w:lineRule="auto"/>
        <w:rPr>
          <w:rFonts w:asciiTheme="minorHAnsi" w:hAnsiTheme="minorHAnsi" w:cstheme="minorHAnsi"/>
          <w:szCs w:val="22"/>
          <w:lang w:eastAsia="pl-PL"/>
        </w:rPr>
      </w:pPr>
      <w:r w:rsidRPr="003D25E6">
        <w:rPr>
          <w:rFonts w:asciiTheme="minorHAnsi" w:hAnsiTheme="minorHAnsi" w:cstheme="minorHAnsi"/>
          <w:szCs w:val="22"/>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sidRPr="003D25E6">
        <w:rPr>
          <w:rFonts w:asciiTheme="minorHAnsi" w:hAnsiTheme="minorHAnsi" w:cstheme="minorHAnsi"/>
          <w:szCs w:val="22"/>
          <w:lang w:eastAsia="pl-PL"/>
        </w:rPr>
        <w:br/>
        <w:t xml:space="preserve">w specjalności instalacyjnej w zakresie sieci, instalacji i urządzeń elektrycznych i elektroenergetycznych </w:t>
      </w:r>
      <w:r w:rsidR="00DE263F" w:rsidRPr="003D25E6">
        <w:rPr>
          <w:rFonts w:asciiTheme="minorHAnsi" w:hAnsiTheme="minorHAnsi" w:cstheme="minorHAnsi"/>
          <w:szCs w:val="22"/>
          <w:lang w:eastAsia="pl-PL"/>
        </w:rPr>
        <w:t>–</w:t>
      </w:r>
      <w:r w:rsidRPr="003D25E6">
        <w:rPr>
          <w:rFonts w:asciiTheme="minorHAnsi" w:hAnsiTheme="minorHAnsi" w:cstheme="minorHAnsi"/>
          <w:szCs w:val="22"/>
          <w:lang w:eastAsia="pl-PL"/>
        </w:rPr>
        <w:t xml:space="preserve"> 1</w:t>
      </w:r>
      <w:r w:rsidR="00DE263F" w:rsidRPr="003D25E6">
        <w:rPr>
          <w:rFonts w:asciiTheme="minorHAnsi" w:hAnsiTheme="minorHAnsi" w:cstheme="minorHAnsi"/>
          <w:szCs w:val="22"/>
          <w:lang w:eastAsia="pl-PL"/>
        </w:rPr>
        <w:t xml:space="preserve"> </w:t>
      </w:r>
      <w:r w:rsidRPr="003D25E6">
        <w:rPr>
          <w:rFonts w:asciiTheme="minorHAnsi" w:hAnsiTheme="minorHAnsi" w:cstheme="minorHAnsi"/>
          <w:szCs w:val="22"/>
          <w:lang w:eastAsia="pl-PL"/>
        </w:rPr>
        <w:t>osoba</w:t>
      </w:r>
      <w:r w:rsidR="00EC7904" w:rsidRPr="003D25E6">
        <w:rPr>
          <w:rFonts w:ascii="Calibri" w:hAnsi="Calibri"/>
          <w:szCs w:val="22"/>
        </w:rPr>
        <w:t>.</w:t>
      </w:r>
    </w:p>
    <w:p w14:paraId="74EC6524" w14:textId="77777777" w:rsidR="00987174" w:rsidRPr="003D25E6" w:rsidRDefault="00987174" w:rsidP="00987174">
      <w:pPr>
        <w:pStyle w:val="Akapitzlist"/>
        <w:spacing w:before="120" w:line="240" w:lineRule="auto"/>
        <w:rPr>
          <w:rFonts w:asciiTheme="minorHAnsi" w:hAnsiTheme="minorHAnsi" w:cstheme="minorHAnsi"/>
          <w:szCs w:val="22"/>
          <w:lang w:eastAsia="pl-PL"/>
        </w:rPr>
      </w:pPr>
    </w:p>
    <w:p w14:paraId="01B293A9" w14:textId="682981B8"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F3BDF1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329D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329D6">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E8679EB" w:rsidR="002369B6" w:rsidRDefault="008A5F86"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BD3BDC">
      <w:rPr>
        <w:rFonts w:ascii="Calibri" w:hAnsi="Calibri" w:cs="Calibri"/>
        <w:noProof/>
        <w:color w:val="5B9BD5"/>
        <w:lang w:eastAsia="pl-PL"/>
      </w:rPr>
      <w:drawing>
        <wp:anchor distT="0" distB="0" distL="114300" distR="114300" simplePos="0" relativeHeight="251659264" behindDoc="1" locked="0" layoutInCell="1" allowOverlap="1" wp14:anchorId="46D599A8" wp14:editId="145EEF71">
          <wp:simplePos x="0" y="0"/>
          <wp:positionH relativeFrom="page">
            <wp:posOffset>594360</wp:posOffset>
          </wp:positionH>
          <wp:positionV relativeFrom="page">
            <wp:posOffset>283972</wp:posOffset>
          </wp:positionV>
          <wp:extent cx="1081405" cy="839470"/>
          <wp:effectExtent l="0" t="0" r="444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1405" cy="8394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951A46" w14:textId="3738F11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1B0"/>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ACA"/>
    <w:rsid w:val="003B6B70"/>
    <w:rsid w:val="003B761C"/>
    <w:rsid w:val="003B7CE5"/>
    <w:rsid w:val="003C1023"/>
    <w:rsid w:val="003C27F0"/>
    <w:rsid w:val="003C2B99"/>
    <w:rsid w:val="003C2FD0"/>
    <w:rsid w:val="003C39BE"/>
    <w:rsid w:val="003C547E"/>
    <w:rsid w:val="003C64D8"/>
    <w:rsid w:val="003C7649"/>
    <w:rsid w:val="003C7A3B"/>
    <w:rsid w:val="003C7F7D"/>
    <w:rsid w:val="003D25E6"/>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C65"/>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5F86"/>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C0C"/>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174"/>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8F5"/>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7DD"/>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6D2"/>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133"/>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9D6"/>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3D25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Oświadczenie_osoby.docx</dmsv2BaseFileName>
    <dmsv2BaseDisplayName xmlns="http://schemas.microsoft.com/sharepoint/v3">Załącznik nr 8 do SWZ - Oświadczenie_osoby</dmsv2BaseDisplayName>
    <dmsv2SWPP2ObjectNumber xmlns="http://schemas.microsoft.com/sharepoint/v3">POST/DYS/OLD/GZ/02607/2025                        </dmsv2SWPP2ObjectNumber>
    <dmsv2SWPP2SumMD5 xmlns="http://schemas.microsoft.com/sharepoint/v3">95504826f691bc9096e317c91075dcd6</dmsv2SWPP2SumMD5>
    <dmsv2BaseMoved xmlns="http://schemas.microsoft.com/sharepoint/v3">false</dmsv2BaseMoved>
    <dmsv2BaseIsSensitive xmlns="http://schemas.microsoft.com/sharepoint/v3">true</dmsv2BaseIsSensitive>
    <dmsv2SWPP2IDSWPP2 xmlns="http://schemas.microsoft.com/sharepoint/v3">686977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22885661</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XD3KHSRJV2AP-1441292327-16328</_dlc_DocId>
    <_dlc_DocIdUrl xmlns="a19cb1c7-c5c7-46d4-85ae-d83685407bba">
      <Url>https://swpp2.dms.gkpge.pl/sites/38/_layouts/15/DocIdRedir.aspx?ID=XD3KHSRJV2AP-1441292327-16328</Url>
      <Description>XD3KHSRJV2AP-1441292327-16328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4F71D9A7-9235-4BC2-97CD-3FDF0F6C1B55}"/>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6C24268-AC6A-498E-84D9-1F1E5E625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294</Words>
  <Characters>1767</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Klimacki Dariusz [PGE Dystr. O.Łódź]</cp:lastModifiedBy>
  <cp:revision>20</cp:revision>
  <cp:lastPrinted>2021-02-26T13:14:00Z</cp:lastPrinted>
  <dcterms:created xsi:type="dcterms:W3CDTF">2022-02-01T08:26:00Z</dcterms:created>
  <dcterms:modified xsi:type="dcterms:W3CDTF">2025-07-09T06:49:00Z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000f21a0-8e60-4f1b-8d6c-e76ad8b57728</vt:lpwstr>
  </property>
</Properties>
</file>