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B13580" w:rsidRDefault="006B56FD" w:rsidP="00345526">
            <w:pPr>
              <w:spacing w:before="120" w:after="120" w:line="240" w:lineRule="auto"/>
              <w:contextualSpacing/>
              <w:jc w:val="center"/>
              <w:rPr>
                <w:rFonts w:asciiTheme="minorHAnsi" w:eastAsia="Calibri" w:hAnsiTheme="minorHAnsi" w:cstheme="minorHAnsi"/>
              </w:rPr>
            </w:pPr>
            <w:r w:rsidRPr="00B13580">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B13580" w:rsidRDefault="006B56FD" w:rsidP="005A4864">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5A4864" w:rsidRPr="00B13580">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B13580">
              <w:rPr>
                <w:rFonts w:asciiTheme="minorHAnsi" w:eastAsia="Calibri" w:hAnsiTheme="minorHAnsi" w:cstheme="minorHAnsi"/>
                <w:b/>
              </w:rPr>
              <w:t>ul. Tuwima 58, 90-</w:t>
            </w:r>
            <w:bookmarkStart w:id="3" w:name="_GoBack"/>
            <w:bookmarkEnd w:id="3"/>
            <w:r w:rsidRPr="00B13580">
              <w:rPr>
                <w:rFonts w:asciiTheme="minorHAnsi" w:eastAsia="Calibri" w:hAnsiTheme="minorHAnsi" w:cstheme="minorHAnsi"/>
                <w:b/>
              </w:rPr>
              <w:t>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2AEEB396" w14:textId="77777777" w:rsidR="00E423AB" w:rsidRDefault="00E423AB" w:rsidP="00921E4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p>
    <w:p w14:paraId="5EB6C331" w14:textId="77ECB663" w:rsidR="005D45F2" w:rsidRDefault="005C3C8C" w:rsidP="00921E4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F1DF045" w14:textId="77777777" w:rsidR="00F96D06" w:rsidRPr="00F96D06" w:rsidRDefault="00F96D06" w:rsidP="00F96D06">
      <w:pPr>
        <w:rPr>
          <w:lang w:eastAsia="pl-PL"/>
        </w:rPr>
      </w:pPr>
    </w:p>
    <w:p w14:paraId="0FD48EBE" w14:textId="77777777" w:rsidR="00921E43" w:rsidRPr="00921E43" w:rsidRDefault="00921E43" w:rsidP="00921E43">
      <w:pPr>
        <w:rPr>
          <w:sz w:val="12"/>
          <w:szCs w:val="12"/>
          <w:lang w:eastAsia="pl-PL"/>
        </w:rPr>
      </w:pPr>
    </w:p>
    <w:p w14:paraId="59699A26" w14:textId="783FBE6C" w:rsidR="00A66B66" w:rsidRPr="00A30AB2" w:rsidRDefault="007679BA" w:rsidP="00A30AB2">
      <w:pPr>
        <w:spacing w:after="80" w:line="240" w:lineRule="exact"/>
        <w:ind w:left="-284"/>
        <w:rPr>
          <w:rFonts w:asciiTheme="minorHAnsi" w:hAnsiTheme="minorHAnsi" w:cstheme="minorHAnsi"/>
          <w:b/>
          <w:sz w:val="20"/>
          <w:lang w:eastAsia="pl-PL"/>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C41CB5">
        <w:rPr>
          <w:rFonts w:asciiTheme="minorHAnsi" w:hAnsiTheme="minorHAnsi" w:cstheme="minorHAnsi"/>
          <w:b/>
          <w:bCs/>
          <w:sz w:val="20"/>
          <w:lang w:eastAsia="pl-PL"/>
        </w:rPr>
        <w:t>POST/DYS/OLD/GZ/02607</w:t>
      </w:r>
      <w:r w:rsidR="00F96D06">
        <w:rPr>
          <w:rFonts w:asciiTheme="minorHAnsi" w:hAnsiTheme="minorHAnsi" w:cstheme="minorHAnsi"/>
          <w:b/>
          <w:bCs/>
          <w:sz w:val="20"/>
          <w:lang w:eastAsia="pl-PL"/>
        </w:rPr>
        <w:t>/2025</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C41CB5" w:rsidRPr="00C41CB5">
        <w:rPr>
          <w:rFonts w:asciiTheme="minorHAnsi" w:hAnsiTheme="minorHAnsi" w:cstheme="minorHAnsi"/>
          <w:b/>
          <w:sz w:val="20"/>
          <w:lang w:eastAsia="pl-PL"/>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r w:rsidR="00E423AB">
        <w:rPr>
          <w:rFonts w:asciiTheme="minorHAnsi" w:hAnsiTheme="minorHAnsi" w:cstheme="minorHAnsi"/>
          <w:b/>
          <w:sz w:val="20"/>
          <w:lang w:eastAsia="pl-PL"/>
        </w:rPr>
        <w:t>.</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71B5B99" w14:textId="1DF6B5E2" w:rsidR="00E423AB" w:rsidRPr="00F71E5C" w:rsidRDefault="00E423AB"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5560A817" w14:textId="69F02AC4" w:rsidR="00E423AB" w:rsidRDefault="00E423AB" w:rsidP="003D4E66">
      <w:pPr>
        <w:tabs>
          <w:tab w:val="center" w:pos="4536"/>
          <w:tab w:val="right" w:pos="9072"/>
        </w:tabs>
        <w:spacing w:line="240" w:lineRule="exact"/>
        <w:rPr>
          <w:rFonts w:asciiTheme="minorHAnsi" w:hAnsiTheme="minorHAnsi" w:cstheme="minorHAnsi"/>
          <w:sz w:val="20"/>
        </w:rPr>
      </w:pPr>
    </w:p>
    <w:p w14:paraId="7A92BF4A" w14:textId="6E413581"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E423AB">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524EC06" w14:textId="2D59104B" w:rsidR="00F65115" w:rsidRPr="00E423AB" w:rsidRDefault="006A2315" w:rsidP="00F610D5">
      <w:pPr>
        <w:rPr>
          <w:rFonts w:asciiTheme="minorHAnsi" w:hAnsiTheme="minorHAnsi" w:cstheme="minorHAnsi"/>
          <w:b/>
          <w:color w:val="002060"/>
          <w:sz w:val="20"/>
        </w:rPr>
      </w:pPr>
      <w:r w:rsidRPr="006A2315">
        <w:rPr>
          <w:rFonts w:asciiTheme="minorHAnsi" w:hAnsiTheme="minorHAnsi" w:cstheme="minorHAnsi"/>
          <w:b/>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r w:rsidR="00E423AB">
        <w:rPr>
          <w:rFonts w:asciiTheme="minorHAnsi" w:hAnsiTheme="minorHAnsi" w:cstheme="minorHAnsi"/>
          <w:b/>
          <w:sz w:val="20"/>
        </w:rPr>
        <w:t>.</w:t>
      </w:r>
    </w:p>
    <w:p w14:paraId="11576295" w14:textId="46737B82" w:rsidR="00BA173B" w:rsidRPr="00B13580" w:rsidRDefault="000C114A" w:rsidP="00E423AB">
      <w:pPr>
        <w:pStyle w:val="Akapitzlist"/>
        <w:spacing w:before="100" w:beforeAutospacing="1" w:after="100" w:afterAutospacing="1" w:line="600" w:lineRule="auto"/>
        <w:ind w:left="426" w:hanging="426"/>
        <w:rPr>
          <w:rFonts w:asciiTheme="minorHAnsi" w:hAnsiTheme="minorHAnsi" w:cstheme="minorHAnsi"/>
          <w:sz w:val="20"/>
        </w:rPr>
      </w:pPr>
      <w:r w:rsidRPr="00E423AB">
        <w:rPr>
          <w:rFonts w:asciiTheme="minorHAnsi" w:hAnsiTheme="minorHAnsi" w:cstheme="minorHAnsi"/>
          <w:b/>
          <w:sz w:val="20"/>
        </w:rPr>
        <w:t>C</w:t>
      </w:r>
      <w:r w:rsidR="00BA173B" w:rsidRPr="00E423AB">
        <w:rPr>
          <w:rFonts w:asciiTheme="minorHAnsi" w:hAnsiTheme="minorHAnsi" w:cstheme="minorHAnsi"/>
          <w:b/>
          <w:sz w:val="20"/>
        </w:rPr>
        <w:t xml:space="preserve">ena </w:t>
      </w:r>
      <w:r w:rsidRPr="00E423AB">
        <w:rPr>
          <w:rFonts w:asciiTheme="minorHAnsi" w:hAnsiTheme="minorHAnsi" w:cstheme="minorHAnsi"/>
          <w:b/>
          <w:sz w:val="20"/>
        </w:rPr>
        <w:t xml:space="preserve">ważona oferty </w:t>
      </w:r>
      <w:r w:rsidR="00BA173B" w:rsidRPr="00E423AB">
        <w:rPr>
          <w:rFonts w:asciiTheme="minorHAnsi" w:hAnsiTheme="minorHAnsi" w:cstheme="minorHAnsi"/>
          <w:b/>
          <w:sz w:val="20"/>
        </w:rPr>
        <w:t>netto .....</w:t>
      </w:r>
      <w:r w:rsidR="00E21CED">
        <w:rPr>
          <w:rFonts w:asciiTheme="minorHAnsi" w:hAnsiTheme="minorHAnsi" w:cstheme="minorHAnsi"/>
          <w:b/>
          <w:sz w:val="20"/>
        </w:rPr>
        <w:t>......................</w:t>
      </w:r>
      <w:r w:rsidR="00BA173B" w:rsidRPr="00E423AB">
        <w:rPr>
          <w:rFonts w:asciiTheme="minorHAnsi" w:hAnsiTheme="minorHAnsi" w:cstheme="minorHAnsi"/>
          <w:b/>
          <w:sz w:val="20"/>
        </w:rPr>
        <w:t xml:space="preserve"> zł</w:t>
      </w:r>
      <w:r w:rsidR="00BA173B" w:rsidRPr="00B13580">
        <w:rPr>
          <w:rFonts w:asciiTheme="minorHAnsi" w:hAnsiTheme="minorHAnsi" w:cstheme="minorHAnsi"/>
          <w:sz w:val="20"/>
        </w:rPr>
        <w:t xml:space="preserve"> (słownie ........................................)</w:t>
      </w:r>
    </w:p>
    <w:p w14:paraId="606DABDE" w14:textId="340E149A" w:rsidR="00BA173B" w:rsidRPr="00B13580" w:rsidRDefault="00E21CED" w:rsidP="00E423AB">
      <w:pPr>
        <w:pStyle w:val="Akapitzlist"/>
        <w:spacing w:before="100" w:beforeAutospacing="1" w:after="100" w:afterAutospacing="1" w:line="600" w:lineRule="auto"/>
        <w:ind w:left="426" w:hanging="426"/>
        <w:rPr>
          <w:rFonts w:asciiTheme="minorHAnsi" w:hAnsiTheme="minorHAnsi" w:cstheme="minorHAnsi"/>
          <w:sz w:val="20"/>
        </w:rPr>
      </w:pPr>
      <w:r>
        <w:rPr>
          <w:rFonts w:asciiTheme="minorHAnsi" w:hAnsiTheme="minorHAnsi" w:cstheme="minorHAnsi"/>
          <w:b/>
          <w:sz w:val="20"/>
        </w:rPr>
        <w:t>P</w:t>
      </w:r>
      <w:r w:rsidRPr="00E21CED">
        <w:rPr>
          <w:rFonts w:asciiTheme="minorHAnsi" w:hAnsiTheme="minorHAnsi" w:cstheme="minorHAnsi"/>
          <w:b/>
          <w:sz w:val="20"/>
        </w:rPr>
        <w:t>odatek VAT według stawki: 23 %</w:t>
      </w:r>
    </w:p>
    <w:p w14:paraId="19129968" w14:textId="7FE5275A" w:rsidR="007679BA" w:rsidRPr="00B13580" w:rsidRDefault="000C114A" w:rsidP="00E423AB">
      <w:pPr>
        <w:pStyle w:val="Akapitzlist"/>
        <w:spacing w:before="100" w:beforeAutospacing="1" w:after="100" w:afterAutospacing="1" w:line="600" w:lineRule="auto"/>
        <w:ind w:left="426" w:hanging="426"/>
        <w:rPr>
          <w:rFonts w:asciiTheme="minorHAnsi" w:hAnsiTheme="minorHAnsi" w:cstheme="minorHAnsi"/>
          <w:sz w:val="20"/>
        </w:rPr>
      </w:pPr>
      <w:r w:rsidRPr="00E423AB">
        <w:rPr>
          <w:rFonts w:asciiTheme="minorHAnsi" w:hAnsiTheme="minorHAnsi" w:cstheme="minorHAnsi"/>
          <w:b/>
          <w:sz w:val="20"/>
        </w:rPr>
        <w:t>Cena ważona oferty</w:t>
      </w:r>
      <w:r w:rsidR="004F2E18" w:rsidRPr="00E423AB">
        <w:rPr>
          <w:rFonts w:asciiTheme="minorHAnsi" w:hAnsiTheme="minorHAnsi" w:cstheme="minorHAnsi"/>
          <w:b/>
          <w:sz w:val="20"/>
        </w:rPr>
        <w:t xml:space="preserve"> brutto .</w:t>
      </w:r>
      <w:r w:rsidR="00E21CED">
        <w:rPr>
          <w:rFonts w:asciiTheme="minorHAnsi" w:hAnsiTheme="minorHAnsi" w:cstheme="minorHAnsi"/>
          <w:b/>
          <w:sz w:val="20"/>
        </w:rPr>
        <w:t>..........................</w:t>
      </w:r>
      <w:r w:rsidR="004F2E18" w:rsidRPr="00E423AB">
        <w:rPr>
          <w:rFonts w:asciiTheme="minorHAnsi" w:hAnsiTheme="minorHAnsi" w:cstheme="minorHAnsi"/>
          <w:b/>
          <w:sz w:val="20"/>
        </w:rPr>
        <w:t xml:space="preserve"> zł</w:t>
      </w:r>
      <w:r w:rsidR="004F2E18" w:rsidRPr="00B13580">
        <w:rPr>
          <w:rFonts w:asciiTheme="minorHAnsi" w:hAnsiTheme="minorHAnsi" w:cstheme="minorHAnsi"/>
          <w:sz w:val="20"/>
        </w:rPr>
        <w:t xml:space="preserve"> (słownie ...........................................)</w:t>
      </w:r>
    </w:p>
    <w:p w14:paraId="6716C1F5" w14:textId="5BA01C19" w:rsidR="003B0E56" w:rsidRDefault="003B0E56" w:rsidP="003B0E56">
      <w:pPr>
        <w:pStyle w:val="Akapitzlist"/>
        <w:ind w:left="0"/>
        <w:rPr>
          <w:rFonts w:asciiTheme="minorHAnsi" w:hAnsiTheme="minorHAnsi" w:cs="Arial"/>
          <w:b/>
          <w:sz w:val="20"/>
          <w:szCs w:val="22"/>
        </w:rPr>
      </w:pPr>
      <w:r w:rsidRPr="001E4248">
        <w:rPr>
          <w:rFonts w:asciiTheme="minorHAnsi" w:hAnsiTheme="minorHAnsi" w:cs="Arial"/>
          <w:b/>
          <w:sz w:val="20"/>
          <w:szCs w:val="22"/>
        </w:rPr>
        <w:lastRenderedPageBreak/>
        <w:t>Uwaga!</w:t>
      </w:r>
      <w:r>
        <w:rPr>
          <w:rFonts w:asciiTheme="minorHAnsi" w:hAnsiTheme="minorHAnsi" w:cs="Arial"/>
          <w:b/>
          <w:sz w:val="20"/>
          <w:szCs w:val="22"/>
        </w:rPr>
        <w:t xml:space="preserve"> - </w:t>
      </w:r>
      <w:r w:rsidRPr="007C2951">
        <w:rPr>
          <w:rFonts w:asciiTheme="minorHAnsi" w:hAnsiTheme="minorHAnsi" w:cs="Arial"/>
          <w:b/>
          <w:sz w:val="20"/>
          <w:szCs w:val="22"/>
        </w:rPr>
        <w:t>Cena ważona oferty netto to przeniesiona z Załącznika nr 3.1. do SWZ</w:t>
      </w:r>
      <w:r w:rsidR="00B13580">
        <w:rPr>
          <w:rFonts w:asciiTheme="minorHAnsi" w:hAnsiTheme="minorHAnsi" w:cs="Arial"/>
          <w:b/>
          <w:sz w:val="20"/>
          <w:szCs w:val="22"/>
        </w:rPr>
        <w:t xml:space="preserve"> </w:t>
      </w:r>
      <w:r w:rsidRPr="007C2951">
        <w:rPr>
          <w:rFonts w:asciiTheme="minorHAnsi" w:hAnsiTheme="minorHAnsi" w:cs="Arial"/>
          <w:b/>
          <w:sz w:val="20"/>
          <w:szCs w:val="22"/>
        </w:rPr>
        <w:t>cena obliczo</w:t>
      </w:r>
      <w:r>
        <w:rPr>
          <w:rFonts w:asciiTheme="minorHAnsi" w:hAnsiTheme="minorHAnsi" w:cs="Arial"/>
          <w:b/>
          <w:sz w:val="20"/>
          <w:szCs w:val="22"/>
        </w:rPr>
        <w:t xml:space="preserve">na </w:t>
      </w:r>
      <w:r w:rsidR="00B13580">
        <w:rPr>
          <w:rFonts w:asciiTheme="minorHAnsi" w:hAnsiTheme="minorHAnsi" w:cs="Arial"/>
          <w:b/>
          <w:sz w:val="20"/>
          <w:szCs w:val="22"/>
        </w:rPr>
        <w:br/>
      </w:r>
      <w:r>
        <w:rPr>
          <w:rFonts w:asciiTheme="minorHAnsi" w:hAnsiTheme="minorHAnsi" w:cs="Arial"/>
          <w:b/>
          <w:sz w:val="20"/>
          <w:szCs w:val="22"/>
        </w:rPr>
        <w:t xml:space="preserve">z uwzględnieniem wag (poz. </w:t>
      </w:r>
      <w:r w:rsidR="00C41CB5">
        <w:rPr>
          <w:rFonts w:asciiTheme="minorHAnsi" w:hAnsiTheme="minorHAnsi" w:cs="Arial"/>
          <w:b/>
          <w:sz w:val="20"/>
          <w:szCs w:val="22"/>
        </w:rPr>
        <w:t>90</w:t>
      </w:r>
      <w:r w:rsidRPr="007C2951">
        <w:rPr>
          <w:rFonts w:asciiTheme="minorHAnsi" w:hAnsiTheme="minorHAnsi" w:cs="Arial"/>
          <w:b/>
          <w:sz w:val="20"/>
          <w:szCs w:val="22"/>
        </w:rPr>
        <w:t xml:space="preserve"> tego Załącznika).</w:t>
      </w:r>
    </w:p>
    <w:p w14:paraId="3B58BE82" w14:textId="2309AC7A" w:rsidR="003B0E56" w:rsidRPr="00645FDF" w:rsidRDefault="003B0E56" w:rsidP="00E423AB">
      <w:pPr>
        <w:spacing w:before="120" w:line="240" w:lineRule="auto"/>
        <w:rPr>
          <w:rFonts w:asciiTheme="minorHAnsi" w:hAnsiTheme="minorHAnsi" w:cs="Arial"/>
          <w:b/>
          <w:szCs w:val="22"/>
        </w:rPr>
      </w:pPr>
      <w:r w:rsidRPr="00645FDF">
        <w:rPr>
          <w:rFonts w:asciiTheme="minorHAnsi" w:hAnsiTheme="minorHAnsi" w:cs="Arial"/>
          <w:b/>
          <w:szCs w:val="22"/>
        </w:rPr>
        <w:t>Na łączną wartość zamówienia, składają się ceny jednostkowe przedstawione w Formularzu cenowym stanowiącym załącznik nr 3.1 do SWZ.</w:t>
      </w:r>
    </w:p>
    <w:p w14:paraId="2968D5B9" w14:textId="12506A97" w:rsidR="00172C6B" w:rsidRPr="00F65115" w:rsidRDefault="00305559" w:rsidP="00E423AB">
      <w:pPr>
        <w:pStyle w:val="Nagwek2"/>
        <w:widowControl w:val="0"/>
        <w:numPr>
          <w:ilvl w:val="0"/>
          <w:numId w:val="35"/>
        </w:numPr>
        <w:spacing w:before="120" w:after="120" w:line="240" w:lineRule="exact"/>
        <w:ind w:left="142"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1345C4C4"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921E43">
        <w:rPr>
          <w:rFonts w:asciiTheme="minorHAnsi" w:hAnsiTheme="minorHAnsi" w:cstheme="minorHAnsi"/>
          <w:sz w:val="20"/>
          <w:lang w:eastAsia="pl-PL"/>
        </w:rPr>
        <w:br/>
      </w:r>
      <w:r>
        <w:rPr>
          <w:rFonts w:asciiTheme="minorHAnsi" w:hAnsiTheme="minorHAnsi" w:cstheme="minorHAnsi"/>
          <w:sz w:val="20"/>
          <w:lang w:eastAsia="pl-PL"/>
        </w:rPr>
        <w:t>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F318B2"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F318B2"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6E43D24D"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921E43">
        <w:rPr>
          <w:rFonts w:asciiTheme="minorHAnsi" w:hAnsiTheme="minorHAnsi" w:cstheme="minorHAnsi"/>
          <w:sz w:val="20"/>
          <w:lang w:eastAsia="pl-PL"/>
        </w:rPr>
        <w:br/>
      </w:r>
      <w:r w:rsidRPr="008655D5">
        <w:rPr>
          <w:rFonts w:asciiTheme="minorHAnsi" w:hAnsiTheme="minorHAnsi" w:cstheme="minorHAnsi"/>
          <w:sz w:val="20"/>
          <w:lang w:eastAsia="pl-PL"/>
        </w:rPr>
        <w:lastRenderedPageBreak/>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921E43">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F318B2"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18B01138"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4B05C5">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F318B2"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25DBF60F" w:rsidR="008E29BB" w:rsidRDefault="008E29BB" w:rsidP="002C14E5">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sidRPr="00D876BA">
        <w:rPr>
          <w:rFonts w:asciiTheme="minorHAnsi" w:hAnsiTheme="minorHAnsi" w:cstheme="minorHAnsi"/>
          <w:b/>
          <w:color w:val="112F51" w:themeColor="text2" w:themeShade="BF"/>
          <w:sz w:val="20"/>
          <w:u w:val="single"/>
          <w:lang w:eastAsia="pl-PL"/>
        </w:rPr>
        <w:t xml:space="preserve">Wadium o wartości </w:t>
      </w:r>
      <w:r w:rsidR="00C41CB5">
        <w:rPr>
          <w:rFonts w:asciiTheme="minorHAnsi" w:hAnsiTheme="minorHAnsi" w:cstheme="minorHAnsi"/>
          <w:b/>
          <w:color w:val="112F51" w:themeColor="text2" w:themeShade="BF"/>
          <w:sz w:val="20"/>
          <w:u w:val="single"/>
          <w:lang w:eastAsia="pl-PL"/>
        </w:rPr>
        <w:t>5</w:t>
      </w:r>
      <w:r w:rsidR="00921E43">
        <w:rPr>
          <w:rFonts w:asciiTheme="minorHAnsi" w:hAnsiTheme="minorHAnsi" w:cstheme="minorHAnsi"/>
          <w:b/>
          <w:color w:val="112F51" w:themeColor="text2" w:themeShade="BF"/>
          <w:sz w:val="20"/>
          <w:u w:val="single"/>
          <w:lang w:eastAsia="pl-PL"/>
        </w:rPr>
        <w:t xml:space="preserve"> </w:t>
      </w:r>
      <w:r>
        <w:rPr>
          <w:rFonts w:asciiTheme="minorHAnsi" w:hAnsiTheme="minorHAnsi" w:cstheme="minorHAnsi"/>
          <w:b/>
          <w:color w:val="112F51" w:themeColor="text2" w:themeShade="BF"/>
          <w:sz w:val="20"/>
          <w:u w:val="single"/>
          <w:lang w:eastAsia="pl-PL"/>
        </w:rPr>
        <w:t xml:space="preserve">000,00 zł zostało wniesione w </w:t>
      </w:r>
      <w:r w:rsidRPr="00D876BA">
        <w:rPr>
          <w:rFonts w:asciiTheme="minorHAnsi" w:hAnsiTheme="minorHAnsi" w:cstheme="minorHAnsi"/>
          <w:b/>
          <w:color w:val="112F51" w:themeColor="text2" w:themeShade="BF"/>
          <w:sz w:val="20"/>
          <w:u w:val="single"/>
          <w:lang w:eastAsia="pl-PL"/>
        </w:rPr>
        <w:t>formie:</w:t>
      </w:r>
      <w:r>
        <w:rPr>
          <w:rFonts w:asciiTheme="minorHAnsi" w:hAnsiTheme="minorHAnsi" w:cstheme="minorHAnsi"/>
          <w:color w:val="112F51" w:themeColor="text2" w:themeShade="BF"/>
          <w:sz w:val="20"/>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5"/>
          <w:footerReference w:type="default" r:id="rId16"/>
          <w:head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6C9F0" w14:textId="77777777" w:rsidR="00677E83" w:rsidRDefault="00677E83" w:rsidP="005D45F2">
      <w:pPr>
        <w:spacing w:line="240" w:lineRule="auto"/>
      </w:pPr>
      <w:r>
        <w:separator/>
      </w:r>
    </w:p>
  </w:endnote>
  <w:endnote w:type="continuationSeparator" w:id="0">
    <w:p w14:paraId="1CFF2F5C" w14:textId="77777777" w:rsidR="00677E83" w:rsidRDefault="00677E83" w:rsidP="005D45F2">
      <w:pPr>
        <w:spacing w:line="240" w:lineRule="auto"/>
      </w:pPr>
      <w:r>
        <w:continuationSeparator/>
      </w:r>
    </w:p>
  </w:endnote>
  <w:endnote w:type="continuationNotice" w:id="1">
    <w:p w14:paraId="1C9E83BB" w14:textId="77777777" w:rsidR="00677E83" w:rsidRDefault="00677E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8B55CEA"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318B2">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318B2">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A88A80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13580">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13580">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F1881" w14:textId="77777777" w:rsidR="00677E83" w:rsidRDefault="00677E83" w:rsidP="005D45F2">
      <w:pPr>
        <w:spacing w:line="240" w:lineRule="auto"/>
      </w:pPr>
      <w:r>
        <w:separator/>
      </w:r>
    </w:p>
  </w:footnote>
  <w:footnote w:type="continuationSeparator" w:id="0">
    <w:p w14:paraId="01CB6ECB" w14:textId="77777777" w:rsidR="00677E83" w:rsidRDefault="00677E83" w:rsidP="005D45F2">
      <w:pPr>
        <w:spacing w:line="240" w:lineRule="auto"/>
      </w:pPr>
      <w:r>
        <w:continuationSeparator/>
      </w:r>
    </w:p>
  </w:footnote>
  <w:footnote w:type="continuationNotice" w:id="1">
    <w:p w14:paraId="0B827ACC" w14:textId="77777777" w:rsidR="00677E83" w:rsidRDefault="00677E83">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F3AB8E0" w:rsidR="00752689" w:rsidRPr="006515C6" w:rsidRDefault="00380E4E" w:rsidP="006515C6">
    <w:pPr>
      <w:pStyle w:val="Nagwek"/>
      <w:spacing w:line="240" w:lineRule="auto"/>
      <w:ind w:hanging="284"/>
      <w:jc w:val="right"/>
      <w:rPr>
        <w:rFonts w:ascii="Calibri" w:hAnsi="Calibri"/>
        <w:b/>
        <w:bCs/>
        <w:sz w:val="20"/>
        <w:szCs w:val="16"/>
      </w:rPr>
    </w:pPr>
    <w:r>
      <w:rPr>
        <w:rFonts w:ascii="Calibri" w:hAnsi="Calibri"/>
        <w:b/>
        <w:bCs/>
        <w:sz w:val="20"/>
        <w:szCs w:val="16"/>
      </w:rPr>
      <w:br/>
    </w:r>
    <w:r w:rsidR="00F318B2">
      <w:rPr>
        <w:rFonts w:ascii="Calibri" w:hAnsi="Calibri"/>
        <w:b/>
        <w:bCs/>
        <w:sz w:val="20"/>
        <w:szCs w:val="16"/>
      </w:rPr>
      <w:t>POST/DYS/OLD/GZ/02607</w:t>
    </w:r>
    <w:r w:rsidR="00F96D06">
      <w:rPr>
        <w:rFonts w:ascii="Calibri" w:hAnsi="Calibri"/>
        <w:b/>
        <w:bCs/>
        <w:sz w:val="20"/>
        <w:szCs w:val="16"/>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C46DEB4" w:rsidR="000D5F30" w:rsidRDefault="00F96D06">
    <w:pPr>
      <w:pStyle w:val="Nagwek"/>
    </w:pPr>
    <w:r w:rsidRPr="00F96D06">
      <w:rPr>
        <w:rFonts w:ascii="Verdana" w:hAnsi="Verdana"/>
        <w:noProof/>
        <w:color w:val="7F7F7F"/>
        <w:sz w:val="20"/>
        <w:lang w:eastAsia="pl-PL"/>
      </w:rPr>
      <w:drawing>
        <wp:anchor distT="0" distB="0" distL="114300" distR="114300" simplePos="0" relativeHeight="251659264" behindDoc="1" locked="0" layoutInCell="1" allowOverlap="1" wp14:anchorId="25090AC8" wp14:editId="244CCFAA">
          <wp:simplePos x="0" y="0"/>
          <wp:positionH relativeFrom="page">
            <wp:posOffset>588264</wp:posOffset>
          </wp:positionH>
          <wp:positionV relativeFrom="page">
            <wp:posOffset>371856</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7AA1D0B" w14:textId="25DF2E20" w:rsidR="007679BA" w:rsidRDefault="007679BA">
    <w:pPr>
      <w:pStyle w:val="Nagwek"/>
    </w:pPr>
  </w:p>
  <w:p w14:paraId="2D7D572F" w14:textId="682F5E70" w:rsidR="007679BA" w:rsidRDefault="007679BA">
    <w:pPr>
      <w:pStyle w:val="Nagwek"/>
    </w:pPr>
  </w:p>
  <w:p w14:paraId="4E0F322B" w14:textId="5E5E9FB2" w:rsidR="007679BA" w:rsidRDefault="007679BA">
    <w:pPr>
      <w:pStyle w:val="Nagwek"/>
    </w:pPr>
  </w:p>
  <w:p w14:paraId="6F2152A4" w14:textId="44B63B57" w:rsidR="007679BA" w:rsidRDefault="007679BA">
    <w:pPr>
      <w:pStyle w:val="Nagwek"/>
    </w:pPr>
  </w:p>
  <w:p w14:paraId="1E0F433D" w14:textId="3FC1727D" w:rsidR="007679BA" w:rsidRPr="007679BA" w:rsidRDefault="007679BA" w:rsidP="007679BA">
    <w:pPr>
      <w:pStyle w:val="Nagwek"/>
      <w:jc w:val="right"/>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964E7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365A96E8">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AAA1CEB"/>
    <w:multiLevelType w:val="hybridMultilevel"/>
    <w:tmpl w:val="40E042B6"/>
    <w:lvl w:ilvl="0" w:tplc="4F8C0E6C">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6"/>
  </w:num>
  <w:num w:numId="9">
    <w:abstractNumId w:val="11"/>
  </w:num>
  <w:num w:numId="10">
    <w:abstractNumId w:val="9"/>
  </w:num>
  <w:num w:numId="11">
    <w:abstractNumId w:val="27"/>
  </w:num>
  <w:num w:numId="12">
    <w:abstractNumId w:val="29"/>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39CE"/>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025"/>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5A59"/>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461"/>
    <w:rsid w:val="004637BD"/>
    <w:rsid w:val="00463890"/>
    <w:rsid w:val="00464363"/>
    <w:rsid w:val="00464B34"/>
    <w:rsid w:val="00464BF8"/>
    <w:rsid w:val="00465909"/>
    <w:rsid w:val="00466222"/>
    <w:rsid w:val="00473000"/>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5C5"/>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3EEB"/>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FDF"/>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2315"/>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9C4"/>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1C78"/>
    <w:rsid w:val="00834479"/>
    <w:rsid w:val="0083454E"/>
    <w:rsid w:val="008356A9"/>
    <w:rsid w:val="00835DC1"/>
    <w:rsid w:val="0083684B"/>
    <w:rsid w:val="00837AF6"/>
    <w:rsid w:val="00837AFA"/>
    <w:rsid w:val="00837CB2"/>
    <w:rsid w:val="00841B79"/>
    <w:rsid w:val="00841FBE"/>
    <w:rsid w:val="008444AC"/>
    <w:rsid w:val="00844668"/>
    <w:rsid w:val="00846F65"/>
    <w:rsid w:val="008479CC"/>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54E"/>
    <w:rsid w:val="0091382F"/>
    <w:rsid w:val="00913FA7"/>
    <w:rsid w:val="009140A3"/>
    <w:rsid w:val="009141D7"/>
    <w:rsid w:val="00914E96"/>
    <w:rsid w:val="00916435"/>
    <w:rsid w:val="00917A02"/>
    <w:rsid w:val="00921B0C"/>
    <w:rsid w:val="00921E43"/>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0AB2"/>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C7D16"/>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580"/>
    <w:rsid w:val="00B1379F"/>
    <w:rsid w:val="00B149BC"/>
    <w:rsid w:val="00B2044B"/>
    <w:rsid w:val="00B21EAD"/>
    <w:rsid w:val="00B2373F"/>
    <w:rsid w:val="00B237DF"/>
    <w:rsid w:val="00B23B55"/>
    <w:rsid w:val="00B25A6E"/>
    <w:rsid w:val="00B25AF3"/>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DE1"/>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1CB5"/>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0B0F"/>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27FA"/>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CED"/>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3AB"/>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2EDE"/>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6517"/>
    <w:rsid w:val="00E8676F"/>
    <w:rsid w:val="00E90746"/>
    <w:rsid w:val="00E91465"/>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18B2"/>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0D5"/>
    <w:rsid w:val="00F63757"/>
    <w:rsid w:val="00F63AB4"/>
    <w:rsid w:val="00F63D3D"/>
    <w:rsid w:val="00F64782"/>
    <w:rsid w:val="00F648C2"/>
    <w:rsid w:val="00F64A50"/>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6D06"/>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347E"/>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POST/DYS/OLD/GZ/02607/2025                        </dmsv2SWPP2ObjectNumber>
    <dmsv2SWPP2SumMD5 xmlns="http://schemas.microsoft.com/sharepoint/v3">a38862ef759754f6ae874714fbdae1f3</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XD3KHSRJV2AP-1441292327-16338</_dlc_DocId>
    <_dlc_DocIdUrl xmlns="a19cb1c7-c5c7-46d4-85ae-d83685407bba">
      <Url>https://swpp2.dms.gkpge.pl/sites/38/_layouts/15/DocIdRedir.aspx?ID=XD3KHSRJV2AP-1441292327-16338</Url>
      <Description>XD3KHSRJV2AP-1441292327-16338</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E5C1D-EBB3-4EB1-A9F2-ED92225AEDB7}"/>
</file>

<file path=customXml/itemProps2.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DA5D291A-0DB3-4051-830F-F71E8926E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2125</TotalTime>
  <Pages>3</Pages>
  <Words>1236</Words>
  <Characters>7420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Klimacki Dariusz [PGE Dystr. O.Łódź]</cp:lastModifiedBy>
  <cp:revision>403</cp:revision>
  <cp:lastPrinted>2021-03-08T07:37:00Z</cp:lastPrinted>
  <dcterms:created xsi:type="dcterms:W3CDTF">2020-12-30T21:22:00Z</dcterms:created>
  <dcterms:modified xsi:type="dcterms:W3CDTF">2025-07-09T07:44:00Z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37909fab-32a0-4cfd-a808-34c821afd14a</vt:lpwstr>
  </property>
</Properties>
</file>