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7C1D555B" w:rsidR="009A4EA9" w:rsidRPr="00156D62" w:rsidRDefault="00C244DC" w:rsidP="00C819BA">
      <w:pPr>
        <w:pStyle w:val="Nagwek1"/>
        <w:shd w:val="clear" w:color="auto" w:fill="C6D9F1" w:themeFill="text2" w:themeFillTint="33"/>
        <w:spacing w:before="12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637CBF">
        <w:rPr>
          <w:rFonts w:cstheme="minorHAnsi"/>
          <w:color w:val="000000" w:themeColor="text1"/>
          <w:sz w:val="20"/>
          <w:szCs w:val="20"/>
        </w:rPr>
        <w:t>8</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637CBF" w:rsidRPr="00637CBF">
        <w:rPr>
          <w:rFonts w:cstheme="minorHAnsi"/>
          <w:color w:val="000000" w:themeColor="text1"/>
          <w:sz w:val="20"/>
          <w:szCs w:val="20"/>
        </w:rPr>
        <w:t>OŚWIADCZENIE W SPRA</w:t>
      </w:r>
      <w:r w:rsidR="009F221B">
        <w:rPr>
          <w:rFonts w:cstheme="minorHAnsi"/>
          <w:color w:val="000000" w:themeColor="text1"/>
          <w:sz w:val="20"/>
          <w:szCs w:val="20"/>
        </w:rPr>
        <w:t>WIE DYSPONOWANIA OSOBAMI (PT</w:t>
      </w:r>
      <w:r w:rsidR="00637CBF" w:rsidRPr="00637CBF">
        <w:rPr>
          <w:rFonts w:cstheme="minorHAnsi"/>
          <w:color w:val="000000" w:themeColor="text1"/>
          <w:sz w:val="20"/>
          <w:szCs w:val="20"/>
        </w:rPr>
        <w:t>)</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D4AEC54" w14:textId="77777777" w:rsidR="006659A4" w:rsidRDefault="006659A4"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135E11" w14:paraId="3F97BF3A" w14:textId="77777777" w:rsidTr="00DD1EB1">
        <w:trPr>
          <w:trHeight w:val="1820"/>
          <w:jc w:val="center"/>
        </w:trPr>
        <w:tc>
          <w:tcPr>
            <w:tcW w:w="3965" w:type="dxa"/>
            <w:tcBorders>
              <w:right w:val="single" w:sz="4" w:space="0" w:color="auto"/>
            </w:tcBorders>
          </w:tcPr>
          <w:p w14:paraId="5BF4B33A" w14:textId="77777777" w:rsidR="00135E11" w:rsidRPr="00135E11" w:rsidRDefault="00135E11" w:rsidP="00135E11">
            <w:pPr>
              <w:pStyle w:val="Akapitzlist"/>
              <w:spacing w:before="120" w:line="276" w:lineRule="auto"/>
              <w:ind w:left="284"/>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Wykonawca</w:t>
            </w:r>
          </w:p>
          <w:p w14:paraId="558CA10B"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p w14:paraId="0F0B0F32"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sz w:val="20"/>
              </w:rPr>
            </w:pPr>
            <w:r w:rsidRPr="00135E11">
              <w:rPr>
                <w:rFonts w:asciiTheme="minorHAnsi" w:hAnsiTheme="minorHAnsi" w:cstheme="minorHAnsi"/>
                <w:sz w:val="20"/>
              </w:rPr>
              <w:t>…………………………………………………</w:t>
            </w:r>
          </w:p>
          <w:p w14:paraId="3652AFBB"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sz w:val="20"/>
              </w:rPr>
            </w:pPr>
            <w:r w:rsidRPr="00135E11">
              <w:rPr>
                <w:rFonts w:asciiTheme="minorHAnsi" w:hAnsiTheme="minorHAnsi" w:cstheme="minorHAnsi"/>
                <w:sz w:val="20"/>
              </w:rPr>
              <w:t>……………………………………………….</w:t>
            </w:r>
          </w:p>
          <w:p w14:paraId="1D2C661D"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i/>
                <w:sz w:val="20"/>
              </w:rPr>
            </w:pPr>
            <w:r w:rsidRPr="00135E11">
              <w:rPr>
                <w:rFonts w:asciiTheme="minorHAnsi" w:hAnsiTheme="minorHAnsi" w:cstheme="minorHAnsi"/>
                <w:i/>
                <w:sz w:val="20"/>
              </w:rPr>
              <w:t>Nazwa i adres</w:t>
            </w:r>
          </w:p>
          <w:p w14:paraId="4B561D75"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1B4F0D0"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p>
        </w:tc>
        <w:tc>
          <w:tcPr>
            <w:tcW w:w="4134" w:type="dxa"/>
            <w:tcBorders>
              <w:left w:val="single" w:sz="4" w:space="0" w:color="auto"/>
            </w:tcBorders>
          </w:tcPr>
          <w:p w14:paraId="55873733"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 xml:space="preserve">Zamawiający </w:t>
            </w:r>
          </w:p>
          <w:p w14:paraId="5CFCB994" w14:textId="77777777" w:rsidR="00C819BA" w:rsidRPr="00C819BA" w:rsidRDefault="00C819BA" w:rsidP="00C819BA">
            <w:pPr>
              <w:spacing w:before="120" w:after="120" w:line="240" w:lineRule="auto"/>
              <w:contextualSpacing/>
              <w:jc w:val="center"/>
              <w:rPr>
                <w:rFonts w:ascii="Calibri" w:eastAsia="Calibri" w:hAnsi="Calibri" w:cs="Calibri"/>
                <w:b/>
              </w:rPr>
            </w:pPr>
            <w:r w:rsidRPr="00C819BA">
              <w:rPr>
                <w:rFonts w:ascii="Calibri" w:eastAsia="Calibri" w:hAnsi="Calibri" w:cs="Calibri"/>
                <w:b/>
              </w:rPr>
              <w:t>PGE Dystrybucja S.A.</w:t>
            </w:r>
          </w:p>
          <w:p w14:paraId="66684452" w14:textId="77777777" w:rsidR="00C819BA" w:rsidRPr="00C819BA" w:rsidRDefault="00C819BA" w:rsidP="00C819BA">
            <w:pPr>
              <w:spacing w:before="120" w:after="120" w:line="240" w:lineRule="auto"/>
              <w:contextualSpacing/>
              <w:jc w:val="center"/>
              <w:rPr>
                <w:rFonts w:ascii="Calibri" w:eastAsia="Calibri" w:hAnsi="Calibri" w:cs="Calibri"/>
              </w:rPr>
            </w:pPr>
            <w:r w:rsidRPr="00C819BA">
              <w:rPr>
                <w:rFonts w:ascii="Calibri" w:eastAsia="Calibri" w:hAnsi="Calibri" w:cs="Calibri"/>
              </w:rPr>
              <w:t>w imieniu i na rzecz której działa:</w:t>
            </w:r>
          </w:p>
          <w:p w14:paraId="4911EAA9" w14:textId="77777777" w:rsidR="00C819BA" w:rsidRPr="00C819BA" w:rsidRDefault="00C819BA" w:rsidP="00684661">
            <w:pPr>
              <w:spacing w:line="240" w:lineRule="auto"/>
              <w:contextualSpacing/>
              <w:jc w:val="center"/>
              <w:rPr>
                <w:rFonts w:ascii="Calibri" w:eastAsia="Calibri" w:hAnsi="Calibri" w:cs="Calibri"/>
              </w:rPr>
            </w:pPr>
            <w:r w:rsidRPr="00C819BA">
              <w:rPr>
                <w:rFonts w:ascii="Calibri" w:eastAsia="Calibri" w:hAnsi="Calibri" w:cs="Calibri"/>
                <w:b/>
              </w:rPr>
              <w:t xml:space="preserve">PGE Dystrybucja S.A. Oddział </w:t>
            </w:r>
            <w:r w:rsidRPr="00C819BA">
              <w:rPr>
                <w:rFonts w:ascii="Calibri" w:eastAsia="Calibri" w:hAnsi="Calibri" w:cs="Calibri"/>
              </w:rPr>
              <w:t>Łódź</w:t>
            </w:r>
          </w:p>
          <w:p w14:paraId="13585A95" w14:textId="4F642C50" w:rsidR="00135E11" w:rsidRPr="00135E11" w:rsidRDefault="00C819BA" w:rsidP="00684661">
            <w:pPr>
              <w:pStyle w:val="Akapitzlist"/>
              <w:spacing w:line="276" w:lineRule="auto"/>
              <w:ind w:left="284"/>
              <w:jc w:val="center"/>
              <w:outlineLvl w:val="0"/>
              <w:rPr>
                <w:rFonts w:asciiTheme="minorHAnsi" w:hAnsiTheme="minorHAnsi" w:cstheme="minorHAnsi"/>
                <w:i/>
                <w:iCs/>
                <w:sz w:val="20"/>
              </w:rPr>
            </w:pPr>
            <w:r w:rsidRPr="00C819BA">
              <w:rPr>
                <w:rFonts w:ascii="Calibri" w:eastAsia="Calibri" w:hAnsi="Calibri" w:cs="Calibri"/>
              </w:rPr>
              <w:t>ul. Tuwima 58, 90-021 Łódź</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7B1249A3"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r w:rsidR="009F221B">
        <w:rPr>
          <w:rFonts w:asciiTheme="minorHAnsi" w:hAnsiTheme="minorHAnsi" w:cstheme="minorHAnsi"/>
          <w:b/>
          <w:bCs/>
          <w:sz w:val="20"/>
        </w:rPr>
        <w:t xml:space="preserve"> (PT)</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1E19EE6B" w14:textId="7865CF39" w:rsidR="00637CBF" w:rsidRDefault="00135E11" w:rsidP="00637CBF">
      <w:pPr>
        <w:spacing w:before="120" w:line="240" w:lineRule="auto"/>
        <w:rPr>
          <w:rFonts w:asciiTheme="minorHAnsi" w:hAnsiTheme="minorHAnsi" w:cstheme="minorHAnsi"/>
          <w:sz w:val="20"/>
          <w:lang w:eastAsia="pl-PL"/>
        </w:rPr>
      </w:pPr>
      <w:r w:rsidRPr="00135E11">
        <w:rPr>
          <w:rFonts w:asciiTheme="minorHAnsi" w:hAnsiTheme="minorHAnsi" w:cstheme="minorHAnsi"/>
          <w:bCs/>
          <w:iCs/>
          <w:sz w:val="20"/>
        </w:rPr>
        <w:t xml:space="preserve">My niżej podpisani, przystępując do postępowania zakupowego nr </w:t>
      </w:r>
      <w:r w:rsidR="00C819BA" w:rsidRPr="00C819BA">
        <w:rPr>
          <w:rFonts w:asciiTheme="minorHAnsi" w:hAnsiTheme="minorHAnsi" w:cstheme="minorHAnsi"/>
          <w:b/>
          <w:bCs/>
          <w:iCs/>
          <w:sz w:val="20"/>
        </w:rPr>
        <w:t>POST/DYS/OLD/GZ/</w:t>
      </w:r>
      <w:r w:rsidR="00D706CA">
        <w:rPr>
          <w:rFonts w:asciiTheme="minorHAnsi" w:hAnsiTheme="minorHAnsi" w:cstheme="minorHAnsi"/>
          <w:b/>
          <w:bCs/>
          <w:iCs/>
          <w:sz w:val="20"/>
        </w:rPr>
        <w:t>0</w:t>
      </w:r>
      <w:r w:rsidR="00895C9D">
        <w:rPr>
          <w:rFonts w:asciiTheme="minorHAnsi" w:hAnsiTheme="minorHAnsi" w:cstheme="minorHAnsi"/>
          <w:b/>
          <w:bCs/>
          <w:iCs/>
          <w:sz w:val="20"/>
        </w:rPr>
        <w:t>2</w:t>
      </w:r>
      <w:r w:rsidR="00C576B4">
        <w:rPr>
          <w:rFonts w:asciiTheme="minorHAnsi" w:hAnsiTheme="minorHAnsi" w:cstheme="minorHAnsi"/>
          <w:b/>
          <w:bCs/>
          <w:iCs/>
          <w:sz w:val="20"/>
        </w:rPr>
        <w:t>606</w:t>
      </w:r>
      <w:bookmarkStart w:id="2" w:name="_GoBack"/>
      <w:bookmarkEnd w:id="2"/>
      <w:r w:rsidR="00C819BA" w:rsidRPr="00C819BA">
        <w:rPr>
          <w:rFonts w:asciiTheme="minorHAnsi" w:hAnsiTheme="minorHAnsi" w:cstheme="minorHAnsi"/>
          <w:b/>
          <w:bCs/>
          <w:iCs/>
          <w:sz w:val="20"/>
        </w:rPr>
        <w:t>/202</w:t>
      </w:r>
      <w:r w:rsidR="007970DD">
        <w:rPr>
          <w:rFonts w:asciiTheme="minorHAnsi" w:hAnsiTheme="minorHAnsi" w:cstheme="minorHAnsi"/>
          <w:b/>
          <w:bCs/>
          <w:iCs/>
          <w:sz w:val="20"/>
        </w:rPr>
        <w:t>5</w:t>
      </w:r>
      <w:r w:rsidRPr="00135E11">
        <w:rPr>
          <w:rFonts w:asciiTheme="minorHAnsi" w:hAnsiTheme="minorHAnsi" w:cstheme="minorHAnsi"/>
          <w:bCs/>
          <w:iCs/>
          <w:sz w:val="20"/>
        </w:rPr>
        <w:t xml:space="preserve"> prowadzonego w trybie przetargu nieograniczonego pn. </w:t>
      </w:r>
      <w:r w:rsidRPr="00135E11">
        <w:rPr>
          <w:rFonts w:asciiTheme="minorHAnsi" w:hAnsiTheme="minorHAnsi" w:cstheme="minorHAnsi"/>
          <w:sz w:val="20"/>
        </w:rPr>
        <w:t xml:space="preserve"> </w:t>
      </w:r>
      <w:r w:rsidR="00895C9D" w:rsidRPr="00895C9D">
        <w:rPr>
          <w:rFonts w:asciiTheme="minorHAnsi" w:hAnsiTheme="minorHAnsi" w:cstheme="minorHAnsi"/>
          <w:b/>
          <w:bCs/>
          <w:sz w:val="20"/>
        </w:rPr>
        <w:t xml:space="preserve">Wykonanie dokumentacji projektowej w branży elektroenergetycznej na terenie działania OŁD w RE </w:t>
      </w:r>
      <w:r w:rsidR="00712CB1">
        <w:rPr>
          <w:rFonts w:asciiTheme="minorHAnsi" w:hAnsiTheme="minorHAnsi" w:cstheme="minorHAnsi"/>
          <w:b/>
          <w:bCs/>
          <w:sz w:val="20"/>
        </w:rPr>
        <w:t>Żyrardów</w:t>
      </w:r>
      <w:r w:rsidR="00895C9D" w:rsidRPr="00895C9D">
        <w:rPr>
          <w:rFonts w:asciiTheme="minorHAnsi" w:hAnsiTheme="minorHAnsi" w:cstheme="minorHAnsi"/>
          <w:b/>
          <w:bCs/>
          <w:sz w:val="20"/>
        </w:rPr>
        <w:t xml:space="preserve"> w podziale na 5 części</w:t>
      </w:r>
      <w:r w:rsidRPr="00135E11">
        <w:rPr>
          <w:rFonts w:asciiTheme="minorHAnsi" w:hAnsiTheme="minorHAnsi" w:cstheme="minorHAnsi"/>
          <w:bCs/>
          <w:iCs/>
          <w:sz w:val="20"/>
        </w:rPr>
        <w:t>, niniejszym oświadczamy</w:t>
      </w:r>
      <w:r>
        <w:rPr>
          <w:rFonts w:asciiTheme="minorHAnsi" w:hAnsiTheme="minorHAnsi" w:cstheme="minorHAnsi"/>
          <w:bCs/>
          <w:sz w:val="20"/>
        </w:rPr>
        <w:t xml:space="preserve">, że </w:t>
      </w:r>
      <w:r w:rsidR="00637CBF">
        <w:rPr>
          <w:rFonts w:asciiTheme="minorHAnsi" w:hAnsiTheme="minorHAnsi" w:cstheme="minorHAnsi"/>
          <w:sz w:val="20"/>
          <w:lang w:eastAsia="pl-PL"/>
        </w:rPr>
        <w:t xml:space="preserve">dysponujemy </w:t>
      </w:r>
      <w:r w:rsidR="00637CBF" w:rsidRPr="009F4D68">
        <w:rPr>
          <w:rFonts w:asciiTheme="minorHAnsi" w:hAnsiTheme="minorHAnsi" w:cstheme="minorHAnsi"/>
          <w:sz w:val="20"/>
          <w:lang w:eastAsia="pl-PL"/>
        </w:rPr>
        <w:t>osobami przewidzianymi do realizacji zadania zdolnymi do wykonania przedmiotu zakupu</w:t>
      </w:r>
      <w:r w:rsidR="00637CBF">
        <w:rPr>
          <w:rFonts w:asciiTheme="minorHAnsi" w:hAnsiTheme="minorHAnsi" w:cstheme="minorHAnsi"/>
          <w:sz w:val="20"/>
          <w:lang w:eastAsia="pl-PL"/>
        </w:rPr>
        <w:t>, w tym które:</w:t>
      </w:r>
      <w:r w:rsidR="00637CBF" w:rsidRPr="009F4D68">
        <w:rPr>
          <w:rFonts w:asciiTheme="minorHAnsi" w:hAnsiTheme="minorHAnsi" w:cstheme="minorHAnsi"/>
          <w:sz w:val="20"/>
          <w:lang w:eastAsia="pl-PL"/>
        </w:rPr>
        <w:tab/>
      </w:r>
    </w:p>
    <w:p w14:paraId="30D9B545" w14:textId="41C1175C" w:rsidR="00135E11" w:rsidRPr="00637CBF" w:rsidRDefault="009F221B" w:rsidP="009F221B">
      <w:pPr>
        <w:pStyle w:val="Akapitzlist"/>
        <w:numPr>
          <w:ilvl w:val="0"/>
          <w:numId w:val="7"/>
        </w:numPr>
        <w:spacing w:before="120" w:line="240" w:lineRule="auto"/>
        <w:rPr>
          <w:rFonts w:asciiTheme="minorHAnsi" w:hAnsiTheme="minorHAnsi" w:cstheme="minorHAnsi"/>
          <w:sz w:val="20"/>
          <w:lang w:eastAsia="pl-PL"/>
        </w:rPr>
      </w:pPr>
      <w:r w:rsidRPr="009F221B">
        <w:rPr>
          <w:rFonts w:asciiTheme="minorHAnsi" w:hAnsiTheme="minorHAnsi" w:cstheme="minorHAnsi"/>
          <w:sz w:val="20"/>
          <w:lang w:eastAsia="pl-PL"/>
        </w:rPr>
        <w:t>co najmniej 1 osobą posiadającą uprawnienia budowlane do projektowania (uprawnienia  z aktualną przynależnością do właściwej Okręgowej Izby Inżynierów Budownictwa) adekwatne  do zakresu i rodzaju prac projektowych przewidzianych do realizacji zadania określonego w Specyfikacji Technicznej (załącznik nr 1.7 do SWZ) tj. w specjalności instalacyjnej w zakresie sieci, instalacji i urządzeń elektrycznych i elektroenergetycznych</w:t>
      </w:r>
      <w:r w:rsidR="00637CBF" w:rsidRPr="00637CBF">
        <w:rPr>
          <w:rFonts w:ascii="Calibri" w:hAnsi="Calibri"/>
          <w:sz w:val="20"/>
        </w:rPr>
        <w:t>.</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684661">
      <w:headerReference w:type="default" r:id="rId12"/>
      <w:footerReference w:type="default" r:id="rId13"/>
      <w:headerReference w:type="first" r:id="rId14"/>
      <w:footerReference w:type="first" r:id="rId15"/>
      <w:pgSz w:w="11906" w:h="16838"/>
      <w:pgMar w:top="1524" w:right="1416" w:bottom="964" w:left="1531" w:header="1077"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5177C" w14:textId="77777777" w:rsidR="008B55FC" w:rsidRDefault="008B55FC" w:rsidP="004A302B">
      <w:pPr>
        <w:spacing w:line="240" w:lineRule="auto"/>
      </w:pPr>
      <w:r>
        <w:separator/>
      </w:r>
    </w:p>
  </w:endnote>
  <w:endnote w:type="continuationSeparator" w:id="0">
    <w:p w14:paraId="5A05D2EA" w14:textId="77777777" w:rsidR="008B55FC" w:rsidRDefault="008B55F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CE774" w14:textId="1A477ECA" w:rsidR="00B522CF" w:rsidRPr="00B522CF" w:rsidRDefault="00B522CF">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A4D31" w14:textId="77777777" w:rsidR="008B55FC" w:rsidRDefault="008B55FC" w:rsidP="004A302B">
      <w:pPr>
        <w:spacing w:line="240" w:lineRule="auto"/>
      </w:pPr>
      <w:r>
        <w:separator/>
      </w:r>
    </w:p>
  </w:footnote>
  <w:footnote w:type="continuationSeparator" w:id="0">
    <w:p w14:paraId="4368D4F6" w14:textId="77777777" w:rsidR="008B55FC" w:rsidRDefault="008B55F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34E6B6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576B4">
          <w:rPr>
            <w:rFonts w:asciiTheme="minorHAnsi" w:hAnsiTheme="minorHAnsi" w:cstheme="minorHAnsi"/>
            <w:sz w:val="18"/>
            <w:szCs w:val="18"/>
          </w:rPr>
          <w:t>POST/DYS/OLD/GZ/02606/2025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76243" w14:textId="77777777" w:rsidR="00A92B36" w:rsidRPr="00DF6157" w:rsidRDefault="00A92B36" w:rsidP="00A92B36">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09BC9D70" wp14:editId="23F085FD">
          <wp:simplePos x="0" y="0"/>
          <wp:positionH relativeFrom="page">
            <wp:posOffset>819150</wp:posOffset>
          </wp:positionH>
          <wp:positionV relativeFrom="topMargin">
            <wp:posOffset>554355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0CFF5046" w14:textId="5FBB5615" w:rsidR="008A2988" w:rsidRPr="00A92B36" w:rsidRDefault="00A92B36" w:rsidP="00A92B36">
    <w:pPr>
      <w:pStyle w:val="Nagwek"/>
      <w:tabs>
        <w:tab w:val="clear" w:pos="4536"/>
        <w:tab w:val="clear" w:pos="9072"/>
        <w:tab w:val="left" w:pos="5265"/>
      </w:tabs>
      <w:spacing w:after="120" w:line="276" w:lineRule="auto"/>
      <w:ind w:left="-284" w:firstLine="1418"/>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017120F63304B48A56C1341C549BAE5"/>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895C9D">
          <w:rPr>
            <w:rFonts w:asciiTheme="minorHAnsi" w:hAnsiTheme="minorHAnsi" w:cstheme="minorHAnsi"/>
            <w:sz w:val="18"/>
            <w:szCs w:val="18"/>
          </w:rPr>
          <w:t>2</w:t>
        </w:r>
        <w:r w:rsidR="00C576B4">
          <w:rPr>
            <w:rFonts w:asciiTheme="minorHAnsi" w:hAnsiTheme="minorHAnsi" w:cstheme="minorHAnsi"/>
            <w:sz w:val="18"/>
            <w:szCs w:val="18"/>
          </w:rPr>
          <w:t>606</w:t>
        </w:r>
        <w:r>
          <w:rPr>
            <w:rFonts w:asciiTheme="minorHAnsi" w:hAnsiTheme="minorHAnsi" w:cstheme="minorHAnsi"/>
            <w:sz w:val="18"/>
            <w:szCs w:val="18"/>
          </w:rPr>
          <w:t>/202</w:t>
        </w:r>
        <w:r w:rsidR="007970DD">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9"/>
  </w:num>
  <w:num w:numId="5">
    <w:abstractNumId w:val="4"/>
  </w:num>
  <w:num w:numId="6">
    <w:abstractNumId w:val="8"/>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5D4"/>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435"/>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1A5C"/>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55D"/>
    <w:rsid w:val="0008582E"/>
    <w:rsid w:val="00086905"/>
    <w:rsid w:val="00086D98"/>
    <w:rsid w:val="00090541"/>
    <w:rsid w:val="00092A66"/>
    <w:rsid w:val="0009493A"/>
    <w:rsid w:val="0009533D"/>
    <w:rsid w:val="00096F2D"/>
    <w:rsid w:val="00097236"/>
    <w:rsid w:val="000A072E"/>
    <w:rsid w:val="000A2043"/>
    <w:rsid w:val="000A2EBE"/>
    <w:rsid w:val="000A31C6"/>
    <w:rsid w:val="000A38FC"/>
    <w:rsid w:val="000A488B"/>
    <w:rsid w:val="000A6207"/>
    <w:rsid w:val="000A6AB9"/>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EA5"/>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438"/>
    <w:rsid w:val="00165652"/>
    <w:rsid w:val="00166476"/>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958"/>
    <w:rsid w:val="00355D67"/>
    <w:rsid w:val="00356F74"/>
    <w:rsid w:val="0035714C"/>
    <w:rsid w:val="00360059"/>
    <w:rsid w:val="00360A08"/>
    <w:rsid w:val="00360B7D"/>
    <w:rsid w:val="003629C9"/>
    <w:rsid w:val="00364149"/>
    <w:rsid w:val="0036497F"/>
    <w:rsid w:val="003663AF"/>
    <w:rsid w:val="0036696B"/>
    <w:rsid w:val="003669AE"/>
    <w:rsid w:val="00367795"/>
    <w:rsid w:val="003700A0"/>
    <w:rsid w:val="0037037C"/>
    <w:rsid w:val="00374571"/>
    <w:rsid w:val="00374B0F"/>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4872"/>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674"/>
    <w:rsid w:val="00450710"/>
    <w:rsid w:val="00451434"/>
    <w:rsid w:val="00453FF7"/>
    <w:rsid w:val="00454EA7"/>
    <w:rsid w:val="00456A89"/>
    <w:rsid w:val="00456D9B"/>
    <w:rsid w:val="00457F7E"/>
    <w:rsid w:val="004603F4"/>
    <w:rsid w:val="00461844"/>
    <w:rsid w:val="0046209E"/>
    <w:rsid w:val="004620F8"/>
    <w:rsid w:val="00463087"/>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72"/>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544B"/>
    <w:rsid w:val="0053751B"/>
    <w:rsid w:val="00537956"/>
    <w:rsid w:val="00540974"/>
    <w:rsid w:val="00540CDC"/>
    <w:rsid w:val="00541F0C"/>
    <w:rsid w:val="005434FF"/>
    <w:rsid w:val="00546BF6"/>
    <w:rsid w:val="0054759B"/>
    <w:rsid w:val="00547B99"/>
    <w:rsid w:val="00550019"/>
    <w:rsid w:val="005514E8"/>
    <w:rsid w:val="00551C81"/>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9E9"/>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7C5"/>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CBF"/>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3D8"/>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4661"/>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2CB1"/>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0DD"/>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32"/>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C9D"/>
    <w:rsid w:val="00895EED"/>
    <w:rsid w:val="00896B16"/>
    <w:rsid w:val="0089774F"/>
    <w:rsid w:val="00897D75"/>
    <w:rsid w:val="008A115B"/>
    <w:rsid w:val="008A14AF"/>
    <w:rsid w:val="008A15B0"/>
    <w:rsid w:val="008A1D50"/>
    <w:rsid w:val="008A23F4"/>
    <w:rsid w:val="008A2988"/>
    <w:rsid w:val="008A5570"/>
    <w:rsid w:val="008A58C7"/>
    <w:rsid w:val="008A5C73"/>
    <w:rsid w:val="008A64BE"/>
    <w:rsid w:val="008A736E"/>
    <w:rsid w:val="008B1FD5"/>
    <w:rsid w:val="008B4363"/>
    <w:rsid w:val="008B4FBD"/>
    <w:rsid w:val="008B5203"/>
    <w:rsid w:val="008B55FC"/>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21B"/>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0EE"/>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DDF"/>
    <w:rsid w:val="00A8506D"/>
    <w:rsid w:val="00A8524C"/>
    <w:rsid w:val="00A85391"/>
    <w:rsid w:val="00A85A3B"/>
    <w:rsid w:val="00A85C67"/>
    <w:rsid w:val="00A8659D"/>
    <w:rsid w:val="00A908CB"/>
    <w:rsid w:val="00A923B8"/>
    <w:rsid w:val="00A92AC0"/>
    <w:rsid w:val="00A92B36"/>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2CF"/>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BA1"/>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B63"/>
    <w:rsid w:val="00BD5D16"/>
    <w:rsid w:val="00BD6E85"/>
    <w:rsid w:val="00BD783C"/>
    <w:rsid w:val="00BE01FB"/>
    <w:rsid w:val="00BE04DA"/>
    <w:rsid w:val="00BE062D"/>
    <w:rsid w:val="00BE0E10"/>
    <w:rsid w:val="00BE0FF4"/>
    <w:rsid w:val="00BE1195"/>
    <w:rsid w:val="00BE1821"/>
    <w:rsid w:val="00BE1D94"/>
    <w:rsid w:val="00BE4077"/>
    <w:rsid w:val="00BE631D"/>
    <w:rsid w:val="00BE6341"/>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6B4"/>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9BA"/>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6CA"/>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4DBE"/>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C9E"/>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A03"/>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805"/>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F62"/>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017120F63304B48A56C1341C549BAE5"/>
        <w:category>
          <w:name w:val="Ogólne"/>
          <w:gallery w:val="placeholder"/>
        </w:category>
        <w:types>
          <w:type w:val="bbPlcHdr"/>
        </w:types>
        <w:behaviors>
          <w:behavior w:val="content"/>
        </w:behaviors>
        <w:guid w:val="{8B06D580-BE08-4794-9D5B-7164598FACA4}"/>
      </w:docPartPr>
      <w:docPartBody>
        <w:p w:rsidR="000E78BD" w:rsidRDefault="00380E6F" w:rsidP="00380E6F">
          <w:pPr>
            <w:pStyle w:val="7017120F63304B48A56C1341C549BAE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0E78BD"/>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2F4DB1"/>
    <w:rsid w:val="00305222"/>
    <w:rsid w:val="00334924"/>
    <w:rsid w:val="00337C7B"/>
    <w:rsid w:val="00341F66"/>
    <w:rsid w:val="00380E6F"/>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24924"/>
    <w:rsid w:val="00774C40"/>
    <w:rsid w:val="00784442"/>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077C4"/>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9634D"/>
    <w:rsid w:val="00DA0DD7"/>
    <w:rsid w:val="00DB34D2"/>
    <w:rsid w:val="00DB544B"/>
    <w:rsid w:val="00DB73BB"/>
    <w:rsid w:val="00DC7A68"/>
    <w:rsid w:val="00DD6B38"/>
    <w:rsid w:val="00DF269A"/>
    <w:rsid w:val="00DF40DA"/>
    <w:rsid w:val="00E35FDA"/>
    <w:rsid w:val="00EC7671"/>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93448B2A0514FAC806A8D5D6F5664EE">
    <w:name w:val="593448B2A0514FAC806A8D5D6F5664EE"/>
    <w:rsid w:val="00724924"/>
    <w:pPr>
      <w:spacing w:after="160" w:line="259" w:lineRule="auto"/>
    </w:pPr>
  </w:style>
  <w:style w:type="paragraph" w:customStyle="1" w:styleId="DF3E49F5CA714DF2A59042D4913A02C4">
    <w:name w:val="DF3E49F5CA714DF2A59042D4913A02C4"/>
    <w:rsid w:val="00EC7671"/>
    <w:pPr>
      <w:spacing w:after="160" w:line="259" w:lineRule="auto"/>
    </w:pPr>
  </w:style>
  <w:style w:type="paragraph" w:customStyle="1" w:styleId="7017120F63304B48A56C1341C549BAE5">
    <w:name w:val="7017120F63304B48A56C1341C549BAE5"/>
    <w:rsid w:val="00380E6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 dysponowaniu osobami.docx</dmsv2BaseFileName>
    <dmsv2BaseDisplayName xmlns="http://schemas.microsoft.com/sharepoint/v3">Załącznik nr 8 do SWZ - Oświadczenie o dysponowaniu osobami</dmsv2BaseDisplayName>
    <dmsv2SWPP2ObjectNumber xmlns="http://schemas.microsoft.com/sharepoint/v3">POST/DYS/OLD/GZ/02606/2025                        </dmsv2SWPP2ObjectNumber>
    <dmsv2SWPP2SumMD5 xmlns="http://schemas.microsoft.com/sharepoint/v3">d9ca0f923c8a94a70bedc47a9019500c</dmsv2SWPP2SumMD5>
    <dmsv2BaseMoved xmlns="http://schemas.microsoft.com/sharepoint/v3">false</dmsv2BaseMoved>
    <dmsv2BaseIsSensitive xmlns="http://schemas.microsoft.com/sharepoint/v3">true</dmsv2BaseIsSensitive>
    <dmsv2SWPP2IDSWPP2 xmlns="http://schemas.microsoft.com/sharepoint/v3">686975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22888171</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XD3KHSRJV2AP-1441292327-17761</_dlc_DocId>
    <_dlc_DocIdUrl xmlns="a19cb1c7-c5c7-46d4-85ae-d83685407bba">
      <Url>https://swpp2.dms.gkpge.pl/sites/38/_layouts/15/DocIdRedir.aspx?ID=XD3KHSRJV2AP-1441292327-17761</Url>
      <Description>XD3KHSRJV2AP-1441292327-17761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5DA3EC3D-5926-4590-BC8D-C34C6F9DDAF4}"/>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7BD6B0DB-FEA3-4105-8CBA-87FA8A3B7760}">
  <ds:schemaRefs>
    <ds:schemaRef ds:uri="http://schemas.openxmlformats.org/officeDocument/2006/bibliography"/>
  </ds:schemaRefs>
</ds:datastoreItem>
</file>

<file path=customXml/itemProps6.xml><?xml version="1.0" encoding="utf-8"?>
<ds:datastoreItem xmlns:ds="http://schemas.openxmlformats.org/officeDocument/2006/customXml" ds:itemID="{29570C2B-992B-45D0-A170-CF026BE3F9D8}"/>
</file>

<file path=docProps/app.xml><?xml version="1.0" encoding="utf-8"?>
<Properties xmlns="http://schemas.openxmlformats.org/officeDocument/2006/extended-properties" xmlns:vt="http://schemas.openxmlformats.org/officeDocument/2006/docPropsVTypes">
  <Template>Normal</Template>
  <TotalTime>23</TotalTime>
  <Pages>1</Pages>
  <Words>192</Words>
  <Characters>1155</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POST/DYS/OLD/GZ/02606/2025</dc:subject>
  <dc:creator>Kurpiewska Katarzyna [PGE S.A.]</dc:creator>
  <cp:lastModifiedBy>Kowalska Katarzyna [PGE Dystr. O.Łódź]</cp:lastModifiedBy>
  <cp:revision>36</cp:revision>
  <cp:lastPrinted>2021-02-26T13:14:00Z</cp:lastPrinted>
  <dcterms:created xsi:type="dcterms:W3CDTF">2022-04-08T08:47:00Z</dcterms:created>
  <dcterms:modified xsi:type="dcterms:W3CDTF">2025-07-09T06:33:00Z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95c1f792-dcf6-41f2-bd60-a4a53b26df18</vt:lpwstr>
  </property>
</Properties>
</file>