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bookmarkStart w:id="3" w:name="_GoBack"/>
      <w:bookmarkEnd w:id="3"/>
    </w:p>
    <w:p w14:paraId="281B8A2C" w14:textId="7CAD718C" w:rsidR="000C0D0E" w:rsidRDefault="00711A73" w:rsidP="003618E8">
      <w:pPr>
        <w:spacing w:before="120" w:line="276" w:lineRule="auto"/>
        <w:outlineLvl w:val="0"/>
        <w:rPr>
          <w:rFonts w:ascii="Arial" w:eastAsia="Calibri" w:hAnsi="Arial" w:cs="Arial"/>
          <w:b/>
          <w:sz w:val="20"/>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w:t>
      </w:r>
      <w:r w:rsidR="00265BD8">
        <w:rPr>
          <w:rFonts w:asciiTheme="minorHAnsi" w:hAnsiTheme="minorHAnsi" w:cstheme="minorHAnsi"/>
          <w:b/>
          <w:szCs w:val="22"/>
        </w:rPr>
        <w:t xml:space="preserve"> </w:t>
      </w:r>
      <w:r w:rsidR="001B532F">
        <w:rPr>
          <w:rFonts w:ascii="Arial" w:eastAsia="Calibri" w:hAnsi="Arial" w:cs="Arial"/>
          <w:b/>
          <w:sz w:val="20"/>
        </w:rPr>
        <w:t xml:space="preserve">RE </w:t>
      </w:r>
      <w:r w:rsidR="00F77989">
        <w:rPr>
          <w:rFonts w:ascii="Arial" w:eastAsia="Calibri" w:hAnsi="Arial" w:cs="Arial"/>
          <w:b/>
          <w:sz w:val="20"/>
        </w:rPr>
        <w:t>Piotrków</w:t>
      </w:r>
      <w:r w:rsidR="00A46C60">
        <w:rPr>
          <w:rFonts w:ascii="Arial" w:eastAsia="Calibri" w:hAnsi="Arial" w:cs="Arial"/>
          <w:b/>
          <w:sz w:val="20"/>
        </w:rPr>
        <w:t xml:space="preserve"> Tryb.</w:t>
      </w:r>
      <w:r w:rsidR="00F77989">
        <w:rPr>
          <w:rFonts w:ascii="Arial" w:eastAsia="Calibri" w:hAnsi="Arial" w:cs="Arial"/>
          <w:b/>
          <w:sz w:val="20"/>
        </w:rPr>
        <w:t xml:space="preserve"> </w:t>
      </w:r>
      <w:r w:rsidR="000C0D0E" w:rsidRPr="000C0D0E">
        <w:rPr>
          <w:rFonts w:ascii="Arial" w:eastAsia="Calibri" w:hAnsi="Arial" w:cs="Arial"/>
          <w:b/>
          <w:sz w:val="20"/>
        </w:rPr>
        <w:t xml:space="preserve">w </w:t>
      </w:r>
      <w:r w:rsidR="00BA5AF7" w:rsidRPr="00BA5AF7">
        <w:rPr>
          <w:rFonts w:ascii="Arial" w:eastAsia="Calibri" w:hAnsi="Arial" w:cs="Arial"/>
          <w:b/>
          <w:sz w:val="20"/>
        </w:rPr>
        <w:t xml:space="preserve"> obrębie gmin: </w:t>
      </w:r>
      <w:r w:rsidR="00DC0195" w:rsidRPr="00DC0195">
        <w:rPr>
          <w:rFonts w:ascii="Arial" w:eastAsia="Calibri" w:hAnsi="Arial" w:cs="Arial"/>
          <w:b/>
          <w:sz w:val="20"/>
        </w:rPr>
        <w:t>Kamieńsk, Dobryszyce, Gomunice, Lgota Wielka, Ładzice, Kruszyna, Kodrąb, Kobiele Wielkie, Radomsko oraz w obrębie miasta Radomsko</w:t>
      </w:r>
    </w:p>
    <w:p w14:paraId="7D33B57E" w14:textId="6DF34143"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581F5282"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1C5FAF" w:rsidRPr="001C5FAF">
        <w:t xml:space="preserve">RE Piotrków Tryb. w </w:t>
      </w:r>
      <w:r w:rsidR="00BA5AF7" w:rsidRPr="00BA5AF7">
        <w:t xml:space="preserve"> obrębie gmin: </w:t>
      </w:r>
      <w:r w:rsidR="00DC0195" w:rsidRPr="00DC0195">
        <w:t>Kamieńsk, Dobryszyce, Gomunice, Lgota Wielka, Ładzice, Kruszyna, Kodrąb, Kobiele Wielkie, Radomsko oraz w obrębie miasta Radomsko</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4" w:name="_Toc516738909"/>
      <w:bookmarkEnd w:id="4"/>
    </w:p>
    <w:sectPr w:rsidR="0060143F" w:rsidSect="00D37D3D">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F1DE7" w14:textId="77777777" w:rsidR="00EA4820" w:rsidRDefault="00EA4820" w:rsidP="004A302B">
      <w:pPr>
        <w:spacing w:line="240" w:lineRule="auto"/>
      </w:pPr>
      <w:r>
        <w:separator/>
      </w:r>
    </w:p>
  </w:endnote>
  <w:endnote w:type="continuationSeparator" w:id="0">
    <w:p w14:paraId="5135F3B9" w14:textId="77777777" w:rsidR="00EA4820" w:rsidRDefault="00EA48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B226E" w14:textId="77777777" w:rsidR="00EA4820" w:rsidRDefault="00EA4820" w:rsidP="004A302B">
      <w:pPr>
        <w:spacing w:line="240" w:lineRule="auto"/>
      </w:pPr>
      <w:r>
        <w:separator/>
      </w:r>
    </w:p>
  </w:footnote>
  <w:footnote w:type="continuationSeparator" w:id="0">
    <w:p w14:paraId="2330D48E" w14:textId="77777777" w:rsidR="00EA4820" w:rsidRDefault="00EA482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D7E5E31" w:rsidR="00FC5A01" w:rsidRPr="00A65996" w:rsidRDefault="00864A3B"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 xml:space="preserve"> POST/DYS/OLD/GZ/02585/2025</w:t>
        </w:r>
      </w:p>
    </w:sdtContent>
  </w:sdt>
  <w:p w14:paraId="54951A46" w14:textId="250252FF" w:rsidR="00FC5A01" w:rsidRPr="00A65996" w:rsidRDefault="00864A3B"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C0195">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r>
      <w:t xml:space="preserve">                                                         </w:t>
    </w:r>
  </w:p>
  <w:p w14:paraId="24EE22D0" w14:textId="6CEABBDA" w:rsidR="00D37D3D" w:rsidRPr="00D37D3D" w:rsidRDefault="00864A3B" w:rsidP="00D37D3D">
    <w:pPr>
      <w:pStyle w:val="Nagwek"/>
      <w:tabs>
        <w:tab w:val="left" w:pos="2580"/>
        <w:tab w:val="left" w:pos="2985"/>
      </w:tabs>
      <w:spacing w:after="120" w:line="276" w:lineRule="auto"/>
      <w:rPr>
        <w:rFonts w:asciiTheme="minorHAnsi" w:hAnsiTheme="minorHAnsi"/>
        <w:b/>
        <w:bCs/>
        <w:color w:val="1F497D" w:themeColor="text2"/>
        <w:sz w:val="16"/>
        <w:szCs w:val="16"/>
      </w:rPr>
    </w:pPr>
    <w:r>
      <w:rPr>
        <w:noProof/>
        <w:lang w:eastAsia="pl-PL"/>
      </w:rPr>
      <w:drawing>
        <wp:inline distT="0" distB="0" distL="0" distR="0" wp14:anchorId="043584D2" wp14:editId="1435320D">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D37D3D">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Content>
        <w:r w:rsidRPr="00864A3B">
          <w:rPr>
            <w:rFonts w:asciiTheme="minorHAnsi" w:hAnsiTheme="minorHAnsi"/>
            <w:b/>
            <w:bCs/>
            <w:color w:val="1F497D" w:themeColor="text2"/>
            <w:sz w:val="16"/>
            <w:szCs w:val="16"/>
          </w:rPr>
          <w:t xml:space="preserve"> </w:t>
        </w:r>
        <w:r>
          <w:rPr>
            <w:rFonts w:asciiTheme="minorHAnsi" w:hAnsiTheme="minorHAnsi"/>
            <w:b/>
            <w:bCs/>
            <w:color w:val="1F497D" w:themeColor="text2"/>
            <w:sz w:val="16"/>
            <w:szCs w:val="16"/>
          </w:rPr>
          <w:t>POST/DYS/OLD/GZ/02585/2025</w:t>
        </w:r>
      </w:sdtContent>
    </w:sdt>
  </w:p>
  <w:p w14:paraId="5EBA5C54" w14:textId="7ED3AC43"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EndPr/>
      <w:sdtContent>
        <w:r w:rsidR="00DC0195">
          <w:rPr>
            <w:rFonts w:ascii="Calibri" w:hAnsi="Calibri" w:cs="Calibri"/>
            <w:sz w:val="18"/>
            <w:szCs w:val="18"/>
          </w:rPr>
          <w:t>GZ</w:t>
        </w:r>
      </w:sdtContent>
    </w:sdt>
    <w:r w:rsidRPr="00D37D3D">
      <w:rPr>
        <w:color w:val="4F81BD" w:themeColor="accent1"/>
      </w:rPr>
      <w:t xml:space="preserve">     </w:t>
    </w:r>
  </w:p>
  <w:p w14:paraId="5F3D41E2" w14:textId="3BC6F695" w:rsidR="00E62BAE" w:rsidRDefault="00D37D3D" w:rsidP="00E62BAE">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0D0E"/>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3FAD"/>
    <w:rsid w:val="0012465E"/>
    <w:rsid w:val="0012511B"/>
    <w:rsid w:val="001270AE"/>
    <w:rsid w:val="00127267"/>
    <w:rsid w:val="00131A23"/>
    <w:rsid w:val="001324E6"/>
    <w:rsid w:val="001326C1"/>
    <w:rsid w:val="001355C1"/>
    <w:rsid w:val="00135E66"/>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32F"/>
    <w:rsid w:val="001B5C6C"/>
    <w:rsid w:val="001B6ABA"/>
    <w:rsid w:val="001B7E8D"/>
    <w:rsid w:val="001C2D48"/>
    <w:rsid w:val="001C4D26"/>
    <w:rsid w:val="001C581C"/>
    <w:rsid w:val="001C5FAF"/>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BD8"/>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6E18"/>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2103"/>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02B4"/>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2F9C"/>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7A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493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14D"/>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4A3B"/>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464E"/>
    <w:rsid w:val="00895EED"/>
    <w:rsid w:val="0089774F"/>
    <w:rsid w:val="00897D75"/>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82"/>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411"/>
    <w:rsid w:val="00951880"/>
    <w:rsid w:val="0095231D"/>
    <w:rsid w:val="0095418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6C60"/>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56ED"/>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AF7"/>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195"/>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820"/>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9F6"/>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989"/>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2DB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0F4673"/>
    <w:rsid w:val="00112677"/>
    <w:rsid w:val="00122C9B"/>
    <w:rsid w:val="00137A46"/>
    <w:rsid w:val="00181EF0"/>
    <w:rsid w:val="00184C8F"/>
    <w:rsid w:val="001907E2"/>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4C049B"/>
    <w:rsid w:val="00504382"/>
    <w:rsid w:val="00504B11"/>
    <w:rsid w:val="00516D87"/>
    <w:rsid w:val="00572957"/>
    <w:rsid w:val="00584919"/>
    <w:rsid w:val="005949EB"/>
    <w:rsid w:val="005959DE"/>
    <w:rsid w:val="005A7CF4"/>
    <w:rsid w:val="005B5BB2"/>
    <w:rsid w:val="005C354C"/>
    <w:rsid w:val="005D347E"/>
    <w:rsid w:val="005E205D"/>
    <w:rsid w:val="005F124D"/>
    <w:rsid w:val="00600D1C"/>
    <w:rsid w:val="00690FBB"/>
    <w:rsid w:val="006A12EA"/>
    <w:rsid w:val="006A4C38"/>
    <w:rsid w:val="006A5559"/>
    <w:rsid w:val="006A6AFD"/>
    <w:rsid w:val="006B03B9"/>
    <w:rsid w:val="006B7905"/>
    <w:rsid w:val="006D4E99"/>
    <w:rsid w:val="00720288"/>
    <w:rsid w:val="00723176"/>
    <w:rsid w:val="00743778"/>
    <w:rsid w:val="00757648"/>
    <w:rsid w:val="00774C40"/>
    <w:rsid w:val="007A7B33"/>
    <w:rsid w:val="007E096F"/>
    <w:rsid w:val="00843AAE"/>
    <w:rsid w:val="0085262B"/>
    <w:rsid w:val="00876E33"/>
    <w:rsid w:val="008E031B"/>
    <w:rsid w:val="008F17EA"/>
    <w:rsid w:val="0091435D"/>
    <w:rsid w:val="00920F8B"/>
    <w:rsid w:val="00923549"/>
    <w:rsid w:val="009271DC"/>
    <w:rsid w:val="009324D2"/>
    <w:rsid w:val="0093499B"/>
    <w:rsid w:val="0096707C"/>
    <w:rsid w:val="00973F06"/>
    <w:rsid w:val="00991E30"/>
    <w:rsid w:val="009B2C80"/>
    <w:rsid w:val="009E7023"/>
    <w:rsid w:val="00A27FD0"/>
    <w:rsid w:val="00A31712"/>
    <w:rsid w:val="00A347BC"/>
    <w:rsid w:val="00A35DF1"/>
    <w:rsid w:val="00A44AAE"/>
    <w:rsid w:val="00A72EB3"/>
    <w:rsid w:val="00AD5090"/>
    <w:rsid w:val="00B03AC7"/>
    <w:rsid w:val="00B109D6"/>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CE2147"/>
    <w:rsid w:val="00D34CE5"/>
    <w:rsid w:val="00D3655C"/>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.docx</dmsv2BaseFileName>
    <dmsv2BaseDisplayName xmlns="http://schemas.microsoft.com/sharepoint/v3">Załącznik nr 1 do SWZ </dmsv2BaseDisplayName>
    <dmsv2SWPP2ObjectNumber xmlns="http://schemas.microsoft.com/sharepoint/v3">POST/DYS/OLD/GZ/02585/2025                        </dmsv2SWPP2ObjectNumber>
    <dmsv2SWPP2SumMD5 xmlns="http://schemas.microsoft.com/sharepoint/v3">4f7c28ad5d444a8bd7107e14c737d3bf</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22873290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XD3KHSRJV2AP-1441292327-10046</_dlc_DocId>
    <_dlc_DocIdUrl xmlns="a19cb1c7-c5c7-46d4-85ae-d83685407bba">
      <Url>https://swpp2.dms.gkpge.pl/sites/38/_layouts/15/DocIdRedir.aspx?ID=XD3KHSRJV2AP-1441292327-10046</Url>
      <Description>XD3KHSRJV2AP-1441292327-10046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952E266-8657-4BD1-A691-E4F5AA71C94F}"/>
</file>

<file path=customXml/itemProps3.xml><?xml version="1.0" encoding="utf-8"?>
<ds:datastoreItem xmlns:ds="http://schemas.openxmlformats.org/officeDocument/2006/customXml" ds:itemID="{8FEBB132-5D49-4F8F-A5D3-91AB136C2D7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F85AC4E3-3F4B-4FBC-AE88-126BA8A4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1340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POST/DYS/OLD/GZ/02585/2025</dc:title>
  <dc:subject>GZ</dc:subject>
  <dc:creator>Kurpiewska Katarzyna [PGE S.A.]</dc:creator>
  <cp:lastModifiedBy>Bagińska Marzena [PGE Dystr. O.Łódź]</cp:lastModifiedBy>
  <cp:revision>3</cp:revision>
  <cp:lastPrinted>2021-02-26T13:14:00Z</cp:lastPrinted>
  <dcterms:created xsi:type="dcterms:W3CDTF">2025-07-08T04:19:00Z</dcterms:created>
  <dcterms:modified xsi:type="dcterms:W3CDTF">2025-07-08T04:20:00Z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3598cfa1-00dc-40ec-a438-022f6a4be646</vt:lpwstr>
  </property>
</Properties>
</file>