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0E77AB" w:rsidRDefault="005D45F2" w:rsidP="005D45F2">
      <w:pPr>
        <w:jc w:val="right"/>
        <w:rPr>
          <w:rFonts w:asciiTheme="minorHAnsi" w:hAnsiTheme="minorHAnsi" w:cstheme="minorHAnsi"/>
          <w:b/>
          <w:sz w:val="10"/>
          <w:szCs w:val="1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DD47D9">
        <w:trPr>
          <w:trHeight w:val="1820"/>
        </w:trPr>
        <w:tc>
          <w:tcPr>
            <w:tcW w:w="3965" w:type="dxa"/>
            <w:tcBorders>
              <w:right w:val="single" w:sz="4" w:space="0" w:color="auto"/>
            </w:tcBorders>
          </w:tcPr>
          <w:p w14:paraId="37F783C9" w14:textId="77777777" w:rsidR="006B56FD" w:rsidRPr="006B56FD" w:rsidRDefault="006B56FD" w:rsidP="00DD47D9">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DD47D9">
            <w:pPr>
              <w:ind w:right="28"/>
              <w:jc w:val="left"/>
              <w:rPr>
                <w:rFonts w:asciiTheme="minorHAnsi" w:hAnsiTheme="minorHAnsi" w:cstheme="minorHAnsi"/>
              </w:rPr>
            </w:pPr>
          </w:p>
          <w:p w14:paraId="433F6CC2" w14:textId="77777777" w:rsidR="006B56FD" w:rsidRPr="006B56FD" w:rsidRDefault="006B56FD" w:rsidP="00DD47D9">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DD47D9">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DD47D9">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DD47D9">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DD47D9">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DD47D9">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DD47D9">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DD47D9">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Pr="00B251E1" w:rsidRDefault="005C3C8C" w:rsidP="006B56FD">
      <w:pPr>
        <w:tabs>
          <w:tab w:val="left" w:pos="5739"/>
        </w:tabs>
        <w:spacing w:after="80" w:line="240" w:lineRule="auto"/>
        <w:ind w:left="-284"/>
        <w:contextualSpacing/>
        <w:rPr>
          <w:rFonts w:asciiTheme="minorHAnsi" w:hAnsiTheme="minorHAnsi" w:cstheme="minorHAnsi"/>
          <w:b/>
          <w:sz w:val="10"/>
          <w:szCs w:val="1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B251E1" w:rsidRDefault="00001AE3" w:rsidP="00001AE3">
      <w:pPr>
        <w:rPr>
          <w:sz w:val="10"/>
          <w:szCs w:val="10"/>
          <w:lang w:eastAsia="pl-PL"/>
        </w:rPr>
      </w:pPr>
    </w:p>
    <w:p w14:paraId="43866169" w14:textId="4B77590A" w:rsidR="00D6741F" w:rsidRPr="0069105E" w:rsidRDefault="00285C33" w:rsidP="00B13B9D">
      <w:pPr>
        <w:spacing w:after="80" w:line="240" w:lineRule="exact"/>
        <w:ind w:left="-284"/>
        <w:jc w:val="center"/>
        <w:rPr>
          <w:rFonts w:asciiTheme="minorHAnsi" w:hAnsiTheme="minorHAnsi" w:cstheme="minorHAnsi"/>
          <w:b/>
          <w:i/>
          <w:color w:val="002060"/>
          <w:sz w:val="20"/>
          <w:u w:val="single"/>
          <w:lang w:eastAsia="pl-PL"/>
        </w:rPr>
      </w:pPr>
      <w:r>
        <w:rPr>
          <w:rFonts w:asciiTheme="minorHAnsi" w:hAnsiTheme="minorHAnsi" w:cstheme="minorHAnsi"/>
          <w:sz w:val="20"/>
          <w:lang w:eastAsia="pl-PL"/>
        </w:rPr>
        <w:t xml:space="preserve">Dotyczy </w:t>
      </w:r>
      <w:r w:rsidRPr="00F71E5C">
        <w:rPr>
          <w:rFonts w:asciiTheme="minorHAnsi" w:hAnsiTheme="minorHAnsi" w:cstheme="minorHAnsi"/>
          <w:sz w:val="20"/>
          <w:lang w:eastAsia="pl-PL"/>
        </w:rPr>
        <w:t xml:space="preserve">postępowania zakupowego nr </w:t>
      </w:r>
      <w:r w:rsidR="00B60B92" w:rsidRPr="00B60B92">
        <w:rPr>
          <w:rFonts w:asciiTheme="minorHAnsi" w:hAnsiTheme="minorHAnsi" w:cstheme="minorHAnsi"/>
          <w:b/>
          <w:bCs/>
          <w:sz w:val="20"/>
          <w:lang w:eastAsia="pl-PL"/>
        </w:rPr>
        <w:t>POST/DYS/OLD/GZ/0</w:t>
      </w:r>
      <w:r w:rsidR="0008222B">
        <w:rPr>
          <w:rFonts w:asciiTheme="minorHAnsi" w:hAnsiTheme="minorHAnsi" w:cstheme="minorHAnsi"/>
          <w:b/>
          <w:bCs/>
          <w:sz w:val="20"/>
          <w:lang w:eastAsia="pl-PL"/>
        </w:rPr>
        <w:t>2</w:t>
      </w:r>
      <w:r w:rsidR="00162687">
        <w:rPr>
          <w:rFonts w:asciiTheme="minorHAnsi" w:hAnsiTheme="minorHAnsi" w:cstheme="minorHAnsi"/>
          <w:b/>
          <w:bCs/>
          <w:sz w:val="20"/>
          <w:lang w:eastAsia="pl-PL"/>
        </w:rPr>
        <w:t>497</w:t>
      </w:r>
      <w:r w:rsidR="00B60B92" w:rsidRPr="00B60B92">
        <w:rPr>
          <w:rFonts w:asciiTheme="minorHAnsi" w:hAnsiTheme="minorHAnsi" w:cstheme="minorHAnsi"/>
          <w:b/>
          <w:bCs/>
          <w:sz w:val="20"/>
          <w:lang w:eastAsia="pl-PL"/>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 xml:space="preserve">przetargu nieograniczonego pn. </w:t>
      </w:r>
      <w:r w:rsidR="00162687" w:rsidRPr="00162687">
        <w:rPr>
          <w:rFonts w:asciiTheme="minorHAnsi" w:hAnsiTheme="minorHAnsi" w:cstheme="minorHAnsi"/>
          <w:b/>
          <w:i/>
          <w:color w:val="002060"/>
          <w:sz w:val="20"/>
          <w:u w:val="single"/>
          <w:lang w:eastAsia="pl-PL"/>
        </w:rPr>
        <w:t>Modernizacja pomieszczeń gospodarczych na cele magazynu liczników, Pabianice, ul. Piłsudskiego 19</w:t>
      </w:r>
    </w:p>
    <w:p w14:paraId="6F57B6F7" w14:textId="77777777" w:rsidR="00227D91" w:rsidRPr="00B251E1" w:rsidRDefault="00227D91" w:rsidP="00B251E1">
      <w:pPr>
        <w:spacing w:after="80" w:line="240" w:lineRule="auto"/>
        <w:ind w:left="-284"/>
        <w:rPr>
          <w:rFonts w:asciiTheme="minorHAnsi" w:hAnsiTheme="minorHAnsi" w:cstheme="minorHAnsi"/>
          <w:sz w:val="10"/>
          <w:szCs w:val="10"/>
        </w:rPr>
      </w:pPr>
    </w:p>
    <w:p w14:paraId="13C6382F" w14:textId="714A9B25" w:rsidR="005621F7" w:rsidRDefault="00F71E5C" w:rsidP="00FE3EA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0E77AB" w:rsidRDefault="00F71E5C" w:rsidP="00F71E5C">
      <w:pPr>
        <w:pStyle w:val="Akapitzlist"/>
        <w:spacing w:after="80" w:line="240" w:lineRule="exact"/>
        <w:ind w:left="0"/>
        <w:rPr>
          <w:rFonts w:asciiTheme="minorHAnsi" w:hAnsiTheme="minorHAnsi" w:cstheme="minorHAnsi"/>
          <w:b/>
          <w:sz w:val="10"/>
          <w:szCs w:val="1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Pr="00B251E1" w:rsidRDefault="005D45F2" w:rsidP="00B251E1">
      <w:pPr>
        <w:tabs>
          <w:tab w:val="center" w:pos="4536"/>
          <w:tab w:val="right" w:pos="9072"/>
        </w:tabs>
        <w:spacing w:line="240" w:lineRule="auto"/>
        <w:rPr>
          <w:rFonts w:asciiTheme="minorHAnsi" w:hAnsiTheme="minorHAnsi" w:cstheme="minorHAnsi"/>
          <w:sz w:val="10"/>
          <w:szCs w:val="10"/>
        </w:rPr>
      </w:pPr>
    </w:p>
    <w:p w14:paraId="7A92BF4A" w14:textId="58617815" w:rsidR="008E2ED1" w:rsidRDefault="00F71E5C" w:rsidP="00F63352">
      <w:pPr>
        <w:pStyle w:val="Nagwek2"/>
        <w:widowControl w:val="0"/>
        <w:numPr>
          <w:ilvl w:val="0"/>
          <w:numId w:val="0"/>
        </w:numPr>
        <w:spacing w:before="0" w:line="240" w:lineRule="auto"/>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E489991" w14:textId="77777777" w:rsidR="004523BA" w:rsidRPr="004523BA" w:rsidRDefault="004523BA" w:rsidP="004523BA">
      <w:pPr>
        <w:rPr>
          <w:sz w:val="8"/>
          <w:szCs w:val="8"/>
        </w:rPr>
      </w:pPr>
    </w:p>
    <w:p w14:paraId="63992FDB" w14:textId="679AEBD3" w:rsidR="00285C33" w:rsidRPr="0069105E" w:rsidRDefault="00162687" w:rsidP="0008222B">
      <w:pPr>
        <w:pStyle w:val="Akapitzlist"/>
        <w:spacing w:after="100" w:afterAutospacing="1" w:line="240" w:lineRule="auto"/>
        <w:ind w:left="426" w:hanging="426"/>
        <w:jc w:val="center"/>
        <w:rPr>
          <w:rFonts w:asciiTheme="minorHAnsi" w:hAnsiTheme="minorHAnsi" w:cstheme="minorHAnsi"/>
          <w:b/>
          <w:bCs/>
          <w:i/>
          <w:color w:val="002060"/>
          <w:szCs w:val="22"/>
        </w:rPr>
      </w:pPr>
      <w:r w:rsidRPr="00162687">
        <w:rPr>
          <w:rFonts w:asciiTheme="minorHAnsi" w:hAnsiTheme="minorHAnsi" w:cstheme="minorHAnsi"/>
          <w:b/>
          <w:bCs/>
          <w:i/>
          <w:color w:val="002060"/>
          <w:szCs w:val="22"/>
        </w:rPr>
        <w:t>Modernizacja pomieszczeń gospodarczych na cele magazynu liczników, Pabianice, ul. Piłsudskiego</w:t>
      </w:r>
      <w:r>
        <w:rPr>
          <w:rFonts w:asciiTheme="minorHAnsi" w:hAnsiTheme="minorHAnsi" w:cstheme="minorHAnsi"/>
          <w:b/>
          <w:bCs/>
          <w:i/>
          <w:color w:val="002060"/>
          <w:szCs w:val="22"/>
        </w:rPr>
        <w:t>.</w:t>
      </w:r>
      <w:bookmarkStart w:id="3" w:name="_GoBack"/>
      <w:bookmarkEnd w:id="3"/>
      <w:r w:rsidRPr="00162687">
        <w:rPr>
          <w:rFonts w:asciiTheme="minorHAnsi" w:hAnsiTheme="minorHAnsi" w:cstheme="minorHAnsi"/>
          <w:b/>
          <w:bCs/>
          <w:i/>
          <w:color w:val="002060"/>
          <w:szCs w:val="22"/>
        </w:rPr>
        <w:t xml:space="preserve"> 19</w:t>
      </w:r>
    </w:p>
    <w:p w14:paraId="06CDC944" w14:textId="77777777" w:rsidR="00285C33" w:rsidRPr="00FB618B" w:rsidRDefault="00285C33" w:rsidP="00285C33">
      <w:pPr>
        <w:pStyle w:val="Akapitzlist"/>
        <w:spacing w:before="100" w:beforeAutospacing="1" w:after="100" w:afterAutospacing="1" w:line="240" w:lineRule="auto"/>
        <w:ind w:left="426" w:hanging="426"/>
        <w:rPr>
          <w:rFonts w:asciiTheme="minorHAnsi" w:hAnsiTheme="minorHAnsi" w:cstheme="minorHAnsi"/>
          <w:b/>
          <w:sz w:val="12"/>
          <w:szCs w:val="12"/>
        </w:rPr>
      </w:pPr>
    </w:p>
    <w:p w14:paraId="1FAEEDFA" w14:textId="554D4836" w:rsidR="00285C33" w:rsidRPr="00FB618B" w:rsidRDefault="00285C33" w:rsidP="00285C33">
      <w:pPr>
        <w:pStyle w:val="Akapitzlist"/>
        <w:spacing w:before="100" w:beforeAutospacing="1" w:after="100" w:afterAutospacing="1" w:line="240" w:lineRule="auto"/>
        <w:ind w:left="426" w:hanging="426"/>
        <w:rPr>
          <w:rFonts w:asciiTheme="minorHAnsi" w:hAnsiTheme="minorHAnsi" w:cstheme="minorHAnsi"/>
          <w:szCs w:val="22"/>
        </w:rPr>
      </w:pPr>
      <w:r w:rsidRPr="00FB618B">
        <w:rPr>
          <w:rFonts w:asciiTheme="minorHAnsi" w:hAnsiTheme="minorHAnsi" w:cstheme="minorHAnsi"/>
          <w:b/>
          <w:szCs w:val="22"/>
        </w:rPr>
        <w:t>Łączna cena netto</w:t>
      </w:r>
      <w:r w:rsidR="0008222B">
        <w:rPr>
          <w:rFonts w:asciiTheme="minorHAnsi" w:hAnsiTheme="minorHAnsi" w:cstheme="minorHAnsi"/>
          <w:b/>
          <w:szCs w:val="22"/>
        </w:rPr>
        <w:t xml:space="preserve"> </w:t>
      </w:r>
      <w:r w:rsidR="00C74CEC">
        <w:rPr>
          <w:rFonts w:asciiTheme="minorHAnsi" w:hAnsiTheme="minorHAnsi" w:cstheme="minorHAnsi"/>
          <w:szCs w:val="22"/>
        </w:rPr>
        <w:t>..........</w:t>
      </w:r>
      <w:r w:rsidRPr="00FB618B">
        <w:rPr>
          <w:rFonts w:asciiTheme="minorHAnsi" w:hAnsiTheme="minorHAnsi" w:cstheme="minorHAnsi"/>
          <w:szCs w:val="22"/>
        </w:rPr>
        <w:t xml:space="preserve">................. </w:t>
      </w:r>
      <w:r w:rsidRPr="00FB618B">
        <w:rPr>
          <w:rFonts w:asciiTheme="minorHAnsi" w:hAnsiTheme="minorHAnsi" w:cstheme="minorHAnsi"/>
          <w:b/>
          <w:szCs w:val="22"/>
        </w:rPr>
        <w:t>zł</w:t>
      </w:r>
      <w:r w:rsidRPr="00FB618B">
        <w:rPr>
          <w:rFonts w:asciiTheme="minorHAnsi" w:hAnsiTheme="minorHAnsi" w:cstheme="minorHAnsi"/>
          <w:szCs w:val="22"/>
        </w:rPr>
        <w:t xml:space="preserve"> (słownie ........................................)</w:t>
      </w:r>
    </w:p>
    <w:p w14:paraId="14EC531C" w14:textId="77777777" w:rsidR="00285C33" w:rsidRPr="00FB618B" w:rsidRDefault="00285C33" w:rsidP="00285C33">
      <w:pPr>
        <w:pStyle w:val="Akapitzlist"/>
        <w:spacing w:before="100" w:beforeAutospacing="1" w:after="100" w:afterAutospacing="1" w:line="240" w:lineRule="auto"/>
        <w:ind w:left="426" w:hanging="426"/>
        <w:rPr>
          <w:rFonts w:asciiTheme="minorHAnsi" w:hAnsiTheme="minorHAnsi" w:cstheme="minorHAnsi"/>
          <w:szCs w:val="22"/>
        </w:rPr>
      </w:pPr>
      <w:r w:rsidRPr="00FB618B">
        <w:rPr>
          <w:rFonts w:asciiTheme="minorHAnsi" w:hAnsiTheme="minorHAnsi" w:cstheme="minorHAnsi"/>
          <w:b/>
          <w:szCs w:val="22"/>
        </w:rPr>
        <w:t>Według stawki</w:t>
      </w:r>
      <w:r w:rsidRPr="00FB618B">
        <w:rPr>
          <w:rFonts w:asciiTheme="minorHAnsi" w:hAnsiTheme="minorHAnsi" w:cstheme="minorHAnsi"/>
          <w:szCs w:val="22"/>
        </w:rPr>
        <w:t xml:space="preserve"> ……..…. </w:t>
      </w:r>
      <w:r w:rsidRPr="00FB618B">
        <w:rPr>
          <w:rFonts w:asciiTheme="minorHAnsi" w:hAnsiTheme="minorHAnsi" w:cstheme="minorHAnsi"/>
          <w:b/>
          <w:szCs w:val="22"/>
        </w:rPr>
        <w:t>%</w:t>
      </w:r>
    </w:p>
    <w:p w14:paraId="3FBE7C65" w14:textId="142545C2" w:rsidR="006B70F8" w:rsidRPr="00FB618B" w:rsidRDefault="00285C33" w:rsidP="006B70F8">
      <w:pPr>
        <w:pStyle w:val="Akapitzlist"/>
        <w:spacing w:before="100" w:beforeAutospacing="1" w:after="100" w:afterAutospacing="1" w:line="240" w:lineRule="auto"/>
        <w:ind w:left="426" w:hanging="426"/>
        <w:rPr>
          <w:rFonts w:asciiTheme="minorHAnsi" w:hAnsiTheme="minorHAnsi" w:cstheme="minorHAnsi"/>
          <w:szCs w:val="22"/>
        </w:rPr>
      </w:pPr>
      <w:r w:rsidRPr="00FB618B">
        <w:rPr>
          <w:rFonts w:asciiTheme="minorHAnsi" w:hAnsiTheme="minorHAnsi" w:cstheme="minorHAnsi"/>
          <w:b/>
          <w:szCs w:val="22"/>
        </w:rPr>
        <w:t>Łączna cena brutto</w:t>
      </w:r>
      <w:r w:rsidR="0008222B">
        <w:rPr>
          <w:rFonts w:asciiTheme="minorHAnsi" w:hAnsiTheme="minorHAnsi" w:cstheme="minorHAnsi"/>
          <w:b/>
          <w:szCs w:val="22"/>
        </w:rPr>
        <w:t xml:space="preserve"> </w:t>
      </w:r>
      <w:r w:rsidRPr="00FB618B">
        <w:rPr>
          <w:rFonts w:asciiTheme="minorHAnsi" w:hAnsiTheme="minorHAnsi" w:cstheme="minorHAnsi"/>
          <w:szCs w:val="22"/>
        </w:rPr>
        <w:t xml:space="preserve">................................. </w:t>
      </w:r>
      <w:r w:rsidRPr="00FB618B">
        <w:rPr>
          <w:rFonts w:asciiTheme="minorHAnsi" w:hAnsiTheme="minorHAnsi" w:cstheme="minorHAnsi"/>
          <w:b/>
          <w:szCs w:val="22"/>
        </w:rPr>
        <w:t>zł</w:t>
      </w:r>
      <w:r w:rsidRPr="00FB618B">
        <w:rPr>
          <w:rFonts w:asciiTheme="minorHAnsi" w:hAnsiTheme="minorHAnsi" w:cstheme="minorHAnsi"/>
          <w:szCs w:val="22"/>
        </w:rPr>
        <w:t xml:space="preserve"> (słownie ...........................................)</w:t>
      </w:r>
    </w:p>
    <w:p w14:paraId="678B9FDA" w14:textId="6CE8A5F3" w:rsidR="00305559" w:rsidRPr="0021110D" w:rsidRDefault="006B70F8" w:rsidP="0021110D">
      <w:pPr>
        <w:spacing w:before="120" w:line="276" w:lineRule="auto"/>
        <w:jc w:val="left"/>
        <w:outlineLvl w:val="0"/>
        <w:rPr>
          <w:rFonts w:asciiTheme="minorHAnsi" w:hAnsiTheme="minorHAnsi" w:cstheme="minorHAnsi"/>
          <w:b/>
          <w:sz w:val="20"/>
        </w:rPr>
      </w:pPr>
      <w:r w:rsidRPr="0021110D">
        <w:rPr>
          <w:rFonts w:asciiTheme="minorHAnsi" w:hAnsiTheme="minorHAnsi" w:cstheme="minorHAnsi"/>
          <w:b/>
          <w:i/>
          <w:color w:val="FF0000"/>
          <w:sz w:val="20"/>
        </w:rPr>
        <w:t xml:space="preserve"> </w:t>
      </w:r>
      <w:r w:rsidR="00962433" w:rsidRPr="0021110D">
        <w:rPr>
          <w:rFonts w:asciiTheme="minorHAnsi" w:hAnsiTheme="minorHAnsi" w:cstheme="minorHAnsi"/>
          <w:b/>
          <w:sz w:val="20"/>
        </w:rPr>
        <w:t>III</w:t>
      </w:r>
      <w:r w:rsidR="00772F9E" w:rsidRPr="0021110D">
        <w:rPr>
          <w:rFonts w:asciiTheme="minorHAnsi" w:hAnsiTheme="minorHAnsi" w:cstheme="minorHAnsi"/>
          <w:b/>
          <w:sz w:val="20"/>
        </w:rPr>
        <w:t xml:space="preserve">. </w:t>
      </w:r>
      <w:r w:rsidR="00305559" w:rsidRPr="0021110D">
        <w:rPr>
          <w:rFonts w:asciiTheme="minorHAnsi" w:hAnsiTheme="minorHAnsi" w:cstheme="minorHAnsi"/>
          <w:b/>
          <w:sz w:val="20"/>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55AEA4DB" w:rsidR="00962433" w:rsidRPr="00AC4FB9"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ppkt 1)-4) Załącznika nr 2 do SWZ (zgodnie z pkt. 9.4.3.1-9.4.3.4 Procedury Zakupów PGE Dystrybucja S.A.) składamy w odrębnym oświadczeniu zgodnie ze wzorem stanowiącym Załącznik nr 4 do SWZ, które przekazujemy </w:t>
      </w:r>
      <w:r w:rsidR="00385089">
        <w:rPr>
          <w:rFonts w:asciiTheme="minorHAnsi" w:hAnsiTheme="minorHAnsi" w:cstheme="minorHAnsi"/>
          <w:sz w:val="20"/>
          <w:lang w:eastAsia="pl-PL"/>
        </w:rPr>
        <w:br/>
      </w:r>
      <w:r>
        <w:rPr>
          <w:rFonts w:asciiTheme="minorHAnsi" w:hAnsiTheme="minorHAnsi" w:cstheme="minorHAnsi"/>
          <w:sz w:val="20"/>
          <w:lang w:eastAsia="pl-PL"/>
        </w:rPr>
        <w:t>w załączeniu.</w:t>
      </w:r>
    </w:p>
    <w:p w14:paraId="140909A7" w14:textId="38865210"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r w:rsidR="003A1B10">
        <w:rPr>
          <w:rFonts w:asciiTheme="minorHAnsi" w:hAnsiTheme="minorHAnsi" w:cstheme="minorHAnsi"/>
          <w:sz w:val="20"/>
          <w:lang w:eastAsia="pl-PL"/>
        </w:rPr>
        <w:t>.</w:t>
      </w:r>
    </w:p>
    <w:p w14:paraId="39C3F674"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162687"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7777777" w:rsidR="00962433" w:rsidRPr="009C2468" w:rsidRDefault="00162687"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DD47D9">
        <w:trPr>
          <w:jc w:val="center"/>
        </w:trPr>
        <w:tc>
          <w:tcPr>
            <w:tcW w:w="429" w:type="dxa"/>
            <w:shd w:val="clear" w:color="auto" w:fill="F2F2F2" w:themeFill="background1" w:themeFillShade="F2"/>
          </w:tcPr>
          <w:p w14:paraId="3ADE8065" w14:textId="77777777" w:rsidR="00962433" w:rsidRPr="009C2468" w:rsidRDefault="00962433" w:rsidP="00DD47D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DD47D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DD47D9">
        <w:trPr>
          <w:jc w:val="center"/>
        </w:trPr>
        <w:tc>
          <w:tcPr>
            <w:tcW w:w="429" w:type="dxa"/>
          </w:tcPr>
          <w:p w14:paraId="00357D23" w14:textId="77777777" w:rsidR="00962433" w:rsidRPr="009C2468" w:rsidRDefault="00962433" w:rsidP="00DD47D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DD47D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DD47D9">
            <w:pPr>
              <w:spacing w:line="240" w:lineRule="exact"/>
              <w:ind w:right="-284"/>
              <w:jc w:val="center"/>
              <w:rPr>
                <w:rFonts w:asciiTheme="minorHAnsi" w:hAnsiTheme="minorHAnsi" w:cstheme="minorHAnsi"/>
              </w:rPr>
            </w:pPr>
          </w:p>
        </w:tc>
      </w:tr>
      <w:tr w:rsidR="00962433" w:rsidRPr="009C2468" w14:paraId="01BDF981" w14:textId="77777777" w:rsidTr="00DD47D9">
        <w:trPr>
          <w:jc w:val="center"/>
        </w:trPr>
        <w:tc>
          <w:tcPr>
            <w:tcW w:w="429" w:type="dxa"/>
          </w:tcPr>
          <w:p w14:paraId="3CD7CD67" w14:textId="77777777" w:rsidR="00962433" w:rsidRPr="009C2468" w:rsidRDefault="00962433" w:rsidP="00DD47D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DD47D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DD47D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56FC930C"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385089">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385089">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FE3EAE">
      <w:pPr>
        <w:pStyle w:val="Akapitzlist"/>
        <w:numPr>
          <w:ilvl w:val="1"/>
          <w:numId w:val="25"/>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162687"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162687"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06C26A77" w14:textId="77777777" w:rsidR="00772F9E" w:rsidRPr="003B0FB4" w:rsidRDefault="00772F9E"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1922870C" w:rsidR="00772F9E" w:rsidRDefault="00772F9E" w:rsidP="00772F9E">
      <w:pPr>
        <w:tabs>
          <w:tab w:val="left" w:pos="426"/>
        </w:tabs>
        <w:spacing w:line="240" w:lineRule="auto"/>
        <w:ind w:firstLine="426"/>
        <w:jc w:val="left"/>
        <w:rPr>
          <w:rFonts w:asciiTheme="minorHAnsi" w:hAnsiTheme="minorHAnsi" w:cstheme="minorHAnsi"/>
          <w:bCs/>
          <w:sz w:val="20"/>
        </w:rPr>
      </w:pPr>
    </w:p>
    <w:p w14:paraId="5CA38F2E" w14:textId="1B025D14" w:rsidR="00962433" w:rsidRDefault="00962433"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 xml:space="preserve">  </w:t>
      </w:r>
    </w:p>
    <w:p w14:paraId="44B97F57"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3F44AD70" w14:textId="48BE70BD" w:rsidR="00962433" w:rsidRDefault="00962433" w:rsidP="00772F9E">
      <w:pPr>
        <w:tabs>
          <w:tab w:val="left" w:pos="426"/>
        </w:tabs>
        <w:spacing w:line="240" w:lineRule="auto"/>
        <w:ind w:firstLine="426"/>
        <w:jc w:val="left"/>
        <w:rPr>
          <w:rFonts w:asciiTheme="minorHAnsi" w:hAnsiTheme="minorHAnsi" w:cstheme="minorHAnsi"/>
          <w:bCs/>
          <w:sz w:val="20"/>
        </w:rPr>
      </w:pPr>
    </w:p>
    <w:p w14:paraId="4CF7CE56"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6777DB5" w14:textId="44B626FC" w:rsidR="00772F9E" w:rsidRDefault="00962433" w:rsidP="00962433">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sectPr w:rsidR="00772F9E" w:rsidSect="00772F9E">
      <w:headerReference w:type="default" r:id="rId15"/>
      <w:headerReference w:type="first" r:id="rId16"/>
      <w:foot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95189" w14:textId="77777777" w:rsidR="00DD47D9" w:rsidRDefault="00DD47D9" w:rsidP="005D45F2">
      <w:pPr>
        <w:spacing w:line="240" w:lineRule="auto"/>
      </w:pPr>
      <w:r>
        <w:separator/>
      </w:r>
    </w:p>
  </w:endnote>
  <w:endnote w:type="continuationSeparator" w:id="0">
    <w:p w14:paraId="28B85B1D" w14:textId="77777777" w:rsidR="00DD47D9" w:rsidRDefault="00DD47D9" w:rsidP="005D45F2">
      <w:pPr>
        <w:spacing w:line="240" w:lineRule="auto"/>
      </w:pPr>
      <w:r>
        <w:continuationSeparator/>
      </w:r>
    </w:p>
  </w:endnote>
  <w:endnote w:type="continuationNotice" w:id="1">
    <w:p w14:paraId="7533A2E0" w14:textId="77777777" w:rsidR="00DD47D9" w:rsidRDefault="00DD47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4D5A6F5" w:rsidR="00DD47D9" w:rsidRDefault="00DD47D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6268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62687">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DD47D9" w:rsidRDefault="00DD47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B928A" w14:textId="77777777" w:rsidR="00DD47D9" w:rsidRDefault="00DD47D9" w:rsidP="005D45F2">
      <w:pPr>
        <w:spacing w:line="240" w:lineRule="auto"/>
      </w:pPr>
      <w:r>
        <w:separator/>
      </w:r>
    </w:p>
  </w:footnote>
  <w:footnote w:type="continuationSeparator" w:id="0">
    <w:p w14:paraId="67C5CAFD" w14:textId="77777777" w:rsidR="00DD47D9" w:rsidRDefault="00DD47D9" w:rsidP="005D45F2">
      <w:pPr>
        <w:spacing w:line="240" w:lineRule="auto"/>
      </w:pPr>
      <w:r>
        <w:continuationSeparator/>
      </w:r>
    </w:p>
  </w:footnote>
  <w:footnote w:type="continuationNotice" w:id="1">
    <w:p w14:paraId="3F24A3F4" w14:textId="77777777" w:rsidR="00DD47D9" w:rsidRDefault="00DD47D9">
      <w:pPr>
        <w:spacing w:line="240" w:lineRule="auto"/>
      </w:pPr>
    </w:p>
  </w:footnote>
  <w:footnote w:id="2">
    <w:p w14:paraId="2C3885F3" w14:textId="35F27C84" w:rsidR="00DD47D9" w:rsidRPr="00F2601C" w:rsidRDefault="00DD47D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DD47D9" w:rsidRPr="00F2601C" w:rsidRDefault="00DD47D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DD47D9" w:rsidRPr="001A6201" w:rsidRDefault="00DD47D9"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DD47D9" w:rsidRPr="003D4E66" w:rsidRDefault="00DD47D9"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DD47D9" w:rsidRDefault="00DD47D9"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700BF" w14:textId="388E55F0" w:rsidR="00307292" w:rsidRDefault="00307292">
    <w:pPr>
      <w:pStyle w:val="Nagwek"/>
    </w:pPr>
    <w:r w:rsidRPr="00764515">
      <w:rPr>
        <w:noProof/>
        <w:color w:val="7F7F7F" w:themeColor="text1" w:themeTint="80"/>
        <w:lang w:eastAsia="pl-PL"/>
      </w:rPr>
      <w:drawing>
        <wp:anchor distT="0" distB="0" distL="114300" distR="114300" simplePos="0" relativeHeight="251659264" behindDoc="1" locked="0" layoutInCell="1" allowOverlap="1" wp14:anchorId="47839986" wp14:editId="17A91D59">
          <wp:simplePos x="0" y="0"/>
          <wp:positionH relativeFrom="page">
            <wp:posOffset>266700</wp:posOffset>
          </wp:positionH>
          <wp:positionV relativeFrom="page">
            <wp:posOffset>239395</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92E23" w14:textId="60F8D311" w:rsidR="00DD47D9" w:rsidRDefault="00DD47D9" w:rsidP="00285C33">
    <w:pPr>
      <w:pStyle w:val="Nagwek"/>
    </w:pPr>
    <w:r>
      <w:rPr>
        <w:noProof/>
        <w:lang w:eastAsia="pl-PL"/>
      </w:rPr>
      <w:drawing>
        <wp:inline distT="0" distB="0" distL="0" distR="0" wp14:anchorId="32DDAC19" wp14:editId="24E7CE63">
          <wp:extent cx="1086765" cy="853440"/>
          <wp:effectExtent l="0" t="0" r="0" b="381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80" cy="85470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28"/>
  </w:num>
  <w:num w:numId="4">
    <w:abstractNumId w:val="16"/>
  </w:num>
  <w:num w:numId="5">
    <w:abstractNumId w:val="4"/>
  </w:num>
  <w:num w:numId="6">
    <w:abstractNumId w:val="18"/>
  </w:num>
  <w:num w:numId="7">
    <w:abstractNumId w:val="12"/>
  </w:num>
  <w:num w:numId="8">
    <w:abstractNumId w:val="22"/>
  </w:num>
  <w:num w:numId="9">
    <w:abstractNumId w:val="10"/>
  </w:num>
  <w:num w:numId="10">
    <w:abstractNumId w:val="9"/>
  </w:num>
  <w:num w:numId="11">
    <w:abstractNumId w:val="24"/>
  </w:num>
  <w:num w:numId="12">
    <w:abstractNumId w:val="27"/>
  </w:num>
  <w:num w:numId="13">
    <w:abstractNumId w:val="20"/>
  </w:num>
  <w:num w:numId="14">
    <w:abstractNumId w:val="14"/>
  </w:num>
  <w:num w:numId="15">
    <w:abstractNumId w:val="2"/>
  </w:num>
  <w:num w:numId="16">
    <w:abstractNumId w:val="5"/>
  </w:num>
  <w:num w:numId="17">
    <w:abstractNumId w:val="30"/>
  </w:num>
  <w:num w:numId="18">
    <w:abstractNumId w:val="29"/>
  </w:num>
  <w:num w:numId="19">
    <w:abstractNumId w:val="1"/>
  </w:num>
  <w:num w:numId="20">
    <w:abstractNumId w:val="0"/>
  </w:num>
  <w:num w:numId="21">
    <w:abstractNumId w:val="3"/>
  </w:num>
  <w:num w:numId="22">
    <w:abstractNumId w:val="21"/>
    <w:lvlOverride w:ilvl="0">
      <w:startOverride w:val="1"/>
    </w:lvlOverride>
  </w:num>
  <w:num w:numId="23">
    <w:abstractNumId w:val="17"/>
    <w:lvlOverride w:ilvl="0">
      <w:startOverride w:val="1"/>
    </w:lvlOverride>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1"/>
  </w:num>
  <w:num w:numId="28">
    <w:abstractNumId w:val="19"/>
  </w:num>
  <w:num w:numId="29">
    <w:abstractNumId w:val="23"/>
  </w:num>
  <w:num w:numId="30">
    <w:abstractNumId w:val="26"/>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22B"/>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7AB"/>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9CC"/>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687"/>
    <w:rsid w:val="00162C83"/>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643"/>
    <w:rsid w:val="001E2686"/>
    <w:rsid w:val="001E2A20"/>
    <w:rsid w:val="001E2A7D"/>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10D"/>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27E8E"/>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52D"/>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9DE"/>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C04"/>
    <w:rsid w:val="00306A0D"/>
    <w:rsid w:val="00307292"/>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3EA"/>
    <w:rsid w:val="00375C08"/>
    <w:rsid w:val="00375C84"/>
    <w:rsid w:val="0037700C"/>
    <w:rsid w:val="00377C79"/>
    <w:rsid w:val="00380AEB"/>
    <w:rsid w:val="003810AE"/>
    <w:rsid w:val="0038183B"/>
    <w:rsid w:val="00381D95"/>
    <w:rsid w:val="003822E7"/>
    <w:rsid w:val="00382665"/>
    <w:rsid w:val="00384750"/>
    <w:rsid w:val="0038476E"/>
    <w:rsid w:val="00384825"/>
    <w:rsid w:val="00385089"/>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B10"/>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3997"/>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23BA"/>
    <w:rsid w:val="004535F2"/>
    <w:rsid w:val="004538AB"/>
    <w:rsid w:val="0045416E"/>
    <w:rsid w:val="004544F6"/>
    <w:rsid w:val="00454EE4"/>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B57"/>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A29"/>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63E"/>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65BF"/>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105E"/>
    <w:rsid w:val="00692750"/>
    <w:rsid w:val="00693223"/>
    <w:rsid w:val="00694C81"/>
    <w:rsid w:val="00694D89"/>
    <w:rsid w:val="00697560"/>
    <w:rsid w:val="00697A82"/>
    <w:rsid w:val="00697DA0"/>
    <w:rsid w:val="006A016F"/>
    <w:rsid w:val="006A0B75"/>
    <w:rsid w:val="006A0E3E"/>
    <w:rsid w:val="006A10D9"/>
    <w:rsid w:val="006A201C"/>
    <w:rsid w:val="006A3947"/>
    <w:rsid w:val="006A511F"/>
    <w:rsid w:val="006A5EA1"/>
    <w:rsid w:val="006A6268"/>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F2B"/>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43E"/>
    <w:rsid w:val="00772F34"/>
    <w:rsid w:val="00772F9E"/>
    <w:rsid w:val="00773076"/>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2EB"/>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9D6"/>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2B7"/>
    <w:rsid w:val="007F4C9D"/>
    <w:rsid w:val="007F4E94"/>
    <w:rsid w:val="007F62EC"/>
    <w:rsid w:val="007F6B0C"/>
    <w:rsid w:val="007F7ABD"/>
    <w:rsid w:val="007F7D83"/>
    <w:rsid w:val="007F7FAE"/>
    <w:rsid w:val="007F7FC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2465"/>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7305"/>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699E"/>
    <w:rsid w:val="00967830"/>
    <w:rsid w:val="00971275"/>
    <w:rsid w:val="00972D6D"/>
    <w:rsid w:val="00974970"/>
    <w:rsid w:val="00974C8E"/>
    <w:rsid w:val="00975F9C"/>
    <w:rsid w:val="00976509"/>
    <w:rsid w:val="00976A42"/>
    <w:rsid w:val="009806B2"/>
    <w:rsid w:val="00980847"/>
    <w:rsid w:val="00980F00"/>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205"/>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0FC"/>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11EE"/>
    <w:rsid w:val="00AE247D"/>
    <w:rsid w:val="00AE2DFB"/>
    <w:rsid w:val="00AE2F45"/>
    <w:rsid w:val="00AE33E2"/>
    <w:rsid w:val="00AE3DD5"/>
    <w:rsid w:val="00AE4CE9"/>
    <w:rsid w:val="00AE5600"/>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B9D"/>
    <w:rsid w:val="00B149BC"/>
    <w:rsid w:val="00B2044B"/>
    <w:rsid w:val="00B21EAD"/>
    <w:rsid w:val="00B222A4"/>
    <w:rsid w:val="00B2373F"/>
    <w:rsid w:val="00B237DF"/>
    <w:rsid w:val="00B23B55"/>
    <w:rsid w:val="00B251E1"/>
    <w:rsid w:val="00B25A6E"/>
    <w:rsid w:val="00B27DE8"/>
    <w:rsid w:val="00B27FAB"/>
    <w:rsid w:val="00B300DE"/>
    <w:rsid w:val="00B30F7C"/>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0B9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394"/>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1F9A"/>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4CEC"/>
    <w:rsid w:val="00C7661D"/>
    <w:rsid w:val="00C7730A"/>
    <w:rsid w:val="00C775A7"/>
    <w:rsid w:val="00C777D1"/>
    <w:rsid w:val="00C77DCE"/>
    <w:rsid w:val="00C80245"/>
    <w:rsid w:val="00C8136A"/>
    <w:rsid w:val="00C818EB"/>
    <w:rsid w:val="00C828B6"/>
    <w:rsid w:val="00C82ACD"/>
    <w:rsid w:val="00C82C50"/>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42EC"/>
    <w:rsid w:val="00CA5168"/>
    <w:rsid w:val="00CA611F"/>
    <w:rsid w:val="00CA61FB"/>
    <w:rsid w:val="00CA737C"/>
    <w:rsid w:val="00CA7D23"/>
    <w:rsid w:val="00CB0918"/>
    <w:rsid w:val="00CB0E89"/>
    <w:rsid w:val="00CB1D8D"/>
    <w:rsid w:val="00CB24FF"/>
    <w:rsid w:val="00CB2FDF"/>
    <w:rsid w:val="00CB304C"/>
    <w:rsid w:val="00CB350E"/>
    <w:rsid w:val="00CB36CC"/>
    <w:rsid w:val="00CB4057"/>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7D9"/>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3F0"/>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1B5"/>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8F9"/>
    <w:rsid w:val="00F46A13"/>
    <w:rsid w:val="00F4741D"/>
    <w:rsid w:val="00F508FA"/>
    <w:rsid w:val="00F520D4"/>
    <w:rsid w:val="00F53652"/>
    <w:rsid w:val="00F54082"/>
    <w:rsid w:val="00F54C53"/>
    <w:rsid w:val="00F54D85"/>
    <w:rsid w:val="00F551FF"/>
    <w:rsid w:val="00F55B73"/>
    <w:rsid w:val="00F573BB"/>
    <w:rsid w:val="00F605F4"/>
    <w:rsid w:val="00F6105D"/>
    <w:rsid w:val="00F63352"/>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18B"/>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3EAE"/>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5D45F2"/>
    <w:pPr>
      <w:numPr>
        <w:ilvl w:val="5"/>
        <w:numId w:val="11"/>
      </w:numPr>
      <w:outlineLvl w:val="5"/>
    </w:pPr>
    <w:rPr>
      <w:lang w:val="en-US"/>
    </w:rPr>
  </w:style>
  <w:style w:type="paragraph" w:styleId="Nagwek7">
    <w:name w:val="heading 7"/>
    <w:basedOn w:val="Normalny"/>
    <w:next w:val="Normalny"/>
    <w:link w:val="Nagwek7Znak"/>
    <w:uiPriority w:val="99"/>
    <w:qFormat/>
    <w:rsid w:val="005D45F2"/>
    <w:pPr>
      <w:keepNext/>
      <w:spacing w:before="120" w:after="120"/>
      <w:ind w:left="355"/>
      <w:outlineLvl w:val="6"/>
    </w:pPr>
    <w:rPr>
      <w:i/>
    </w:rPr>
  </w:style>
  <w:style w:type="paragraph" w:styleId="Nagwek8">
    <w:name w:val="heading 8"/>
    <w:basedOn w:val="Normalny"/>
    <w:next w:val="Normalny"/>
    <w:link w:val="Nagwek8Znak"/>
    <w:uiPriority w:val="9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uiPriority w:val="99"/>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uiPriority w:val="9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rsid w:val="005D45F2"/>
    <w:pPr>
      <w:tabs>
        <w:tab w:val="center" w:pos="4536"/>
        <w:tab w:val="right" w:pos="9072"/>
      </w:tabs>
    </w:pPr>
  </w:style>
  <w:style w:type="character" w:customStyle="1" w:styleId="StopkaZnak">
    <w:name w:val="Stopka Znak"/>
    <w:basedOn w:val="Domylnaczcionkaakapitu"/>
    <w:link w:val="Stopka"/>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uiPriority w:val="39"/>
    <w:rsid w:val="005D45F2"/>
    <w:pPr>
      <w:ind w:left="851"/>
    </w:pPr>
  </w:style>
  <w:style w:type="paragraph" w:styleId="Spistreci5">
    <w:name w:val="toc 5"/>
    <w:basedOn w:val="Normalny"/>
    <w:next w:val="Normalny"/>
    <w:uiPriority w:val="39"/>
    <w:rsid w:val="005D45F2"/>
    <w:pPr>
      <w:ind w:left="1134"/>
    </w:pPr>
  </w:style>
  <w:style w:type="paragraph" w:styleId="Spistreci6">
    <w:name w:val="toc 6"/>
    <w:basedOn w:val="Normalny"/>
    <w:next w:val="Normalny"/>
    <w:uiPriority w:val="39"/>
    <w:rsid w:val="005D45F2"/>
    <w:pPr>
      <w:ind w:left="1418"/>
    </w:pPr>
  </w:style>
  <w:style w:type="paragraph" w:styleId="Spistreci7">
    <w:name w:val="toc 7"/>
    <w:basedOn w:val="Normalny"/>
    <w:next w:val="Normalny"/>
    <w:uiPriority w:val="39"/>
    <w:rsid w:val="005D45F2"/>
    <w:pPr>
      <w:ind w:left="1701"/>
    </w:pPr>
  </w:style>
  <w:style w:type="paragraph" w:styleId="Spistreci8">
    <w:name w:val="toc 8"/>
    <w:basedOn w:val="Normalny"/>
    <w:next w:val="Normalny"/>
    <w:uiPriority w:val="39"/>
    <w:rsid w:val="005D45F2"/>
    <w:pPr>
      <w:ind w:left="1985"/>
    </w:pPr>
  </w:style>
  <w:style w:type="paragraph" w:styleId="Spistreci9">
    <w:name w:val="toc 9"/>
    <w:basedOn w:val="Normalny"/>
    <w:next w:val="Normalny"/>
    <w:uiPriority w:val="39"/>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uiPriority w:val="99"/>
    <w:rsid w:val="005D45F2"/>
    <w:pPr>
      <w:spacing w:after="120"/>
    </w:pPr>
  </w:style>
  <w:style w:type="character" w:customStyle="1" w:styleId="TekstpodstawowyZnak">
    <w:name w:val="Tekst podstawowy Znak"/>
    <w:basedOn w:val="Domylnaczcionkaakapitu"/>
    <w:link w:val="Tekstpodstawowy"/>
    <w:uiPriority w:val="99"/>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uiPriority w:val="99"/>
    <w:rsid w:val="005D45F2"/>
    <w:rPr>
      <w:b/>
      <w:color w:val="FFFFFF"/>
      <w:sz w:val="30"/>
    </w:rPr>
  </w:style>
  <w:style w:type="paragraph" w:customStyle="1" w:styleId="ReportHeading1">
    <w:name w:val="ReportHeading1"/>
    <w:basedOn w:val="Normalny"/>
    <w:uiPriority w:val="99"/>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uiPriority w:val="99"/>
    <w:rsid w:val="005D45F2"/>
    <w:pPr>
      <w:tabs>
        <w:tab w:val="left" w:pos="1134"/>
      </w:tabs>
      <w:spacing w:line="280" w:lineRule="atLeast"/>
    </w:pPr>
  </w:style>
  <w:style w:type="character" w:customStyle="1" w:styleId="Tekstpodstawowy2Znak">
    <w:name w:val="Tekst podstawowy 2 Znak"/>
    <w:basedOn w:val="Domylnaczcionkaakapitu"/>
    <w:link w:val="Tekstpodstawowy2"/>
    <w:uiPriority w:val="99"/>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uiPriority w:val="99"/>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uiPriority w:val="99"/>
    <w:rsid w:val="005D45F2"/>
    <w:pPr>
      <w:tabs>
        <w:tab w:val="left" w:pos="1134"/>
      </w:tabs>
      <w:spacing w:line="280" w:lineRule="atLeast"/>
    </w:pPr>
  </w:style>
  <w:style w:type="character" w:customStyle="1" w:styleId="Tekstpodstawowy3Znak">
    <w:name w:val="Tekst podstawowy 3 Znak"/>
    <w:basedOn w:val="Domylnaczcionkaakapitu"/>
    <w:link w:val="Tekstpodstawowy3"/>
    <w:uiPriority w:val="99"/>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uiPriority w:val="99"/>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uiPriority w:val="99"/>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uiPriority w:val="99"/>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uiPriority w:val="99"/>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uiPriority w:val="99"/>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uiPriority w:val="99"/>
    <w:semiHidden/>
    <w:rsid w:val="005D45F2"/>
    <w:rPr>
      <w:sz w:val="20"/>
    </w:rPr>
  </w:style>
  <w:style w:type="character" w:customStyle="1" w:styleId="TekstprzypisukocowegoZnak">
    <w:name w:val="Tekst przypisu końcowego Znak"/>
    <w:basedOn w:val="Domylnaczcionkaakapitu"/>
    <w:link w:val="Tekstprzypisukocowego"/>
    <w:uiPriority w:val="99"/>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uiPriority w:val="99"/>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uiPriority w:val="1"/>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3"/>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link w:val="NazwawymaganiaZnak"/>
    <w:qFormat/>
    <w:rsid w:val="001E0643"/>
    <w:pPr>
      <w:numPr>
        <w:numId w:val="27"/>
      </w:numPr>
      <w:spacing w:after="200" w:line="240" w:lineRule="auto"/>
      <w:jc w:val="left"/>
    </w:pPr>
    <w:rPr>
      <w:b/>
    </w:rPr>
  </w:style>
  <w:style w:type="character" w:customStyle="1" w:styleId="NazwawymaganiaZnak">
    <w:name w:val="Nazwa wymagania Znak"/>
    <w:basedOn w:val="Domylnaczcionkaakapitu"/>
    <w:link w:val="Nazwawymagania"/>
    <w:rsid w:val="001E0643"/>
    <w:rPr>
      <w:rFonts w:ascii="Times New Roman" w:eastAsia="Times New Roman" w:hAnsi="Times New Roman" w:cs="Times New Roman"/>
      <w:b/>
      <w:szCs w:val="20"/>
    </w:rPr>
  </w:style>
  <w:style w:type="numbering" w:customStyle="1" w:styleId="Zaimportowanystyl1">
    <w:name w:val="Zaimportowany styl 1"/>
    <w:rsid w:val="001E0643"/>
    <w:pPr>
      <w:numPr>
        <w:numId w:val="28"/>
      </w:numPr>
    </w:pPr>
  </w:style>
  <w:style w:type="numbering" w:customStyle="1" w:styleId="Zaimportowanystyl2">
    <w:name w:val="Zaimportowany styl 2"/>
    <w:rsid w:val="001E0643"/>
    <w:pPr>
      <w:numPr>
        <w:numId w:val="29"/>
      </w:numPr>
    </w:pPr>
  </w:style>
  <w:style w:type="numbering" w:customStyle="1" w:styleId="Zaimportowanystyl3">
    <w:name w:val="Zaimportowany styl 3"/>
    <w:rsid w:val="001E0643"/>
    <w:pPr>
      <w:numPr>
        <w:numId w:val="30"/>
      </w:numPr>
    </w:pPr>
  </w:style>
  <w:style w:type="numbering" w:customStyle="1" w:styleId="Zaimportowanystyl4">
    <w:name w:val="Zaimportowany styl 4"/>
    <w:rsid w:val="001E0643"/>
    <w:pPr>
      <w:numPr>
        <w:numId w:val="31"/>
      </w:numPr>
    </w:pPr>
  </w:style>
  <w:style w:type="paragraph" w:customStyle="1" w:styleId="msonormal0">
    <w:name w:val="msonormal"/>
    <w:basedOn w:val="Normalny"/>
    <w:rsid w:val="001E0643"/>
    <w:pPr>
      <w:spacing w:before="100" w:beforeAutospacing="1" w:after="100" w:afterAutospacing="1" w:line="240" w:lineRule="auto"/>
      <w:jc w:val="left"/>
    </w:pPr>
    <w:rPr>
      <w:sz w:val="24"/>
      <w:szCs w:val="24"/>
      <w:lang w:eastAsia="pl-PL"/>
    </w:rPr>
  </w:style>
  <w:style w:type="paragraph" w:customStyle="1" w:styleId="xl68">
    <w:name w:val="xl68"/>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1E0643"/>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1E0643"/>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1E0643"/>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1E0643"/>
    <w:pPr>
      <w:spacing w:before="100" w:beforeAutospacing="1" w:after="100" w:afterAutospacing="1" w:line="240" w:lineRule="auto"/>
      <w:jc w:val="left"/>
    </w:pPr>
    <w:rPr>
      <w:sz w:val="18"/>
      <w:szCs w:val="18"/>
      <w:lang w:eastAsia="pl-PL"/>
    </w:rPr>
  </w:style>
  <w:style w:type="paragraph" w:customStyle="1" w:styleId="xl89">
    <w:name w:val="xl8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POST/DYS/OLD/GZ/02497/2025                        </dmsv2SWPP2ObjectNumber>
    <dmsv2SWPP2SumMD5 xmlns="http://schemas.microsoft.com/sharepoint/v3">99dc09381cfc1bb4840c5eae1b9b005a</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22849420</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XD3KHSRJV2AP-1441292327-1259</_dlc_DocId>
    <_dlc_DocIdUrl xmlns="a19cb1c7-c5c7-46d4-85ae-d83685407bba">
      <Url>https://swpp2.dms.gkpge.pl/sites/38/_layouts/15/DocIdRedir.aspx?ID=XD3KHSRJV2AP-1441292327-1259</Url>
      <Description>XD3KHSRJV2AP-1441292327-1259</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74D350C-0CDF-48FD-9D98-13C3DC8432FB}"/>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880D95F-3AB7-4FD5-90C0-74482023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1146</Words>
  <Characters>6879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Chrzanowska Jolanta [PGE Dystr. O.Łódź]</cp:lastModifiedBy>
  <cp:revision>14</cp:revision>
  <cp:lastPrinted>2021-03-08T07:37:00Z</cp:lastPrinted>
  <dcterms:created xsi:type="dcterms:W3CDTF">2025-01-02T10:26:00Z</dcterms:created>
  <dcterms:modified xsi:type="dcterms:W3CDTF">2025-07-02T12:00:00Z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a74875c4-dae1-4bb3-85c2-ce8ba2cea5b9</vt:lpwstr>
  </property>
</Properties>
</file>