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84670F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0515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6EA4CC4" w14:textId="33C76C60" w:rsidR="00533FAA" w:rsidRPr="00F40FDA" w:rsidRDefault="007044E3" w:rsidP="00F40FD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5929368D" w14:textId="0883EB38" w:rsidR="00FC68AA" w:rsidRDefault="00547A1B" w:rsidP="0078201E">
      <w:pPr>
        <w:spacing w:after="120" w:line="240" w:lineRule="auto"/>
        <w:rPr>
          <w:rFonts w:asciiTheme="minorHAnsi" w:hAnsiTheme="minorHAnsi" w:cstheme="minorHAnsi"/>
          <w:szCs w:val="22"/>
          <w:lang w:eastAsia="pl-PL"/>
        </w:rPr>
      </w:pPr>
      <w:r w:rsidRPr="0078201E">
        <w:rPr>
          <w:rFonts w:asciiTheme="minorHAnsi" w:hAnsiTheme="minorHAnsi" w:cstheme="minorHAnsi"/>
          <w:szCs w:val="22"/>
          <w:lang w:eastAsia="pl-PL"/>
        </w:rPr>
        <w:t>W związku z Ofertą Wykonawcy złożoną</w:t>
      </w:r>
      <w:r w:rsidR="00533FAA" w:rsidRPr="0078201E">
        <w:rPr>
          <w:rFonts w:asciiTheme="minorHAnsi" w:hAnsiTheme="minorHAnsi" w:cstheme="minorHAnsi"/>
          <w:szCs w:val="22"/>
          <w:lang w:eastAsia="pl-PL"/>
        </w:rPr>
        <w:t xml:space="preserve"> w postępowaniu zakupowym nr </w:t>
      </w:r>
      <w:r w:rsidR="004C0EF8" w:rsidRPr="0078201E">
        <w:rPr>
          <w:rFonts w:asciiTheme="minorHAnsi" w:hAnsiTheme="minorHAnsi" w:cstheme="minorHAnsi"/>
          <w:b/>
          <w:szCs w:val="22"/>
          <w:lang w:eastAsia="pl-PL"/>
        </w:rPr>
        <w:t>POST/DYS/OLD/GZ/</w:t>
      </w:r>
      <w:r w:rsidR="00897E86">
        <w:rPr>
          <w:rFonts w:asciiTheme="minorHAnsi" w:hAnsiTheme="minorHAnsi" w:cstheme="minorHAnsi"/>
          <w:b/>
          <w:szCs w:val="22"/>
          <w:lang w:eastAsia="pl-PL"/>
        </w:rPr>
        <w:t>0</w:t>
      </w:r>
      <w:r w:rsidR="0003534B">
        <w:rPr>
          <w:rFonts w:asciiTheme="minorHAnsi" w:hAnsiTheme="minorHAnsi" w:cstheme="minorHAnsi"/>
          <w:b/>
          <w:szCs w:val="22"/>
          <w:lang w:eastAsia="pl-PL"/>
        </w:rPr>
        <w:t>2308</w:t>
      </w:r>
      <w:r w:rsidR="00705153" w:rsidRPr="0078201E">
        <w:rPr>
          <w:rFonts w:asciiTheme="minorHAnsi" w:hAnsiTheme="minorHAnsi" w:cstheme="minorHAnsi"/>
          <w:b/>
          <w:szCs w:val="22"/>
          <w:lang w:eastAsia="pl-PL"/>
        </w:rPr>
        <w:t>/202</w:t>
      </w:r>
      <w:r w:rsidR="00897E86">
        <w:rPr>
          <w:rFonts w:asciiTheme="minorHAnsi" w:hAnsiTheme="minorHAnsi" w:cstheme="minorHAnsi"/>
          <w:b/>
          <w:szCs w:val="22"/>
          <w:lang w:eastAsia="pl-PL"/>
        </w:rPr>
        <w:t>5</w:t>
      </w:r>
      <w:r w:rsidR="00533FAA" w:rsidRPr="0078201E">
        <w:rPr>
          <w:rFonts w:asciiTheme="minorHAnsi" w:hAnsiTheme="minorHAnsi" w:cstheme="minorHAnsi"/>
          <w:szCs w:val="22"/>
          <w:lang w:eastAsia="pl-PL"/>
        </w:rPr>
        <w:t xml:space="preserve"> prowadzonym w trybie przetargu nieograniczonego </w:t>
      </w:r>
      <w:r w:rsidR="00EF1BBE" w:rsidRPr="0078201E">
        <w:rPr>
          <w:rFonts w:asciiTheme="minorHAnsi" w:hAnsiTheme="minorHAnsi" w:cstheme="minorHAnsi"/>
          <w:szCs w:val="22"/>
          <w:lang w:eastAsia="pl-PL"/>
        </w:rPr>
        <w:t>pn.</w:t>
      </w:r>
      <w:r w:rsidR="00533FAA" w:rsidRPr="0078201E">
        <w:rPr>
          <w:rFonts w:asciiTheme="minorHAnsi" w:hAnsiTheme="minorHAnsi" w:cstheme="minorHAnsi"/>
          <w:szCs w:val="22"/>
          <w:lang w:eastAsia="pl-PL"/>
        </w:rPr>
        <w:t xml:space="preserve"> </w:t>
      </w:r>
    </w:p>
    <w:p w14:paraId="258FE0BC" w14:textId="3F52E2E6" w:rsidR="00533FAA" w:rsidRPr="00897E86" w:rsidRDefault="0003534B" w:rsidP="008618F8">
      <w:pPr>
        <w:autoSpaceDE w:val="0"/>
        <w:autoSpaceDN w:val="0"/>
        <w:adjustRightInd w:val="0"/>
        <w:spacing w:line="240" w:lineRule="auto"/>
        <w:rPr>
          <w:rFonts w:cstheme="minorHAnsi"/>
          <w:b/>
        </w:rPr>
      </w:pPr>
      <w:r w:rsidRPr="0003534B">
        <w:rPr>
          <w:rFonts w:asciiTheme="minorHAnsi" w:eastAsiaTheme="minorHAnsi" w:hAnsiTheme="minorHAnsi" w:cstheme="minorHAnsi"/>
          <w:b/>
          <w:szCs w:val="22"/>
        </w:rPr>
        <w:t xml:space="preserve">Sukcesywne wyk. prac proj. i robót budowlanych polegających na wyk. przyłączy lub linii niskiego napięcia dla celów przyłączenia nowych odbiorców na terenie PGE Dystrybucja S.A. Oddział Łódź na obszarze działania RE Tomaszów </w:t>
      </w:r>
      <w:proofErr w:type="spellStart"/>
      <w:r w:rsidRPr="0003534B">
        <w:rPr>
          <w:rFonts w:asciiTheme="minorHAnsi" w:eastAsiaTheme="minorHAnsi" w:hAnsiTheme="minorHAnsi" w:cstheme="minorHAnsi"/>
          <w:b/>
          <w:szCs w:val="22"/>
        </w:rPr>
        <w:t>Maz</w:t>
      </w:r>
      <w:proofErr w:type="spellEnd"/>
      <w:r w:rsidRPr="0003534B">
        <w:rPr>
          <w:rFonts w:asciiTheme="minorHAnsi" w:eastAsiaTheme="minorHAnsi" w:hAnsiTheme="minorHAnsi" w:cstheme="minorHAnsi"/>
          <w:b/>
          <w:szCs w:val="22"/>
        </w:rPr>
        <w:t>. w obrębie gmin: Rokiciny, Będków, Moszczenica, Wolbórz</w:t>
      </w:r>
      <w:bookmarkStart w:id="2" w:name="_GoBack"/>
      <w:bookmarkEnd w:id="2"/>
      <w:r w:rsidR="008C1CD0" w:rsidRPr="002B106F">
        <w:rPr>
          <w:rFonts w:asciiTheme="minorHAnsi" w:hAnsiTheme="minorHAnsi" w:cstheme="minorHAnsi"/>
          <w:b/>
          <w:szCs w:val="22"/>
        </w:rPr>
        <w:t>,</w:t>
      </w:r>
      <w:r w:rsidR="00BD6D47" w:rsidRPr="00D267B0">
        <w:rPr>
          <w:rFonts w:asciiTheme="minorHAnsi" w:hAnsiTheme="minorHAnsi" w:cstheme="minorHAnsi"/>
          <w:szCs w:val="22"/>
          <w:lang w:eastAsia="pl-PL"/>
        </w:rPr>
        <w:t xml:space="preserve"> </w:t>
      </w:r>
      <w:r w:rsidR="000654FF" w:rsidRPr="0078201E">
        <w:rPr>
          <w:rFonts w:asciiTheme="minorHAnsi" w:hAnsiTheme="minorHAnsi" w:cstheme="minorHAnsi"/>
          <w:szCs w:val="22"/>
        </w:rPr>
        <w:t>po</w:t>
      </w:r>
      <w:r w:rsidR="00533FAA" w:rsidRPr="0078201E">
        <w:rPr>
          <w:rFonts w:asciiTheme="minorHAnsi" w:hAnsiTheme="minorHAnsi" w:cstheme="minorHAnsi"/>
          <w:szCs w:val="22"/>
          <w:lang w:eastAsia="pl-PL"/>
        </w:rPr>
        <w:t>niżej</w:t>
      </w:r>
      <w:r w:rsidR="00547A1B" w:rsidRPr="0078201E">
        <w:rPr>
          <w:rFonts w:asciiTheme="minorHAnsi" w:hAnsiTheme="minorHAnsi" w:cstheme="minorHAnsi"/>
          <w:szCs w:val="22"/>
          <w:lang w:eastAsia="pl-PL"/>
        </w:rPr>
        <w:t xml:space="preserve"> wskazujemy informacje dotyczące zapewnienia gwarancji bezpieczeństwa przetwarzania</w:t>
      </w:r>
      <w:r w:rsidR="002B3C41" w:rsidRPr="0078201E">
        <w:rPr>
          <w:rFonts w:asciiTheme="minorHAnsi" w:hAnsiTheme="minorHAnsi" w:cstheme="minorHAnsi"/>
          <w:szCs w:val="22"/>
          <w:lang w:eastAsia="pl-PL"/>
        </w:rPr>
        <w:t xml:space="preserve"> danych osobowych</w:t>
      </w:r>
      <w:r w:rsidR="00533FAA" w:rsidRPr="0078201E">
        <w:rPr>
          <w:rFonts w:asciiTheme="minorHAnsi" w:hAnsiTheme="minorHAnsi" w:cstheme="minorHAnsi"/>
          <w:szCs w:val="22"/>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5D4A9" w14:textId="77777777" w:rsidR="00A74F59" w:rsidRDefault="00A74F59" w:rsidP="004A302B">
      <w:pPr>
        <w:spacing w:line="240" w:lineRule="auto"/>
      </w:pPr>
      <w:r>
        <w:separator/>
      </w:r>
    </w:p>
  </w:endnote>
  <w:endnote w:type="continuationSeparator" w:id="0">
    <w:p w14:paraId="5210F89B" w14:textId="77777777" w:rsidR="00A74F59" w:rsidRDefault="00A74F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0857E" w14:textId="77777777" w:rsidR="000F7DC8" w:rsidRDefault="000F7D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3710B3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3534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3534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56936" w14:textId="77777777" w:rsidR="000F7DC8" w:rsidRDefault="000F7D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1A9AF" w14:textId="77777777" w:rsidR="00A74F59" w:rsidRDefault="00A74F59" w:rsidP="004A302B">
      <w:pPr>
        <w:spacing w:line="240" w:lineRule="auto"/>
      </w:pPr>
      <w:r>
        <w:separator/>
      </w:r>
    </w:p>
  </w:footnote>
  <w:footnote w:type="continuationSeparator" w:id="0">
    <w:p w14:paraId="61E4ECD3" w14:textId="77777777" w:rsidR="00A74F59" w:rsidRDefault="00A74F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7682" w14:textId="77777777" w:rsidR="000F7DC8" w:rsidRDefault="000F7D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5356461E" w:rsidR="009966E0" w:rsidRDefault="0016327B"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FCCC47E" wp14:editId="5D9AD636">
          <wp:simplePos x="0" y="0"/>
          <wp:positionH relativeFrom="page">
            <wp:posOffset>990600</wp:posOffset>
          </wp:positionH>
          <wp:positionV relativeFrom="topMargin">
            <wp:posOffset>596265</wp:posOffset>
          </wp:positionV>
          <wp:extent cx="760365" cy="590550"/>
          <wp:effectExtent l="0" t="0" r="1905"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20E196D2"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C0EF8">
          <w:rPr>
            <w:rFonts w:asciiTheme="minorHAnsi" w:hAnsiTheme="minorHAnsi" w:cstheme="minorHAnsi"/>
            <w:b/>
            <w:sz w:val="18"/>
            <w:szCs w:val="18"/>
          </w:rPr>
          <w:t>POST/DYS/OLD/GZ/</w:t>
        </w:r>
        <w:r w:rsidR="00897E86">
          <w:rPr>
            <w:rFonts w:asciiTheme="minorHAnsi" w:hAnsiTheme="minorHAnsi" w:cstheme="minorHAnsi"/>
            <w:b/>
            <w:sz w:val="18"/>
            <w:szCs w:val="18"/>
          </w:rPr>
          <w:t>00227</w:t>
        </w:r>
        <w:r w:rsidR="00705153">
          <w:rPr>
            <w:rFonts w:asciiTheme="minorHAnsi" w:hAnsiTheme="minorHAnsi" w:cstheme="minorHAnsi"/>
            <w:b/>
            <w:sz w:val="18"/>
            <w:szCs w:val="18"/>
          </w:rPr>
          <w:t>/202</w:t>
        </w:r>
        <w:r w:rsidR="001062A5">
          <w:rPr>
            <w:rFonts w:asciiTheme="minorHAnsi" w:hAnsiTheme="minorHAnsi" w:cstheme="minorHAnsi"/>
            <w:b/>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BF1EC" w14:textId="77777777" w:rsidR="000F7DC8" w:rsidRDefault="000F7D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289"/>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34B"/>
    <w:rsid w:val="0003633A"/>
    <w:rsid w:val="0004020B"/>
    <w:rsid w:val="00040735"/>
    <w:rsid w:val="0004075E"/>
    <w:rsid w:val="00040E3C"/>
    <w:rsid w:val="0004124A"/>
    <w:rsid w:val="00041656"/>
    <w:rsid w:val="00041920"/>
    <w:rsid w:val="000419EA"/>
    <w:rsid w:val="00041A73"/>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0F7DC8"/>
    <w:rsid w:val="00100052"/>
    <w:rsid w:val="0010053E"/>
    <w:rsid w:val="001007C3"/>
    <w:rsid w:val="00101C1B"/>
    <w:rsid w:val="00101D38"/>
    <w:rsid w:val="00101F51"/>
    <w:rsid w:val="00103712"/>
    <w:rsid w:val="001050AB"/>
    <w:rsid w:val="00105610"/>
    <w:rsid w:val="001062A5"/>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49"/>
    <w:rsid w:val="001567FB"/>
    <w:rsid w:val="00156D62"/>
    <w:rsid w:val="0015712B"/>
    <w:rsid w:val="001575B5"/>
    <w:rsid w:val="00157C01"/>
    <w:rsid w:val="00161CAB"/>
    <w:rsid w:val="001630E0"/>
    <w:rsid w:val="0016327B"/>
    <w:rsid w:val="00165652"/>
    <w:rsid w:val="00166625"/>
    <w:rsid w:val="00166E39"/>
    <w:rsid w:val="0016756D"/>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17"/>
    <w:rsid w:val="00191956"/>
    <w:rsid w:val="001920BF"/>
    <w:rsid w:val="00193DCF"/>
    <w:rsid w:val="001944B1"/>
    <w:rsid w:val="00194C66"/>
    <w:rsid w:val="00195038"/>
    <w:rsid w:val="00196400"/>
    <w:rsid w:val="00196C53"/>
    <w:rsid w:val="00196E97"/>
    <w:rsid w:val="00197CD8"/>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39C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C0A"/>
    <w:rsid w:val="002E7764"/>
    <w:rsid w:val="002E78F5"/>
    <w:rsid w:val="002F167E"/>
    <w:rsid w:val="002F1A99"/>
    <w:rsid w:val="002F1D52"/>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BF9"/>
    <w:rsid w:val="00311E7B"/>
    <w:rsid w:val="00312570"/>
    <w:rsid w:val="00312A60"/>
    <w:rsid w:val="0031343F"/>
    <w:rsid w:val="003135F5"/>
    <w:rsid w:val="00314589"/>
    <w:rsid w:val="0031587F"/>
    <w:rsid w:val="0031774B"/>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0369"/>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EF8"/>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24D"/>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584"/>
    <w:rsid w:val="00645623"/>
    <w:rsid w:val="0064713F"/>
    <w:rsid w:val="00650666"/>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515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D3"/>
    <w:rsid w:val="007475ED"/>
    <w:rsid w:val="00747CE8"/>
    <w:rsid w:val="00750F12"/>
    <w:rsid w:val="007510F6"/>
    <w:rsid w:val="00752D91"/>
    <w:rsid w:val="00753975"/>
    <w:rsid w:val="00753AE1"/>
    <w:rsid w:val="007545C9"/>
    <w:rsid w:val="0075703F"/>
    <w:rsid w:val="0075762D"/>
    <w:rsid w:val="0075797B"/>
    <w:rsid w:val="007612A6"/>
    <w:rsid w:val="00761CC5"/>
    <w:rsid w:val="00762162"/>
    <w:rsid w:val="00762CB8"/>
    <w:rsid w:val="0076413C"/>
    <w:rsid w:val="00764F22"/>
    <w:rsid w:val="007656E2"/>
    <w:rsid w:val="007659E5"/>
    <w:rsid w:val="007706BE"/>
    <w:rsid w:val="00771351"/>
    <w:rsid w:val="007742B7"/>
    <w:rsid w:val="00774DBC"/>
    <w:rsid w:val="007807DD"/>
    <w:rsid w:val="0078201E"/>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8F8"/>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97E86"/>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CD0"/>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A7E40"/>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F59"/>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016"/>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BF8"/>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D47"/>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D0E"/>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693"/>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0FD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32F"/>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8AA"/>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D5036"/>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54CD8"/>
    <w:rsid w:val="0038682C"/>
    <w:rsid w:val="003B4965"/>
    <w:rsid w:val="003C4DB9"/>
    <w:rsid w:val="003D3C04"/>
    <w:rsid w:val="003F09C6"/>
    <w:rsid w:val="003F28CC"/>
    <w:rsid w:val="003F3D0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57CD3"/>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B7F94"/>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BF7746"/>
    <w:rsid w:val="00C102F1"/>
    <w:rsid w:val="00C80E37"/>
    <w:rsid w:val="00C849CA"/>
    <w:rsid w:val="00CD6EC5"/>
    <w:rsid w:val="00D34CE5"/>
    <w:rsid w:val="00D405FD"/>
    <w:rsid w:val="00D84B3B"/>
    <w:rsid w:val="00DA0DD7"/>
    <w:rsid w:val="00DB34D2"/>
    <w:rsid w:val="00DB544B"/>
    <w:rsid w:val="00DB73BB"/>
    <w:rsid w:val="00DC7A68"/>
    <w:rsid w:val="00DD6B38"/>
    <w:rsid w:val="00DF1684"/>
    <w:rsid w:val="00DF269A"/>
    <w:rsid w:val="00DF40DA"/>
    <w:rsid w:val="00E35FDA"/>
    <w:rsid w:val="00E559DD"/>
    <w:rsid w:val="00E955A9"/>
    <w:rsid w:val="00ED5DD4"/>
    <w:rsid w:val="00EE39C7"/>
    <w:rsid w:val="00EF5F32"/>
    <w:rsid w:val="00F8384E"/>
    <w:rsid w:val="00FC788B"/>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POST/DYS/OLD/GZ/02308/2025                        </dmsv2SWPP2ObjectNumber>
    <dmsv2SWPP2SumMD5 xmlns="http://schemas.microsoft.com/sharepoint/v3">40109c8fee0f755c8d8a7650c286d026</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22753996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XD3KHSRJV2AP-496110365-2790</_dlc_DocId>
    <_dlc_DocIdUrl xmlns="a19cb1c7-c5c7-46d4-85ae-d83685407bba">
      <Url>https://swpp2.dms.gkpge.pl/sites/38/_layouts/15/DocIdRedir.aspx?ID=XD3KHSRJV2AP-496110365-2790</Url>
      <Description>XD3KHSRJV2AP-496110365-2790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00B1826F-DF61-45F9-AFC7-E2AC22CF51D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4332A55C-951B-42E6-A366-5CDC2ECDDACD}">
  <ds:schemaRefs>
    <ds:schemaRef ds:uri="http://schemas.openxmlformats.org/officeDocument/2006/bibliography"/>
  </ds:schemaRefs>
</ds:datastoreItem>
</file>

<file path=customXml/itemProps6.xml><?xml version="1.0" encoding="utf-8"?>
<ds:datastoreItem xmlns:ds="http://schemas.openxmlformats.org/officeDocument/2006/customXml" ds:itemID="{7AAD89F6-9CE1-4E46-B736-363E265C8373}"/>
</file>

<file path=docProps/app.xml><?xml version="1.0" encoding="utf-8"?>
<Properties xmlns="http://schemas.openxmlformats.org/officeDocument/2006/extended-properties" xmlns:vt="http://schemas.openxmlformats.org/officeDocument/2006/docPropsVTypes">
  <Template>Normal</Template>
  <TotalTime>55</TotalTime>
  <Pages>2</Pages>
  <Words>509</Words>
  <Characters>3054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POST/DYS/OLD/GZ/00227/2025</dc:subject>
  <dc:creator>Kurpiewska Katarzyna [PGE S.A.]</dc:creator>
  <cp:lastModifiedBy>Kaczorowska-Jakubowska Izabela [PGE Dystr. O.Łódź]</cp:lastModifiedBy>
  <cp:revision>78</cp:revision>
  <cp:lastPrinted>2021-02-26T13:14:00Z</cp:lastPrinted>
  <dcterms:created xsi:type="dcterms:W3CDTF">2021-04-09T12:53:00Z</dcterms:created>
  <dcterms:modified xsi:type="dcterms:W3CDTF">2025-06-17T07:10:00Z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6930a384-80c3-42c5-987d-f6de77b16eb1</vt:lpwstr>
  </property>
</Properties>
</file>