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E3FB5" w14:textId="4714212C" w:rsidR="00A473BE" w:rsidRPr="00384A45" w:rsidRDefault="00384A45" w:rsidP="00384A45">
      <w:pPr>
        <w:pStyle w:val="Nagwek1"/>
        <w:shd w:val="clear" w:color="auto" w:fill="C6D9F1" w:themeFill="text2" w:themeFillTint="33"/>
        <w:jc w:val="left"/>
        <w:rPr>
          <w:rFonts w:cstheme="minorHAnsi"/>
          <w:color w:val="auto"/>
          <w:sz w:val="20"/>
          <w:szCs w:val="20"/>
        </w:rPr>
      </w:pPr>
      <w:bookmarkStart w:id="0" w:name="_Toc516738908"/>
      <w:bookmarkStart w:id="1" w:name="_Toc18928752"/>
      <w:r w:rsidRPr="00610AA7">
        <w:rPr>
          <w:rFonts w:cstheme="minorHAnsi"/>
          <w:color w:val="auto"/>
          <w:sz w:val="20"/>
          <w:szCs w:val="20"/>
        </w:rPr>
        <w:t xml:space="preserve">ZAŁĄCZNIK NR 1 DO SWZ – </w:t>
      </w:r>
      <w:bookmarkEnd w:id="0"/>
      <w:bookmarkEnd w:id="1"/>
      <w:r w:rsidRPr="00610AA7">
        <w:rPr>
          <w:rFonts w:cstheme="minorHAnsi"/>
          <w:color w:val="auto"/>
          <w:sz w:val="20"/>
          <w:szCs w:val="20"/>
        </w:rPr>
        <w:t xml:space="preserve">SZCZEGÓŁOWY OPIS PRZEDMIOTU ZAMÓWIENIA </w:t>
      </w:r>
      <w:r>
        <w:rPr>
          <w:rFonts w:cstheme="minorHAnsi"/>
          <w:color w:val="auto"/>
          <w:sz w:val="20"/>
          <w:szCs w:val="20"/>
          <w:u w:val="single"/>
        </w:rPr>
        <w:t>DLA CZĘŚCI 2</w:t>
      </w:r>
      <w:r w:rsidRPr="00610AA7">
        <w:rPr>
          <w:rFonts w:cstheme="minorHAnsi"/>
          <w:color w:val="auto"/>
          <w:sz w:val="20"/>
          <w:szCs w:val="20"/>
        </w:rPr>
        <w:t xml:space="preserve"> </w:t>
      </w:r>
      <w:r>
        <w:rPr>
          <w:rFonts w:cstheme="minorHAnsi"/>
          <w:color w:val="auto"/>
          <w:sz w:val="20"/>
          <w:szCs w:val="20"/>
        </w:rPr>
        <w:t>POST/DYS/OLD/GZ/02120/2025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3FB5030C" w14:textId="10A8C979" w:rsidR="00384A45" w:rsidRDefault="00ED239F" w:rsidP="00D3122E">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384A45">
        <w:rPr>
          <w:rFonts w:asciiTheme="minorHAnsi" w:hAnsiTheme="minorHAnsi" w:cstheme="minorHAnsi"/>
          <w:sz w:val="20"/>
        </w:rPr>
        <w:t xml:space="preserve">RE </w:t>
      </w:r>
      <w:r w:rsidR="00C72074" w:rsidRPr="00384A45">
        <w:rPr>
          <w:rFonts w:asciiTheme="minorHAnsi" w:hAnsiTheme="minorHAnsi" w:cstheme="minorHAnsi"/>
          <w:sz w:val="20"/>
        </w:rPr>
        <w:t>Piotrków Trybunalski</w:t>
      </w:r>
      <w:r w:rsidR="00C008DB" w:rsidRPr="00384A45">
        <w:rPr>
          <w:rFonts w:asciiTheme="minorHAnsi" w:hAnsiTheme="minorHAnsi" w:cstheme="minorHAnsi"/>
          <w:b/>
          <w:sz w:val="20"/>
        </w:rPr>
        <w:t xml:space="preserve"> </w:t>
      </w:r>
      <w:r w:rsidR="00652603" w:rsidRPr="00B225C0">
        <w:rPr>
          <w:rFonts w:asciiTheme="minorHAnsi" w:hAnsiTheme="minorHAnsi" w:cstheme="minorHAnsi"/>
          <w:sz w:val="20"/>
        </w:rPr>
        <w:t>dla zadania pn.</w:t>
      </w:r>
      <w:r w:rsidR="00652603" w:rsidRPr="00384A45">
        <w:rPr>
          <w:rFonts w:asciiTheme="minorHAnsi" w:hAnsiTheme="minorHAnsi" w:cstheme="minorHAnsi"/>
          <w:b/>
          <w:sz w:val="20"/>
        </w:rPr>
        <w:t> </w:t>
      </w:r>
    </w:p>
    <w:p w14:paraId="5FA1BFE0" w14:textId="7E426958" w:rsidR="00384A45" w:rsidRPr="00384A45" w:rsidRDefault="00B226C8" w:rsidP="00384A45">
      <w:pPr>
        <w:pStyle w:val="Akapitzlist"/>
        <w:spacing w:before="120" w:line="276" w:lineRule="auto"/>
        <w:jc w:val="center"/>
        <w:outlineLvl w:val="0"/>
        <w:rPr>
          <w:rFonts w:asciiTheme="minorHAnsi" w:hAnsiTheme="minorHAnsi" w:cstheme="minorHAnsi"/>
          <w:b/>
          <w:i/>
          <w:sz w:val="20"/>
        </w:rPr>
      </w:pPr>
      <w:r w:rsidRPr="00384A45">
        <w:rPr>
          <w:rFonts w:asciiTheme="minorHAnsi" w:hAnsiTheme="minorHAnsi" w:cstheme="minorHAnsi"/>
          <w:b/>
          <w:i/>
          <w:sz w:val="20"/>
        </w:rPr>
        <w:t>„</w:t>
      </w:r>
      <w:r w:rsidR="00D3122E" w:rsidRPr="00384A45">
        <w:rPr>
          <w:rFonts w:asciiTheme="minorHAnsi" w:hAnsiTheme="minorHAnsi" w:cstheme="minorHAnsi"/>
          <w:b/>
          <w:i/>
          <w:sz w:val="20"/>
        </w:rPr>
        <w:t>Przebudowa LNSN Szreniawa-Przedbórz na linię kablową odgałęzienie Dobromierz TV - Etap I</w:t>
      </w:r>
      <w:r w:rsidRPr="00384A45">
        <w:rPr>
          <w:rFonts w:asciiTheme="minorHAnsi" w:hAnsiTheme="minorHAnsi" w:cstheme="minorHAnsi"/>
          <w:b/>
          <w:i/>
          <w:sz w:val="20"/>
        </w:rPr>
        <w:t>”</w:t>
      </w:r>
    </w:p>
    <w:p w14:paraId="23030ADE" w14:textId="07F08A09" w:rsidR="00ED239F" w:rsidRPr="00B225C0" w:rsidRDefault="00384A45" w:rsidP="00384A45">
      <w:pPr>
        <w:pStyle w:val="Akapitzlist"/>
        <w:spacing w:before="120" w:line="276" w:lineRule="auto"/>
        <w:outlineLvl w:val="0"/>
        <w:rPr>
          <w:rFonts w:asciiTheme="minorHAnsi" w:hAnsiTheme="minorHAnsi" w:cstheme="minorHAnsi"/>
          <w:b/>
          <w:sz w:val="20"/>
          <w:u w:val="single"/>
        </w:rPr>
      </w:pPr>
      <w:r w:rsidRPr="00B0758C">
        <w:rPr>
          <w:rFonts w:asciiTheme="minorHAnsi" w:hAnsiTheme="minorHAnsi" w:cstheme="minorHAnsi"/>
          <w:sz w:val="20"/>
        </w:rPr>
        <w:t xml:space="preserve">Zakres rzeczowy został ujęty w Specyfikacji Technicznej </w:t>
      </w:r>
      <w:r>
        <w:rPr>
          <w:rFonts w:asciiTheme="minorHAnsi" w:hAnsiTheme="minorHAnsi" w:cstheme="minorHAnsi"/>
          <w:sz w:val="20"/>
        </w:rPr>
        <w:t xml:space="preserve">(do cz. 2) </w:t>
      </w:r>
      <w:r w:rsidRPr="00B0758C">
        <w:rPr>
          <w:rFonts w:asciiTheme="minorHAnsi" w:hAnsiTheme="minorHAnsi" w:cstheme="minorHAnsi"/>
          <w:sz w:val="20"/>
        </w:rPr>
        <w:t xml:space="preserve">- </w:t>
      </w:r>
      <w:r w:rsidRPr="00B0758C">
        <w:rPr>
          <w:rFonts w:asciiTheme="minorHAnsi" w:hAnsiTheme="minorHAnsi" w:cstheme="minorHAnsi"/>
          <w:b/>
          <w:sz w:val="20"/>
        </w:rPr>
        <w:t>załącznik nr 1.7 do OPZ</w:t>
      </w:r>
      <w:r w:rsidRPr="00B0758C">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46358EA1" w:rsidR="00ED239F" w:rsidRPr="00384A45" w:rsidRDefault="00C72074" w:rsidP="00ED239F">
      <w:pPr>
        <w:pStyle w:val="Akapitzlist"/>
        <w:spacing w:before="120" w:line="276" w:lineRule="auto"/>
        <w:ind w:left="284"/>
        <w:outlineLvl w:val="0"/>
        <w:rPr>
          <w:rFonts w:ascii="Calibri" w:hAnsi="Calibri" w:cs="Calibri"/>
          <w:i/>
          <w:sz w:val="20"/>
        </w:rPr>
      </w:pPr>
      <w:r w:rsidRPr="00384A45">
        <w:rPr>
          <w:rFonts w:ascii="Calibri" w:hAnsi="Calibri" w:cs="Calibri"/>
          <w:b/>
          <w:i/>
          <w:sz w:val="20"/>
        </w:rPr>
        <w:t>24 miesiące od dnia podpisania umowy</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owego dokumentacji. Bieg okresu </w:t>
      </w:r>
      <w:r w:rsidRPr="00BC792F">
        <w:rPr>
          <w:rFonts w:asciiTheme="minorHAnsi" w:hAnsiTheme="minorHAnsi" w:cstheme="minorHAnsi"/>
          <w:sz w:val="20"/>
        </w:rPr>
        <w:t>rękojmi i gwarancji rozpoczyna się od dnia końcowego odbioru dokumentacji stanowiącej przedmiot umowy.</w:t>
      </w:r>
    </w:p>
    <w:p w14:paraId="0DD8EC3F" w14:textId="015B51A2" w:rsidR="00ED239F" w:rsidRDefault="00ED239F" w:rsidP="00ED239F">
      <w:pPr>
        <w:pStyle w:val="Akapitzlist"/>
        <w:spacing w:before="120" w:line="276" w:lineRule="auto"/>
        <w:ind w:left="426"/>
        <w:outlineLvl w:val="0"/>
        <w:rPr>
          <w:rFonts w:asciiTheme="minorHAnsi" w:hAnsiTheme="minorHAnsi" w:cstheme="minorHAnsi"/>
          <w:sz w:val="20"/>
        </w:rPr>
      </w:pPr>
    </w:p>
    <w:p w14:paraId="27575532" w14:textId="77777777" w:rsidR="00384A45" w:rsidRPr="004B4556" w:rsidRDefault="00384A45"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1.4 – Wzór porozumienia o ustanowienie nieodpłatnej służebności </w:t>
      </w:r>
      <w:proofErr w:type="spellStart"/>
      <w:r w:rsidRPr="0082551D">
        <w:rPr>
          <w:rFonts w:asciiTheme="minorHAnsi" w:hAnsiTheme="minorHAnsi" w:cstheme="minorHAnsi"/>
          <w:sz w:val="20"/>
        </w:rPr>
        <w:t>przesyłu</w:t>
      </w:r>
      <w:proofErr w:type="spellEnd"/>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1.5  – Wzór porozumienia o ustanowienie odpłatnej służebności </w:t>
      </w:r>
      <w:proofErr w:type="spellStart"/>
      <w:r w:rsidRPr="0082551D">
        <w:rPr>
          <w:rFonts w:asciiTheme="minorHAnsi" w:hAnsiTheme="minorHAnsi" w:cstheme="minorHAnsi"/>
          <w:sz w:val="20"/>
        </w:rPr>
        <w:t>przesyłu</w:t>
      </w:r>
      <w:proofErr w:type="spellEnd"/>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75718944"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r w:rsidR="00384A45">
        <w:rPr>
          <w:rFonts w:asciiTheme="minorHAnsi" w:hAnsiTheme="minorHAnsi" w:cstheme="minorHAnsi"/>
          <w:sz w:val="20"/>
        </w:rPr>
        <w:t xml:space="preserve"> (do cz. 2)</w:t>
      </w:r>
    </w:p>
    <w:p w14:paraId="3C18A804" w14:textId="79F6848C" w:rsidR="00D6594B" w:rsidRPr="007A56B2" w:rsidRDefault="00ED239F" w:rsidP="00ED239F">
      <w:pPr>
        <w:rPr>
          <w:rFonts w:asciiTheme="minorHAnsi" w:hAnsiTheme="minorHAnsi" w:cstheme="minorHAnsi"/>
          <w:sz w:val="20"/>
        </w:rPr>
      </w:pPr>
      <w:r>
        <w:rPr>
          <w:rFonts w:asciiTheme="minorHAnsi" w:hAnsiTheme="minorHAnsi" w:cstheme="minorHAnsi"/>
          <w:sz w:val="20"/>
        </w:rPr>
        <w:t>Załącznik nr 1.8 – Mapka</w:t>
      </w:r>
      <w:r w:rsidRPr="0082551D">
        <w:rPr>
          <w:rFonts w:asciiTheme="minorHAnsi" w:hAnsiTheme="minorHAnsi" w:cstheme="minorHAnsi"/>
          <w:sz w:val="20"/>
        </w:rPr>
        <w:t xml:space="preserve"> podglą</w:t>
      </w:r>
      <w:r>
        <w:rPr>
          <w:rFonts w:asciiTheme="minorHAnsi" w:hAnsiTheme="minorHAnsi" w:cstheme="minorHAnsi"/>
          <w:sz w:val="20"/>
        </w:rPr>
        <w:t>dowa</w:t>
      </w:r>
      <w:r w:rsidR="00384A45">
        <w:rPr>
          <w:rFonts w:asciiTheme="minorHAnsi" w:hAnsiTheme="minorHAnsi" w:cstheme="minorHAnsi"/>
          <w:sz w:val="20"/>
        </w:rPr>
        <w:t xml:space="preserve"> (do cz. 2)</w:t>
      </w:r>
    </w:p>
    <w:p w14:paraId="513363F2" w14:textId="78189C08" w:rsidR="00ED239F" w:rsidRPr="0082551D" w:rsidRDefault="00384A45" w:rsidP="00ED239F">
      <w:pPr>
        <w:rPr>
          <w:rFonts w:asciiTheme="minorHAnsi" w:hAnsiTheme="minorHAnsi" w:cstheme="minorHAnsi"/>
          <w:sz w:val="20"/>
        </w:rPr>
      </w:pPr>
      <w:r>
        <w:rPr>
          <w:rFonts w:asciiTheme="minorHAnsi" w:hAnsiTheme="minorHAnsi" w:cstheme="minorHAnsi"/>
          <w:sz w:val="20"/>
        </w:rPr>
        <w:t>Załącznik nr 1.9</w:t>
      </w:r>
      <w:r w:rsidR="00ED239F" w:rsidRPr="0082551D">
        <w:rPr>
          <w:rFonts w:asciiTheme="minorHAnsi" w:hAnsiTheme="minorHAnsi" w:cstheme="minorHAnsi"/>
          <w:sz w:val="20"/>
        </w:rPr>
        <w:t xml:space="preserve"> – Wytyczne dla dokumentacji w zakresie tytułów prawnych</w:t>
      </w:r>
      <w:r>
        <w:rPr>
          <w:rFonts w:asciiTheme="minorHAnsi" w:hAnsiTheme="minorHAnsi" w:cstheme="minorHAnsi"/>
          <w:sz w:val="20"/>
        </w:rPr>
        <w:t xml:space="preserve"> (do cz. 2)</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5237F80E"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384A45">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4F0D3914"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384A45">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221A076F"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w:t>
      </w:r>
      <w:r w:rsidR="00384A45">
        <w:rPr>
          <w:rFonts w:asciiTheme="minorHAnsi" w:hAnsiTheme="minorHAnsi" w:cstheme="minorHAnsi"/>
          <w:sz w:val="20"/>
        </w:rPr>
        <w:t xml:space="preserve">                      </w:t>
      </w:r>
      <w:r w:rsidRPr="005873E7">
        <w:rPr>
          <w:rFonts w:asciiTheme="minorHAnsi" w:hAnsiTheme="minorHAnsi" w:cstheme="minorHAnsi"/>
          <w:sz w:val="20"/>
        </w:rPr>
        <w:t xml:space="preserve">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48185B6F"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384A45">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6A569796"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384A45">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0E92F223"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384A45">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0EE01A22"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384A45">
        <w:rPr>
          <w:rFonts w:asciiTheme="minorHAnsi" w:hAnsiTheme="minorHAnsi" w:cstheme="minorHAnsi"/>
          <w:sz w:val="20"/>
        </w:rPr>
        <w:t xml:space="preserve">        </w:t>
      </w:r>
      <w:r w:rsidRPr="005873E7">
        <w:rPr>
          <w:rFonts w:asciiTheme="minorHAnsi" w:hAnsiTheme="minorHAnsi" w:cstheme="minorHAnsi"/>
          <w:sz w:val="20"/>
        </w:rPr>
        <w:t>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1466939C"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t>
      </w:r>
      <w:r w:rsidR="00384A45">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4B33981C"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384A45">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6DDDE75A"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384A45">
        <w:rPr>
          <w:rFonts w:asciiTheme="minorHAnsi" w:hAnsiTheme="minorHAnsi" w:cstheme="minorHAnsi"/>
          <w:sz w:val="20"/>
        </w:rPr>
        <w:t xml:space="preserve">         </w:t>
      </w:r>
      <w:r w:rsidRPr="005873E7">
        <w:rPr>
          <w:rFonts w:asciiTheme="minorHAnsi" w:hAnsiTheme="minorHAnsi" w:cstheme="minorHAnsi"/>
          <w:sz w:val="20"/>
        </w:rPr>
        <w:t xml:space="preserve">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77777777"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Pr>
          <w:rFonts w:asciiTheme="minorHAnsi" w:hAnsiTheme="minorHAnsi" w:cstheme="minorHAnsi"/>
          <w:b/>
          <w:bCs/>
          <w:iCs/>
          <w:sz w:val="20"/>
        </w:rPr>
        <w:t>SWZ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77777777"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 xml:space="preserve">Załącznik nr 1.4 do SWZ - </w:t>
      </w:r>
      <w:r w:rsidRPr="00EC1CD7">
        <w:rPr>
          <w:rFonts w:asciiTheme="minorHAnsi" w:hAnsiTheme="minorHAnsi" w:cstheme="minorHAnsi"/>
          <w:b/>
          <w:sz w:val="20"/>
        </w:rPr>
        <w:t xml:space="preserve">Wzór porozumienia o ustanowienie nieodpłatnej służebności </w:t>
      </w:r>
      <w:proofErr w:type="spellStart"/>
      <w:r w:rsidRPr="00EC1CD7">
        <w:rPr>
          <w:rFonts w:asciiTheme="minorHAnsi" w:hAnsiTheme="minorHAnsi" w:cstheme="minorHAnsi"/>
          <w:b/>
          <w:sz w:val="20"/>
        </w:rPr>
        <w:t>przesyłu</w:t>
      </w:r>
      <w:proofErr w:type="spellEnd"/>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7474E051"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t>
      </w:r>
      <w:r w:rsidR="00384A45">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6D2805BA" w14:textId="4CF7F45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w:t>
      </w:r>
      <w:r w:rsidR="00384A45">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4AEF5EA3" w14:textId="7AA9DD8D"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384A45">
        <w:rPr>
          <w:rFonts w:asciiTheme="minorHAnsi" w:eastAsia="Calibri" w:hAnsiTheme="minorHAnsi" w:cs="Arial"/>
          <w:bCs/>
          <w:sz w:val="20"/>
        </w:rPr>
        <w:t xml:space="preserve">       </w:t>
      </w:r>
      <w:r w:rsidRPr="00B649C3">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3DBC418F" w14:textId="3822CEF5"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0F995081"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384A45">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245B933" w14:textId="19662F60"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384A45">
        <w:rPr>
          <w:rFonts w:asciiTheme="minorHAnsi" w:eastAsia="Calibri" w:hAnsiTheme="minorHAnsi" w:cs="Arial"/>
          <w:bCs/>
          <w:sz w:val="20"/>
        </w:rPr>
        <w:t xml:space="preserve">       </w:t>
      </w:r>
      <w:r w:rsidRPr="00037857">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2B22B278"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384A45">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1A047FFA" w14:textId="77777777" w:rsidR="00ED239F" w:rsidRPr="00037857" w:rsidRDefault="00ED239F" w:rsidP="00ED239F">
      <w:pPr>
        <w:rPr>
          <w:rFonts w:asciiTheme="minorHAnsi" w:hAnsiTheme="minorHAnsi" w:cstheme="minorHAnsi"/>
          <w:sz w:val="20"/>
        </w:rPr>
      </w:pPr>
    </w:p>
    <w:p w14:paraId="39AE4DE5" w14:textId="77777777" w:rsidR="00ED239F" w:rsidRPr="00037857" w:rsidRDefault="00ED239F" w:rsidP="00ED239F">
      <w:pPr>
        <w:rPr>
          <w:rFonts w:asciiTheme="minorHAnsi" w:hAnsiTheme="minorHAnsi" w:cstheme="minorHAnsi"/>
          <w:sz w:val="20"/>
        </w:rPr>
      </w:pPr>
    </w:p>
    <w:p w14:paraId="1E221AB5" w14:textId="58E15FE9" w:rsidR="00BE0422" w:rsidRDefault="00BE0422" w:rsidP="00384A45">
      <w:pPr>
        <w:rPr>
          <w:rFonts w:asciiTheme="minorHAnsi" w:hAnsiTheme="minorHAnsi" w:cstheme="minorHAnsi"/>
          <w:sz w:val="20"/>
        </w:rPr>
      </w:pPr>
    </w:p>
    <w:p w14:paraId="592946BC" w14:textId="77777777" w:rsidR="00384A45" w:rsidRDefault="00384A45" w:rsidP="00384A45">
      <w:pPr>
        <w:rPr>
          <w:rFonts w:asciiTheme="minorHAnsi" w:hAnsiTheme="minorHAnsi" w:cstheme="minorHAnsi"/>
          <w:b/>
          <w:sz w:val="20"/>
          <w:u w:val="single"/>
        </w:rPr>
      </w:pPr>
      <w:bookmarkStart w:id="2" w:name="_GoBack"/>
      <w:bookmarkEnd w:id="2"/>
    </w:p>
    <w:sectPr w:rsidR="00384A45"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F5438" w14:textId="77777777" w:rsidR="009539CE" w:rsidRDefault="009539CE" w:rsidP="004A302B">
      <w:pPr>
        <w:spacing w:line="240" w:lineRule="auto"/>
      </w:pPr>
      <w:r>
        <w:separator/>
      </w:r>
    </w:p>
  </w:endnote>
  <w:endnote w:type="continuationSeparator" w:id="0">
    <w:p w14:paraId="260E41D3" w14:textId="77777777" w:rsidR="009539CE" w:rsidRDefault="009539C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193D23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84A45">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84A45">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04B2A" w14:textId="77777777" w:rsidR="009539CE" w:rsidRDefault="009539CE" w:rsidP="004A302B">
      <w:pPr>
        <w:spacing w:line="240" w:lineRule="auto"/>
      </w:pPr>
      <w:r>
        <w:separator/>
      </w:r>
    </w:p>
  </w:footnote>
  <w:footnote w:type="continuationSeparator" w:id="0">
    <w:p w14:paraId="28EF52A6" w14:textId="77777777" w:rsidR="009539CE" w:rsidRDefault="009539CE"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0CCC2A1A"/>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C0"/>
    <w:rsid w:val="000A072E"/>
    <w:rsid w:val="000A2EBE"/>
    <w:rsid w:val="000A31C6"/>
    <w:rsid w:val="000A38FC"/>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5F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4A45"/>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5E3B"/>
    <w:rsid w:val="00865F25"/>
    <w:rsid w:val="00867C48"/>
    <w:rsid w:val="008700D0"/>
    <w:rsid w:val="0087290E"/>
    <w:rsid w:val="0087310E"/>
    <w:rsid w:val="00876028"/>
    <w:rsid w:val="00876BC6"/>
    <w:rsid w:val="0087768A"/>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39CE"/>
    <w:rsid w:val="00955B2D"/>
    <w:rsid w:val="00956311"/>
    <w:rsid w:val="009609DC"/>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A3"/>
    <w:rsid w:val="00C048D7"/>
    <w:rsid w:val="00C049A1"/>
    <w:rsid w:val="00C05618"/>
    <w:rsid w:val="00C056A6"/>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22E"/>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3FA0"/>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2).docx</dmsv2BaseFileName>
    <dmsv2BaseDisplayName xmlns="http://schemas.microsoft.com/sharepoint/v3">Załącznik nr 1 do SWZ - OPZ (Część 2)</dmsv2BaseDisplayName>
    <dmsv2SWPP2ObjectNumber xmlns="http://schemas.microsoft.com/sharepoint/v3">POST/DYS/OLD/GZ/02120/2025                        </dmsv2SWPP2ObjectNumber>
    <dmsv2SWPP2SumMD5 xmlns="http://schemas.microsoft.com/sharepoint/v3">3ead3da72cc45146cf112fcab84cb0d7</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22626519</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M37YNRNYPV7A-513987650-22255</_dlc_DocId>
    <_dlc_DocIdUrl xmlns="a19cb1c7-c5c7-46d4-85ae-d83685407bba">
      <Url>https://swpp2.dms.gkpge.pl/sites/37/_layouts/15/DocIdRedir.aspx?ID=M37YNRNYPV7A-513987650-22255</Url>
      <Description>M37YNRNYPV7A-513987650-22255</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4.xml><?xml version="1.0" encoding="utf-8"?>
<ds:datastoreItem xmlns:ds="http://schemas.openxmlformats.org/officeDocument/2006/customXml" ds:itemID="{71F8C1CD-CC3D-41FE-85E5-356AACFBB92E}"/>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6F1FA01-E788-49CA-89E6-592E29626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17</Pages>
  <Words>5262</Words>
  <Characters>31576</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68</cp:revision>
  <cp:lastPrinted>2021-02-26T13:14:00Z</cp:lastPrinted>
  <dcterms:created xsi:type="dcterms:W3CDTF">2024-12-03T12:37:00Z</dcterms:created>
  <dcterms:modified xsi:type="dcterms:W3CDTF">2025-06-03T08:01:00Z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c9efeefb-9115-4c93-bfee-2e234de17fae</vt:lpwstr>
  </property>
</Properties>
</file>