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EA9" w:rsidRPr="00577F70"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577F70">
        <w:rPr>
          <w:rFonts w:cstheme="minorHAnsi"/>
          <w:color w:val="00B0F0"/>
          <w:sz w:val="20"/>
          <w:szCs w:val="20"/>
        </w:rPr>
        <w:t>ZAŁĄCZNIK NR 1 DO S</w:t>
      </w:r>
      <w:r w:rsidR="009A4EA9" w:rsidRPr="00577F70">
        <w:rPr>
          <w:rFonts w:cstheme="minorHAnsi"/>
          <w:color w:val="00B0F0"/>
          <w:sz w:val="20"/>
          <w:szCs w:val="20"/>
        </w:rPr>
        <w:t xml:space="preserve">WZ – </w:t>
      </w:r>
      <w:bookmarkEnd w:id="0"/>
      <w:bookmarkEnd w:id="1"/>
      <w:r w:rsidR="00CA09C8" w:rsidRPr="00577F70">
        <w:rPr>
          <w:rFonts w:cstheme="minorHAnsi"/>
          <w:color w:val="00B0F0"/>
          <w:sz w:val="20"/>
          <w:szCs w:val="20"/>
        </w:rPr>
        <w:t xml:space="preserve">SZCZEGÓŁOWY </w:t>
      </w:r>
      <w:r w:rsidR="00C20CEF" w:rsidRPr="00577F70">
        <w:rPr>
          <w:rFonts w:cstheme="minorHAnsi"/>
          <w:color w:val="00B0F0"/>
          <w:sz w:val="20"/>
          <w:szCs w:val="20"/>
        </w:rPr>
        <w:t>OPIS PRZEDMIOTU ZA</w:t>
      </w:r>
      <w:r w:rsidR="00297F27" w:rsidRPr="00577F70">
        <w:rPr>
          <w:rFonts w:cstheme="minorHAnsi"/>
          <w:color w:val="00B0F0"/>
          <w:sz w:val="20"/>
          <w:szCs w:val="20"/>
        </w:rPr>
        <w:t>MÓWIENIA</w:t>
      </w:r>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opracowanie dokumentacji</w:t>
      </w:r>
      <w:r w:rsidR="00CC7C2A">
        <w:rPr>
          <w:rFonts w:asciiTheme="minorHAnsi" w:hAnsiTheme="minorHAnsi" w:cstheme="minorHAnsi"/>
          <w:sz w:val="20"/>
        </w:rPr>
        <w:t xml:space="preserve"> technicznej </w:t>
      </w:r>
      <w:r w:rsidR="00E34752">
        <w:rPr>
          <w:rFonts w:asciiTheme="minorHAnsi" w:hAnsiTheme="minorHAnsi" w:cstheme="minorHAnsi"/>
          <w:sz w:val="20"/>
        </w:rPr>
        <w:t xml:space="preserve">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rsidR="00006053" w:rsidRDefault="00006053" w:rsidP="00006053">
      <w:pPr>
        <w:pStyle w:val="Akapitzlist"/>
        <w:spacing w:before="120" w:line="276" w:lineRule="auto"/>
        <w:outlineLvl w:val="0"/>
        <w:rPr>
          <w:rFonts w:asciiTheme="minorHAnsi" w:hAnsiTheme="minorHAnsi" w:cstheme="minorHAnsi"/>
          <w:b/>
          <w:i/>
          <w:color w:val="FF0000"/>
          <w:sz w:val="20"/>
        </w:rPr>
      </w:pPr>
      <w:r w:rsidRPr="00A27EED">
        <w:rPr>
          <w:rFonts w:asciiTheme="minorHAnsi" w:hAnsiTheme="minorHAnsi" w:cstheme="minorHAnsi"/>
          <w:b/>
          <w:i/>
          <w:color w:val="FF0000"/>
          <w:sz w:val="20"/>
        </w:rPr>
        <w:t>„</w:t>
      </w:r>
      <w:r>
        <w:rPr>
          <w:rFonts w:asciiTheme="minorHAnsi" w:hAnsiTheme="minorHAnsi" w:cstheme="minorHAnsi"/>
          <w:b/>
          <w:i/>
          <w:color w:val="FF0000"/>
          <w:sz w:val="20"/>
        </w:rPr>
        <w:t xml:space="preserve">Wymiana istniejących </w:t>
      </w:r>
      <w:r w:rsidRPr="008F5DD3">
        <w:rPr>
          <w:rFonts w:asciiTheme="minorHAnsi" w:hAnsiTheme="minorHAnsi" w:cstheme="minorHAnsi"/>
          <w:b/>
          <w:i/>
          <w:color w:val="FF0000"/>
          <w:sz w:val="20"/>
        </w:rPr>
        <w:t xml:space="preserve"> rozdzielni</w:t>
      </w:r>
      <w:r>
        <w:rPr>
          <w:rFonts w:asciiTheme="minorHAnsi" w:hAnsiTheme="minorHAnsi" w:cstheme="minorHAnsi"/>
          <w:b/>
          <w:i/>
          <w:color w:val="FF0000"/>
          <w:sz w:val="20"/>
        </w:rPr>
        <w:t>c</w:t>
      </w:r>
      <w:r w:rsidRPr="008F5DD3">
        <w:rPr>
          <w:rFonts w:asciiTheme="minorHAnsi" w:hAnsiTheme="minorHAnsi" w:cstheme="minorHAnsi"/>
          <w:b/>
          <w:i/>
          <w:color w:val="FF0000"/>
          <w:sz w:val="20"/>
        </w:rPr>
        <w:t xml:space="preserve"> nn na stacjach słupo</w:t>
      </w:r>
      <w:r>
        <w:rPr>
          <w:rFonts w:asciiTheme="minorHAnsi" w:hAnsiTheme="minorHAnsi" w:cstheme="minorHAnsi"/>
          <w:b/>
          <w:i/>
          <w:color w:val="FF0000"/>
          <w:sz w:val="20"/>
        </w:rPr>
        <w:t>wych 15/0,4kV na terenie Rejonu E</w:t>
      </w:r>
      <w:r w:rsidRPr="008F5DD3">
        <w:rPr>
          <w:rFonts w:asciiTheme="minorHAnsi" w:hAnsiTheme="minorHAnsi" w:cstheme="minorHAnsi"/>
          <w:b/>
          <w:i/>
          <w:color w:val="FF0000"/>
          <w:sz w:val="20"/>
        </w:rPr>
        <w:t xml:space="preserve">nergetycznego </w:t>
      </w:r>
      <w:r>
        <w:rPr>
          <w:rFonts w:asciiTheme="minorHAnsi" w:hAnsiTheme="minorHAnsi" w:cstheme="minorHAnsi"/>
          <w:b/>
          <w:i/>
          <w:color w:val="FF0000"/>
          <w:sz w:val="20"/>
        </w:rPr>
        <w:t xml:space="preserve"> Żyrardów </w:t>
      </w:r>
      <w:r w:rsidRPr="00515B0C">
        <w:rPr>
          <w:rFonts w:asciiTheme="minorHAnsi" w:hAnsiTheme="minorHAnsi" w:cstheme="minorHAnsi"/>
          <w:b/>
          <w:i/>
          <w:color w:val="FF0000"/>
          <w:sz w:val="20"/>
        </w:rPr>
        <w:t xml:space="preserve">(obszar PE </w:t>
      </w:r>
      <w:r>
        <w:rPr>
          <w:rFonts w:asciiTheme="minorHAnsi" w:hAnsiTheme="minorHAnsi" w:cstheme="minorHAnsi"/>
          <w:b/>
          <w:i/>
          <w:color w:val="FF0000"/>
          <w:sz w:val="20"/>
        </w:rPr>
        <w:t xml:space="preserve">Rawa </w:t>
      </w:r>
      <w:proofErr w:type="spellStart"/>
      <w:r>
        <w:rPr>
          <w:rFonts w:asciiTheme="minorHAnsi" w:hAnsiTheme="minorHAnsi" w:cstheme="minorHAnsi"/>
          <w:b/>
          <w:i/>
          <w:color w:val="FF0000"/>
          <w:sz w:val="20"/>
        </w:rPr>
        <w:t>Maz</w:t>
      </w:r>
      <w:proofErr w:type="spellEnd"/>
      <w:r w:rsidR="00DF5002">
        <w:rPr>
          <w:rFonts w:asciiTheme="minorHAnsi" w:hAnsiTheme="minorHAnsi" w:cstheme="minorHAnsi"/>
          <w:b/>
          <w:i/>
          <w:color w:val="FF0000"/>
          <w:sz w:val="20"/>
        </w:rPr>
        <w:t>)</w:t>
      </w:r>
      <w:r>
        <w:rPr>
          <w:rFonts w:asciiTheme="minorHAnsi" w:hAnsiTheme="minorHAnsi" w:cstheme="minorHAnsi"/>
          <w:b/>
          <w:i/>
          <w:color w:val="FF0000"/>
          <w:sz w:val="20"/>
        </w:rPr>
        <w:t xml:space="preserve">.  </w:t>
      </w:r>
      <w:r w:rsidRPr="008F5DD3">
        <w:rPr>
          <w:rFonts w:asciiTheme="minorHAnsi" w:hAnsiTheme="minorHAnsi" w:cstheme="minorHAnsi"/>
          <w:b/>
          <w:i/>
          <w:color w:val="FF0000"/>
          <w:sz w:val="20"/>
        </w:rPr>
        <w:t xml:space="preserve">- pakiet </w:t>
      </w:r>
      <w:r>
        <w:rPr>
          <w:rFonts w:asciiTheme="minorHAnsi" w:hAnsiTheme="minorHAnsi" w:cstheme="minorHAnsi"/>
          <w:b/>
          <w:i/>
          <w:color w:val="FF0000"/>
          <w:sz w:val="20"/>
        </w:rPr>
        <w:t xml:space="preserve"> 3</w:t>
      </w:r>
    </w:p>
    <w:p w:rsidR="00A654B3" w:rsidRDefault="00A654B3" w:rsidP="00A654B3">
      <w:pPr>
        <w:pStyle w:val="Akapitzlist"/>
        <w:spacing w:before="120" w:line="276" w:lineRule="auto"/>
        <w:ind w:left="360"/>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rsidR="00006053" w:rsidRPr="008F5DD3" w:rsidRDefault="00006053" w:rsidP="00006053">
      <w:pPr>
        <w:pStyle w:val="bezpunkw"/>
        <w:keepNext/>
        <w:ind w:left="360" w:firstLine="66"/>
        <w:rPr>
          <w:rFonts w:asciiTheme="minorHAnsi" w:hAnsiTheme="minorHAnsi" w:cstheme="minorHAnsi"/>
          <w:b/>
          <w:i/>
          <w:color w:val="FF0000"/>
          <w:sz w:val="20"/>
          <w:szCs w:val="20"/>
          <w:lang w:val="pl-PL" w:eastAsia="en-US"/>
        </w:rPr>
      </w:pPr>
      <w:r w:rsidRPr="008F5DD3">
        <w:rPr>
          <w:rFonts w:asciiTheme="minorHAnsi" w:hAnsiTheme="minorHAnsi" w:cstheme="minorHAnsi"/>
          <w:b/>
          <w:i/>
          <w:color w:val="FF0000"/>
          <w:sz w:val="20"/>
          <w:szCs w:val="20"/>
          <w:lang w:val="pl-PL" w:eastAsia="en-US"/>
        </w:rPr>
        <w:t xml:space="preserve">Zadanie 1 – Wymiana istniejącej napowietrznej  rozdzielni nn na stacji słupowej 15/0,4 </w:t>
      </w:r>
      <w:proofErr w:type="spellStart"/>
      <w:r w:rsidRPr="008F5DD3">
        <w:rPr>
          <w:rFonts w:asciiTheme="minorHAnsi" w:hAnsiTheme="minorHAnsi" w:cstheme="minorHAnsi"/>
          <w:b/>
          <w:i/>
          <w:color w:val="FF0000"/>
          <w:sz w:val="20"/>
          <w:szCs w:val="20"/>
          <w:lang w:val="pl-PL" w:eastAsia="en-US"/>
        </w:rPr>
        <w:t>kV</w:t>
      </w:r>
      <w:proofErr w:type="spellEnd"/>
      <w:r w:rsidRPr="008F5DD3">
        <w:rPr>
          <w:rFonts w:asciiTheme="minorHAnsi" w:hAnsiTheme="minorHAnsi" w:cstheme="minorHAnsi"/>
          <w:b/>
          <w:i/>
          <w:color w:val="FF0000"/>
          <w:sz w:val="20"/>
          <w:szCs w:val="20"/>
          <w:lang w:val="pl-PL" w:eastAsia="en-US"/>
        </w:rPr>
        <w:t xml:space="preserve"> </w:t>
      </w:r>
      <w:r>
        <w:rPr>
          <w:rFonts w:asciiTheme="minorHAnsi" w:hAnsiTheme="minorHAnsi" w:cstheme="minorHAnsi"/>
          <w:b/>
          <w:i/>
          <w:color w:val="FF0000"/>
          <w:sz w:val="20"/>
          <w:szCs w:val="20"/>
          <w:lang w:val="pl-PL" w:eastAsia="en-US"/>
        </w:rPr>
        <w:t xml:space="preserve"> (22-1392) „Pachy”</w:t>
      </w:r>
    </w:p>
    <w:p w:rsidR="00006053" w:rsidRDefault="00006053" w:rsidP="00006053">
      <w:pPr>
        <w:pStyle w:val="bezpunkw"/>
        <w:keepNext/>
        <w:ind w:left="360" w:firstLine="66"/>
        <w:rPr>
          <w:rFonts w:asciiTheme="minorHAnsi" w:hAnsiTheme="minorHAnsi" w:cstheme="minorHAnsi"/>
          <w:b/>
          <w:i/>
          <w:color w:val="FF0000"/>
          <w:sz w:val="20"/>
          <w:szCs w:val="20"/>
          <w:lang w:val="pl-PL" w:eastAsia="en-US"/>
        </w:rPr>
      </w:pPr>
      <w:r w:rsidRPr="008F5DD3">
        <w:rPr>
          <w:rFonts w:asciiTheme="minorHAnsi" w:hAnsiTheme="minorHAnsi" w:cstheme="minorHAnsi"/>
          <w:b/>
          <w:i/>
          <w:color w:val="FF0000"/>
          <w:sz w:val="20"/>
          <w:szCs w:val="20"/>
          <w:lang w:val="pl-PL" w:eastAsia="en-US"/>
        </w:rPr>
        <w:t xml:space="preserve">Zadanie 2 – Wymiana istniejącej napowietrznej  rozdzielni nn na stacji słupowej 15/0,4 </w:t>
      </w:r>
      <w:proofErr w:type="spellStart"/>
      <w:r w:rsidRPr="008F5DD3">
        <w:rPr>
          <w:rFonts w:asciiTheme="minorHAnsi" w:hAnsiTheme="minorHAnsi" w:cstheme="minorHAnsi"/>
          <w:b/>
          <w:i/>
          <w:color w:val="FF0000"/>
          <w:sz w:val="20"/>
          <w:szCs w:val="20"/>
          <w:lang w:val="pl-PL" w:eastAsia="en-US"/>
        </w:rPr>
        <w:t>kV</w:t>
      </w:r>
      <w:proofErr w:type="spellEnd"/>
      <w:r w:rsidRPr="008F5DD3">
        <w:rPr>
          <w:rFonts w:asciiTheme="minorHAnsi" w:hAnsiTheme="minorHAnsi" w:cstheme="minorHAnsi"/>
          <w:b/>
          <w:i/>
          <w:color w:val="FF0000"/>
          <w:sz w:val="20"/>
          <w:szCs w:val="20"/>
          <w:lang w:val="pl-PL" w:eastAsia="en-US"/>
        </w:rPr>
        <w:t xml:space="preserve"> </w:t>
      </w:r>
      <w:r>
        <w:rPr>
          <w:rFonts w:asciiTheme="minorHAnsi" w:hAnsiTheme="minorHAnsi" w:cstheme="minorHAnsi"/>
          <w:b/>
          <w:i/>
          <w:color w:val="FF0000"/>
          <w:sz w:val="20"/>
          <w:szCs w:val="20"/>
          <w:lang w:val="pl-PL" w:eastAsia="en-US"/>
        </w:rPr>
        <w:t xml:space="preserve"> (22-1366) „Krukówka 2”</w:t>
      </w:r>
    </w:p>
    <w:p w:rsidR="00006053" w:rsidRDefault="00006053" w:rsidP="00006053">
      <w:pPr>
        <w:pStyle w:val="bezpunkw"/>
        <w:keepNext/>
        <w:ind w:left="360" w:firstLine="66"/>
        <w:rPr>
          <w:rFonts w:asciiTheme="minorHAnsi" w:hAnsiTheme="minorHAnsi" w:cstheme="minorHAnsi"/>
          <w:b/>
          <w:i/>
          <w:color w:val="FF0000"/>
          <w:sz w:val="20"/>
          <w:szCs w:val="20"/>
          <w:lang w:val="pl-PL" w:eastAsia="en-US"/>
        </w:rPr>
      </w:pPr>
      <w:r w:rsidRPr="008F5DD3">
        <w:rPr>
          <w:rFonts w:asciiTheme="minorHAnsi" w:hAnsiTheme="minorHAnsi" w:cstheme="minorHAnsi"/>
          <w:b/>
          <w:i/>
          <w:color w:val="FF0000"/>
          <w:sz w:val="20"/>
          <w:szCs w:val="20"/>
          <w:lang w:val="pl-PL" w:eastAsia="en-US"/>
        </w:rPr>
        <w:t xml:space="preserve">Zadanie 3 – Wymiana istniejącej napowietrznej  rozdzielni nn na stacji słupowej 15/0,4 </w:t>
      </w:r>
      <w:proofErr w:type="spellStart"/>
      <w:r w:rsidRPr="008F5DD3">
        <w:rPr>
          <w:rFonts w:asciiTheme="minorHAnsi" w:hAnsiTheme="minorHAnsi" w:cstheme="minorHAnsi"/>
          <w:b/>
          <w:i/>
          <w:color w:val="FF0000"/>
          <w:sz w:val="20"/>
          <w:szCs w:val="20"/>
          <w:lang w:val="pl-PL" w:eastAsia="en-US"/>
        </w:rPr>
        <w:t>kV</w:t>
      </w:r>
      <w:proofErr w:type="spellEnd"/>
      <w:r w:rsidRPr="008F5DD3">
        <w:rPr>
          <w:rFonts w:asciiTheme="minorHAnsi" w:hAnsiTheme="minorHAnsi" w:cstheme="minorHAnsi"/>
          <w:b/>
          <w:i/>
          <w:color w:val="FF0000"/>
          <w:sz w:val="20"/>
          <w:szCs w:val="20"/>
          <w:lang w:val="pl-PL" w:eastAsia="en-US"/>
        </w:rPr>
        <w:t xml:space="preserve"> </w:t>
      </w:r>
      <w:r>
        <w:rPr>
          <w:rFonts w:asciiTheme="minorHAnsi" w:hAnsiTheme="minorHAnsi" w:cstheme="minorHAnsi"/>
          <w:b/>
          <w:i/>
          <w:color w:val="FF0000"/>
          <w:sz w:val="20"/>
          <w:szCs w:val="20"/>
          <w:lang w:val="pl-PL" w:eastAsia="en-US"/>
        </w:rPr>
        <w:t xml:space="preserve"> (22-1269) „Paprotnia RZS”</w:t>
      </w:r>
    </w:p>
    <w:p w:rsidR="00006053" w:rsidRDefault="00006053" w:rsidP="00006053">
      <w:pPr>
        <w:pStyle w:val="bezpunkw"/>
        <w:keepNext/>
        <w:ind w:left="360" w:firstLine="66"/>
        <w:rPr>
          <w:rFonts w:asciiTheme="minorHAnsi" w:hAnsiTheme="minorHAnsi" w:cstheme="minorHAnsi"/>
          <w:b/>
          <w:i/>
          <w:color w:val="FF0000"/>
          <w:sz w:val="20"/>
          <w:szCs w:val="20"/>
          <w:lang w:val="pl-PL" w:eastAsia="en-US"/>
        </w:rPr>
      </w:pPr>
      <w:r w:rsidRPr="008F5DD3">
        <w:rPr>
          <w:rFonts w:asciiTheme="minorHAnsi" w:hAnsiTheme="minorHAnsi" w:cstheme="minorHAnsi"/>
          <w:b/>
          <w:i/>
          <w:color w:val="FF0000"/>
          <w:sz w:val="20"/>
          <w:szCs w:val="20"/>
          <w:lang w:val="pl-PL" w:eastAsia="en-US"/>
        </w:rPr>
        <w:t xml:space="preserve">Zadanie 4 – Wymiana istniejącej napowietrznej  rozdzielni nn na stacji słupowej 15/0,4 </w:t>
      </w:r>
      <w:proofErr w:type="spellStart"/>
      <w:r w:rsidRPr="008F5DD3">
        <w:rPr>
          <w:rFonts w:asciiTheme="minorHAnsi" w:hAnsiTheme="minorHAnsi" w:cstheme="minorHAnsi"/>
          <w:b/>
          <w:i/>
          <w:color w:val="FF0000"/>
          <w:sz w:val="20"/>
          <w:szCs w:val="20"/>
          <w:lang w:val="pl-PL" w:eastAsia="en-US"/>
        </w:rPr>
        <w:t>kV</w:t>
      </w:r>
      <w:proofErr w:type="spellEnd"/>
      <w:r w:rsidRPr="008F5DD3">
        <w:rPr>
          <w:rFonts w:asciiTheme="minorHAnsi" w:hAnsiTheme="minorHAnsi" w:cstheme="minorHAnsi"/>
          <w:b/>
          <w:i/>
          <w:color w:val="FF0000"/>
          <w:sz w:val="20"/>
          <w:szCs w:val="20"/>
          <w:lang w:val="pl-PL" w:eastAsia="en-US"/>
        </w:rPr>
        <w:t xml:space="preserve"> </w:t>
      </w:r>
      <w:r>
        <w:rPr>
          <w:rFonts w:asciiTheme="minorHAnsi" w:hAnsiTheme="minorHAnsi" w:cstheme="minorHAnsi"/>
          <w:b/>
          <w:i/>
          <w:color w:val="FF0000"/>
          <w:sz w:val="20"/>
          <w:szCs w:val="20"/>
          <w:lang w:val="pl-PL" w:eastAsia="en-US"/>
        </w:rPr>
        <w:t xml:space="preserve"> (22-0851) „Zglinna Duża 1”</w:t>
      </w:r>
    </w:p>
    <w:p w:rsidR="00006053" w:rsidRDefault="00006053" w:rsidP="00006053">
      <w:pPr>
        <w:pStyle w:val="bezpunkw"/>
        <w:keepNext/>
        <w:ind w:left="360" w:firstLine="66"/>
        <w:rPr>
          <w:rFonts w:asciiTheme="minorHAnsi" w:hAnsiTheme="minorHAnsi" w:cstheme="minorHAnsi"/>
          <w:b/>
          <w:i/>
          <w:color w:val="FF0000"/>
          <w:sz w:val="20"/>
          <w:szCs w:val="20"/>
          <w:lang w:val="pl-PL" w:eastAsia="en-US"/>
        </w:rPr>
      </w:pPr>
      <w:r>
        <w:rPr>
          <w:rFonts w:asciiTheme="minorHAnsi" w:hAnsiTheme="minorHAnsi" w:cstheme="minorHAnsi"/>
          <w:b/>
          <w:i/>
          <w:color w:val="FF0000"/>
          <w:sz w:val="20"/>
          <w:szCs w:val="20"/>
          <w:lang w:val="pl-PL" w:eastAsia="en-US"/>
        </w:rPr>
        <w:t>Zadanie 5</w:t>
      </w:r>
      <w:r w:rsidRPr="008F5DD3">
        <w:rPr>
          <w:rFonts w:asciiTheme="minorHAnsi" w:hAnsiTheme="minorHAnsi" w:cstheme="minorHAnsi"/>
          <w:b/>
          <w:i/>
          <w:color w:val="FF0000"/>
          <w:sz w:val="20"/>
          <w:szCs w:val="20"/>
          <w:lang w:val="pl-PL" w:eastAsia="en-US"/>
        </w:rPr>
        <w:t xml:space="preserve"> – Wymiana istniejącej napowietrznej  rozdzielni nn na stacji słupowej 15/0,4 </w:t>
      </w:r>
      <w:proofErr w:type="spellStart"/>
      <w:r w:rsidRPr="008F5DD3">
        <w:rPr>
          <w:rFonts w:asciiTheme="minorHAnsi" w:hAnsiTheme="minorHAnsi" w:cstheme="minorHAnsi"/>
          <w:b/>
          <w:i/>
          <w:color w:val="FF0000"/>
          <w:sz w:val="20"/>
          <w:szCs w:val="20"/>
          <w:lang w:val="pl-PL" w:eastAsia="en-US"/>
        </w:rPr>
        <w:t>kV</w:t>
      </w:r>
      <w:proofErr w:type="spellEnd"/>
      <w:r w:rsidRPr="008F5DD3">
        <w:rPr>
          <w:rFonts w:asciiTheme="minorHAnsi" w:hAnsiTheme="minorHAnsi" w:cstheme="minorHAnsi"/>
          <w:b/>
          <w:i/>
          <w:color w:val="FF0000"/>
          <w:sz w:val="20"/>
          <w:szCs w:val="20"/>
          <w:lang w:val="pl-PL" w:eastAsia="en-US"/>
        </w:rPr>
        <w:t xml:space="preserve"> </w:t>
      </w:r>
      <w:r>
        <w:rPr>
          <w:rFonts w:asciiTheme="minorHAnsi" w:hAnsiTheme="minorHAnsi" w:cstheme="minorHAnsi"/>
          <w:b/>
          <w:i/>
          <w:color w:val="FF0000"/>
          <w:sz w:val="20"/>
          <w:szCs w:val="20"/>
          <w:lang w:val="pl-PL" w:eastAsia="en-US"/>
        </w:rPr>
        <w:t xml:space="preserve"> (22-0850) „Zglinna Duża 2”</w:t>
      </w:r>
    </w:p>
    <w:p w:rsidR="00006053" w:rsidRDefault="00006053" w:rsidP="00006053">
      <w:pPr>
        <w:pStyle w:val="bezpunkw"/>
        <w:keepNext/>
        <w:ind w:left="360" w:firstLine="66"/>
        <w:rPr>
          <w:rFonts w:asciiTheme="minorHAnsi" w:hAnsiTheme="minorHAnsi" w:cstheme="minorHAnsi"/>
          <w:b/>
          <w:i/>
          <w:color w:val="FF0000"/>
          <w:sz w:val="20"/>
          <w:szCs w:val="20"/>
          <w:lang w:val="pl-PL" w:eastAsia="en-US"/>
        </w:rPr>
      </w:pPr>
      <w:r>
        <w:rPr>
          <w:rFonts w:asciiTheme="minorHAnsi" w:hAnsiTheme="minorHAnsi" w:cstheme="minorHAnsi"/>
          <w:b/>
          <w:i/>
          <w:color w:val="FF0000"/>
          <w:sz w:val="20"/>
          <w:szCs w:val="20"/>
          <w:lang w:val="pl-PL" w:eastAsia="en-US"/>
        </w:rPr>
        <w:t>Zadanie 6</w:t>
      </w:r>
      <w:r w:rsidRPr="008F5DD3">
        <w:rPr>
          <w:rFonts w:asciiTheme="minorHAnsi" w:hAnsiTheme="minorHAnsi" w:cstheme="minorHAnsi"/>
          <w:b/>
          <w:i/>
          <w:color w:val="FF0000"/>
          <w:sz w:val="20"/>
          <w:szCs w:val="20"/>
          <w:lang w:val="pl-PL" w:eastAsia="en-US"/>
        </w:rPr>
        <w:t xml:space="preserve"> – Wymiana istniejącej napowietrznej  rozdzielni nn na stacji słupowej 15/0,4 </w:t>
      </w:r>
      <w:proofErr w:type="spellStart"/>
      <w:r w:rsidRPr="008F5DD3">
        <w:rPr>
          <w:rFonts w:asciiTheme="minorHAnsi" w:hAnsiTheme="minorHAnsi" w:cstheme="minorHAnsi"/>
          <w:b/>
          <w:i/>
          <w:color w:val="FF0000"/>
          <w:sz w:val="20"/>
          <w:szCs w:val="20"/>
          <w:lang w:val="pl-PL" w:eastAsia="en-US"/>
        </w:rPr>
        <w:t>kV</w:t>
      </w:r>
      <w:proofErr w:type="spellEnd"/>
      <w:r w:rsidRPr="008F5DD3">
        <w:rPr>
          <w:rFonts w:asciiTheme="minorHAnsi" w:hAnsiTheme="minorHAnsi" w:cstheme="minorHAnsi"/>
          <w:b/>
          <w:i/>
          <w:color w:val="FF0000"/>
          <w:sz w:val="20"/>
          <w:szCs w:val="20"/>
          <w:lang w:val="pl-PL" w:eastAsia="en-US"/>
        </w:rPr>
        <w:t xml:space="preserve"> </w:t>
      </w:r>
      <w:r>
        <w:rPr>
          <w:rFonts w:asciiTheme="minorHAnsi" w:hAnsiTheme="minorHAnsi" w:cstheme="minorHAnsi"/>
          <w:b/>
          <w:i/>
          <w:color w:val="FF0000"/>
          <w:sz w:val="20"/>
          <w:szCs w:val="20"/>
          <w:lang w:val="pl-PL" w:eastAsia="en-US"/>
        </w:rPr>
        <w:t xml:space="preserve"> (22-1290) „Kaleń Nowy Sadkowice 3”</w:t>
      </w:r>
    </w:p>
    <w:p w:rsidR="00006053" w:rsidRDefault="00006053" w:rsidP="00006053">
      <w:pPr>
        <w:pStyle w:val="bezpunkw"/>
        <w:keepNext/>
        <w:ind w:left="360" w:firstLine="66"/>
        <w:rPr>
          <w:rFonts w:asciiTheme="minorHAnsi" w:hAnsiTheme="minorHAnsi" w:cstheme="minorHAnsi"/>
          <w:b/>
          <w:i/>
          <w:color w:val="FF0000"/>
          <w:sz w:val="20"/>
          <w:szCs w:val="20"/>
          <w:lang w:val="pl-PL" w:eastAsia="en-US"/>
        </w:rPr>
      </w:pPr>
      <w:r>
        <w:rPr>
          <w:rFonts w:asciiTheme="minorHAnsi" w:hAnsiTheme="minorHAnsi" w:cstheme="minorHAnsi"/>
          <w:b/>
          <w:i/>
          <w:color w:val="FF0000"/>
          <w:sz w:val="20"/>
          <w:szCs w:val="20"/>
          <w:lang w:val="pl-PL" w:eastAsia="en-US"/>
        </w:rPr>
        <w:t>Zadanie 7</w:t>
      </w:r>
      <w:r w:rsidRPr="008F5DD3">
        <w:rPr>
          <w:rFonts w:asciiTheme="minorHAnsi" w:hAnsiTheme="minorHAnsi" w:cstheme="minorHAnsi"/>
          <w:b/>
          <w:i/>
          <w:color w:val="FF0000"/>
          <w:sz w:val="20"/>
          <w:szCs w:val="20"/>
          <w:lang w:val="pl-PL" w:eastAsia="en-US"/>
        </w:rPr>
        <w:t xml:space="preserve"> – Wymiana istniejącej napowietrznej  rozdzielni nn na stacji słupowej 15/0,4 </w:t>
      </w:r>
      <w:proofErr w:type="spellStart"/>
      <w:r w:rsidRPr="008F5DD3">
        <w:rPr>
          <w:rFonts w:asciiTheme="minorHAnsi" w:hAnsiTheme="minorHAnsi" w:cstheme="minorHAnsi"/>
          <w:b/>
          <w:i/>
          <w:color w:val="FF0000"/>
          <w:sz w:val="20"/>
          <w:szCs w:val="20"/>
          <w:lang w:val="pl-PL" w:eastAsia="en-US"/>
        </w:rPr>
        <w:t>kV</w:t>
      </w:r>
      <w:proofErr w:type="spellEnd"/>
      <w:r w:rsidRPr="008F5DD3">
        <w:rPr>
          <w:rFonts w:asciiTheme="minorHAnsi" w:hAnsiTheme="minorHAnsi" w:cstheme="minorHAnsi"/>
          <w:b/>
          <w:i/>
          <w:color w:val="FF0000"/>
          <w:sz w:val="20"/>
          <w:szCs w:val="20"/>
          <w:lang w:val="pl-PL" w:eastAsia="en-US"/>
        </w:rPr>
        <w:t xml:space="preserve"> </w:t>
      </w:r>
      <w:r>
        <w:rPr>
          <w:rFonts w:asciiTheme="minorHAnsi" w:hAnsiTheme="minorHAnsi" w:cstheme="minorHAnsi"/>
          <w:b/>
          <w:i/>
          <w:color w:val="FF0000"/>
          <w:sz w:val="20"/>
          <w:szCs w:val="20"/>
          <w:lang w:val="pl-PL" w:eastAsia="en-US"/>
        </w:rPr>
        <w:t xml:space="preserve"> (22-0837) „Franciszkany ”</w:t>
      </w:r>
    </w:p>
    <w:p w:rsidR="00EB76DF" w:rsidRDefault="00EB76DF" w:rsidP="008F5DD3">
      <w:pPr>
        <w:pStyle w:val="bezpunkw"/>
        <w:keepNext/>
        <w:rPr>
          <w:rFonts w:asciiTheme="minorHAnsi" w:hAnsiTheme="minorHAnsi" w:cstheme="minorHAnsi"/>
          <w:b/>
          <w:i/>
          <w:color w:val="FF0000"/>
          <w:sz w:val="20"/>
          <w:szCs w:val="20"/>
          <w:lang w:val="pl-PL" w:eastAsia="en-US"/>
        </w:rPr>
      </w:pPr>
    </w:p>
    <w:p w:rsidR="00AB5CC4" w:rsidRPr="0097238F" w:rsidRDefault="00AB5CC4" w:rsidP="008F5DD3">
      <w:pPr>
        <w:pStyle w:val="bezpunkw"/>
        <w:keepNext/>
        <w:rPr>
          <w:color w:val="000000" w:themeColor="text1"/>
        </w:rPr>
      </w:pPr>
      <w:r w:rsidRPr="0097238F">
        <w:rPr>
          <w:color w:val="000000" w:themeColor="text1"/>
        </w:rPr>
        <w:t xml:space="preserve">Zakres zamówienia </w:t>
      </w:r>
      <w:r w:rsidRPr="0097238F">
        <w:rPr>
          <w:color w:val="000000" w:themeColor="text1"/>
          <w:lang w:val="pl-PL"/>
        </w:rPr>
        <w:t xml:space="preserve">określonego powyżej </w:t>
      </w:r>
      <w:r w:rsidRPr="0097238F">
        <w:rPr>
          <w:color w:val="000000" w:themeColor="text1"/>
        </w:rPr>
        <w:t>obejmuje:</w:t>
      </w:r>
    </w:p>
    <w:p w:rsidR="00AB5CC4" w:rsidRPr="000B5A62" w:rsidRDefault="00AB5CC4" w:rsidP="00AB5CC4">
      <w:pPr>
        <w:pStyle w:val="Styl2"/>
        <w:keepNext/>
        <w:rPr>
          <w:color w:val="000000" w:themeColor="text1"/>
        </w:rPr>
      </w:pPr>
      <w:r>
        <w:rPr>
          <w:color w:val="000000" w:themeColor="text1"/>
          <w:lang w:val="pl-PL"/>
        </w:rPr>
        <w:t>o</w:t>
      </w:r>
      <w:r w:rsidRPr="000B5A62">
        <w:rPr>
          <w:color w:val="000000" w:themeColor="text1"/>
        </w:rPr>
        <w:t>pracowanie dokumentacji</w:t>
      </w:r>
      <w:r w:rsidR="00C77C25">
        <w:rPr>
          <w:color w:val="000000" w:themeColor="text1"/>
          <w:lang w:val="pl-PL"/>
        </w:rPr>
        <w:t xml:space="preserve"> technicznej</w:t>
      </w:r>
      <w:r w:rsidRPr="000B5A62">
        <w:rPr>
          <w:color w:val="000000" w:themeColor="text1"/>
          <w:lang w:val="pl-PL"/>
        </w:rPr>
        <w:t>.</w:t>
      </w:r>
    </w:p>
    <w:p w:rsidR="00AB5CC4" w:rsidRPr="0097238F" w:rsidRDefault="00AB5CC4" w:rsidP="00AB5CC4">
      <w:pPr>
        <w:pStyle w:val="Styl2"/>
        <w:keepNext/>
        <w:rPr>
          <w:color w:val="000000" w:themeColor="text1"/>
        </w:rPr>
      </w:pPr>
      <w:r>
        <w:rPr>
          <w:color w:val="000000" w:themeColor="text1"/>
          <w:lang w:val="pl-PL"/>
        </w:rPr>
        <w:t>r</w:t>
      </w:r>
      <w:r w:rsidRPr="0097238F">
        <w:rPr>
          <w:color w:val="000000" w:themeColor="text1"/>
          <w:lang w:val="pl-PL"/>
        </w:rPr>
        <w:t>ealizację robót budowlano-montażowych.</w:t>
      </w:r>
    </w:p>
    <w:p w:rsidR="00AB5CC4" w:rsidRPr="0097238F" w:rsidRDefault="00AB5CC4" w:rsidP="00AB5CC4">
      <w:pPr>
        <w:pStyle w:val="Styl2"/>
        <w:keepNext/>
        <w:rPr>
          <w:color w:val="000000" w:themeColor="text1"/>
        </w:rPr>
      </w:pPr>
      <w:r>
        <w:rPr>
          <w:color w:val="000000" w:themeColor="text1"/>
          <w:lang w:val="pl-PL"/>
        </w:rPr>
        <w:t>d</w:t>
      </w:r>
      <w:r w:rsidRPr="0097238F">
        <w:rPr>
          <w:color w:val="000000" w:themeColor="text1"/>
        </w:rPr>
        <w:t>ostawę wszystkich materiałów niezbędnych do realizacji zadania</w:t>
      </w:r>
      <w:r w:rsidRPr="0097238F">
        <w:rPr>
          <w:color w:val="000000" w:themeColor="text1"/>
          <w:lang w:val="pl-PL"/>
        </w:rPr>
        <w:t>.</w:t>
      </w:r>
    </w:p>
    <w:p w:rsidR="00AB5CC4" w:rsidRPr="000C4053" w:rsidRDefault="00AB5CC4" w:rsidP="00AB5CC4">
      <w:pPr>
        <w:pStyle w:val="Styl2"/>
        <w:keepNext/>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wszystkich niezbędnych prac demontażowych </w:t>
      </w:r>
      <w:r w:rsidRPr="000C4053">
        <w:rPr>
          <w:lang w:val="pl-PL"/>
        </w:rPr>
        <w:t xml:space="preserve">a także </w:t>
      </w:r>
      <w:r w:rsidRPr="000C4053">
        <w:t>utylizac</w:t>
      </w:r>
      <w:r w:rsidRPr="000C4053">
        <w:rPr>
          <w:lang w:val="pl-PL"/>
        </w:rPr>
        <w:t>ji zdemontowanych urządzeń.</w:t>
      </w:r>
    </w:p>
    <w:p w:rsidR="00AB5CC4" w:rsidRPr="0097238F" w:rsidRDefault="00AB5CC4" w:rsidP="00AB5CC4">
      <w:pPr>
        <w:pStyle w:val="Styl2"/>
        <w:keepNext/>
        <w:rPr>
          <w:color w:val="000000" w:themeColor="text1"/>
        </w:rPr>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prac pomiarowych, badań </w:t>
      </w:r>
      <w:proofErr w:type="spellStart"/>
      <w:r w:rsidRPr="0097238F">
        <w:rPr>
          <w:color w:val="000000" w:themeColor="text1"/>
        </w:rPr>
        <w:t>pomontażowych</w:t>
      </w:r>
      <w:proofErr w:type="spellEnd"/>
      <w:r w:rsidRPr="0097238F">
        <w:rPr>
          <w:color w:val="000000" w:themeColor="text1"/>
        </w:rPr>
        <w:t xml:space="preserve"> oraz uczestniczenie w pracach odbiorowych</w:t>
      </w:r>
      <w:r w:rsidRPr="0097238F">
        <w:rPr>
          <w:color w:val="000000" w:themeColor="text1"/>
          <w:lang w:val="pl-PL"/>
        </w:rPr>
        <w:t>.</w:t>
      </w:r>
    </w:p>
    <w:p w:rsidR="00AB5CC4" w:rsidRPr="0097238F" w:rsidRDefault="00AB5CC4" w:rsidP="00AB5CC4">
      <w:pPr>
        <w:pStyle w:val="Styl2"/>
        <w:keepNext/>
        <w:rPr>
          <w:color w:val="000000" w:themeColor="text1"/>
        </w:rPr>
      </w:pPr>
      <w:r>
        <w:rPr>
          <w:lang w:val="pl-PL"/>
        </w:rPr>
        <w:t>o</w:t>
      </w:r>
      <w:r w:rsidRPr="000C4053">
        <w:rPr>
          <w:lang w:val="pl-PL"/>
        </w:rPr>
        <w:t>pracowanie</w:t>
      </w:r>
      <w:r w:rsidRPr="0029497F">
        <w:rPr>
          <w:color w:val="FF0000"/>
          <w:lang w:val="pl-PL"/>
        </w:rPr>
        <w:t xml:space="preserve"> </w:t>
      </w:r>
      <w:r w:rsidRPr="0097238F">
        <w:rPr>
          <w:color w:val="000000" w:themeColor="text1"/>
        </w:rPr>
        <w:t>dokumentacji powykonawczej</w:t>
      </w:r>
      <w:r w:rsidRPr="0097238F">
        <w:rPr>
          <w:color w:val="000000" w:themeColor="text1"/>
          <w:lang w:val="pl-PL"/>
        </w:rPr>
        <w:t>.</w:t>
      </w:r>
    </w:p>
    <w:p w:rsidR="00AB5CC4" w:rsidRPr="00E2457E" w:rsidRDefault="00AB5CC4" w:rsidP="00AB5CC4">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w:t>
      </w:r>
      <w:r w:rsidR="00C77C25">
        <w:rPr>
          <w:rFonts w:asciiTheme="minorHAnsi" w:hAnsiTheme="minorHAnsi" w:cstheme="minorHAnsi"/>
          <w:b/>
          <w:sz w:val="20"/>
          <w:u w:val="single"/>
        </w:rPr>
        <w:t>OPZ</w:t>
      </w:r>
      <w:r w:rsidR="00CB4209" w:rsidRPr="00E2457E">
        <w:rPr>
          <w:rFonts w:asciiTheme="minorHAnsi" w:hAnsiTheme="minorHAnsi" w:cstheme="minorHAnsi"/>
          <w:b/>
          <w:sz w:val="20"/>
          <w:u w:val="single"/>
        </w:rPr>
        <w:t>.</w:t>
      </w:r>
    </w:p>
    <w:p w:rsidR="00AB5CC4" w:rsidRPr="009100C9" w:rsidRDefault="00AB5CC4" w:rsidP="009100C9">
      <w:pPr>
        <w:spacing w:before="120" w:line="276" w:lineRule="auto"/>
        <w:ind w:left="708"/>
        <w:outlineLvl w:val="0"/>
        <w:rPr>
          <w:rFonts w:asciiTheme="minorHAnsi" w:hAnsiTheme="minorHAnsi" w:cstheme="minorHAnsi"/>
          <w:sz w:val="20"/>
        </w:rPr>
      </w:pPr>
    </w:p>
    <w:p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r w:rsidR="00E2457E" w:rsidRPr="005A7035">
        <w:rPr>
          <w:rFonts w:asciiTheme="minorHAnsi" w:hAnsiTheme="minorHAnsi" w:cstheme="minorHAnsi"/>
          <w:sz w:val="20"/>
          <w:lang w:val="x-none"/>
        </w:rPr>
        <w:t>zagospodarow</w:t>
      </w:r>
      <w:r w:rsidR="00E2457E" w:rsidRPr="005A7035">
        <w:rPr>
          <w:rFonts w:asciiTheme="minorHAnsi" w:hAnsiTheme="minorHAnsi" w:cstheme="minorHAnsi"/>
          <w:sz w:val="20"/>
        </w:rPr>
        <w:t>anie</w:t>
      </w:r>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w:t>
      </w:r>
      <w:proofErr w:type="spellStart"/>
      <w:r w:rsidR="00E2457E" w:rsidRPr="00E2457E">
        <w:rPr>
          <w:rFonts w:asciiTheme="minorHAnsi" w:hAnsiTheme="minorHAnsi" w:cstheme="minorHAnsi"/>
          <w:sz w:val="20"/>
          <w:lang w:val="x-none"/>
        </w:rPr>
        <w:t>t.j</w:t>
      </w:r>
      <w:proofErr w:type="spellEnd"/>
      <w:r w:rsidR="00E2457E" w:rsidRPr="00E2457E">
        <w:rPr>
          <w:rFonts w:asciiTheme="minorHAnsi" w:hAnsiTheme="minorHAnsi" w:cstheme="minorHAnsi"/>
          <w:sz w:val="20"/>
          <w:lang w:val="x-none"/>
        </w:rPr>
        <w:t>. Dz. U. z</w:t>
      </w:r>
      <w:r w:rsidR="00E2457E">
        <w:rPr>
          <w:rFonts w:asciiTheme="minorHAnsi" w:hAnsiTheme="minorHAnsi" w:cstheme="minorHAnsi"/>
          <w:sz w:val="20"/>
          <w:lang w:val="x-none"/>
        </w:rPr>
        <w:t xml:space="preserve"> 2023 r. poz. 1587 z </w:t>
      </w:r>
      <w:proofErr w:type="spellStart"/>
      <w:r w:rsidR="00E2457E">
        <w:rPr>
          <w:rFonts w:asciiTheme="minorHAnsi" w:hAnsiTheme="minorHAnsi" w:cstheme="minorHAnsi"/>
          <w:sz w:val="20"/>
          <w:lang w:val="x-none"/>
        </w:rPr>
        <w:t>późn</w:t>
      </w:r>
      <w:proofErr w:type="spellEnd"/>
      <w:r w:rsidR="00E2457E">
        <w:rPr>
          <w:rFonts w:asciiTheme="minorHAnsi" w:hAnsiTheme="minorHAnsi" w:cstheme="minorHAnsi"/>
          <w:sz w:val="20"/>
          <w:lang w:val="x-none"/>
        </w:rPr>
        <w:t>.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E2457E">
        <w:rPr>
          <w:rFonts w:asciiTheme="minorHAnsi" w:hAnsiTheme="minorHAnsi" w:cstheme="minorHAnsi"/>
          <w:sz w:val="20"/>
        </w:rPr>
        <w:t xml:space="preserve"> Powyższe obejmuje w szczególności </w:t>
      </w:r>
      <w:r w:rsidR="008F5DD3">
        <w:rPr>
          <w:rFonts w:asciiTheme="minorHAnsi" w:hAnsiTheme="minorHAnsi" w:cstheme="minorHAnsi"/>
          <w:sz w:val="20"/>
        </w:rPr>
        <w:t>rozdzielnie nn</w:t>
      </w:r>
      <w:r w:rsidR="00E2457E" w:rsidRPr="00AD1DF0">
        <w:rPr>
          <w:rFonts w:asciiTheme="minorHAnsi" w:hAnsiTheme="minorHAnsi" w:cstheme="minorHAnsi"/>
          <w:sz w:val="20"/>
        </w:rPr>
        <w:t>.</w:t>
      </w:r>
      <w:r w:rsidR="00AB5CC4">
        <w:rPr>
          <w:rFonts w:asciiTheme="minorHAnsi" w:hAnsiTheme="minorHAnsi" w:cstheme="minorHAnsi"/>
          <w:sz w:val="20"/>
        </w:rPr>
        <w:t xml:space="preserve"> W takim przypadku materiały nie podlegające utylizacji zostaną dostarczone do siedziby Rejonu Energetycznego </w:t>
      </w:r>
      <w:r w:rsidR="00EB76DF">
        <w:rPr>
          <w:rFonts w:asciiTheme="minorHAnsi" w:hAnsiTheme="minorHAnsi" w:cstheme="minorHAnsi"/>
          <w:sz w:val="20"/>
        </w:rPr>
        <w:t>Żyrardów.</w:t>
      </w:r>
      <w:r w:rsidR="00AB5CC4">
        <w:rPr>
          <w:rFonts w:asciiTheme="minorHAnsi" w:hAnsiTheme="minorHAnsi" w:cstheme="minorHAnsi"/>
          <w:sz w:val="20"/>
        </w:rPr>
        <w:t xml:space="preserve"> </w:t>
      </w:r>
      <w:r w:rsidR="00181D92" w:rsidRPr="005A7035">
        <w:rPr>
          <w:rFonts w:asciiTheme="minorHAnsi" w:hAnsiTheme="minorHAnsi" w:cstheme="minorHAnsi"/>
          <w:sz w:val="20"/>
        </w:rPr>
        <w:t>Sposób zagospodarowania materiałów z rozbiórek należy w uzgodnieniu z Inspektorem Nadzoru odpowiednio udokumentować.</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AB5CC4">
        <w:rPr>
          <w:rFonts w:asciiTheme="minorHAnsi" w:hAnsiTheme="minorHAnsi" w:cstheme="minorHAnsi"/>
          <w:sz w:val="20"/>
        </w:rPr>
        <w:t xml:space="preserve"> (z zastrzeżeniem pkt 1.</w:t>
      </w:r>
      <w:r w:rsidR="00DB4C11">
        <w:rPr>
          <w:rFonts w:asciiTheme="minorHAnsi" w:hAnsiTheme="minorHAnsi" w:cstheme="minorHAnsi"/>
          <w:sz w:val="20"/>
        </w:rPr>
        <w:t>2</w:t>
      </w:r>
      <w:r w:rsidR="00AB5CC4">
        <w:rPr>
          <w:rFonts w:asciiTheme="minorHAnsi" w:hAnsiTheme="minorHAnsi" w:cstheme="minorHAnsi"/>
          <w:sz w:val="20"/>
        </w:rPr>
        <w:t>.1.),</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lastRenderedPageBreak/>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w:t>
      </w:r>
      <w:r w:rsidR="00E63826">
        <w:rPr>
          <w:rFonts w:asciiTheme="minorHAnsi" w:hAnsiTheme="minorHAnsi" w:cstheme="minorHAnsi"/>
          <w:b/>
          <w:sz w:val="20"/>
        </w:rPr>
        <w:t>SWZ</w:t>
      </w:r>
      <w:r w:rsidR="00AB5CC4">
        <w:rPr>
          <w:rFonts w:asciiTheme="minorHAnsi" w:hAnsiTheme="minorHAnsi" w:cstheme="minorHAnsi"/>
          <w:b/>
          <w:sz w:val="20"/>
        </w:rPr>
        <w:t>.</w:t>
      </w:r>
    </w:p>
    <w:p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projektowej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rsidR="00A473BE" w:rsidRPr="00A473BE" w:rsidRDefault="00A473BE" w:rsidP="00A473BE">
      <w:pPr>
        <w:pStyle w:val="Akapitzlist"/>
        <w:spacing w:before="120" w:line="276" w:lineRule="auto"/>
        <w:ind w:left="284"/>
        <w:outlineLvl w:val="0"/>
        <w:rPr>
          <w:rFonts w:asciiTheme="minorHAnsi" w:hAnsiTheme="minorHAnsi" w:cstheme="minorHAnsi"/>
          <w:sz w:val="20"/>
        </w:rPr>
      </w:pPr>
    </w:p>
    <w:p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rsidR="00A654B3" w:rsidRDefault="005162DE" w:rsidP="00511069">
      <w:pPr>
        <w:spacing w:before="120" w:line="276" w:lineRule="auto"/>
        <w:outlineLvl w:val="0"/>
        <w:rPr>
          <w:rFonts w:asciiTheme="minorHAnsi" w:hAnsiTheme="minorHAnsi" w:cstheme="minorHAnsi"/>
          <w:sz w:val="20"/>
        </w:rPr>
      </w:pPr>
      <w:r>
        <w:rPr>
          <w:rFonts w:asciiTheme="minorHAnsi" w:hAnsiTheme="minorHAnsi" w:cstheme="minorHAnsi"/>
          <w:b/>
          <w:i/>
          <w:sz w:val="20"/>
        </w:rPr>
        <w:t>05.12.2025</w:t>
      </w:r>
      <w:r w:rsidR="007861EC">
        <w:rPr>
          <w:rFonts w:asciiTheme="minorHAnsi" w:hAnsiTheme="minorHAnsi" w:cstheme="minorHAnsi"/>
          <w:b/>
          <w:i/>
          <w:sz w:val="20"/>
        </w:rPr>
        <w:t>.</w:t>
      </w:r>
      <w:r w:rsidR="007861EC" w:rsidRPr="00A654B3">
        <w:rPr>
          <w:rFonts w:asciiTheme="minorHAnsi" w:hAnsiTheme="minorHAnsi" w:cstheme="minorHAnsi"/>
          <w:sz w:val="20"/>
        </w:rPr>
        <w:t xml:space="preserve"> </w:t>
      </w:r>
      <w:r w:rsidR="00A654B3" w:rsidRPr="00A654B3">
        <w:rPr>
          <w:rFonts w:asciiTheme="minorHAnsi" w:hAnsiTheme="minorHAnsi" w:cstheme="minorHAnsi"/>
          <w:sz w:val="20"/>
        </w:rPr>
        <w:t>(</w:t>
      </w:r>
      <w:r w:rsidR="004F3DE7">
        <w:rPr>
          <w:rFonts w:asciiTheme="minorHAnsi" w:hAnsiTheme="minorHAnsi" w:cstheme="minorHAnsi"/>
          <w:sz w:val="20"/>
        </w:rPr>
        <w:t xml:space="preserve">prace projektowe oraz </w:t>
      </w:r>
      <w:r w:rsidR="00A654B3" w:rsidRPr="00A654B3">
        <w:rPr>
          <w:rFonts w:asciiTheme="minorHAnsi" w:hAnsiTheme="minorHAnsi" w:cstheme="minorHAnsi"/>
          <w:sz w:val="20"/>
        </w:rPr>
        <w:t>roboty budowlano-montażowe</w:t>
      </w:r>
      <w:r w:rsidR="00A654B3" w:rsidRPr="007861EC">
        <w:rPr>
          <w:rFonts w:asciiTheme="minorHAnsi" w:hAnsiTheme="minorHAnsi" w:cstheme="minorHAnsi"/>
          <w:sz w:val="20"/>
        </w:rPr>
        <w:t xml:space="preserve">) </w:t>
      </w:r>
      <w:r w:rsidR="00A654B3" w:rsidRPr="007861EC">
        <w:rPr>
          <w:rFonts w:asciiTheme="minorHAnsi" w:hAnsiTheme="minorHAnsi" w:cstheme="minorHAnsi"/>
          <w:b/>
          <w:sz w:val="20"/>
          <w:u w:val="single"/>
        </w:rPr>
        <w:t>– dla wszystkich zadań</w:t>
      </w:r>
    </w:p>
    <w:p w:rsidR="00A473BE" w:rsidRPr="004B4556" w:rsidRDefault="00511069" w:rsidP="00A473BE">
      <w:pPr>
        <w:spacing w:before="120" w:line="276" w:lineRule="auto"/>
        <w:outlineLvl w:val="0"/>
        <w:rPr>
          <w:rFonts w:asciiTheme="minorHAnsi" w:hAnsiTheme="minorHAnsi" w:cstheme="minorHAnsi"/>
          <w:sz w:val="20"/>
        </w:rPr>
      </w:pP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rsidR="00006053" w:rsidRPr="00442359" w:rsidRDefault="00511069" w:rsidP="00006053">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 xml:space="preserve">Na terenie działania: </w:t>
      </w:r>
      <w:r w:rsidR="00006053" w:rsidRPr="00A27EED">
        <w:rPr>
          <w:rFonts w:asciiTheme="minorHAnsi" w:hAnsiTheme="minorHAnsi" w:cstheme="minorHAnsi"/>
          <w:b/>
          <w:i/>
          <w:color w:val="FF0000"/>
          <w:sz w:val="20"/>
        </w:rPr>
        <w:t xml:space="preserve">RE </w:t>
      </w:r>
      <w:r w:rsidR="00006053">
        <w:rPr>
          <w:rFonts w:asciiTheme="minorHAnsi" w:hAnsiTheme="minorHAnsi" w:cstheme="minorHAnsi"/>
          <w:b/>
          <w:i/>
          <w:color w:val="FF0000"/>
          <w:sz w:val="20"/>
        </w:rPr>
        <w:t>Żyrardów  (Pachy, Krukówka gm. Biała Rawska, Paprotnia, Kaleń Nowy   gm. Sadkowice,  Zglinna Duża gm. Rawa Mazowiecka,  Franciszkany gm. Nowy Kawęczyn).</w:t>
      </w:r>
    </w:p>
    <w:p w:rsidR="00511069" w:rsidRPr="004B4556" w:rsidRDefault="00511069" w:rsidP="00D30978">
      <w:pPr>
        <w:spacing w:before="120" w:line="276" w:lineRule="auto"/>
        <w:ind w:firstLine="284"/>
        <w:outlineLvl w:val="0"/>
        <w:rPr>
          <w:rFonts w:asciiTheme="minorHAnsi" w:hAnsiTheme="minorHAnsi" w:cstheme="minorHAnsi"/>
          <w:b/>
          <w:sz w:val="20"/>
        </w:rPr>
      </w:pPr>
      <w:r>
        <w:rPr>
          <w:rFonts w:asciiTheme="minorHAnsi" w:hAnsiTheme="minorHAnsi" w:cstheme="minorHAnsi"/>
          <w:b/>
          <w:sz w:val="20"/>
        </w:rPr>
        <w:t xml:space="preserve">Dostawy inwestorskie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rsidR="00511069" w:rsidRPr="004021F2"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rsidR="004021F2" w:rsidRPr="00006053" w:rsidRDefault="004021F2" w:rsidP="00006053">
      <w:pPr>
        <w:spacing w:before="120" w:line="276" w:lineRule="auto"/>
        <w:outlineLvl w:val="0"/>
        <w:rPr>
          <w:rFonts w:asciiTheme="minorHAnsi" w:hAnsiTheme="minorHAnsi" w:cstheme="minorHAnsi"/>
          <w:sz w:val="20"/>
        </w:rPr>
      </w:pPr>
    </w:p>
    <w:p w:rsidR="00511069" w:rsidRPr="004B4556" w:rsidRDefault="00511069" w:rsidP="00511069">
      <w:pPr>
        <w:pStyle w:val="Akapitzlist"/>
        <w:spacing w:before="120" w:line="276" w:lineRule="auto"/>
        <w:ind w:left="426"/>
        <w:outlineLvl w:val="0"/>
        <w:rPr>
          <w:rFonts w:asciiTheme="minorHAnsi" w:hAnsiTheme="minorHAnsi" w:cstheme="minorHAnsi"/>
          <w:sz w:val="20"/>
        </w:rPr>
      </w:pPr>
    </w:p>
    <w:p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lastRenderedPageBreak/>
        <w:t xml:space="preserve"> Podwykonawstwo</w:t>
      </w:r>
    </w:p>
    <w:p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1.1 – Zawartość projektu wykonawczego i zgód właścicieli nieruchomości</w:t>
      </w:r>
    </w:p>
    <w:p w:rsidR="004F3DE7" w:rsidRPr="00DA054A" w:rsidRDefault="004F3DE7" w:rsidP="004F3DE7">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rsidR="004F3DE7" w:rsidRDefault="004F3DE7" w:rsidP="004F3DE7">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p>
    <w:p w:rsidR="005873E7" w:rsidRPr="005873E7" w:rsidRDefault="00886648" w:rsidP="00C72708">
      <w:r>
        <w:br w:type="page"/>
      </w:r>
    </w:p>
    <w:p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lastRenderedPageBreak/>
        <w:t>Załącznik nr 1.1.a do</w:t>
      </w:r>
      <w:r w:rsidRPr="005873E7">
        <w:rPr>
          <w:rFonts w:asciiTheme="minorHAnsi" w:hAnsiTheme="minorHAnsi" w:cstheme="minorHAnsi"/>
          <w:b/>
          <w:bCs/>
          <w:iCs/>
          <w:sz w:val="20"/>
        </w:rPr>
        <w:t xml:space="preserve"> </w:t>
      </w:r>
      <w:r w:rsidR="00E63826">
        <w:rPr>
          <w:rFonts w:asciiTheme="minorHAnsi" w:hAnsiTheme="minorHAnsi" w:cstheme="minorHAnsi"/>
          <w:b/>
          <w:bCs/>
          <w:iCs/>
          <w:sz w:val="20"/>
        </w:rPr>
        <w:t>OPZ</w:t>
      </w:r>
      <w:r>
        <w:rPr>
          <w:rFonts w:asciiTheme="minorHAnsi" w:hAnsiTheme="minorHAnsi" w:cstheme="minorHAnsi"/>
          <w:b/>
          <w:bCs/>
          <w:iCs/>
          <w:sz w:val="20"/>
        </w:rPr>
        <w:t xml:space="preserve">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t>
      </w:r>
      <w:r w:rsidR="00CC7C2A">
        <w:rPr>
          <w:rFonts w:asciiTheme="minorHAnsi" w:hAnsiTheme="minorHAnsi" w:cstheme="minorHAnsi"/>
          <w:b/>
          <w:bCs/>
          <w:iCs/>
          <w:sz w:val="20"/>
        </w:rPr>
        <w:t xml:space="preserve">technicznego </w:t>
      </w:r>
      <w:r w:rsidRPr="00175C02">
        <w:rPr>
          <w:rFonts w:asciiTheme="minorHAnsi" w:hAnsiTheme="minorHAnsi" w:cstheme="minorHAnsi"/>
          <w:b/>
          <w:bCs/>
          <w:iCs/>
          <w:sz w:val="20"/>
        </w:rPr>
        <w:t>i zgód właścicieli nieruchomości</w:t>
      </w:r>
    </w:p>
    <w:p w:rsidR="004F3DE7" w:rsidRPr="005873E7" w:rsidRDefault="004F3DE7" w:rsidP="004F3DE7">
      <w:pPr>
        <w:jc w:val="right"/>
        <w:rPr>
          <w:rFonts w:asciiTheme="minorHAnsi" w:hAnsiTheme="minorHAnsi" w:cstheme="minorHAnsi"/>
          <w:b/>
          <w:bCs/>
          <w:iCs/>
          <w:sz w:val="20"/>
        </w:rPr>
      </w:pPr>
    </w:p>
    <w:p w:rsidR="004F3DE7" w:rsidRDefault="004F3DE7" w:rsidP="004F3DE7">
      <w:pPr>
        <w:ind w:firstLine="708"/>
        <w:rPr>
          <w:rFonts w:asciiTheme="minorHAnsi" w:hAnsiTheme="minorHAnsi" w:cstheme="minorHAnsi"/>
          <w:sz w:val="20"/>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rsidR="004F3DE7" w:rsidRDefault="004F3DE7" w:rsidP="004F3DE7">
      <w:pPr>
        <w:jc w:val="center"/>
        <w:rPr>
          <w:rFonts w:asciiTheme="minorHAnsi" w:hAnsiTheme="minorHAnsi" w:cstheme="minorHAnsi"/>
          <w:b/>
          <w:sz w:val="20"/>
          <w:u w:val="single"/>
        </w:rPr>
      </w:pP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r w:rsidR="008C24BA">
        <w:rPr>
          <w:rFonts w:asciiTheme="minorHAnsi" w:hAnsiTheme="minorHAnsi" w:cstheme="minorHAnsi"/>
          <w:sz w:val="20"/>
        </w:rPr>
        <w:t xml:space="preserve"> </w:t>
      </w:r>
      <w:r w:rsidR="00764862" w:rsidRPr="00175C02">
        <w:rPr>
          <w:rFonts w:asciiTheme="minorHAnsi" w:hAnsiTheme="minorHAnsi" w:cstheme="minorHAnsi"/>
          <w:sz w:val="20"/>
        </w:rPr>
        <w:t>nn</w:t>
      </w:r>
      <w:r w:rsidR="008C24BA" w:rsidRPr="00175C02">
        <w:rPr>
          <w:rFonts w:asciiTheme="minorHAnsi" w:hAnsiTheme="minorHAnsi" w:cstheme="minorHAnsi"/>
          <w:sz w:val="20"/>
        </w:rPr>
        <w:t xml:space="preserve"> – 0,4kV</w:t>
      </w:r>
      <w:r w:rsidRPr="00175C02">
        <w:rPr>
          <w:rFonts w:asciiTheme="minorHAnsi" w:hAnsiTheme="minorHAnsi" w:cstheme="minorHAnsi"/>
          <w:sz w:val="20"/>
        </w:rPr>
        <w:t>,</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oświadczenia złożone przez właścicieli działek ujętych w projekcie są bez uwag,</w:t>
      </w:r>
    </w:p>
    <w:p w:rsidR="001743EA" w:rsidRDefault="001743EA" w:rsidP="001743EA">
      <w:pPr>
        <w:numPr>
          <w:ilvl w:val="0"/>
          <w:numId w:val="15"/>
        </w:numPr>
        <w:spacing w:line="240" w:lineRule="auto"/>
        <w:rPr>
          <w:rFonts w:asciiTheme="minorHAnsi" w:hAnsiTheme="minorHAnsi" w:cstheme="minorHAnsi"/>
          <w:sz w:val="20"/>
        </w:rPr>
      </w:pPr>
      <w:r w:rsidRPr="005873E7">
        <w:rPr>
          <w:rFonts w:asciiTheme="minorHAnsi" w:hAnsiTheme="minorHAnsi" w:cstheme="minorHAnsi"/>
          <w:sz w:val="20"/>
        </w:rPr>
        <w:t>Opis</w:t>
      </w:r>
    </w:p>
    <w:p w:rsidR="001743EA" w:rsidRPr="00AA0E23" w:rsidRDefault="001743EA" w:rsidP="001743EA">
      <w:pPr>
        <w:rPr>
          <w:rFonts w:asciiTheme="minorHAnsi" w:hAnsiTheme="minorHAnsi" w:cstheme="minorHAnsi"/>
          <w:strike/>
          <w:sz w:val="20"/>
        </w:rPr>
      </w:pPr>
    </w:p>
    <w:p w:rsidR="00D653A1" w:rsidRPr="00D653A1" w:rsidRDefault="00AA0E23" w:rsidP="001743EA">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w:t>
      </w:r>
      <w:r>
        <w:rPr>
          <w:rFonts w:asciiTheme="minorHAnsi" w:hAnsiTheme="minorHAnsi" w:cstheme="minorHAnsi"/>
          <w:sz w:val="20"/>
        </w:rPr>
        <w:t xml:space="preserve"> </w:t>
      </w:r>
      <w:r w:rsidRPr="004F3DE7">
        <w:rPr>
          <w:rFonts w:asciiTheme="minorHAnsi" w:hAnsiTheme="minorHAnsi" w:cstheme="minorHAnsi"/>
          <w:b/>
          <w:color w:val="FF0000"/>
          <w:sz w:val="20"/>
        </w:rPr>
        <w:t>czerwone</w:t>
      </w:r>
      <w:r w:rsidRPr="005873E7">
        <w:rPr>
          <w:rFonts w:asciiTheme="minorHAnsi" w:hAnsiTheme="minorHAnsi" w:cstheme="minorHAnsi"/>
          <w:sz w:val="20"/>
        </w:rPr>
        <w:t>, istniejące</w:t>
      </w:r>
      <w:r>
        <w:rPr>
          <w:rFonts w:asciiTheme="minorHAnsi" w:hAnsiTheme="minorHAnsi" w:cstheme="minorHAnsi"/>
          <w:sz w:val="20"/>
        </w:rPr>
        <w:t xml:space="preserve"> </w:t>
      </w:r>
      <w:r w:rsidRPr="004F3DE7">
        <w:rPr>
          <w:rFonts w:asciiTheme="minorHAnsi" w:hAnsiTheme="minorHAnsi" w:cstheme="minorHAnsi"/>
          <w:b/>
          <w:sz w:val="20"/>
        </w:rPr>
        <w:t>czarny</w:t>
      </w:r>
      <w:r>
        <w:rPr>
          <w:rFonts w:asciiTheme="minorHAnsi" w:hAnsiTheme="minorHAnsi" w:cstheme="minorHAnsi"/>
          <w:sz w:val="20"/>
        </w:rPr>
        <w:t xml:space="preserve"> </w:t>
      </w:r>
      <w:r w:rsidRPr="005873E7">
        <w:rPr>
          <w:rFonts w:asciiTheme="minorHAnsi" w:hAnsiTheme="minorHAnsi" w:cstheme="minorHAnsi"/>
          <w:sz w:val="20"/>
        </w:rPr>
        <w:t xml:space="preserve">, do </w:t>
      </w:r>
      <w:r w:rsidR="00D653A1">
        <w:rPr>
          <w:rFonts w:asciiTheme="minorHAnsi" w:hAnsiTheme="minorHAnsi" w:cstheme="minorHAnsi"/>
          <w:sz w:val="20"/>
        </w:rPr>
        <w:t xml:space="preserve">zdemontowania </w:t>
      </w:r>
      <w:r w:rsidRPr="004F3DE7">
        <w:rPr>
          <w:rFonts w:asciiTheme="minorHAnsi" w:hAnsiTheme="minorHAnsi" w:cstheme="minorHAnsi"/>
          <w:b/>
          <w:color w:val="00B050"/>
          <w:sz w:val="20"/>
        </w:rPr>
        <w:t>zielon</w:t>
      </w:r>
      <w:r w:rsidR="00D653A1">
        <w:rPr>
          <w:rFonts w:asciiTheme="minorHAnsi" w:hAnsiTheme="minorHAnsi" w:cstheme="minorHAnsi"/>
          <w:b/>
          <w:color w:val="00B050"/>
          <w:sz w:val="20"/>
        </w:rPr>
        <w:t>e</w:t>
      </w:r>
      <w:r w:rsidR="00D653A1" w:rsidRPr="00D653A1">
        <w:rPr>
          <w:rFonts w:asciiTheme="minorHAnsi" w:hAnsiTheme="minorHAnsi" w:cstheme="minorHAnsi"/>
          <w:sz w:val="20"/>
        </w:rPr>
        <w:t xml:space="preserve">, przebudowa </w:t>
      </w:r>
      <w:r w:rsidR="00D653A1" w:rsidRPr="00D653A1">
        <w:rPr>
          <w:rFonts w:asciiTheme="minorHAnsi" w:hAnsiTheme="minorHAnsi" w:cstheme="minorHAnsi"/>
          <w:b/>
          <w:color w:val="0070C0"/>
          <w:sz w:val="20"/>
        </w:rPr>
        <w:t>niebieskie</w:t>
      </w:r>
      <w:r w:rsidR="00D653A1" w:rsidRPr="00D653A1">
        <w:rPr>
          <w:rFonts w:asciiTheme="minorHAnsi" w:hAnsiTheme="minorHAnsi" w:cstheme="minorHAnsi"/>
          <w:sz w:val="20"/>
        </w:rPr>
        <w:t>).</w:t>
      </w:r>
      <w:r w:rsidR="00D653A1">
        <w:rPr>
          <w:rFonts w:asciiTheme="minorHAnsi" w:hAnsiTheme="minorHAnsi" w:cstheme="minorHAnsi"/>
          <w:b/>
          <w:sz w:val="20"/>
        </w:rPr>
        <w:t xml:space="preserve"> </w:t>
      </w:r>
    </w:p>
    <w:p w:rsidR="00AA0E23" w:rsidRPr="00D653A1" w:rsidRDefault="00D653A1" w:rsidP="001743EA">
      <w:pPr>
        <w:numPr>
          <w:ilvl w:val="0"/>
          <w:numId w:val="15"/>
        </w:numPr>
        <w:spacing w:line="240" w:lineRule="auto"/>
        <w:ind w:hanging="340"/>
        <w:rPr>
          <w:rFonts w:asciiTheme="minorHAnsi" w:hAnsiTheme="minorHAnsi" w:cstheme="minorHAnsi"/>
          <w:color w:val="FF0000"/>
          <w:sz w:val="20"/>
        </w:rPr>
      </w:pPr>
      <w:r w:rsidRPr="00175C02">
        <w:rPr>
          <w:rFonts w:asciiTheme="minorHAnsi" w:hAnsiTheme="minorHAnsi" w:cstheme="minorHAnsi"/>
          <w:sz w:val="20"/>
        </w:rPr>
        <w:t xml:space="preserve">Wykonanie nowej numeracji urządzeń el-en. </w:t>
      </w:r>
      <w:r w:rsidR="00764862" w:rsidRPr="00175C02">
        <w:rPr>
          <w:rFonts w:asciiTheme="minorHAnsi" w:hAnsiTheme="minorHAnsi" w:cstheme="minorHAnsi"/>
          <w:sz w:val="20"/>
        </w:rPr>
        <w:t>nn</w:t>
      </w:r>
      <w:r w:rsidRPr="00175C02">
        <w:rPr>
          <w:rFonts w:asciiTheme="minorHAnsi" w:hAnsiTheme="minorHAnsi" w:cstheme="minorHAnsi"/>
          <w:sz w:val="20"/>
        </w:rPr>
        <w:t xml:space="preserve"> przed rozpoczęciem robót budowlanych</w:t>
      </w:r>
      <w:r w:rsidRPr="00D653A1">
        <w:rPr>
          <w:rFonts w:asciiTheme="minorHAnsi" w:hAnsiTheme="minorHAnsi" w:cstheme="minorHAnsi"/>
          <w:color w:val="FF0000"/>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sidR="001743EA">
        <w:rPr>
          <w:rFonts w:asciiTheme="minorHAnsi" w:hAnsiTheme="minorHAnsi" w:cstheme="minorHAnsi"/>
          <w:sz w:val="20"/>
        </w:rPr>
        <w:t xml:space="preserve"> schemat sieci przed przebudową, schemat sieci projektowany </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w:t>
      </w:r>
      <w:r w:rsidR="001743EA">
        <w:rPr>
          <w:rFonts w:asciiTheme="minorHAnsi" w:hAnsiTheme="minorHAnsi" w:cstheme="minorHAnsi"/>
          <w:sz w:val="20"/>
        </w:rPr>
        <w:t xml:space="preserve">wytrzymałość projektowanych i istniejących stanowisk słupowych </w:t>
      </w:r>
      <w:r w:rsidR="00764862">
        <w:rPr>
          <w:rFonts w:asciiTheme="minorHAnsi" w:hAnsiTheme="minorHAnsi" w:cstheme="minorHAnsi"/>
          <w:sz w:val="20"/>
        </w:rPr>
        <w:t>nn</w:t>
      </w:r>
      <w:r w:rsidR="001743EA">
        <w:rPr>
          <w:rFonts w:asciiTheme="minorHAnsi" w:hAnsiTheme="minorHAnsi" w:cstheme="minorHAnsi"/>
          <w:sz w:val="20"/>
        </w:rPr>
        <w:t xml:space="preserve">,  </w:t>
      </w:r>
      <w:r w:rsidRPr="005873E7">
        <w:rPr>
          <w:rFonts w:asciiTheme="minorHAnsi" w:hAnsiTheme="minorHAnsi" w:cstheme="minorHAnsi"/>
          <w:sz w:val="20"/>
        </w:rPr>
        <w:t>oporność uziemień, spadki napięć, ochrona przeciwporażeniowa</w:t>
      </w:r>
      <w:r w:rsidR="002272B1">
        <w:rPr>
          <w:rFonts w:asciiTheme="minorHAnsi" w:hAnsiTheme="minorHAnsi" w:cstheme="minorHAnsi"/>
          <w:sz w:val="20"/>
        </w:rPr>
        <w:t xml:space="preserve"> i przeciwprzepięciowa</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w:t>
      </w:r>
      <w:r w:rsidR="001743EA">
        <w:rPr>
          <w:rFonts w:asciiTheme="minorHAnsi" w:hAnsiTheme="minorHAnsi" w:cstheme="minorHAnsi"/>
          <w:sz w:val="20"/>
        </w:rPr>
        <w:t xml:space="preserve">riałów </w:t>
      </w:r>
      <w:r w:rsidRPr="005873E7">
        <w:rPr>
          <w:rFonts w:asciiTheme="minorHAnsi" w:hAnsiTheme="minorHAnsi" w:cstheme="minorHAnsi"/>
          <w:sz w:val="20"/>
        </w:rPr>
        <w:t>(wymagana zgodność materiałów w: opisach</w:t>
      </w:r>
      <w:r w:rsidR="002272B1">
        <w:rPr>
          <w:rFonts w:asciiTheme="minorHAnsi" w:hAnsiTheme="minorHAnsi" w:cstheme="minorHAnsi"/>
          <w:sz w:val="20"/>
        </w:rPr>
        <w:t xml:space="preserve">, </w:t>
      </w:r>
      <w:r w:rsidRPr="005873E7">
        <w:rPr>
          <w:rFonts w:asciiTheme="minorHAnsi" w:hAnsiTheme="minorHAnsi" w:cstheme="minorHAnsi"/>
          <w:sz w:val="20"/>
        </w:rPr>
        <w:t>trasach, tabelach</w:t>
      </w:r>
      <w:r w:rsidR="002272B1">
        <w:rPr>
          <w:rFonts w:asciiTheme="minorHAnsi" w:hAnsiTheme="minorHAnsi" w:cstheme="minorHAnsi"/>
          <w:sz w:val="20"/>
        </w:rPr>
        <w:t xml:space="preserve"> i </w:t>
      </w:r>
      <w:r w:rsidRPr="005873E7">
        <w:rPr>
          <w:rFonts w:asciiTheme="minorHAnsi" w:hAnsiTheme="minorHAnsi" w:cstheme="minorHAnsi"/>
          <w:sz w:val="20"/>
        </w:rPr>
        <w:t>przedmiarach).</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p>
    <w:p w:rsidR="00216008" w:rsidRDefault="004F3DE7" w:rsidP="00216008">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sidR="00175C02">
        <w:rPr>
          <w:rFonts w:asciiTheme="minorHAnsi" w:hAnsiTheme="minorHAnsi" w:cstheme="minorHAnsi"/>
          <w:sz w:val="20"/>
        </w:rPr>
        <w:t>.</w:t>
      </w:r>
    </w:p>
    <w:p w:rsidR="004F3DE7" w:rsidRPr="00175C02" w:rsidRDefault="004F3DE7" w:rsidP="00216008">
      <w:pPr>
        <w:numPr>
          <w:ilvl w:val="0"/>
          <w:numId w:val="15"/>
        </w:numPr>
        <w:ind w:hanging="340"/>
        <w:rPr>
          <w:rFonts w:asciiTheme="minorHAnsi" w:hAnsiTheme="minorHAnsi" w:cstheme="minorHAnsi"/>
          <w:sz w:val="20"/>
        </w:rPr>
      </w:pPr>
      <w:r w:rsidRPr="00175C02">
        <w:rPr>
          <w:rFonts w:asciiTheme="minorHAnsi" w:hAnsiTheme="minorHAnsi" w:cstheme="minorHAnsi"/>
          <w:sz w:val="20"/>
        </w:rPr>
        <w:t xml:space="preserve">Przedmiar robót zgodny z zakresem robót, założeniami wyjściowymi </w:t>
      </w:r>
      <w:r w:rsidR="00216008" w:rsidRPr="00175C02">
        <w:rPr>
          <w:rFonts w:asciiTheme="minorHAnsi" w:hAnsiTheme="minorHAnsi" w:cstheme="minorHAnsi"/>
          <w:sz w:val="20"/>
        </w:rPr>
        <w:t xml:space="preserve">oraz </w:t>
      </w:r>
      <w:r w:rsidRPr="00175C02">
        <w:rPr>
          <w:rFonts w:asciiTheme="minorHAnsi" w:hAnsiTheme="minorHAnsi" w:cstheme="minorHAnsi"/>
          <w:sz w:val="20"/>
        </w:rPr>
        <w:t>wytycznymi PGE Dystrybucja S.A. Oddział</w:t>
      </w:r>
      <w:r w:rsidR="001743EA" w:rsidRPr="00175C02">
        <w:rPr>
          <w:rFonts w:asciiTheme="minorHAnsi" w:hAnsiTheme="minorHAnsi" w:cstheme="minorHAnsi"/>
          <w:sz w:val="20"/>
        </w:rPr>
        <w:t xml:space="preserve"> Łódź</w:t>
      </w:r>
      <w:r w:rsidR="00216008" w:rsidRPr="00175C02">
        <w:rPr>
          <w:rFonts w:asciiTheme="minorHAnsi" w:hAnsiTheme="minorHAnsi" w:cstheme="minorHAnsi"/>
          <w:sz w:val="20"/>
        </w:rPr>
        <w:t xml:space="preserve"> oraz </w:t>
      </w:r>
      <w:r w:rsidRPr="00175C02">
        <w:rPr>
          <w:rFonts w:asciiTheme="minorHAnsi" w:hAnsiTheme="minorHAnsi" w:cstheme="minorHAnsi"/>
          <w:sz w:val="20"/>
        </w:rPr>
        <w:t>kosztorys inwestorski</w:t>
      </w:r>
      <w:r w:rsidR="00216008" w:rsidRPr="00175C02">
        <w:rPr>
          <w:rFonts w:asciiTheme="minorHAnsi" w:hAnsiTheme="minorHAnsi" w:cstheme="minorHAnsi"/>
          <w:sz w:val="20"/>
        </w:rPr>
        <w:t xml:space="preserve">. W przypadku </w:t>
      </w:r>
      <w:r w:rsidR="009100C9" w:rsidRPr="00175C02">
        <w:rPr>
          <w:rFonts w:asciiTheme="minorHAnsi" w:hAnsiTheme="minorHAnsi" w:cstheme="minorHAnsi"/>
          <w:sz w:val="20"/>
        </w:rPr>
        <w:t>wykonania</w:t>
      </w:r>
      <w:r w:rsidR="00216008" w:rsidRPr="00175C02">
        <w:rPr>
          <w:rFonts w:asciiTheme="minorHAnsi" w:hAnsiTheme="minorHAnsi" w:cstheme="minorHAnsi"/>
          <w:sz w:val="20"/>
        </w:rPr>
        <w:t xml:space="preserve"> zmian należy przekazać kosztorys zamie</w:t>
      </w:r>
      <w:r w:rsidR="00764862" w:rsidRPr="00175C02">
        <w:rPr>
          <w:rFonts w:asciiTheme="minorHAnsi" w:hAnsiTheme="minorHAnsi" w:cstheme="minorHAnsi"/>
          <w:sz w:val="20"/>
        </w:rPr>
        <w:t>nn</w:t>
      </w:r>
      <w:r w:rsidR="00216008" w:rsidRPr="00175C02">
        <w:rPr>
          <w:rFonts w:asciiTheme="minorHAnsi" w:hAnsiTheme="minorHAnsi" w:cstheme="minorHAnsi"/>
          <w:sz w:val="20"/>
        </w:rPr>
        <w:t>y zmniejszający wartość wynagrodzenia.</w:t>
      </w:r>
    </w:p>
    <w:p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rsidR="004F3DE7" w:rsidRDefault="004F3DE7" w:rsidP="004F3DE7">
      <w:pPr>
        <w:rPr>
          <w:rFonts w:asciiTheme="minorHAnsi" w:hAnsiTheme="minorHAnsi" w:cstheme="minorHAnsi"/>
          <w:b/>
          <w:bCs/>
          <w:iCs/>
          <w:sz w:val="20"/>
        </w:rPr>
      </w:pPr>
    </w:p>
    <w:p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w:t>
      </w:r>
      <w:r w:rsidR="00E63826">
        <w:rPr>
          <w:rFonts w:asciiTheme="minorHAnsi" w:hAnsiTheme="minorHAnsi" w:cstheme="minorHAnsi"/>
          <w:b/>
          <w:bCs/>
          <w:iCs/>
          <w:sz w:val="20"/>
        </w:rPr>
        <w:t>OPZ</w:t>
      </w:r>
      <w:r w:rsidRPr="006619F7">
        <w:rPr>
          <w:rFonts w:asciiTheme="minorHAnsi" w:hAnsiTheme="minorHAnsi" w:cstheme="minorHAnsi"/>
          <w:b/>
          <w:bCs/>
          <w:iCs/>
          <w:sz w:val="20"/>
        </w:rPr>
        <w:t xml:space="preserve"> - Zawartość projektu </w:t>
      </w:r>
      <w:r w:rsidR="00CC7C2A">
        <w:rPr>
          <w:rFonts w:asciiTheme="minorHAnsi" w:hAnsiTheme="minorHAnsi" w:cstheme="minorHAnsi"/>
          <w:b/>
          <w:bCs/>
          <w:iCs/>
          <w:sz w:val="20"/>
        </w:rPr>
        <w:t>technicznego</w:t>
      </w:r>
      <w:r w:rsidRPr="006619F7">
        <w:rPr>
          <w:rFonts w:asciiTheme="minorHAnsi" w:hAnsiTheme="minorHAnsi" w:cstheme="minorHAnsi"/>
          <w:b/>
          <w:bCs/>
          <w:iCs/>
          <w:sz w:val="20"/>
        </w:rPr>
        <w:t xml:space="preserve"> i zgód właścicieli nieruchomości</w:t>
      </w:r>
    </w:p>
    <w:p w:rsidR="004F3DE7" w:rsidRDefault="004F3DE7" w:rsidP="004F3DE7">
      <w:pPr>
        <w:rPr>
          <w:rFonts w:asciiTheme="minorHAnsi" w:hAnsiTheme="minorHAnsi" w:cstheme="minorHAnsi"/>
          <w:b/>
          <w:sz w:val="20"/>
          <w:u w:val="single"/>
        </w:rPr>
      </w:pPr>
    </w:p>
    <w:p w:rsidR="004F3DE7" w:rsidRDefault="004F3DE7" w:rsidP="004F3DE7">
      <w:pPr>
        <w:rPr>
          <w:rFonts w:asciiTheme="minorHAnsi" w:hAnsiTheme="minorHAnsi" w:cstheme="minorHAnsi"/>
          <w:b/>
          <w:sz w:val="20"/>
          <w:u w:val="single"/>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rsidR="004F3DE7" w:rsidRPr="005873E7" w:rsidRDefault="004F3DE7" w:rsidP="004F3DE7">
      <w:pPr>
        <w:rPr>
          <w:rFonts w:asciiTheme="minorHAnsi" w:hAnsiTheme="minorHAnsi" w:cstheme="minorHAnsi"/>
          <w:b/>
          <w:sz w:val="20"/>
          <w:u w:val="single"/>
        </w:rPr>
      </w:pP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rsidR="004F3DE7" w:rsidRDefault="004F3DE7" w:rsidP="004F3DE7">
      <w:pPr>
        <w:rPr>
          <w:rFonts w:asciiTheme="minorHAnsi" w:hAnsiTheme="minorHAnsi" w:cstheme="minorHAnsi"/>
          <w:sz w:val="20"/>
        </w:rPr>
      </w:pPr>
    </w:p>
    <w:p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Default="004F3DE7" w:rsidP="004F3DE7">
      <w:pPr>
        <w:rPr>
          <w:rFonts w:asciiTheme="minorHAnsi" w:hAnsiTheme="minorHAnsi" w:cstheme="minorHAnsi"/>
          <w:sz w:val="20"/>
        </w:rPr>
      </w:pPr>
    </w:p>
    <w:p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E63826">
        <w:rPr>
          <w:rFonts w:asciiTheme="minorHAnsi" w:hAnsiTheme="minorHAnsi" w:cstheme="minorHAnsi"/>
          <w:b/>
          <w:bCs/>
          <w:iCs/>
          <w:sz w:val="20"/>
        </w:rPr>
        <w:t>OPZ</w:t>
      </w:r>
      <w:r>
        <w:rPr>
          <w:rFonts w:asciiTheme="minorHAnsi" w:hAnsiTheme="minorHAnsi" w:cstheme="minorHAnsi"/>
          <w:b/>
          <w:bCs/>
          <w:iCs/>
          <w:sz w:val="20"/>
        </w:rPr>
        <w:t xml:space="preserve"> - </w:t>
      </w:r>
      <w:r w:rsidRPr="006619F7">
        <w:rPr>
          <w:rFonts w:asciiTheme="minorHAnsi" w:hAnsiTheme="minorHAnsi" w:cstheme="minorHAnsi"/>
          <w:b/>
          <w:bCs/>
          <w:iCs/>
          <w:sz w:val="20"/>
        </w:rPr>
        <w:t>Wytyczne do kosztorysowania</w:t>
      </w:r>
    </w:p>
    <w:p w:rsidR="004F3DE7" w:rsidRDefault="004F3DE7" w:rsidP="004F3DE7">
      <w:pPr>
        <w:spacing w:line="240" w:lineRule="auto"/>
        <w:jc w:val="left"/>
        <w:rPr>
          <w:rFonts w:asciiTheme="minorHAnsi" w:hAnsiTheme="minorHAnsi" w:cstheme="minorHAnsi"/>
          <w:b/>
          <w:bCs/>
          <w:iCs/>
          <w:sz w:val="20"/>
        </w:rPr>
      </w:pPr>
    </w:p>
    <w:p w:rsidR="004F3DE7" w:rsidRPr="005873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rPr>
          <w:rFonts w:asciiTheme="minorHAnsi" w:hAnsiTheme="minorHAnsi" w:cstheme="minorHAnsi"/>
          <w:b/>
          <w:sz w:val="20"/>
          <w:u w:val="single"/>
        </w:rPr>
      </w:pPr>
    </w:p>
    <w:p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rsidR="004F3DE7" w:rsidRDefault="004F3DE7" w:rsidP="004F3DE7">
      <w:pPr>
        <w:spacing w:line="240" w:lineRule="auto"/>
        <w:jc w:val="center"/>
        <w:rPr>
          <w:rFonts w:asciiTheme="minorHAnsi" w:hAnsiTheme="minorHAnsi" w:cstheme="minorHAnsi"/>
          <w:b/>
          <w:sz w:val="20"/>
          <w:u w:val="single"/>
        </w:rPr>
      </w:pPr>
    </w:p>
    <w:p w:rsidR="004F3DE7" w:rsidRPr="005873E7" w:rsidRDefault="004F3DE7" w:rsidP="004F3DE7">
      <w:pPr>
        <w:spacing w:line="240" w:lineRule="auto"/>
        <w:rPr>
          <w:rFonts w:asciiTheme="minorHAnsi" w:hAnsiTheme="minorHAnsi" w:cstheme="minorHAnsi"/>
          <w:b/>
          <w:sz w:val="20"/>
          <w:u w:val="single"/>
        </w:rPr>
      </w:pP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rsidR="004F3DE7" w:rsidRPr="005873E7" w:rsidRDefault="004F3DE7" w:rsidP="004F3DE7"/>
    <w:p w:rsidR="004F3DE7" w:rsidRPr="005873E7" w:rsidRDefault="004F3DE7" w:rsidP="004F3DE7"/>
    <w:sectPr w:rsidR="004F3DE7" w:rsidRPr="005873E7" w:rsidSect="00D30978">
      <w:headerReference w:type="even" r:id="rId13"/>
      <w:headerReference w:type="default" r:id="rId14"/>
      <w:footerReference w:type="even" r:id="rId15"/>
      <w:footerReference w:type="default" r:id="rId16"/>
      <w:headerReference w:type="first" r:id="rId17"/>
      <w:footerReference w:type="first" r:id="rId18"/>
      <w:pgSz w:w="11906" w:h="16838"/>
      <w:pgMar w:top="1524" w:right="1133"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E33" w:rsidRDefault="001B1E33" w:rsidP="004A302B">
      <w:pPr>
        <w:spacing w:line="240" w:lineRule="auto"/>
      </w:pPr>
      <w:r>
        <w:separator/>
      </w:r>
    </w:p>
  </w:endnote>
  <w:endnote w:type="continuationSeparator" w:id="0">
    <w:p w:rsidR="001B1E33" w:rsidRDefault="001B1E3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836" w:rsidRDefault="006A683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1225F">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1225F">
      <w:rPr>
        <w:rFonts w:ascii="Calibri" w:hAnsi="Calibri"/>
        <w:bCs/>
        <w:noProof/>
        <w:sz w:val="16"/>
        <w:szCs w:val="16"/>
      </w:rPr>
      <w:t>6</w:t>
    </w:r>
    <w:r w:rsidRPr="00DD5C5D">
      <w:rPr>
        <w:rFonts w:ascii="Calibri" w:hAnsi="Calibri"/>
        <w:bCs/>
        <w:sz w:val="16"/>
        <w:szCs w:val="16"/>
      </w:rPr>
      <w:fldChar w:fldCharType="end"/>
    </w:r>
  </w:p>
  <w:p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836" w:rsidRDefault="006A68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E33" w:rsidRDefault="001B1E33" w:rsidP="004A302B">
      <w:pPr>
        <w:spacing w:line="240" w:lineRule="auto"/>
      </w:pPr>
      <w:r>
        <w:separator/>
      </w:r>
    </w:p>
  </w:footnote>
  <w:footnote w:type="continuationSeparator" w:id="0">
    <w:p w:rsidR="001B1E33" w:rsidRDefault="001B1E3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836" w:rsidRDefault="006A683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bookmarkStart w:id="2" w:name="_GoBack"/>
    <w:bookmarkEnd w:id="2"/>
  </w:p>
  <w:p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91225F" w:rsidRPr="0091225F">
          <w:rPr>
            <w:rFonts w:asciiTheme="minorHAnsi" w:hAnsiTheme="minorHAnsi" w:cstheme="minorHAnsi"/>
            <w:sz w:val="18"/>
            <w:szCs w:val="18"/>
          </w:rPr>
          <w:t>POST/DYS/OLD/GZ/02043/2025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-243840</wp:posOffset>
          </wp:positionH>
          <wp:positionV relativeFrom="paragraph">
            <wp:posOffset>-297180</wp:posOffset>
          </wp:positionV>
          <wp:extent cx="686435" cy="5334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86435"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836" w:rsidRDefault="006A683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6"/>
  </w:num>
  <w:num w:numId="2">
    <w:abstractNumId w:val="17"/>
  </w:num>
  <w:num w:numId="3">
    <w:abstractNumId w:val="20"/>
  </w:num>
  <w:num w:numId="4">
    <w:abstractNumId w:val="26"/>
  </w:num>
  <w:num w:numId="5">
    <w:abstractNumId w:val="31"/>
  </w:num>
  <w:num w:numId="6">
    <w:abstractNumId w:val="11"/>
  </w:num>
  <w:num w:numId="7">
    <w:abstractNumId w:val="19"/>
  </w:num>
  <w:num w:numId="8">
    <w:abstractNumId w:val="10"/>
  </w:num>
  <w:num w:numId="9">
    <w:abstractNumId w:val="40"/>
  </w:num>
  <w:num w:numId="10">
    <w:abstractNumId w:val="23"/>
  </w:num>
  <w:num w:numId="11">
    <w:abstractNumId w:val="22"/>
  </w:num>
  <w:num w:numId="12">
    <w:abstractNumId w:val="34"/>
  </w:num>
  <w:num w:numId="13">
    <w:abstractNumId w:val="32"/>
  </w:num>
  <w:num w:numId="14">
    <w:abstractNumId w:val="7"/>
  </w:num>
  <w:num w:numId="15">
    <w:abstractNumId w:val="13"/>
  </w:num>
  <w:num w:numId="16">
    <w:abstractNumId w:val="35"/>
  </w:num>
  <w:num w:numId="17">
    <w:abstractNumId w:val="6"/>
  </w:num>
  <w:num w:numId="18">
    <w:abstractNumId w:val="8"/>
  </w:num>
  <w:num w:numId="19">
    <w:abstractNumId w:val="36"/>
  </w:num>
  <w:num w:numId="20">
    <w:abstractNumId w:val="28"/>
  </w:num>
  <w:num w:numId="21">
    <w:abstractNumId w:val="42"/>
  </w:num>
  <w:num w:numId="22">
    <w:abstractNumId w:val="37"/>
  </w:num>
  <w:num w:numId="23">
    <w:abstractNumId w:val="33"/>
  </w:num>
  <w:num w:numId="24">
    <w:abstractNumId w:val="25"/>
  </w:num>
  <w:num w:numId="25">
    <w:abstractNumId w:val="41"/>
  </w:num>
  <w:num w:numId="26">
    <w:abstractNumId w:val="39"/>
  </w:num>
  <w:num w:numId="27">
    <w:abstractNumId w:val="24"/>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8"/>
  </w:num>
  <w:num w:numId="35">
    <w:abstractNumId w:val="14"/>
  </w:num>
  <w:num w:numId="36">
    <w:abstractNumId w:val="3"/>
  </w:num>
  <w:num w:numId="37">
    <w:abstractNumId w:val="30"/>
  </w:num>
  <w:num w:numId="38">
    <w:abstractNumId w:val="21"/>
  </w:num>
  <w:num w:numId="39">
    <w:abstractNumId w:val="15"/>
  </w:num>
  <w:num w:numId="40">
    <w:abstractNumId w:val="29"/>
  </w:num>
  <w:num w:numId="4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8"/>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053"/>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50C0"/>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1C57"/>
    <w:rsid w:val="001B1E33"/>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1F2"/>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62DE"/>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A6836"/>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61EC"/>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DD3"/>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225F"/>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77C25"/>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C7C2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0978"/>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4C1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002"/>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826"/>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6DF"/>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24639"/>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43FBC"/>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27FD0"/>
    <w:rsid w:val="00A347BC"/>
    <w:rsid w:val="00A35DF1"/>
    <w:rsid w:val="00A44DA6"/>
    <w:rsid w:val="00A56ADE"/>
    <w:rsid w:val="00A72EB3"/>
    <w:rsid w:val="00A97692"/>
    <w:rsid w:val="00AB1726"/>
    <w:rsid w:val="00AD5090"/>
    <w:rsid w:val="00B14DB9"/>
    <w:rsid w:val="00B4616D"/>
    <w:rsid w:val="00B53165"/>
    <w:rsid w:val="00B60536"/>
    <w:rsid w:val="00B864C2"/>
    <w:rsid w:val="00B90592"/>
    <w:rsid w:val="00B922BE"/>
    <w:rsid w:val="00BA657E"/>
    <w:rsid w:val="00BA7921"/>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81E1E"/>
    <w:rsid w:val="00F8384E"/>
    <w:rsid w:val="00F87DD1"/>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3.docx</dmsv2BaseFileName>
    <dmsv2BaseDisplayName xmlns="http://schemas.microsoft.com/sharepoint/v3">Załącznik nr 1 do SWZ - OPZ część 3</dmsv2BaseDisplayName>
    <dmsv2SWPP2ObjectNumber xmlns="http://schemas.microsoft.com/sharepoint/v3">POST/DYS/OLD/GZ/02043/2025                        </dmsv2SWPP2ObjectNumber>
    <dmsv2SWPP2SumMD5 xmlns="http://schemas.microsoft.com/sharepoint/v3">5bb474c16db974b93e6ef388fbf5c0f3</dmsv2SWPP2SumMD5>
    <dmsv2BaseMoved xmlns="http://schemas.microsoft.com/sharepoint/v3">false</dmsv2BaseMoved>
    <dmsv2BaseIsSensitive xmlns="http://schemas.microsoft.com/sharepoint/v3">true</dmsv2BaseIsSensitive>
    <dmsv2SWPP2IDSWPP2 xmlns="http://schemas.microsoft.com/sharepoint/v3">682465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22573098</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M37YNRNYPV7A-513987650-3735</_dlc_DocId>
    <_dlc_DocIdUrl xmlns="a19cb1c7-c5c7-46d4-85ae-d83685407bba">
      <Url>https://swpp2.dms.gkpge.pl/sites/37/_layouts/15/DocIdRedir.aspx?ID=M37YNRNYPV7A-513987650-3735</Url>
      <Description>M37YNRNYPV7A-513987650-3735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0F536-B05F-482C-9B07-9E7C85D949F7}">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C6608825-8282-48D1-BB6E-AD5C01AA435F}"/>
</file>

<file path=customXml/itemProps6.xml><?xml version="1.0" encoding="utf-8"?>
<ds:datastoreItem xmlns:ds="http://schemas.openxmlformats.org/officeDocument/2006/customXml" ds:itemID="{7115AF63-FFEE-4AC0-8DE5-3207D61DB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1644</Words>
  <Characters>9864</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POST/DYS/OLD/GZ/02043/2025</dc:subject>
  <dc:creator>Kurpiewska Katarzyna [PGE S.A.]</dc:creator>
  <cp:lastModifiedBy>Klimacki Dariusz [PGE Dystr. O.Łódź]</cp:lastModifiedBy>
  <cp:revision>14</cp:revision>
  <cp:lastPrinted>2021-02-26T13:14:00Z</cp:lastPrinted>
  <dcterms:created xsi:type="dcterms:W3CDTF">2025-02-27T11:32:00Z</dcterms:created>
  <dcterms:modified xsi:type="dcterms:W3CDTF">2025-05-29T07:31:00Z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2e453364-03b6-4c40-8593-d9bba2941693</vt:lpwstr>
  </property>
</Properties>
</file>