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 xml:space="preserve">posiadają uprawnienia do prowadzenia prac sieciowych (sieci i urządzenia </w:t>
      </w:r>
      <w:proofErr w:type="spellStart"/>
      <w:r w:rsidRPr="00CE5A24">
        <w:rPr>
          <w:rFonts w:asciiTheme="minorHAnsi" w:hAnsiTheme="minorHAnsi" w:cstheme="minorHAnsi"/>
          <w:sz w:val="20"/>
          <w:lang w:eastAsia="pl-PL"/>
        </w:rPr>
        <w:t>nN</w:t>
      </w:r>
      <w:proofErr w:type="spellEnd"/>
      <w:r w:rsidRPr="00CE5A24">
        <w:rPr>
          <w:rFonts w:asciiTheme="minorHAnsi" w:hAnsiTheme="minorHAnsi" w:cstheme="minorHAnsi"/>
          <w:sz w:val="20"/>
          <w:lang w:eastAsia="pl-PL"/>
        </w:rPr>
        <w:t>)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27583E6A"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8C5404">
        <w:rPr>
          <w:rFonts w:asciiTheme="minorHAnsi" w:hAnsiTheme="minorHAnsi" w:cstheme="minorHAnsi"/>
          <w:b/>
          <w:sz w:val="20"/>
        </w:rPr>
        <w:t>rem wskazanym w Załączniku nr 9</w:t>
      </w:r>
      <w:bookmarkStart w:id="2" w:name="_GoBack"/>
      <w:bookmarkEnd w:id="2"/>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7B23EAB4"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nie dotyczy</w:t>
      </w:r>
    </w:p>
    <w:p w14:paraId="2BEFF54D" w14:textId="5A04173D"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w:t>
      </w:r>
      <w:r w:rsidR="00D02129">
        <w:rPr>
          <w:rFonts w:asciiTheme="minorHAnsi" w:hAnsiTheme="minorHAnsi" w:cstheme="minorHAnsi"/>
          <w:b/>
          <w:sz w:val="20"/>
        </w:rPr>
        <w:t>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AE096B"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A940E6">
        <w:rPr>
          <w:rFonts w:asciiTheme="minorHAnsi" w:hAnsiTheme="minorHAnsi" w:cstheme="minorHAnsi"/>
          <w:sz w:val="20"/>
          <w:highlight w:val="yellow"/>
        </w:rPr>
        <w:t xml:space="preserve">Potwierdzenie wniesienia wadium dołączone do oferty </w:t>
      </w:r>
      <w:r w:rsidRPr="00A940E6">
        <w:rPr>
          <w:rFonts w:asciiTheme="minorHAnsi" w:eastAsia="Calibri" w:hAnsiTheme="minorHAnsi" w:cstheme="minorHAnsi"/>
          <w:sz w:val="20"/>
          <w:highlight w:val="yellow"/>
        </w:rPr>
        <w:t>powyżej.</w:t>
      </w:r>
    </w:p>
    <w:p w14:paraId="7DB54A34" w14:textId="5C9266DC" w:rsidR="00EE2B69" w:rsidRPr="00E7707F" w:rsidRDefault="00EE2B69" w:rsidP="00D02129">
      <w:pPr>
        <w:pStyle w:val="Akapitzlist"/>
        <w:spacing w:before="120" w:after="120" w:line="24" w:lineRule="atLeast"/>
        <w:ind w:left="567"/>
        <w:outlineLvl w:val="0"/>
        <w:rPr>
          <w:rFonts w:asciiTheme="minorHAnsi" w:hAnsiTheme="minorHAnsi" w:cstheme="minorHAnsi"/>
          <w:sz w:val="20"/>
        </w:rPr>
      </w:pPr>
    </w:p>
    <w:p w14:paraId="2EECA00F" w14:textId="3528D9C3"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xml:space="preserve">, </w:t>
      </w:r>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20E22633"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w:t>
      </w:r>
      <w:r w:rsidRPr="00F352A5">
        <w:rPr>
          <w:rFonts w:asciiTheme="minorHAnsi" w:hAnsiTheme="minorHAnsi" w:cstheme="minorHAnsi"/>
          <w:sz w:val="20"/>
        </w:rPr>
        <w:lastRenderedPageBreak/>
        <w:t>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60E23" w14:textId="77777777" w:rsidR="00286224" w:rsidRDefault="00286224" w:rsidP="004A302B">
      <w:pPr>
        <w:spacing w:line="240" w:lineRule="auto"/>
      </w:pPr>
      <w:r>
        <w:separator/>
      </w:r>
    </w:p>
  </w:endnote>
  <w:endnote w:type="continuationSeparator" w:id="0">
    <w:p w14:paraId="266C87B4" w14:textId="77777777" w:rsidR="00286224" w:rsidRDefault="0028622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755B96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C5404">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C5404">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60DCD" w14:textId="77777777" w:rsidR="00286224" w:rsidRDefault="00286224" w:rsidP="004A302B">
      <w:pPr>
        <w:spacing w:line="240" w:lineRule="auto"/>
      </w:pPr>
      <w:r>
        <w:separator/>
      </w:r>
    </w:p>
  </w:footnote>
  <w:footnote w:type="continuationSeparator" w:id="0">
    <w:p w14:paraId="0F5512F8" w14:textId="77777777" w:rsidR="00286224" w:rsidRDefault="0028622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40C7C7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02129">
          <w:rPr>
            <w:rFonts w:asciiTheme="minorHAnsi" w:hAnsiTheme="minorHAnsi" w:cstheme="minorHAnsi"/>
            <w:sz w:val="18"/>
            <w:szCs w:val="18"/>
          </w:rPr>
          <w:t>POST/DYS/OLD/GZ/01935/2025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4A8A1140" w:rsidR="006A25A9" w:rsidRDefault="009909D8" w:rsidP="006A25A9">
    <w:pPr>
      <w:pStyle w:val="Nagwek"/>
      <w:tabs>
        <w:tab w:val="clear" w:pos="4536"/>
        <w:tab w:val="clear" w:pos="9072"/>
        <w:tab w:val="left" w:pos="2038"/>
      </w:tabs>
      <w:ind w:firstLine="1416"/>
    </w:pPr>
    <w:r>
      <w:rPr>
        <w:noProof/>
        <w:lang w:eastAsia="pl-PL"/>
      </w:rPr>
      <w:drawing>
        <wp:inline distT="0" distB="0" distL="0" distR="0" wp14:anchorId="2E0F2F80" wp14:editId="179DFF05">
          <wp:extent cx="876866" cy="681836"/>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inline>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D02129" w:rsidRPr="00D02129">
          <w:rPr>
            <w:rFonts w:asciiTheme="minorHAnsi" w:hAnsiTheme="minorHAnsi" w:cstheme="minorHAnsi"/>
            <w:sz w:val="18"/>
            <w:szCs w:val="18"/>
          </w:rPr>
          <w:t>POST/DYS/OLD/GZ/01935/2025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224"/>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5404"/>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09D8"/>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2129"/>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9E61A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SUKCESYWNE.docx</dmsv2BaseFileName>
    <dmsv2BaseDisplayName xmlns="http://schemas.microsoft.com/sharepoint/v3">Załącznik nr 2 do SWZ - Warunki udziału w postepowaniu SUKCESYWNE</dmsv2BaseDisplayName>
    <dmsv2SWPP2ObjectNumber xmlns="http://schemas.microsoft.com/sharepoint/v3">POST/DYS/OLD/GZ/01935/2025                        </dmsv2SWPP2ObjectNumber>
    <dmsv2SWPP2SumMD5 xmlns="http://schemas.microsoft.com/sharepoint/v3">c2d8ca46a0430b49aaec74a7c290da2a</dmsv2SWPP2SumMD5>
    <dmsv2BaseMoved xmlns="http://schemas.microsoft.com/sharepoint/v3">false</dmsv2BaseMoved>
    <dmsv2BaseIsSensitive xmlns="http://schemas.microsoft.com/sharepoint/v3">true</dmsv2BaseIsSensitive>
    <dmsv2SWPP2IDSWPP2 xmlns="http://schemas.microsoft.com/sharepoint/v3">681572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22532866</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M37YNRNYPV7A-1513220467-2684</_dlc_DocId>
    <_dlc_DocIdUrl xmlns="a19cb1c7-c5c7-46d4-85ae-d83685407bba">
      <Url>https://swpp2.dms.gkpge.pl/sites/37/_layouts/15/DocIdRedir.aspx?ID=M37YNRNYPV7A-1513220467-2684</Url>
      <Description>M37YNRNYPV7A-1513220467-2684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5CD5A13-9AFF-42B5-AEE6-11F0CFF084B3}"/>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F54E8A3-1DA5-4F4A-9F11-15BB3E4C4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3683</Words>
  <Characters>22098</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POST/DYS/OLD/GZ/01935/2025</dc:subject>
  <dc:creator>Kurpiewska Katarzyna [PGE S.A.]</dc:creator>
  <cp:lastModifiedBy>Chrzanowska Jolanta [PGE Dystr. O.Łódź]</cp:lastModifiedBy>
  <cp:revision>26</cp:revision>
  <cp:lastPrinted>2021-08-10T08:10:00Z</cp:lastPrinted>
  <dcterms:created xsi:type="dcterms:W3CDTF">2022-04-28T07:16:00Z</dcterms:created>
  <dcterms:modified xsi:type="dcterms:W3CDTF">2025-05-23T10:34:00Z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2bdd2c4b-24d2-43c3-bf1b-ac9e88e37ec8</vt:lpwstr>
  </property>
</Properties>
</file>