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FE72CF">
      <w:pPr>
        <w:pStyle w:val="Nagwek1"/>
        <w:shd w:val="clear" w:color="auto" w:fill="C6D9F1" w:themeFill="text2" w:themeFillTint="33"/>
        <w:spacing w:before="120"/>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7023AC2A" w14:textId="4C346B3A" w:rsidR="001D26AE" w:rsidRPr="00105B86" w:rsidRDefault="00870B66" w:rsidP="00EB4847">
      <w:pPr>
        <w:pStyle w:val="Akapitzlist"/>
        <w:spacing w:before="120" w:line="276" w:lineRule="auto"/>
        <w:ind w:left="284"/>
        <w:outlineLvl w:val="0"/>
        <w:rPr>
          <w:rFonts w:asciiTheme="minorHAnsi" w:hAnsiTheme="minorHAnsi" w:cstheme="minorHAnsi"/>
          <w:sz w:val="20"/>
        </w:rPr>
      </w:pPr>
      <w:r w:rsidRPr="00105B86">
        <w:rPr>
          <w:rFonts w:asciiTheme="minorHAnsi" w:hAnsiTheme="minorHAnsi" w:cstheme="minorHAnsi"/>
          <w:sz w:val="20"/>
        </w:rPr>
        <w:t>Wykonanie dokumentacji projektowej</w:t>
      </w:r>
      <w:r w:rsidR="005D2228" w:rsidRPr="00105B86">
        <w:rPr>
          <w:rFonts w:asciiTheme="minorHAnsi" w:hAnsiTheme="minorHAnsi" w:cstheme="minorHAnsi"/>
          <w:sz w:val="20"/>
        </w:rPr>
        <w:t xml:space="preserve"> </w:t>
      </w:r>
      <w:r w:rsidRPr="00105B86">
        <w:rPr>
          <w:rFonts w:asciiTheme="minorHAnsi" w:hAnsiTheme="minorHAnsi" w:cstheme="minorHAnsi"/>
          <w:sz w:val="20"/>
        </w:rPr>
        <w:t xml:space="preserve">na rozbudowę </w:t>
      </w:r>
      <w:r w:rsidR="005D2228" w:rsidRPr="00105B86">
        <w:rPr>
          <w:rFonts w:asciiTheme="minorHAnsi" w:hAnsiTheme="minorHAnsi" w:cstheme="minorHAnsi"/>
          <w:sz w:val="20"/>
        </w:rPr>
        <w:t>parkingu w</w:t>
      </w:r>
      <w:r w:rsidR="00D92FFB" w:rsidRPr="00105B86">
        <w:rPr>
          <w:rFonts w:asciiTheme="minorHAnsi" w:hAnsiTheme="minorHAnsi" w:cstheme="minorHAnsi"/>
          <w:sz w:val="20"/>
        </w:rPr>
        <w:t xml:space="preserve"> Sieradz</w:t>
      </w:r>
      <w:r w:rsidRPr="00105B86">
        <w:rPr>
          <w:rFonts w:asciiTheme="minorHAnsi" w:hAnsiTheme="minorHAnsi" w:cstheme="minorHAnsi"/>
          <w:sz w:val="20"/>
        </w:rPr>
        <w:t>u</w:t>
      </w:r>
      <w:r w:rsidR="00105B86">
        <w:rPr>
          <w:rFonts w:asciiTheme="minorHAnsi" w:hAnsiTheme="minorHAnsi" w:cstheme="minorHAnsi"/>
          <w:sz w:val="20"/>
        </w:rPr>
        <w:t>.</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B64D595"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31B1BACC" w14:textId="28016F82" w:rsidR="00A473BE" w:rsidRDefault="001D26AE"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Zgodnie ze specyfikacją techniczną </w:t>
      </w:r>
      <w:r w:rsidR="00105B86">
        <w:rPr>
          <w:rFonts w:asciiTheme="minorHAnsi" w:hAnsiTheme="minorHAnsi" w:cstheme="minorHAnsi"/>
          <w:sz w:val="20"/>
        </w:rPr>
        <w:t>stanowiącą Z</w:t>
      </w:r>
      <w:r w:rsidR="00CE16E5">
        <w:rPr>
          <w:rFonts w:asciiTheme="minorHAnsi" w:hAnsiTheme="minorHAnsi" w:cstheme="minorHAnsi"/>
          <w:sz w:val="20"/>
        </w:rPr>
        <w:t>ałącznik nr 1</w:t>
      </w:r>
      <w:r w:rsidR="00105B86">
        <w:rPr>
          <w:rFonts w:asciiTheme="minorHAnsi" w:hAnsiTheme="minorHAnsi" w:cstheme="minorHAnsi"/>
          <w:sz w:val="20"/>
        </w:rPr>
        <w:t>.1</w:t>
      </w:r>
      <w:r w:rsidR="00CE16E5">
        <w:rPr>
          <w:rFonts w:asciiTheme="minorHAnsi" w:hAnsiTheme="minorHAnsi" w:cstheme="minorHAnsi"/>
          <w:sz w:val="20"/>
        </w:rPr>
        <w:t xml:space="preserve"> do </w:t>
      </w:r>
      <w:r w:rsidR="00105B86">
        <w:rPr>
          <w:rFonts w:asciiTheme="minorHAnsi" w:hAnsiTheme="minorHAnsi" w:cstheme="minorHAnsi"/>
          <w:sz w:val="20"/>
        </w:rPr>
        <w:t>SWZ</w:t>
      </w:r>
      <w:r>
        <w:rPr>
          <w:rFonts w:asciiTheme="minorHAnsi" w:hAnsiTheme="minorHAnsi" w:cstheme="minorHAnsi"/>
          <w:sz w:val="20"/>
        </w:rPr>
        <w:t xml:space="preserve">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105B86">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753AC39" w14:textId="120274A1" w:rsidR="00A473BE" w:rsidRDefault="0059111B"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6</w:t>
      </w:r>
      <w:r w:rsidR="00437FC3" w:rsidRPr="00437FC3">
        <w:rPr>
          <w:rFonts w:asciiTheme="minorHAnsi" w:hAnsiTheme="minorHAnsi" w:cstheme="minorHAnsi"/>
          <w:sz w:val="20"/>
        </w:rPr>
        <w:t xml:space="preserve"> </w:t>
      </w:r>
      <w:r w:rsidR="00CE16E5" w:rsidRPr="00437FC3">
        <w:rPr>
          <w:rFonts w:asciiTheme="minorHAnsi" w:hAnsiTheme="minorHAnsi" w:cstheme="minorHAnsi"/>
          <w:sz w:val="20"/>
        </w:rPr>
        <w:t>miesi</w:t>
      </w:r>
      <w:r w:rsidR="005D2228">
        <w:rPr>
          <w:rFonts w:asciiTheme="minorHAnsi" w:hAnsiTheme="minorHAnsi" w:cstheme="minorHAnsi"/>
          <w:sz w:val="20"/>
        </w:rPr>
        <w:t>ęcy</w:t>
      </w:r>
      <w:r w:rsidR="00CE16E5">
        <w:rPr>
          <w:rFonts w:asciiTheme="minorHAnsi" w:hAnsiTheme="minorHAnsi" w:cstheme="minorHAnsi"/>
          <w:sz w:val="20"/>
        </w:rPr>
        <w:t xml:space="preserve"> od daty podpisania umowy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 xml:space="preserve">Załącznik nr </w:t>
      </w:r>
      <w:r w:rsidR="00105B86">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0340EED4" w14:textId="77777777" w:rsidR="00105B86" w:rsidRDefault="00105B86" w:rsidP="00A473BE">
      <w:pPr>
        <w:pStyle w:val="Akapitzlist"/>
        <w:spacing w:before="120" w:line="276" w:lineRule="auto"/>
        <w:ind w:left="284"/>
        <w:outlineLvl w:val="0"/>
        <w:rPr>
          <w:rFonts w:asciiTheme="minorHAnsi" w:hAnsiTheme="minorHAnsi" w:cstheme="minorHAnsi"/>
          <w:sz w:val="20"/>
        </w:rPr>
      </w:pPr>
    </w:p>
    <w:p w14:paraId="654DC312" w14:textId="31DBDF81"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15320286" w:rsidR="00A473BE" w:rsidRDefault="00CE16E5" w:rsidP="00105B86">
      <w:pPr>
        <w:spacing w:line="276" w:lineRule="auto"/>
        <w:ind w:left="284"/>
        <w:outlineLvl w:val="0"/>
        <w:rPr>
          <w:rFonts w:asciiTheme="minorHAnsi" w:hAnsiTheme="minorHAnsi" w:cstheme="minorHAnsi"/>
          <w:sz w:val="20"/>
        </w:rPr>
      </w:pPr>
      <w:r w:rsidRPr="00437FC3">
        <w:rPr>
          <w:rFonts w:asciiTheme="minorHAnsi" w:hAnsiTheme="minorHAnsi" w:cstheme="minorHAnsi"/>
          <w:sz w:val="20"/>
        </w:rPr>
        <w:t>Nie dotyczy</w:t>
      </w:r>
      <w:r w:rsidR="00A473BE" w:rsidRPr="00A473BE">
        <w:rPr>
          <w:rFonts w:asciiTheme="minorHAnsi" w:hAnsiTheme="minorHAnsi" w:cstheme="minorHAnsi"/>
          <w:sz w:val="20"/>
        </w:rPr>
        <w:t>.</w:t>
      </w:r>
    </w:p>
    <w:p w14:paraId="3A978AC6" w14:textId="77777777" w:rsidR="00105B86" w:rsidRDefault="00105B86" w:rsidP="00105B86">
      <w:pPr>
        <w:spacing w:line="276" w:lineRule="auto"/>
        <w:ind w:left="284"/>
        <w:outlineLvl w:val="0"/>
        <w:rPr>
          <w:rFonts w:asciiTheme="minorHAnsi" w:hAnsiTheme="minorHAnsi" w:cstheme="minorHAnsi"/>
          <w:sz w:val="20"/>
        </w:rPr>
      </w:pPr>
    </w:p>
    <w:p w14:paraId="59E18477" w14:textId="1E816019" w:rsidR="00C431AC" w:rsidRPr="004B4556" w:rsidRDefault="00C431AC" w:rsidP="00105B86">
      <w:pPr>
        <w:pStyle w:val="Akapitzlist"/>
        <w:numPr>
          <w:ilvl w:val="0"/>
          <w:numId w:val="29"/>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18F0E2F1" w14:textId="191ADFC8" w:rsidR="00A473BE" w:rsidRDefault="006C50F4" w:rsidP="00105B86">
      <w:pPr>
        <w:spacing w:line="276" w:lineRule="auto"/>
        <w:ind w:firstLine="284"/>
        <w:outlineLvl w:val="0"/>
        <w:rPr>
          <w:rFonts w:asciiTheme="minorHAnsi" w:hAnsiTheme="minorHAnsi" w:cstheme="minorHAnsi"/>
          <w:sz w:val="20"/>
        </w:rPr>
      </w:pPr>
      <w:r w:rsidRPr="00437FC3">
        <w:rPr>
          <w:rFonts w:asciiTheme="minorHAnsi" w:hAnsiTheme="minorHAnsi" w:cstheme="minorHAnsi"/>
          <w:sz w:val="20"/>
        </w:rPr>
        <w:t xml:space="preserve">Rejon Energetyczny Sieradz, </w:t>
      </w:r>
      <w:r w:rsidR="00270D2D" w:rsidRPr="00437FC3">
        <w:rPr>
          <w:rFonts w:asciiTheme="minorHAnsi" w:hAnsiTheme="minorHAnsi" w:cstheme="minorHAnsi"/>
          <w:sz w:val="20"/>
        </w:rPr>
        <w:t xml:space="preserve">ul. </w:t>
      </w:r>
      <w:r w:rsidR="00D92FFB" w:rsidRPr="00437FC3">
        <w:rPr>
          <w:rFonts w:asciiTheme="minorHAnsi" w:hAnsiTheme="minorHAnsi" w:cstheme="minorHAnsi"/>
          <w:sz w:val="20"/>
        </w:rPr>
        <w:t>Wojska Polskiego 98, 98-200 Sieradz</w:t>
      </w:r>
      <w:r w:rsidR="00A473BE" w:rsidRPr="00EB4847">
        <w:rPr>
          <w:rFonts w:asciiTheme="minorHAnsi" w:hAnsiTheme="minorHAnsi" w:cstheme="minorHAnsi"/>
          <w:sz w:val="20"/>
        </w:rPr>
        <w:t>.</w:t>
      </w:r>
    </w:p>
    <w:p w14:paraId="3707BD85" w14:textId="77777777" w:rsidR="00105B86" w:rsidRPr="00EB4847" w:rsidRDefault="00105B86" w:rsidP="00105B86">
      <w:pPr>
        <w:spacing w:line="276" w:lineRule="auto"/>
        <w:ind w:firstLine="284"/>
        <w:outlineLvl w:val="0"/>
        <w:rPr>
          <w:rFonts w:asciiTheme="minorHAnsi" w:hAnsiTheme="minorHAnsi" w:cstheme="minorHAnsi"/>
          <w:sz w:val="20"/>
        </w:rPr>
      </w:pPr>
    </w:p>
    <w:p w14:paraId="2AB9D283" w14:textId="1BC50D69" w:rsidR="009F6CAA" w:rsidRPr="004B4556" w:rsidRDefault="009F6CAA" w:rsidP="00105B86">
      <w:pPr>
        <w:pStyle w:val="Akapitzlist"/>
        <w:numPr>
          <w:ilvl w:val="0"/>
          <w:numId w:val="29"/>
        </w:numPr>
        <w:spacing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2E18E039" w:rsidR="005712F0" w:rsidRDefault="005712F0" w:rsidP="00A473BE">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Wymagana gwarancja zrealizowanej usługi - nie krócej niż</w:t>
      </w:r>
      <w:r w:rsidR="00CE16E5">
        <w:rPr>
          <w:rFonts w:asciiTheme="minorHAnsi" w:hAnsiTheme="minorHAnsi" w:cstheme="minorHAnsi"/>
          <w:sz w:val="20"/>
        </w:rPr>
        <w:t xml:space="preserve"> 36</w:t>
      </w:r>
      <w:r w:rsidRPr="004B4556">
        <w:rPr>
          <w:rFonts w:asciiTheme="minorHAnsi" w:hAnsiTheme="minorHAnsi" w:cstheme="minorHAnsi"/>
          <w:sz w:val="20"/>
        </w:rPr>
        <w:t xml:space="preserve"> </w:t>
      </w:r>
      <w:r w:rsidR="00EA2F59">
        <w:rPr>
          <w:rFonts w:asciiTheme="minorHAnsi" w:hAnsiTheme="minorHAnsi" w:cstheme="minorHAnsi"/>
          <w:sz w:val="20"/>
        </w:rPr>
        <w:t>m</w:t>
      </w:r>
      <w:r w:rsidRPr="004B4556">
        <w:rPr>
          <w:rFonts w:asciiTheme="minorHAnsi" w:hAnsiTheme="minorHAnsi" w:cstheme="minorHAnsi"/>
          <w:sz w:val="20"/>
        </w:rPr>
        <w:t>iesięcy</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105B86">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00F63E01" w:rsidR="005F50E0" w:rsidRPr="005F50E0" w:rsidRDefault="005712F0" w:rsidP="00EB4847">
      <w:pPr>
        <w:pStyle w:val="Akapitzlist"/>
        <w:numPr>
          <w:ilvl w:val="1"/>
          <w:numId w:val="29"/>
        </w:numPr>
        <w:spacing w:before="120" w:line="276" w:lineRule="auto"/>
        <w:ind w:left="426" w:hanging="426"/>
        <w:outlineLvl w:val="0"/>
        <w:rPr>
          <w:rFonts w:asciiTheme="minorHAnsi" w:hAnsiTheme="minorHAnsi" w:cstheme="minorHAnsi"/>
          <w:sz w:val="20"/>
        </w:rPr>
      </w:pPr>
      <w:r w:rsidRPr="00BB59E3">
        <w:rPr>
          <w:rFonts w:asciiTheme="minorHAnsi" w:hAnsiTheme="minorHAnsi" w:cstheme="minorHAnsi"/>
          <w:sz w:val="20"/>
        </w:rPr>
        <w:t>Zamawiający 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1829790F" w14:textId="166E3D34" w:rsidR="005712F0" w:rsidRPr="00E4674E" w:rsidRDefault="005712F0">
      <w:pPr>
        <w:pStyle w:val="Akapitzlist"/>
        <w:numPr>
          <w:ilvl w:val="1"/>
          <w:numId w:val="29"/>
        </w:numPr>
        <w:spacing w:before="120" w:line="276" w:lineRule="auto"/>
        <w:ind w:left="426" w:hanging="426"/>
        <w:outlineLvl w:val="0"/>
        <w:rPr>
          <w:rFonts w:asciiTheme="minorHAnsi" w:hAnsiTheme="minorHAnsi" w:cstheme="minorHAnsi"/>
          <w:sz w:val="20"/>
        </w:rPr>
      </w:pPr>
      <w:r w:rsidRPr="00E4674E">
        <w:rPr>
          <w:rFonts w:asciiTheme="minorHAnsi" w:hAnsiTheme="minorHAnsi" w:cstheme="minorHAnsi"/>
          <w:sz w:val="20"/>
        </w:rPr>
        <w:t>W przypadku powierzenia realizacji zakupu podwykonawcom, Wykonawca jest zobowiązany w formularzu Oferty wprowadzić ich nazwy oraz określić</w:t>
      </w:r>
      <w:r w:rsidR="007659E5" w:rsidRPr="00E4674E">
        <w:rPr>
          <w:rFonts w:asciiTheme="minorHAnsi" w:hAnsiTheme="minorHAnsi" w:cstheme="minorHAnsi"/>
          <w:sz w:val="20"/>
        </w:rPr>
        <w:t>,</w:t>
      </w:r>
      <w:r w:rsidRPr="00E4674E">
        <w:rPr>
          <w:rFonts w:asciiTheme="minorHAnsi" w:hAnsiTheme="minorHAnsi" w:cstheme="minorHAnsi"/>
          <w:sz w:val="20"/>
        </w:rPr>
        <w:t xml:space="preserve"> jaką część </w:t>
      </w:r>
      <w:r w:rsidR="007659E5" w:rsidRPr="00E4674E">
        <w:rPr>
          <w:rFonts w:asciiTheme="minorHAnsi" w:hAnsiTheme="minorHAnsi" w:cstheme="minorHAnsi"/>
          <w:sz w:val="20"/>
        </w:rPr>
        <w:t>Zakupu</w:t>
      </w:r>
      <w:r w:rsidRPr="00E4674E">
        <w:rPr>
          <w:rFonts w:asciiTheme="minorHAnsi" w:hAnsiTheme="minorHAnsi" w:cstheme="minorHAnsi"/>
          <w:sz w:val="20"/>
        </w:rPr>
        <w:t xml:space="preserve"> zamierza im powierzyć.</w:t>
      </w:r>
    </w:p>
    <w:p w14:paraId="6BF9DEC3" w14:textId="67AA2F42" w:rsidR="00D84B85" w:rsidRDefault="00D84B85" w:rsidP="00D84B85">
      <w:pPr>
        <w:pStyle w:val="Akapitzlist"/>
        <w:spacing w:before="120" w:line="276" w:lineRule="auto"/>
        <w:ind w:left="426" w:hanging="426"/>
        <w:outlineLvl w:val="0"/>
        <w:rPr>
          <w:rFonts w:asciiTheme="minorHAnsi" w:hAnsiTheme="minorHAnsi" w:cstheme="minorHAnsi"/>
          <w:sz w:val="20"/>
        </w:rPr>
      </w:pPr>
    </w:p>
    <w:p w14:paraId="7EBDCEA4" w14:textId="5FCCA73C" w:rsidR="00D84B85" w:rsidRPr="00D84B85" w:rsidRDefault="00D84B85" w:rsidP="00FE72CF">
      <w:pPr>
        <w:pStyle w:val="Akapitzlist"/>
        <w:numPr>
          <w:ilvl w:val="0"/>
          <w:numId w:val="29"/>
        </w:numPr>
        <w:spacing w:before="120" w:line="276" w:lineRule="auto"/>
        <w:ind w:left="284" w:hanging="284"/>
        <w:outlineLvl w:val="0"/>
        <w:rPr>
          <w:rFonts w:asciiTheme="minorHAnsi" w:hAnsiTheme="minorHAnsi" w:cstheme="minorHAnsi"/>
          <w:b/>
          <w:sz w:val="20"/>
        </w:rPr>
      </w:pPr>
      <w:r w:rsidRPr="00D84B85">
        <w:rPr>
          <w:rFonts w:asciiTheme="minorHAnsi" w:hAnsiTheme="minorHAnsi" w:cstheme="minorHAnsi"/>
          <w:b/>
          <w:sz w:val="20"/>
        </w:rPr>
        <w:t>Wizja lokalna lub sprawdzenie dokumentów niezbędnych do realizacji zamówienia</w:t>
      </w:r>
      <w:r w:rsidRPr="00D84B85">
        <w:rPr>
          <w:rFonts w:asciiTheme="minorHAnsi" w:hAnsiTheme="minorHAnsi" w:cstheme="minorHAnsi"/>
          <w:sz w:val="20"/>
        </w:rPr>
        <w:t xml:space="preserve"> </w:t>
      </w:r>
    </w:p>
    <w:p w14:paraId="4BAE6974" w14:textId="505647CE" w:rsidR="00870565" w:rsidRPr="00EB4847" w:rsidRDefault="00D84B85" w:rsidP="00FE72CF">
      <w:pPr>
        <w:spacing w:line="276" w:lineRule="auto"/>
        <w:ind w:left="284"/>
        <w:outlineLvl w:val="0"/>
        <w:rPr>
          <w:rFonts w:asciiTheme="minorHAnsi" w:hAnsiTheme="minorHAnsi" w:cstheme="minorHAnsi"/>
          <w:sz w:val="20"/>
        </w:rPr>
      </w:pPr>
      <w:r w:rsidRPr="00EB4847">
        <w:rPr>
          <w:rFonts w:asciiTheme="minorHAnsi" w:hAnsiTheme="minorHAnsi" w:cstheme="minorHAnsi"/>
          <w:sz w:val="20"/>
        </w:rPr>
        <w:t>Zamawiający przewiduje przeprowadzenie wizji lokalnej. Wykonawca może wziąć udział w wizji lokalnej w celu zbadania przedmiotu Umowy i jego otoczenia oraz uzyskania wszelkich informacji, które mogą być konieczne do przygotowania Oferty oraz zawarcia Umowy. Udział w wizji lokalnej nie jest warunkiem koniecznym do złożenia Oferty.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Osobą odpowiedzialną za przeprowadzenie wizji lokalnej będzie:</w:t>
      </w:r>
      <w:r w:rsidR="00870565" w:rsidRPr="00EB4847">
        <w:rPr>
          <w:rFonts w:asciiTheme="minorHAnsi" w:hAnsiTheme="minorHAnsi" w:cstheme="minorHAnsi"/>
          <w:sz w:val="20"/>
        </w:rPr>
        <w:t xml:space="preserve"> </w:t>
      </w:r>
      <w:r w:rsidR="00D92FFB">
        <w:rPr>
          <w:rFonts w:asciiTheme="minorHAnsi" w:hAnsiTheme="minorHAnsi" w:cstheme="minorHAnsi"/>
          <w:sz w:val="20"/>
        </w:rPr>
        <w:t>Romuald Płachta</w:t>
      </w:r>
      <w:r w:rsidR="00627E97" w:rsidRPr="00D92FFB">
        <w:rPr>
          <w:rFonts w:asciiTheme="minorHAnsi" w:hAnsiTheme="minorHAnsi" w:cstheme="minorHAnsi"/>
          <w:sz w:val="20"/>
        </w:rPr>
        <w:t xml:space="preserve">, tel. </w:t>
      </w:r>
      <w:r w:rsidR="00D92FFB">
        <w:rPr>
          <w:rFonts w:asciiTheme="minorHAnsi" w:hAnsiTheme="minorHAnsi" w:cstheme="minorHAnsi"/>
          <w:sz w:val="20"/>
        </w:rPr>
        <w:t>603 973 808</w:t>
      </w:r>
    </w:p>
    <w:p w14:paraId="0A6FFFFB" w14:textId="612C14D5" w:rsidR="00D84B85" w:rsidRPr="00627E97" w:rsidRDefault="00D84B85" w:rsidP="00FE72CF">
      <w:pPr>
        <w:spacing w:line="276" w:lineRule="auto"/>
        <w:ind w:left="284"/>
        <w:outlineLvl w:val="0"/>
        <w:rPr>
          <w:rFonts w:asciiTheme="minorHAnsi" w:hAnsiTheme="minorHAnsi" w:cstheme="minorHAnsi"/>
          <w:sz w:val="20"/>
        </w:rPr>
      </w:pPr>
      <w:r w:rsidRPr="00EB4847">
        <w:rPr>
          <w:rFonts w:asciiTheme="minorHAnsi" w:hAnsiTheme="minorHAnsi" w:cstheme="minorHAnsi"/>
          <w:sz w:val="20"/>
        </w:rPr>
        <w:t>Podczas wizji lokalnej nie będą udzielane przez przedstawicieli Zamawiającego odpowiedzi na pytania dotyczące przedmiotu Zamówienia lub SWZ. Pytania takie należy kierować za pośrednictwem Systemu Zakupowego GK PGE w zakładce „Pytania/</w:t>
      </w:r>
      <w:r w:rsidR="001941AD">
        <w:rPr>
          <w:rFonts w:asciiTheme="minorHAnsi" w:hAnsiTheme="minorHAnsi" w:cstheme="minorHAnsi"/>
          <w:sz w:val="20"/>
        </w:rPr>
        <w:t>odpowiedzi</w:t>
      </w:r>
      <w:r w:rsidRPr="00EB4847">
        <w:rPr>
          <w:rFonts w:asciiTheme="minorHAnsi" w:hAnsiTheme="minorHAnsi" w:cstheme="minorHAnsi"/>
          <w:sz w:val="20"/>
        </w:rPr>
        <w:t>”</w:t>
      </w:r>
      <w:r w:rsidRPr="00627E97">
        <w:rPr>
          <w:rFonts w:asciiTheme="minorHAnsi" w:hAnsiTheme="minorHAnsi" w:cstheme="minorHAnsi"/>
          <w:sz w:val="20"/>
        </w:rPr>
        <w:t>].</w:t>
      </w:r>
    </w:p>
    <w:p w14:paraId="49878068" w14:textId="77777777" w:rsidR="00D84B85" w:rsidRPr="00D84B85" w:rsidRDefault="00D84B85" w:rsidP="00D84B85">
      <w:pPr>
        <w:spacing w:before="120" w:line="276" w:lineRule="auto"/>
        <w:outlineLvl w:val="0"/>
      </w:pPr>
      <w:bookmarkStart w:id="2" w:name="_GoBack"/>
      <w:bookmarkEnd w:id="2"/>
    </w:p>
    <w:sectPr w:rsidR="00D84B85" w:rsidRPr="00D84B85"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BF457" w14:textId="77777777" w:rsidR="006B72CA" w:rsidRDefault="006B72CA" w:rsidP="004A302B">
      <w:pPr>
        <w:spacing w:line="240" w:lineRule="auto"/>
      </w:pPr>
      <w:r>
        <w:separator/>
      </w:r>
    </w:p>
  </w:endnote>
  <w:endnote w:type="continuationSeparator" w:id="0">
    <w:p w14:paraId="209E7D1F" w14:textId="77777777" w:rsidR="006B72CA" w:rsidRDefault="006B72C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DF50CE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05B8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05B8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C1BF9" w14:textId="77777777" w:rsidR="006B72CA" w:rsidRDefault="006B72CA" w:rsidP="004A302B">
      <w:pPr>
        <w:spacing w:line="240" w:lineRule="auto"/>
      </w:pPr>
      <w:r>
        <w:separator/>
      </w:r>
    </w:p>
  </w:footnote>
  <w:footnote w:type="continuationSeparator" w:id="0">
    <w:p w14:paraId="53EC4E46" w14:textId="77777777" w:rsidR="006B72CA" w:rsidRDefault="006B72C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64ACF8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E72CF">
          <w:rPr>
            <w:rFonts w:asciiTheme="minorHAnsi" w:hAnsiTheme="minorHAnsi" w:cstheme="minorHAnsi"/>
            <w:sz w:val="18"/>
            <w:szCs w:val="18"/>
          </w:rPr>
          <w:t>POST/DYS/OLD/GZ/01722/2025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520A3" w14:textId="039C729F" w:rsidR="00FE72CF" w:rsidRPr="00A31C7C" w:rsidRDefault="00FE72CF" w:rsidP="00FE72CF">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4201DA64" wp14:editId="5C240B9D">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335037154"/>
        <w:placeholder>
          <w:docPart w:val="5EA2E4522888430EBFB5D0857D7B331D"/>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POST/DYS/OLD/GZ/01722/2025</w:t>
        </w:r>
      </w:sdtContent>
    </w:sdt>
  </w:p>
  <w:p w14:paraId="3230C094" w14:textId="77777777" w:rsidR="00FE72CF" w:rsidRDefault="00FE72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498"/>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5B86"/>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0E0E"/>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1AD"/>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2EA1"/>
    <w:rsid w:val="001C4D26"/>
    <w:rsid w:val="001C6F0D"/>
    <w:rsid w:val="001C7E2C"/>
    <w:rsid w:val="001D0464"/>
    <w:rsid w:val="001D054B"/>
    <w:rsid w:val="001D26AE"/>
    <w:rsid w:val="001D2EAF"/>
    <w:rsid w:val="001D348E"/>
    <w:rsid w:val="001D509F"/>
    <w:rsid w:val="001D5115"/>
    <w:rsid w:val="001D5208"/>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0D2D"/>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8E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C3C"/>
    <w:rsid w:val="003E760F"/>
    <w:rsid w:val="003F074E"/>
    <w:rsid w:val="003F31AB"/>
    <w:rsid w:val="003F474E"/>
    <w:rsid w:val="003F4BE5"/>
    <w:rsid w:val="003F6611"/>
    <w:rsid w:val="003F6C86"/>
    <w:rsid w:val="003F702A"/>
    <w:rsid w:val="003F7A20"/>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7FC3"/>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5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06C4"/>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11B"/>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228"/>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27E97"/>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90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2CA"/>
    <w:rsid w:val="006B7D80"/>
    <w:rsid w:val="006C0240"/>
    <w:rsid w:val="006C042A"/>
    <w:rsid w:val="006C32B1"/>
    <w:rsid w:val="006C32D7"/>
    <w:rsid w:val="006C33CB"/>
    <w:rsid w:val="006C4030"/>
    <w:rsid w:val="006C4B6B"/>
    <w:rsid w:val="006C50F4"/>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88E"/>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58B"/>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F5D"/>
    <w:rsid w:val="00867C48"/>
    <w:rsid w:val="008700D0"/>
    <w:rsid w:val="00870565"/>
    <w:rsid w:val="00870B66"/>
    <w:rsid w:val="0087290E"/>
    <w:rsid w:val="0087310E"/>
    <w:rsid w:val="00876028"/>
    <w:rsid w:val="00876BC6"/>
    <w:rsid w:val="00877A05"/>
    <w:rsid w:val="00877F1D"/>
    <w:rsid w:val="00880069"/>
    <w:rsid w:val="00880C90"/>
    <w:rsid w:val="00881138"/>
    <w:rsid w:val="00882FFE"/>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8FC"/>
    <w:rsid w:val="008A2988"/>
    <w:rsid w:val="008A58C7"/>
    <w:rsid w:val="008A5C73"/>
    <w:rsid w:val="008A64BE"/>
    <w:rsid w:val="008A736E"/>
    <w:rsid w:val="008B1FD5"/>
    <w:rsid w:val="008B4363"/>
    <w:rsid w:val="008B4FBD"/>
    <w:rsid w:val="008B5203"/>
    <w:rsid w:val="008B5254"/>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2D4D"/>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1ACF"/>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59E3"/>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6E5"/>
    <w:rsid w:val="00CE2525"/>
    <w:rsid w:val="00CE25F1"/>
    <w:rsid w:val="00CE37BB"/>
    <w:rsid w:val="00CE3C25"/>
    <w:rsid w:val="00CE492E"/>
    <w:rsid w:val="00CE4C16"/>
    <w:rsid w:val="00CE69C1"/>
    <w:rsid w:val="00CE736D"/>
    <w:rsid w:val="00CF17E8"/>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20E"/>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B85"/>
    <w:rsid w:val="00D8519B"/>
    <w:rsid w:val="00D85E87"/>
    <w:rsid w:val="00D86054"/>
    <w:rsid w:val="00D860E1"/>
    <w:rsid w:val="00D86300"/>
    <w:rsid w:val="00D86504"/>
    <w:rsid w:val="00D86F81"/>
    <w:rsid w:val="00D8712F"/>
    <w:rsid w:val="00D87EFA"/>
    <w:rsid w:val="00D90546"/>
    <w:rsid w:val="00D914F4"/>
    <w:rsid w:val="00D92FFB"/>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4E"/>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7A4"/>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4847"/>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2CF"/>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5EA2E4522888430EBFB5D0857D7B331D"/>
        <w:category>
          <w:name w:val="Ogólne"/>
          <w:gallery w:val="placeholder"/>
        </w:category>
        <w:types>
          <w:type w:val="bbPlcHdr"/>
        </w:types>
        <w:behaviors>
          <w:behavior w:val="content"/>
        </w:behaviors>
        <w:guid w:val="{9C35663F-1610-42A5-9C61-08967B49B4E7}"/>
      </w:docPartPr>
      <w:docPartBody>
        <w:p w:rsidR="00C00745" w:rsidRDefault="0058035C" w:rsidP="0058035C">
          <w:pPr>
            <w:pStyle w:val="5EA2E4522888430EBFB5D0857D7B331D"/>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1679C"/>
    <w:rsid w:val="00334924"/>
    <w:rsid w:val="00337C7B"/>
    <w:rsid w:val="00341F66"/>
    <w:rsid w:val="00373BEF"/>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035C"/>
    <w:rsid w:val="00584919"/>
    <w:rsid w:val="00595DC5"/>
    <w:rsid w:val="005A7CF4"/>
    <w:rsid w:val="005B35FD"/>
    <w:rsid w:val="005B5BB2"/>
    <w:rsid w:val="005C354C"/>
    <w:rsid w:val="00600D1C"/>
    <w:rsid w:val="006115AF"/>
    <w:rsid w:val="0066119F"/>
    <w:rsid w:val="0067331D"/>
    <w:rsid w:val="00690FBB"/>
    <w:rsid w:val="006A12EA"/>
    <w:rsid w:val="006A4C38"/>
    <w:rsid w:val="006A4DB0"/>
    <w:rsid w:val="006A6AFD"/>
    <w:rsid w:val="00723176"/>
    <w:rsid w:val="00774C40"/>
    <w:rsid w:val="007E096F"/>
    <w:rsid w:val="007E391E"/>
    <w:rsid w:val="008235CA"/>
    <w:rsid w:val="00832C41"/>
    <w:rsid w:val="008438B3"/>
    <w:rsid w:val="00843AAE"/>
    <w:rsid w:val="00851829"/>
    <w:rsid w:val="0085262B"/>
    <w:rsid w:val="00876E33"/>
    <w:rsid w:val="008803EB"/>
    <w:rsid w:val="008A2E73"/>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00745"/>
    <w:rsid w:val="00C102F1"/>
    <w:rsid w:val="00C80E37"/>
    <w:rsid w:val="00C849CA"/>
    <w:rsid w:val="00CD6EC5"/>
    <w:rsid w:val="00D34CE5"/>
    <w:rsid w:val="00D34F83"/>
    <w:rsid w:val="00D405FD"/>
    <w:rsid w:val="00D522E1"/>
    <w:rsid w:val="00D84B3B"/>
    <w:rsid w:val="00DA0DD7"/>
    <w:rsid w:val="00DB34D2"/>
    <w:rsid w:val="00DB544B"/>
    <w:rsid w:val="00DB73BB"/>
    <w:rsid w:val="00DC7A68"/>
    <w:rsid w:val="00DD6B38"/>
    <w:rsid w:val="00DF269A"/>
    <w:rsid w:val="00DF40DA"/>
    <w:rsid w:val="00E163B3"/>
    <w:rsid w:val="00E35FDA"/>
    <w:rsid w:val="00EC3A65"/>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5EA2E4522888430EBFB5D0857D7B331D">
    <w:name w:val="5EA2E4522888430EBFB5D0857D7B331D"/>
    <w:rsid w:val="0058035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1.docx</dmsv2BaseFileName>
    <dmsv2BaseDisplayName xmlns="http://schemas.microsoft.com/sharepoint/v3">Zał. nr 1</dmsv2BaseDisplayName>
    <dmsv2SWPP2ObjectNumber xmlns="http://schemas.microsoft.com/sharepoint/v3">POST/DYS/OLD/GZ/01722/2025                        </dmsv2SWPP2ObjectNumber>
    <dmsv2SWPP2SumMD5 xmlns="http://schemas.microsoft.com/sharepoint/v3">7a9f0943d4e1996dcea0444eabf69ca7</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22355713</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M37YNRNYPV7A-768091362-15288</_dlc_DocId>
    <_dlc_DocIdUrl xmlns="a19cb1c7-c5c7-46d4-85ae-d83685407bba">
      <Url>https://swpp2.dms.gkpge.pl/sites/37/_layouts/15/DocIdRedir.aspx?ID=M37YNRNYPV7A-768091362-15288</Url>
      <Description>M37YNRNYPV7A-768091362-15288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CC73B-A54E-4CD5-8AC1-59775EBA9E6C}">
  <ds:schemaRefs>
    <ds:schemaRef ds:uri="http://schemas.microsoft.com/sharepoint/events"/>
  </ds:schemaRefs>
</ds:datastoreItem>
</file>

<file path=customXml/itemProps2.xml><?xml version="1.0" encoding="utf-8"?>
<ds:datastoreItem xmlns:ds="http://schemas.openxmlformats.org/officeDocument/2006/customXml" ds:itemID="{DB75D138-D752-400E-A521-BBC39731C387}"/>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787AD0B-9D4E-4F9A-AADF-5F7808EF7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321</Words>
  <Characters>1929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POST/DYS/OLD/GZ/01722/2025</dc:subject>
  <dc:creator>Kurpiewska Katarzyna [PGE S.A.]</dc:creator>
  <cp:lastModifiedBy>Kostrzewa Karolina [PGE Dystr. O.Łódź]</cp:lastModifiedBy>
  <cp:revision>13</cp:revision>
  <cp:lastPrinted>2021-02-26T13:14:00Z</cp:lastPrinted>
  <dcterms:created xsi:type="dcterms:W3CDTF">2024-07-10T09:58:00Z</dcterms:created>
  <dcterms:modified xsi:type="dcterms:W3CDTF">2025-05-07T06:39:00Z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ffaa34ea-1d9c-4ae5-b4c0-1f9b80f2fcea</vt:lpwstr>
  </property>
</Properties>
</file>