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8D743C5"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2008B">
        <w:rPr>
          <w:rFonts w:asciiTheme="minorHAnsi" w:hAnsiTheme="minorHAnsi" w:cstheme="minorHAnsi"/>
          <w:b/>
          <w:bCs/>
          <w:color w:val="000000"/>
          <w:szCs w:val="22"/>
          <w:shd w:val="clear" w:color="auto" w:fill="FDFDFD"/>
        </w:rPr>
        <w:t>POST/DYS/OLD/GZ/0</w:t>
      </w:r>
      <w:r w:rsidR="000571D6">
        <w:rPr>
          <w:rFonts w:asciiTheme="minorHAnsi" w:hAnsiTheme="minorHAnsi" w:cstheme="minorHAnsi"/>
          <w:b/>
          <w:bCs/>
          <w:color w:val="000000"/>
          <w:szCs w:val="22"/>
          <w:shd w:val="clear" w:color="auto" w:fill="FDFDFD"/>
        </w:rPr>
        <w:t>12</w:t>
      </w:r>
      <w:r w:rsidR="009C230E">
        <w:rPr>
          <w:rFonts w:asciiTheme="minorHAnsi" w:hAnsiTheme="minorHAnsi" w:cstheme="minorHAnsi"/>
          <w:b/>
          <w:bCs/>
          <w:color w:val="000000"/>
          <w:szCs w:val="22"/>
          <w:shd w:val="clear" w:color="auto" w:fill="FDFDFD"/>
        </w:rPr>
        <w:t>64</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4FD38A6D" w:rsidR="004F392B" w:rsidRPr="000E4A1C" w:rsidRDefault="009C230E" w:rsidP="001973B9">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jc w:val="center"/>
        <w:rPr>
          <w:rFonts w:ascii="Arial" w:hAnsi="Arial" w:cs="Arial"/>
          <w:i/>
          <w:color w:val="1F497D" w:themeColor="text2"/>
          <w:spacing w:val="-15"/>
          <w:sz w:val="28"/>
          <w:szCs w:val="28"/>
        </w:rPr>
      </w:pPr>
      <w:r w:rsidRPr="009C230E">
        <w:rPr>
          <w:rFonts w:ascii="Arial" w:hAnsi="Arial" w:cs="Arial"/>
          <w:i/>
          <w:color w:val="1F497D" w:themeColor="text2"/>
          <w:spacing w:val="-15"/>
          <w:sz w:val="28"/>
          <w:szCs w:val="28"/>
        </w:rPr>
        <w:t>Wykonanie robót budowlanych w branży elektroenergetycznej na terenie działania PGE Dystrybucja S.A. OŁD w RE Piotrków Trybunalski i RE</w:t>
      </w:r>
      <w:r>
        <w:rPr>
          <w:rFonts w:ascii="Arial" w:hAnsi="Arial" w:cs="Arial"/>
          <w:i/>
          <w:color w:val="1F497D" w:themeColor="text2"/>
          <w:spacing w:val="-15"/>
          <w:sz w:val="28"/>
          <w:szCs w:val="28"/>
        </w:rPr>
        <w:t xml:space="preserve"> Sieradz w podziale na 4 części</w:t>
      </w:r>
      <w:r w:rsidR="00E26E09" w:rsidRPr="00E26E09">
        <w:rPr>
          <w:rFonts w:ascii="Arial" w:hAnsi="Arial" w:cs="Arial"/>
          <w:i/>
          <w:color w:val="1F497D" w:themeColor="text2"/>
          <w:spacing w:val="-15"/>
          <w:sz w:val="28"/>
          <w:szCs w:val="28"/>
        </w:rPr>
        <w:t>.</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265BA98C"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0571D6">
        <w:rPr>
          <w:rFonts w:asciiTheme="minorHAnsi" w:hAnsiTheme="minorHAnsi" w:cstheme="minorHAnsi"/>
          <w:color w:val="17365D" w:themeColor="text2" w:themeShade="BF"/>
          <w:sz w:val="20"/>
        </w:rPr>
        <w:t>kwiecień</w:t>
      </w:r>
      <w:r w:rsidR="004C4DB7">
        <w:rPr>
          <w:rFonts w:asciiTheme="minorHAnsi" w:hAnsiTheme="minorHAnsi" w:cstheme="minorHAnsi"/>
          <w:color w:val="17365D" w:themeColor="text2" w:themeShade="BF"/>
          <w:sz w:val="20"/>
        </w:rPr>
        <w:t xml:space="preserve"> 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9D35D7">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9D35D7">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9D35D7"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9D35D7"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9D35D7"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9D35D7"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0BD2F438" w14:textId="77777777" w:rsidR="00396B9E" w:rsidRDefault="00396B9E" w:rsidP="001973B9">
      <w:pPr>
        <w:pStyle w:val="Akapitzlist"/>
        <w:spacing w:before="120" w:line="24" w:lineRule="atLeast"/>
        <w:contextualSpacing w:val="0"/>
        <w:outlineLvl w:val="0"/>
        <w:rPr>
          <w:rFonts w:asciiTheme="minorHAnsi" w:eastAsiaTheme="majorEastAsia" w:hAnsiTheme="minorHAnsi" w:cstheme="minorHAnsi"/>
          <w:b/>
          <w:bCs/>
          <w:color w:val="000000"/>
          <w:spacing w:val="-15"/>
          <w:szCs w:val="22"/>
        </w:rPr>
      </w:pPr>
      <w:r w:rsidRPr="00396B9E">
        <w:rPr>
          <w:rFonts w:asciiTheme="minorHAnsi" w:eastAsiaTheme="majorEastAsia" w:hAnsiTheme="minorHAnsi" w:cstheme="minorHAnsi"/>
          <w:b/>
          <w:bCs/>
          <w:color w:val="000000"/>
          <w:spacing w:val="-15"/>
          <w:szCs w:val="22"/>
        </w:rPr>
        <w:t>Wykonanie robót budowlanych w branży elektroenergetycznej na terenie działania PGE Dystrybucja S.A. OŁD w RE Piotrków Trybunalski i RE</w:t>
      </w:r>
      <w:r>
        <w:rPr>
          <w:rFonts w:asciiTheme="minorHAnsi" w:eastAsiaTheme="majorEastAsia" w:hAnsiTheme="minorHAnsi" w:cstheme="minorHAnsi"/>
          <w:b/>
          <w:bCs/>
          <w:color w:val="000000"/>
          <w:spacing w:val="-15"/>
          <w:szCs w:val="22"/>
        </w:rPr>
        <w:t xml:space="preserve"> Sieradz w podziale na 4 części</w:t>
      </w:r>
    </w:p>
    <w:p w14:paraId="03132F68" w14:textId="0F5DD9DF" w:rsidR="002604C2" w:rsidRPr="00B90B3F" w:rsidRDefault="002604C2" w:rsidP="001973B9">
      <w:pPr>
        <w:pStyle w:val="Akapitzlist"/>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12008B">
        <w:rPr>
          <w:rFonts w:asciiTheme="minorHAnsi" w:hAnsiTheme="minorHAnsi" w:cstheme="minorHAnsi"/>
          <w:sz w:val="20"/>
        </w:rPr>
        <w:t xml:space="preserve">akup został podzielony na </w:t>
      </w:r>
      <w:r w:rsidR="00396B9E">
        <w:rPr>
          <w:rFonts w:asciiTheme="minorHAnsi" w:hAnsiTheme="minorHAnsi" w:cstheme="minorHAnsi"/>
          <w:sz w:val="20"/>
        </w:rPr>
        <w:t>4</w:t>
      </w:r>
      <w:r w:rsidRPr="00CA0688">
        <w:rPr>
          <w:rFonts w:asciiTheme="minorHAnsi" w:hAnsiTheme="minorHAnsi" w:cstheme="minorHAnsi"/>
          <w:sz w:val="20"/>
        </w:rPr>
        <w:t xml:space="preserve"> (słownie: </w:t>
      </w:r>
      <w:r w:rsidR="00396B9E">
        <w:rPr>
          <w:rFonts w:asciiTheme="minorHAnsi" w:hAnsiTheme="minorHAnsi" w:cstheme="minorHAnsi"/>
          <w:sz w:val="20"/>
        </w:rPr>
        <w:t>cztery</w:t>
      </w:r>
      <w:r w:rsidR="003A5180">
        <w:rPr>
          <w:rFonts w:asciiTheme="minorHAnsi" w:hAnsiTheme="minorHAnsi" w:cstheme="minorHAnsi"/>
          <w:sz w:val="20"/>
        </w:rPr>
        <w:t>) niezależn</w:t>
      </w:r>
      <w:r w:rsidR="00396B9E">
        <w:rPr>
          <w:rFonts w:asciiTheme="minorHAnsi" w:hAnsiTheme="minorHAnsi" w:cstheme="minorHAnsi"/>
          <w:sz w:val="20"/>
        </w:rPr>
        <w:t>e</w:t>
      </w:r>
      <w:r w:rsidRPr="00CA0688">
        <w:rPr>
          <w:rFonts w:asciiTheme="minorHAnsi" w:hAnsiTheme="minorHAnsi" w:cstheme="minorHAnsi"/>
          <w:sz w:val="20"/>
        </w:rPr>
        <w:t xml:space="preserve"> części w sposób opisany poniżej: </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7796"/>
      </w:tblGrid>
      <w:tr w:rsidR="002604C2" w:rsidRPr="004B4556" w14:paraId="2CE155DE" w14:textId="77777777" w:rsidTr="00C43B8C">
        <w:trPr>
          <w:trHeight w:val="1011"/>
        </w:trPr>
        <w:tc>
          <w:tcPr>
            <w:tcW w:w="879" w:type="dxa"/>
            <w:shd w:val="clear" w:color="auto" w:fill="DBE5F1" w:themeFill="accent1" w:themeFillTint="33"/>
            <w:vAlign w:val="center"/>
          </w:tcPr>
          <w:p w14:paraId="64A70F33" w14:textId="77777777" w:rsidR="00F0474E"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p>
          <w:p w14:paraId="120E554B" w14:textId="5B3A3F9B" w:rsidR="002604C2" w:rsidRPr="004B4556" w:rsidRDefault="002604C2" w:rsidP="00A3441C">
            <w:pPr>
              <w:spacing w:line="240" w:lineRule="auto"/>
              <w:ind w:left="426" w:hanging="676"/>
              <w:jc w:val="center"/>
              <w:rPr>
                <w:rFonts w:asciiTheme="minorHAnsi" w:hAnsiTheme="minorHAnsi" w:cstheme="minorHAnsi"/>
                <w:b/>
                <w:sz w:val="20"/>
              </w:rPr>
            </w:pPr>
            <w:r w:rsidRPr="004B4556">
              <w:rPr>
                <w:rFonts w:asciiTheme="minorHAnsi" w:hAnsiTheme="minorHAnsi" w:cstheme="minorHAnsi"/>
                <w:b/>
                <w:sz w:val="20"/>
              </w:rPr>
              <w:t>Części</w:t>
            </w:r>
          </w:p>
        </w:tc>
        <w:tc>
          <w:tcPr>
            <w:tcW w:w="7796"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C43B8C">
        <w:tc>
          <w:tcPr>
            <w:tcW w:w="879"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796" w:type="dxa"/>
            <w:shd w:val="clear" w:color="auto" w:fill="auto"/>
            <w:vAlign w:val="center"/>
          </w:tcPr>
          <w:p w14:paraId="546EEDB2" w14:textId="7C2416A9" w:rsidR="002604C2" w:rsidRPr="0012008B" w:rsidRDefault="00C43B8C" w:rsidP="0012008B">
            <w:pPr>
              <w:autoSpaceDE w:val="0"/>
              <w:autoSpaceDN w:val="0"/>
              <w:adjustRightInd w:val="0"/>
              <w:jc w:val="left"/>
              <w:rPr>
                <w:rFonts w:asciiTheme="minorHAnsi" w:hAnsiTheme="minorHAnsi" w:cstheme="minorHAnsi"/>
                <w:color w:val="000000"/>
                <w:sz w:val="18"/>
                <w:szCs w:val="18"/>
              </w:rPr>
            </w:pPr>
            <w:r w:rsidRPr="00C43B8C">
              <w:rPr>
                <w:rFonts w:asciiTheme="minorHAnsi" w:hAnsiTheme="minorHAnsi" w:cstheme="minorHAnsi"/>
                <w:color w:val="000000"/>
                <w:sz w:val="18"/>
                <w:szCs w:val="18"/>
              </w:rPr>
              <w:t>Wykonanie robót budowlanych w branży elektroenergetycznej na terenie działania OŁD w RE Piotrków Trybunalski pn.„KBLSN30% „Budowa LKSN od stacji transformatorowej 15/0,4kV nr 5-0450 Kocierzowy PZUZ</w:t>
            </w:r>
            <w:r>
              <w:rPr>
                <w:rFonts w:asciiTheme="minorHAnsi" w:hAnsiTheme="minorHAnsi" w:cstheme="minorHAnsi"/>
                <w:color w:val="000000"/>
                <w:sz w:val="18"/>
                <w:szCs w:val="18"/>
              </w:rPr>
              <w:t xml:space="preserve"> do stanowiska słupowego nr 128”</w:t>
            </w:r>
          </w:p>
        </w:tc>
      </w:tr>
      <w:tr w:rsidR="002604C2" w:rsidRPr="004B4556" w14:paraId="37FF6E27" w14:textId="77777777" w:rsidTr="00C43B8C">
        <w:tc>
          <w:tcPr>
            <w:tcW w:w="879"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796" w:type="dxa"/>
            <w:shd w:val="clear" w:color="auto" w:fill="auto"/>
            <w:vAlign w:val="center"/>
          </w:tcPr>
          <w:p w14:paraId="04868741" w14:textId="3D836484" w:rsidR="002604C2" w:rsidRPr="0012008B" w:rsidRDefault="00C43B8C"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C43B8C">
              <w:rPr>
                <w:rFonts w:asciiTheme="minorHAnsi" w:hAnsiTheme="minorHAnsi" w:cstheme="minorHAnsi"/>
                <w:color w:val="000000"/>
                <w:sz w:val="18"/>
                <w:szCs w:val="18"/>
                <w:shd w:val="clear" w:color="auto" w:fill="FDFDFD"/>
              </w:rPr>
              <w:t>Wykonanie robót budowlanych w branży elektroenergetycznej na terenie działania OŁD w RE Sieradz pn.„KBLSN30% Budowa nowego odcinka linii kablowej SN, linia 15kV Błaszki – Sieradz (od GPZ Wróblew kier. 3-O-1747)”</w:t>
            </w:r>
          </w:p>
        </w:tc>
      </w:tr>
      <w:tr w:rsidR="002604C2" w:rsidRPr="004B4556" w14:paraId="7C9F5A55" w14:textId="77777777" w:rsidTr="00C43B8C">
        <w:trPr>
          <w:trHeight w:val="493"/>
        </w:trPr>
        <w:tc>
          <w:tcPr>
            <w:tcW w:w="879"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796" w:type="dxa"/>
            <w:shd w:val="clear" w:color="auto" w:fill="auto"/>
          </w:tcPr>
          <w:p w14:paraId="550A0645" w14:textId="790AFAD5" w:rsidR="002604C2" w:rsidRPr="0012008B" w:rsidRDefault="00C43B8C" w:rsidP="0012008B">
            <w:pPr>
              <w:pStyle w:val="Akapitzlist"/>
              <w:spacing w:line="240" w:lineRule="auto"/>
              <w:ind w:left="0"/>
              <w:rPr>
                <w:rFonts w:asciiTheme="minorHAnsi" w:hAnsiTheme="minorHAnsi" w:cstheme="minorHAnsi"/>
                <w:color w:val="000000"/>
                <w:sz w:val="18"/>
                <w:szCs w:val="18"/>
                <w:shd w:val="clear" w:color="auto" w:fill="FDFDFD"/>
              </w:rPr>
            </w:pPr>
            <w:r w:rsidRPr="00C43B8C">
              <w:rPr>
                <w:rFonts w:asciiTheme="minorHAnsi" w:hAnsiTheme="minorHAnsi" w:cstheme="minorHAnsi"/>
                <w:color w:val="000000"/>
                <w:sz w:val="18"/>
                <w:szCs w:val="18"/>
                <w:shd w:val="clear" w:color="auto" w:fill="FDFDFD"/>
              </w:rPr>
              <w:t>Wykonanie robót budowlanych w branży elektroenergetycznej na terenie działania OŁD w RE Sieradz pn.„KBLSN30% Linia SN 15 kV Jeziorsko - Pęczniew wspólnie z Poddębice 1 - Zadzim”</w:t>
            </w:r>
          </w:p>
        </w:tc>
      </w:tr>
      <w:tr w:rsidR="003E43EB" w:rsidRPr="004B4556" w14:paraId="56B6D0AD" w14:textId="77777777" w:rsidTr="00C43B8C">
        <w:tc>
          <w:tcPr>
            <w:tcW w:w="879" w:type="dxa"/>
            <w:shd w:val="clear" w:color="auto" w:fill="auto"/>
            <w:vAlign w:val="center"/>
          </w:tcPr>
          <w:p w14:paraId="02E143B1" w14:textId="2DF60901" w:rsidR="003E43EB" w:rsidRPr="00F0635F" w:rsidRDefault="003E43EB"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796" w:type="dxa"/>
            <w:shd w:val="clear" w:color="auto" w:fill="auto"/>
            <w:vAlign w:val="center"/>
          </w:tcPr>
          <w:p w14:paraId="16EE8025" w14:textId="04111B40" w:rsidR="003E43EB" w:rsidRPr="0012008B" w:rsidRDefault="00C43B8C"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C43B8C">
              <w:rPr>
                <w:rFonts w:asciiTheme="minorHAnsi" w:hAnsiTheme="minorHAnsi" w:cstheme="minorHAnsi"/>
                <w:color w:val="000000"/>
                <w:sz w:val="18"/>
                <w:szCs w:val="18"/>
                <w:shd w:val="clear" w:color="auto" w:fill="FDFDFD"/>
              </w:rPr>
              <w:t>Wykonanie robót budowlanych w branży elektroenergetycznej na terenie działania OŁD w RE Sieradz pn.„KBLSN30%Przebudowa sieci SN, linia 15kV Sieradz – Oś. Broniewskiego wspólnie z Sieradz – 15-go Grudnia (od Zakładników do Sieradz 172 oraz od Zakładników do 3-O-2814)””</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77777777" w:rsidR="002604C2" w:rsidRPr="00BF4D1E" w:rsidRDefault="002604C2"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sidRPr="004C1356">
        <w:rPr>
          <w:rFonts w:asciiTheme="minorHAnsi" w:hAnsiTheme="minorHAnsi" w:cstheme="minorHAnsi"/>
          <w:sz w:val="20"/>
          <w:u w:val="single"/>
        </w:rPr>
        <w:t xml:space="preserve">Wykonawca zobowiązany będzie do wniesienia wadium przed upływem terminu składania ofert </w:t>
      </w:r>
      <w:r w:rsidRPr="004C1356">
        <w:rPr>
          <w:rFonts w:asciiTheme="minorHAnsi" w:hAnsiTheme="minorHAnsi" w:cstheme="minorHAnsi"/>
          <w:sz w:val="20"/>
          <w:u w:val="single"/>
        </w:rPr>
        <w:br/>
        <w:t xml:space="preserve">w wysokości: </w:t>
      </w:r>
    </w:p>
    <w:p w14:paraId="75C64D18" w14:textId="71231C2C" w:rsidR="004C4DB7" w:rsidRDefault="004C4DB7" w:rsidP="004C4DB7">
      <w:pPr>
        <w:pStyle w:val="Akapitzlist"/>
        <w:spacing w:line="240" w:lineRule="auto"/>
        <w:ind w:left="567"/>
        <w:jc w:val="left"/>
        <w:rPr>
          <w:rFonts w:asciiTheme="minorHAnsi" w:hAnsiTheme="minorHAnsi" w:cstheme="minorHAnsi"/>
          <w:b/>
          <w:color w:val="17365D" w:themeColor="text2" w:themeShade="BF"/>
          <w:sz w:val="20"/>
          <w:lang w:eastAsia="pl-PL"/>
        </w:rPr>
      </w:pPr>
      <w:bookmarkStart w:id="71" w:name="_Toc516566320"/>
      <w:bookmarkStart w:id="72" w:name="_Toc516581588"/>
      <w:bookmarkStart w:id="73" w:name="_Toc516734761"/>
      <w:bookmarkStart w:id="74" w:name="_Toc516738791"/>
      <w:r w:rsidRPr="004C4DB7">
        <w:rPr>
          <w:rFonts w:asciiTheme="minorHAnsi" w:hAnsiTheme="minorHAnsi" w:cstheme="minorHAnsi"/>
          <w:b/>
          <w:color w:val="17365D" w:themeColor="text2" w:themeShade="BF"/>
          <w:sz w:val="20"/>
          <w:lang w:eastAsia="pl-PL"/>
        </w:rPr>
        <w:t>Częś</w:t>
      </w:r>
      <w:r w:rsidR="002C6D36">
        <w:rPr>
          <w:rFonts w:asciiTheme="minorHAnsi" w:hAnsiTheme="minorHAnsi" w:cstheme="minorHAnsi"/>
          <w:b/>
          <w:color w:val="17365D" w:themeColor="text2" w:themeShade="BF"/>
          <w:sz w:val="20"/>
          <w:lang w:eastAsia="pl-PL"/>
        </w:rPr>
        <w:t xml:space="preserve">ć </w:t>
      </w:r>
      <w:r w:rsidR="0012008B">
        <w:rPr>
          <w:rFonts w:asciiTheme="minorHAnsi" w:hAnsiTheme="minorHAnsi" w:cstheme="minorHAnsi"/>
          <w:b/>
          <w:color w:val="17365D" w:themeColor="text2" w:themeShade="BF"/>
          <w:sz w:val="20"/>
          <w:lang w:eastAsia="pl-PL"/>
        </w:rPr>
        <w:t xml:space="preserve">1 </w:t>
      </w:r>
      <w:r w:rsidR="002C6D36">
        <w:rPr>
          <w:rFonts w:asciiTheme="minorHAnsi" w:hAnsiTheme="minorHAnsi" w:cstheme="minorHAnsi"/>
          <w:b/>
          <w:color w:val="17365D" w:themeColor="text2" w:themeShade="BF"/>
          <w:sz w:val="20"/>
          <w:lang w:eastAsia="pl-PL"/>
        </w:rPr>
        <w:t xml:space="preserve">– </w:t>
      </w:r>
      <w:r w:rsidR="00C43B8C">
        <w:rPr>
          <w:rFonts w:asciiTheme="minorHAnsi" w:hAnsiTheme="minorHAnsi" w:cstheme="minorHAnsi"/>
          <w:b/>
          <w:color w:val="17365D" w:themeColor="text2" w:themeShade="BF"/>
          <w:sz w:val="20"/>
          <w:lang w:eastAsia="pl-PL"/>
        </w:rPr>
        <w:t>10</w:t>
      </w:r>
      <w:r w:rsidR="00F0474E">
        <w:rPr>
          <w:rFonts w:asciiTheme="minorHAnsi" w:hAnsiTheme="minorHAnsi" w:cstheme="minorHAnsi"/>
          <w:b/>
          <w:color w:val="17365D" w:themeColor="text2" w:themeShade="BF"/>
          <w:sz w:val="20"/>
          <w:lang w:eastAsia="pl-PL"/>
        </w:rPr>
        <w:t> 000,00 zł.</w:t>
      </w:r>
    </w:p>
    <w:p w14:paraId="2618E509" w14:textId="2481D3CE" w:rsidR="002C6D36" w:rsidRPr="004C4DB7" w:rsidRDefault="002C6D36" w:rsidP="004C4DB7">
      <w:pPr>
        <w:pStyle w:val="Akapitzlist"/>
        <w:spacing w:line="240" w:lineRule="auto"/>
        <w:ind w:left="567"/>
        <w:jc w:val="left"/>
        <w:rPr>
          <w:rFonts w:asciiTheme="minorHAnsi" w:hAnsiTheme="minorHAnsi" w:cstheme="minorHAnsi"/>
          <w:b/>
          <w:color w:val="17365D" w:themeColor="text2" w:themeShade="BF"/>
          <w:sz w:val="20"/>
          <w:lang w:eastAsia="pl-PL"/>
        </w:rPr>
      </w:pPr>
      <w:r>
        <w:rPr>
          <w:rFonts w:asciiTheme="minorHAnsi" w:hAnsiTheme="minorHAnsi" w:cstheme="minorHAnsi"/>
          <w:b/>
          <w:color w:val="17365D" w:themeColor="text2" w:themeShade="BF"/>
          <w:sz w:val="20"/>
          <w:lang w:eastAsia="pl-PL"/>
        </w:rPr>
        <w:t>Część 2</w:t>
      </w:r>
      <w:r w:rsidR="00F0474E">
        <w:rPr>
          <w:rFonts w:asciiTheme="minorHAnsi" w:hAnsiTheme="minorHAnsi" w:cstheme="minorHAnsi"/>
          <w:b/>
          <w:color w:val="17365D" w:themeColor="text2" w:themeShade="BF"/>
          <w:sz w:val="20"/>
          <w:lang w:eastAsia="pl-PL"/>
        </w:rPr>
        <w:t xml:space="preserve"> </w:t>
      </w:r>
      <w:r>
        <w:rPr>
          <w:rFonts w:asciiTheme="minorHAnsi" w:hAnsiTheme="minorHAnsi" w:cstheme="minorHAnsi"/>
          <w:b/>
          <w:color w:val="17365D" w:themeColor="text2" w:themeShade="BF"/>
          <w:sz w:val="20"/>
          <w:lang w:eastAsia="pl-PL"/>
        </w:rPr>
        <w:t>–</w:t>
      </w:r>
      <w:r w:rsidR="00F0474E">
        <w:rPr>
          <w:rFonts w:asciiTheme="minorHAnsi" w:hAnsiTheme="minorHAnsi" w:cstheme="minorHAnsi"/>
          <w:b/>
          <w:color w:val="17365D" w:themeColor="text2" w:themeShade="BF"/>
          <w:sz w:val="20"/>
          <w:lang w:eastAsia="pl-PL"/>
        </w:rPr>
        <w:t xml:space="preserve"> </w:t>
      </w:r>
      <w:r w:rsidR="00F0474E" w:rsidRPr="00F0474E">
        <w:rPr>
          <w:rFonts w:asciiTheme="minorHAnsi" w:hAnsiTheme="minorHAnsi" w:cstheme="minorHAnsi"/>
          <w:b/>
          <w:color w:val="17365D" w:themeColor="text2" w:themeShade="BF"/>
          <w:sz w:val="20"/>
          <w:lang w:eastAsia="pl-PL"/>
        </w:rPr>
        <w:t>3 000,00 zł.</w:t>
      </w:r>
    </w:p>
    <w:p w14:paraId="538894EB" w14:textId="5E53393F" w:rsidR="004C4DB7" w:rsidRDefault="0012008B" w:rsidP="004C4DB7">
      <w:pPr>
        <w:pStyle w:val="Akapitzlist"/>
        <w:spacing w:line="240" w:lineRule="auto"/>
        <w:ind w:left="567"/>
        <w:jc w:val="left"/>
        <w:rPr>
          <w:rFonts w:asciiTheme="minorHAnsi" w:hAnsiTheme="minorHAnsi" w:cstheme="minorHAnsi"/>
          <w:b/>
          <w:color w:val="17365D" w:themeColor="text2" w:themeShade="BF"/>
          <w:sz w:val="20"/>
          <w:lang w:eastAsia="pl-PL"/>
        </w:rPr>
      </w:pPr>
      <w:r>
        <w:rPr>
          <w:rFonts w:asciiTheme="minorHAnsi" w:hAnsiTheme="minorHAnsi" w:cstheme="minorHAnsi"/>
          <w:b/>
          <w:color w:val="17365D" w:themeColor="text2" w:themeShade="BF"/>
          <w:sz w:val="20"/>
          <w:lang w:eastAsia="pl-PL"/>
        </w:rPr>
        <w:t>Częś</w:t>
      </w:r>
      <w:r w:rsidR="001973B9">
        <w:rPr>
          <w:rFonts w:asciiTheme="minorHAnsi" w:hAnsiTheme="minorHAnsi" w:cstheme="minorHAnsi"/>
          <w:b/>
          <w:color w:val="17365D" w:themeColor="text2" w:themeShade="BF"/>
          <w:sz w:val="20"/>
          <w:lang w:eastAsia="pl-PL"/>
        </w:rPr>
        <w:t>ć</w:t>
      </w:r>
      <w:r>
        <w:rPr>
          <w:rFonts w:asciiTheme="minorHAnsi" w:hAnsiTheme="minorHAnsi" w:cstheme="minorHAnsi"/>
          <w:b/>
          <w:color w:val="17365D" w:themeColor="text2" w:themeShade="BF"/>
          <w:sz w:val="20"/>
          <w:lang w:eastAsia="pl-PL"/>
        </w:rPr>
        <w:t xml:space="preserve"> </w:t>
      </w:r>
      <w:r w:rsidR="00F0474E">
        <w:rPr>
          <w:rFonts w:asciiTheme="minorHAnsi" w:hAnsiTheme="minorHAnsi" w:cstheme="minorHAnsi"/>
          <w:b/>
          <w:color w:val="17365D" w:themeColor="text2" w:themeShade="BF"/>
          <w:sz w:val="20"/>
          <w:lang w:eastAsia="pl-PL"/>
        </w:rPr>
        <w:t>3</w:t>
      </w:r>
      <w:r w:rsidR="00C43B8C">
        <w:rPr>
          <w:rFonts w:asciiTheme="minorHAnsi" w:hAnsiTheme="minorHAnsi" w:cstheme="minorHAnsi"/>
          <w:b/>
          <w:color w:val="17365D" w:themeColor="text2" w:themeShade="BF"/>
          <w:sz w:val="20"/>
          <w:lang w:eastAsia="pl-PL"/>
        </w:rPr>
        <w:t xml:space="preserve"> - </w:t>
      </w:r>
      <w:r w:rsidR="00C43B8C" w:rsidRPr="00C43B8C">
        <w:rPr>
          <w:rFonts w:asciiTheme="minorHAnsi" w:hAnsiTheme="minorHAnsi" w:cstheme="minorHAnsi"/>
          <w:b/>
          <w:color w:val="17365D" w:themeColor="text2" w:themeShade="BF"/>
          <w:sz w:val="20"/>
          <w:lang w:eastAsia="pl-PL"/>
        </w:rPr>
        <w:t>3 000,00 zł.</w:t>
      </w:r>
    </w:p>
    <w:p w14:paraId="769F19FE" w14:textId="5AA1F429" w:rsidR="00703E16" w:rsidRDefault="00C43B8C" w:rsidP="00703E16">
      <w:pPr>
        <w:pStyle w:val="Akapitzlist"/>
        <w:spacing w:line="240" w:lineRule="auto"/>
        <w:ind w:left="567"/>
        <w:jc w:val="left"/>
        <w:rPr>
          <w:rFonts w:asciiTheme="minorHAnsi" w:hAnsiTheme="minorHAnsi" w:cstheme="minorHAnsi"/>
          <w:b/>
          <w:color w:val="17365D" w:themeColor="text2" w:themeShade="BF"/>
          <w:sz w:val="20"/>
          <w:lang w:eastAsia="pl-PL"/>
        </w:rPr>
      </w:pPr>
      <w:r w:rsidRPr="00C43B8C">
        <w:rPr>
          <w:rFonts w:asciiTheme="minorHAnsi" w:hAnsiTheme="minorHAnsi" w:cstheme="minorHAnsi"/>
          <w:b/>
          <w:color w:val="17365D" w:themeColor="text2" w:themeShade="BF"/>
          <w:sz w:val="20"/>
          <w:lang w:eastAsia="pl-PL"/>
        </w:rPr>
        <w:t xml:space="preserve">Część </w:t>
      </w:r>
      <w:r>
        <w:rPr>
          <w:rFonts w:asciiTheme="minorHAnsi" w:hAnsiTheme="minorHAnsi" w:cstheme="minorHAnsi"/>
          <w:b/>
          <w:color w:val="17365D" w:themeColor="text2" w:themeShade="BF"/>
          <w:sz w:val="20"/>
          <w:lang w:eastAsia="pl-PL"/>
        </w:rPr>
        <w:t>4</w:t>
      </w:r>
      <w:r w:rsidRPr="00C43B8C">
        <w:rPr>
          <w:rFonts w:asciiTheme="minorHAnsi" w:hAnsiTheme="minorHAnsi" w:cstheme="minorHAnsi"/>
          <w:b/>
          <w:color w:val="17365D" w:themeColor="text2" w:themeShade="BF"/>
          <w:sz w:val="20"/>
          <w:lang w:eastAsia="pl-PL"/>
        </w:rPr>
        <w:t xml:space="preserve"> -</w:t>
      </w:r>
      <w:r>
        <w:rPr>
          <w:rFonts w:asciiTheme="minorHAnsi" w:hAnsiTheme="minorHAnsi" w:cstheme="minorHAnsi"/>
          <w:b/>
          <w:color w:val="17365D" w:themeColor="text2" w:themeShade="BF"/>
          <w:sz w:val="20"/>
          <w:lang w:eastAsia="pl-PL"/>
        </w:rPr>
        <w:t xml:space="preserve"> </w:t>
      </w:r>
      <w:r w:rsidRPr="00C43B8C">
        <w:rPr>
          <w:rFonts w:asciiTheme="minorHAnsi" w:hAnsiTheme="minorHAnsi" w:cstheme="minorHAnsi"/>
          <w:b/>
          <w:color w:val="17365D" w:themeColor="text2" w:themeShade="BF"/>
          <w:sz w:val="20"/>
          <w:lang w:eastAsia="pl-PL"/>
        </w:rPr>
        <w:t>10 000,00 zł.</w:t>
      </w:r>
    </w:p>
    <w:p w14:paraId="0FC1664A" w14:textId="5262B236" w:rsidR="002604C2" w:rsidRPr="004B4556" w:rsidRDefault="00F22D84" w:rsidP="002604C2">
      <w:pPr>
        <w:pStyle w:val="Akapitzlist"/>
        <w:numPr>
          <w:ilvl w:val="1"/>
          <w:numId w:val="14"/>
        </w:numPr>
        <w:spacing w:before="120" w:line="24" w:lineRule="atLeast"/>
        <w:ind w:left="567" w:hanging="567"/>
        <w:outlineLvl w:val="0"/>
        <w:rPr>
          <w:rFonts w:asciiTheme="minorHAnsi" w:hAnsiTheme="minorHAnsi" w:cstheme="minorHAnsi"/>
          <w:sz w:val="20"/>
        </w:rPr>
      </w:pPr>
      <w:r>
        <w:rPr>
          <w:rFonts w:asciiTheme="minorHAnsi" w:hAnsiTheme="minorHAnsi" w:cstheme="minorHAnsi"/>
          <w:sz w:val="20"/>
        </w:rPr>
        <w:t>Wadiu</w:t>
      </w:r>
      <w:r w:rsidR="002604C2" w:rsidRPr="004B4556">
        <w:rPr>
          <w:rFonts w:asciiTheme="minorHAnsi" w:hAnsiTheme="minorHAnsi" w:cstheme="minorHAnsi"/>
          <w:sz w:val="20"/>
        </w:rPr>
        <w:t>m wnosi się na</w:t>
      </w:r>
      <w:r w:rsidR="002604C2" w:rsidRPr="004B4556">
        <w:rPr>
          <w:rFonts w:asciiTheme="minorHAnsi" w:hAnsiTheme="minorHAnsi" w:cstheme="minorHAnsi"/>
          <w:bCs/>
          <w:sz w:val="20"/>
        </w:rPr>
        <w:t xml:space="preserve"> cały</w:t>
      </w:r>
      <w:r w:rsidR="002604C2" w:rsidRPr="004B4556">
        <w:rPr>
          <w:rFonts w:asciiTheme="minorHAnsi" w:hAnsiTheme="minorHAnsi" w:cstheme="minorHAnsi"/>
          <w:sz w:val="20"/>
        </w:rPr>
        <w:t xml:space="preserve"> okres związania ofertą</w:t>
      </w:r>
      <w:r w:rsidR="002604C2" w:rsidRPr="004B4556">
        <w:rPr>
          <w:rFonts w:asciiTheme="minorHAnsi" w:hAnsiTheme="minorHAnsi" w:cstheme="minorHAnsi"/>
          <w:bCs/>
          <w:sz w:val="20"/>
        </w:rPr>
        <w:t>.</w:t>
      </w:r>
      <w:bookmarkEnd w:id="71"/>
      <w:bookmarkEnd w:id="72"/>
      <w:bookmarkEnd w:id="73"/>
      <w:bookmarkEnd w:id="74"/>
    </w:p>
    <w:p w14:paraId="097DDA2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3C270FFE"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19D467C"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9A5DA43"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7AB326A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45DF17EE" w14:textId="77777777" w:rsidR="002604C2" w:rsidRPr="004B4556" w:rsidRDefault="002604C2" w:rsidP="002604C2">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1AA5ED17" w14:textId="77777777" w:rsidR="002604C2" w:rsidRDefault="002604C2" w:rsidP="002604C2">
      <w:pPr>
        <w:autoSpaceDE w:val="0"/>
        <w:autoSpaceDN w:val="0"/>
        <w:spacing w:line="24" w:lineRule="atLeast"/>
        <w:ind w:left="851" w:hanging="851"/>
        <w:jc w:val="center"/>
        <w:rPr>
          <w:rFonts w:asciiTheme="minorHAnsi" w:hAnsiTheme="minorHAnsi" w:cstheme="minorHAnsi"/>
          <w:b/>
          <w:sz w:val="20"/>
        </w:rPr>
      </w:pPr>
    </w:p>
    <w:p w14:paraId="6A8546D9" w14:textId="77777777" w:rsidR="002604C2" w:rsidRPr="004B4556" w:rsidRDefault="002604C2" w:rsidP="002604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5FBD537" w14:textId="77777777" w:rsidR="002604C2" w:rsidRPr="004B4556" w:rsidRDefault="002604C2" w:rsidP="002604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92F6569" w14:textId="368D5DEA" w:rsidR="002604C2" w:rsidRPr="004B4556" w:rsidRDefault="002604C2" w:rsidP="002604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lastRenderedPageBreak/>
        <w:t xml:space="preserve">W tytule przelewu należy wpisać: </w:t>
      </w:r>
      <w:r w:rsidRPr="004B4556">
        <w:rPr>
          <w:rFonts w:asciiTheme="minorHAnsi" w:hAnsiTheme="minorHAnsi" w:cstheme="minorHAnsi"/>
          <w:b/>
          <w:sz w:val="20"/>
        </w:rPr>
        <w:t xml:space="preserve">WADIUM, nr postępowania </w:t>
      </w:r>
      <w:r w:rsidR="004C4DB7" w:rsidRPr="004C4DB7">
        <w:rPr>
          <w:rFonts w:asciiTheme="minorHAnsi" w:hAnsiTheme="minorHAnsi" w:cstheme="minorHAnsi"/>
          <w:b/>
          <w:bCs/>
          <w:color w:val="000000"/>
          <w:szCs w:val="22"/>
          <w:shd w:val="clear" w:color="auto" w:fill="FDFDFD"/>
        </w:rPr>
        <w:t>POST/DYS/OLD/GZ/0</w:t>
      </w:r>
      <w:r w:rsidR="00364352">
        <w:rPr>
          <w:rFonts w:asciiTheme="minorHAnsi" w:hAnsiTheme="minorHAnsi" w:cstheme="minorHAnsi"/>
          <w:b/>
          <w:bCs/>
          <w:color w:val="000000"/>
          <w:szCs w:val="22"/>
          <w:shd w:val="clear" w:color="auto" w:fill="FDFDFD"/>
        </w:rPr>
        <w:t>12</w:t>
      </w:r>
      <w:r w:rsidR="00C43B8C">
        <w:rPr>
          <w:rFonts w:asciiTheme="minorHAnsi" w:hAnsiTheme="minorHAnsi" w:cstheme="minorHAnsi"/>
          <w:b/>
          <w:bCs/>
          <w:color w:val="000000"/>
          <w:szCs w:val="22"/>
          <w:shd w:val="clear" w:color="auto" w:fill="FDFDFD"/>
        </w:rPr>
        <w:t>64</w:t>
      </w:r>
      <w:r w:rsidR="004C4DB7" w:rsidRPr="004C4DB7">
        <w:rPr>
          <w:rFonts w:asciiTheme="minorHAnsi" w:hAnsiTheme="minorHAnsi" w:cstheme="minorHAnsi"/>
          <w:b/>
          <w:bCs/>
          <w:color w:val="000000"/>
          <w:szCs w:val="22"/>
          <w:shd w:val="clear" w:color="auto" w:fill="FDFDFD"/>
        </w:rPr>
        <w:t>/2025</w:t>
      </w:r>
    </w:p>
    <w:p w14:paraId="2A526375"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t>
      </w:r>
      <w:r>
        <w:rPr>
          <w:rFonts w:asciiTheme="minorHAnsi" w:hAnsiTheme="minorHAnsi" w:cstheme="minorHAnsi"/>
          <w:sz w:val="20"/>
        </w:rPr>
        <w:br/>
      </w:r>
      <w:r w:rsidRPr="004B4556">
        <w:rPr>
          <w:rFonts w:asciiTheme="minorHAnsi" w:hAnsiTheme="minorHAnsi" w:cstheme="minorHAnsi"/>
          <w:sz w:val="20"/>
        </w:rPr>
        <w:t>w terminie zabezpieczenia należytego wykonania Umowy.</w:t>
      </w:r>
      <w:bookmarkEnd w:id="87"/>
      <w:bookmarkEnd w:id="88"/>
      <w:bookmarkEnd w:id="89"/>
      <w:bookmarkEnd w:id="90"/>
    </w:p>
    <w:p w14:paraId="35BE5227"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w:t>
      </w:r>
      <w:r>
        <w:rPr>
          <w:rFonts w:asciiTheme="minorHAnsi" w:hAnsiTheme="minorHAnsi" w:cstheme="minorHAnsi"/>
          <w:sz w:val="20"/>
        </w:rPr>
        <w:br/>
      </w:r>
      <w:r w:rsidRPr="00B634A2">
        <w:rPr>
          <w:rFonts w:asciiTheme="minorHAnsi" w:hAnsiTheme="minorHAnsi" w:cstheme="minorHAnsi"/>
          <w:sz w:val="20"/>
        </w:rPr>
        <w:t xml:space="preserve">za pośrednictwem Systemu Zakupowego oryginału właściwego dokumentu w formie elektronicznej, </w:t>
      </w:r>
      <w:r>
        <w:rPr>
          <w:rFonts w:asciiTheme="minorHAnsi" w:hAnsiTheme="minorHAnsi" w:cstheme="minorHAnsi"/>
          <w:sz w:val="20"/>
        </w:rPr>
        <w:br/>
      </w:r>
      <w:r w:rsidRPr="00B634A2">
        <w:rPr>
          <w:rFonts w:asciiTheme="minorHAnsi" w:hAnsiTheme="minorHAnsi" w:cstheme="minorHAnsi"/>
          <w:sz w:val="20"/>
        </w:rPr>
        <w:t xml:space="preserve">tj. opatrzonego kwalifikowanym podpisem elektronicznym osób upoważnionych do jego wystawienia </w:t>
      </w:r>
      <w:r>
        <w:rPr>
          <w:rFonts w:asciiTheme="minorHAnsi" w:hAnsiTheme="minorHAnsi" w:cstheme="minorHAnsi"/>
          <w:sz w:val="20"/>
        </w:rPr>
        <w:br/>
      </w:r>
      <w:r w:rsidRPr="00B634A2">
        <w:rPr>
          <w:rFonts w:asciiTheme="minorHAnsi" w:hAnsiTheme="minorHAnsi" w:cstheme="minorHAnsi"/>
          <w:sz w:val="20"/>
        </w:rPr>
        <w:t xml:space="preserve">ze </w:t>
      </w:r>
      <w:r w:rsidRPr="00C46600">
        <w:rPr>
          <w:rFonts w:asciiTheme="minorHAnsi" w:hAnsiTheme="minorHAnsi" w:cstheme="minorHAnsi"/>
          <w:sz w:val="20"/>
        </w:rPr>
        <w:t>strony gwaranta.</w:t>
      </w:r>
      <w:bookmarkEnd w:id="91"/>
      <w:bookmarkEnd w:id="92"/>
      <w:bookmarkEnd w:id="93"/>
      <w:bookmarkEnd w:id="94"/>
    </w:p>
    <w:p w14:paraId="6162630E" w14:textId="77777777" w:rsidR="002604C2" w:rsidRPr="003157EB"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67EF577"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1F9BA6DB"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15CE41F"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3A83474" w14:textId="77777777" w:rsidR="002604C2" w:rsidRPr="003157EB"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52ECD020" w14:textId="3378BD20" w:rsidR="003E43EB" w:rsidRPr="00364352" w:rsidRDefault="002604C2" w:rsidP="00364352">
      <w:pPr>
        <w:pStyle w:val="Nagwek2"/>
        <w:spacing w:before="0"/>
        <w:ind w:left="709"/>
        <w:rPr>
          <w:rFonts w:asciiTheme="minorHAnsi" w:hAnsiTheme="minorHAnsi" w:cstheme="minorHAnsi"/>
          <w:color w:val="auto"/>
          <w:spacing w:val="-15"/>
          <w:sz w:val="22"/>
          <w:szCs w:val="22"/>
        </w:rPr>
      </w:pPr>
      <w:r w:rsidRPr="000E4A1C">
        <w:rPr>
          <w:rFonts w:asciiTheme="minorHAnsi" w:hAnsiTheme="minorHAnsi" w:cstheme="minorHAnsi"/>
          <w:b w:val="0"/>
          <w:color w:val="auto"/>
          <w:sz w:val="20"/>
        </w:rPr>
        <w:t>z dopiskiem: „dot. Oferty do Postępowania zakupowego nr</w:t>
      </w:r>
      <w:r w:rsidRPr="000E4A1C">
        <w:rPr>
          <w:rFonts w:asciiTheme="minorHAnsi" w:hAnsiTheme="minorHAnsi" w:cstheme="minorHAnsi"/>
          <w:color w:val="auto"/>
          <w:sz w:val="20"/>
        </w:rPr>
        <w:t xml:space="preserve"> </w:t>
      </w:r>
      <w:r w:rsidR="004C4DB7" w:rsidRPr="000E4A1C">
        <w:rPr>
          <w:rFonts w:asciiTheme="minorHAnsi" w:hAnsiTheme="minorHAnsi" w:cstheme="minorHAnsi"/>
          <w:color w:val="auto"/>
          <w:sz w:val="22"/>
          <w:szCs w:val="22"/>
          <w:shd w:val="clear" w:color="auto" w:fill="FDFDFD"/>
        </w:rPr>
        <w:t>POST/DYS/OLD/GZ/0</w:t>
      </w:r>
      <w:r w:rsidR="00364352">
        <w:rPr>
          <w:rFonts w:asciiTheme="minorHAnsi" w:hAnsiTheme="minorHAnsi" w:cstheme="minorHAnsi"/>
          <w:color w:val="auto"/>
          <w:sz w:val="22"/>
          <w:szCs w:val="22"/>
          <w:shd w:val="clear" w:color="auto" w:fill="FDFDFD"/>
        </w:rPr>
        <w:t>12</w:t>
      </w:r>
      <w:r w:rsidR="00C43B8C">
        <w:rPr>
          <w:rFonts w:asciiTheme="minorHAnsi" w:hAnsiTheme="minorHAnsi" w:cstheme="minorHAnsi"/>
          <w:color w:val="auto"/>
          <w:sz w:val="22"/>
          <w:szCs w:val="22"/>
          <w:shd w:val="clear" w:color="auto" w:fill="FDFDFD"/>
        </w:rPr>
        <w:t>64</w:t>
      </w:r>
      <w:r w:rsidR="004C4DB7" w:rsidRPr="000E4A1C">
        <w:rPr>
          <w:rFonts w:asciiTheme="minorHAnsi" w:hAnsiTheme="minorHAnsi" w:cstheme="minorHAnsi"/>
          <w:color w:val="auto"/>
          <w:sz w:val="22"/>
          <w:szCs w:val="22"/>
          <w:shd w:val="clear" w:color="auto" w:fill="FDFDFD"/>
        </w:rPr>
        <w:t>/2025</w:t>
      </w:r>
      <w:r w:rsidR="004C4DB7" w:rsidRPr="000E4A1C">
        <w:rPr>
          <w:rFonts w:asciiTheme="minorHAnsi" w:hAnsiTheme="minorHAnsi" w:cstheme="minorHAnsi"/>
          <w:color w:val="auto"/>
          <w:szCs w:val="22"/>
          <w:shd w:val="clear" w:color="auto" w:fill="FDFDFD"/>
        </w:rPr>
        <w:t xml:space="preserve"> </w:t>
      </w:r>
      <w:r w:rsidRPr="000E4A1C">
        <w:rPr>
          <w:rFonts w:asciiTheme="minorHAnsi" w:hAnsiTheme="minorHAnsi" w:cstheme="minorHAnsi"/>
          <w:color w:val="auto"/>
          <w:szCs w:val="22"/>
        </w:rPr>
        <w:t xml:space="preserve">nazwa: </w:t>
      </w:r>
      <w:r w:rsidR="00C43B8C" w:rsidRPr="00C43B8C">
        <w:rPr>
          <w:rFonts w:asciiTheme="minorHAnsi" w:hAnsiTheme="minorHAnsi" w:cstheme="minorHAnsi"/>
          <w:color w:val="auto"/>
          <w:spacing w:val="-15"/>
          <w:sz w:val="22"/>
          <w:szCs w:val="22"/>
        </w:rPr>
        <w:t>Wykonanie robót budowlanych w branży elektroenergetycznej na terenie działania PGE Dystrybucja S.A. OŁD w RE Piotrków Trybunalski i RE Sieradz w podzi</w:t>
      </w:r>
      <w:r w:rsidR="00C43B8C">
        <w:rPr>
          <w:rFonts w:asciiTheme="minorHAnsi" w:hAnsiTheme="minorHAnsi" w:cstheme="minorHAnsi"/>
          <w:color w:val="auto"/>
          <w:spacing w:val="-15"/>
          <w:sz w:val="22"/>
          <w:szCs w:val="22"/>
        </w:rPr>
        <w:t xml:space="preserve">ale na 4 części. </w:t>
      </w:r>
      <w:r w:rsidR="00B238BD">
        <w:rPr>
          <w:rFonts w:asciiTheme="minorHAnsi" w:hAnsiTheme="minorHAnsi" w:cstheme="minorHAnsi"/>
          <w:color w:val="auto"/>
          <w:spacing w:val="-15"/>
          <w:sz w:val="22"/>
          <w:szCs w:val="22"/>
        </w:rPr>
        <w:t>Część…. .</w:t>
      </w:r>
    </w:p>
    <w:p w14:paraId="1E3ED102" w14:textId="075A74B8" w:rsidR="002604C2" w:rsidRPr="003157EB"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AE5082D" w14:textId="77777777" w:rsidR="002604C2"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F778701"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783177D"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5B29066D" w14:textId="77777777" w:rsidR="002604C2" w:rsidRPr="004B455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4FE872A4" w14:textId="77777777" w:rsidR="002604C2" w:rsidRPr="00F83E4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382DEC3" w14:textId="77777777" w:rsidR="002604C2" w:rsidRPr="002000A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EA8A8DE" w14:textId="77777777" w:rsidR="002604C2" w:rsidRPr="00711F9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105"/>
      <w:bookmarkEnd w:id="106"/>
      <w:r w:rsidRPr="004B4556">
        <w:rPr>
          <w:rFonts w:asciiTheme="minorHAnsi" w:hAnsiTheme="minorHAnsi" w:cstheme="minorHAnsi"/>
          <w:sz w:val="20"/>
        </w:rPr>
        <w:t xml:space="preserve">. </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lastRenderedPageBreak/>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836B0B">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5"/>
      <w:bookmarkEnd w:id="145"/>
      <w:r w:rsidRPr="004B4556">
        <w:rPr>
          <w:rFonts w:asciiTheme="minorHAnsi" w:hAnsiTheme="minorHAnsi" w:cstheme="minorHAnsi"/>
          <w:sz w:val="20"/>
        </w:rPr>
        <w:lastRenderedPageBreak/>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7" w:name="_Toc8212166"/>
      <w:bookmarkEnd w:id="14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47"/>
    </w:p>
    <w:p w14:paraId="305225AE" w14:textId="2FCC652F" w:rsidR="005E71EB" w:rsidRPr="004B4556" w:rsidRDefault="005E71EB" w:rsidP="002907F0">
      <w:pPr>
        <w:pStyle w:val="Nagwek1"/>
        <w:numPr>
          <w:ilvl w:val="0"/>
          <w:numId w:val="6"/>
        </w:numPr>
        <w:rPr>
          <w:rFonts w:cstheme="minorHAnsi"/>
          <w:sz w:val="20"/>
          <w:szCs w:val="20"/>
        </w:rPr>
      </w:pPr>
      <w:bookmarkStart w:id="148" w:name="_Toc354752429"/>
      <w:bookmarkStart w:id="149" w:name="_Toc516738853"/>
      <w:bookmarkStart w:id="150" w:name="_Toc69029869"/>
      <w:bookmarkEnd w:id="139"/>
      <w:bookmarkEnd w:id="140"/>
      <w:bookmarkEnd w:id="141"/>
      <w:bookmarkEnd w:id="142"/>
      <w:bookmarkEnd w:id="143"/>
      <w:bookmarkEnd w:id="144"/>
      <w:r w:rsidRPr="004B4556">
        <w:rPr>
          <w:rFonts w:cstheme="minorHAnsi"/>
          <w:sz w:val="20"/>
          <w:szCs w:val="20"/>
        </w:rPr>
        <w:t xml:space="preserve">WYJAŚNIENIA I MODYFIKACJA </w:t>
      </w:r>
      <w:bookmarkEnd w:id="14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9"/>
      <w:bookmarkEnd w:id="15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1" w:name="_Toc354752430"/>
      <w:bookmarkStart w:id="152" w:name="_Toc516566369"/>
      <w:bookmarkStart w:id="153" w:name="_Toc516581639"/>
      <w:bookmarkStart w:id="154" w:name="_Toc516734824"/>
      <w:bookmarkStart w:id="15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1"/>
      <w:bookmarkEnd w:id="152"/>
      <w:bookmarkEnd w:id="153"/>
      <w:bookmarkEnd w:id="154"/>
      <w:bookmarkEnd w:id="15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6" w:name="_Toc516581640"/>
      <w:bookmarkStart w:id="157" w:name="_Toc516734825"/>
      <w:bookmarkStart w:id="15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6"/>
      <w:bookmarkEnd w:id="157"/>
      <w:bookmarkEnd w:id="15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9" w:name="_Toc354752432"/>
      <w:bookmarkStart w:id="160" w:name="_Toc516566371"/>
      <w:bookmarkStart w:id="161" w:name="_Toc516581641"/>
      <w:bookmarkStart w:id="162" w:name="_Toc516734826"/>
      <w:bookmarkStart w:id="16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9"/>
      <w:bookmarkEnd w:id="160"/>
      <w:bookmarkEnd w:id="161"/>
      <w:bookmarkEnd w:id="162"/>
      <w:bookmarkEnd w:id="16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4" w:name="_Toc354752433"/>
      <w:bookmarkStart w:id="165" w:name="_Toc516566372"/>
      <w:bookmarkStart w:id="166" w:name="_Toc516581642"/>
      <w:bookmarkStart w:id="167" w:name="_Toc516734827"/>
      <w:bookmarkStart w:id="16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4"/>
      <w:bookmarkEnd w:id="165"/>
      <w:bookmarkEnd w:id="166"/>
      <w:bookmarkEnd w:id="167"/>
      <w:bookmarkEnd w:id="168"/>
    </w:p>
    <w:p w14:paraId="305225B3" w14:textId="77777777" w:rsidR="000B3117" w:rsidRPr="004B4556" w:rsidRDefault="000B3117" w:rsidP="002907F0">
      <w:pPr>
        <w:pStyle w:val="Nagwek1"/>
        <w:numPr>
          <w:ilvl w:val="0"/>
          <w:numId w:val="7"/>
        </w:numPr>
        <w:rPr>
          <w:rFonts w:cstheme="minorHAnsi"/>
          <w:sz w:val="20"/>
          <w:szCs w:val="20"/>
        </w:rPr>
      </w:pPr>
      <w:bookmarkStart w:id="169" w:name="_Toc354752434"/>
      <w:bookmarkStart w:id="170" w:name="_Toc516738858"/>
      <w:bookmarkStart w:id="171" w:name="_Toc69029870"/>
      <w:r w:rsidRPr="004B4556">
        <w:rPr>
          <w:rFonts w:cstheme="minorHAnsi"/>
          <w:sz w:val="20"/>
          <w:szCs w:val="20"/>
        </w:rPr>
        <w:t>OPIS SPOSOBU OBLICZANIA CENY</w:t>
      </w:r>
      <w:bookmarkEnd w:id="169"/>
      <w:bookmarkEnd w:id="170"/>
      <w:bookmarkEnd w:id="17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4B4556">
        <w:rPr>
          <w:rFonts w:asciiTheme="minorHAnsi" w:hAnsiTheme="minorHAnsi" w:cstheme="minorHAnsi"/>
          <w:sz w:val="20"/>
        </w:rPr>
        <w:lastRenderedPageBreak/>
        <w:t xml:space="preserve">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3" w:name="_Toc354752445"/>
      <w:bookmarkStart w:id="174" w:name="_Toc516738859"/>
      <w:bookmarkStart w:id="175" w:name="_Toc69029871"/>
      <w:bookmarkEnd w:id="172"/>
      <w:r w:rsidRPr="004B4556">
        <w:rPr>
          <w:rFonts w:cstheme="minorHAnsi"/>
          <w:sz w:val="20"/>
          <w:szCs w:val="20"/>
        </w:rPr>
        <w:t>SPOSÓB POROZUMIEWANIA SIĘ Z WYKONAWCAMI</w:t>
      </w:r>
      <w:bookmarkEnd w:id="173"/>
      <w:bookmarkEnd w:id="174"/>
      <w:bookmarkEnd w:id="17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6" w:name="_Toc354752446"/>
      <w:bookmarkStart w:id="177" w:name="_Toc516566375"/>
      <w:bookmarkStart w:id="178" w:name="_Toc516581645"/>
      <w:bookmarkStart w:id="179" w:name="_Toc516734830"/>
      <w:bookmarkStart w:id="180" w:name="_Toc516738860"/>
      <w:r w:rsidRPr="00BA3B10">
        <w:rPr>
          <w:rFonts w:asciiTheme="minorHAnsi" w:hAnsiTheme="minorHAnsi" w:cstheme="minorHAnsi"/>
          <w:sz w:val="20"/>
        </w:rPr>
        <w:t>W niniejszym postępowaniu korespondencja przekazywana będzie:</w:t>
      </w:r>
      <w:bookmarkEnd w:id="176"/>
      <w:bookmarkEnd w:id="177"/>
      <w:bookmarkEnd w:id="178"/>
      <w:bookmarkEnd w:id="179"/>
      <w:bookmarkEnd w:id="18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1" w:name="_Toc354752447"/>
      <w:bookmarkStart w:id="182" w:name="_Toc516566376"/>
      <w:bookmarkStart w:id="183" w:name="_Toc516581646"/>
      <w:bookmarkStart w:id="184" w:name="_Toc516734831"/>
      <w:bookmarkStart w:id="18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6" w:name="_Toc354752448"/>
      <w:bookmarkEnd w:id="181"/>
      <w:bookmarkEnd w:id="182"/>
      <w:bookmarkEnd w:id="183"/>
      <w:bookmarkEnd w:id="184"/>
      <w:bookmarkEnd w:id="18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516566377"/>
      <w:bookmarkStart w:id="188" w:name="_Toc516581647"/>
      <w:bookmarkStart w:id="189" w:name="_Toc516734832"/>
      <w:bookmarkStart w:id="190"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6"/>
      <w:bookmarkEnd w:id="187"/>
      <w:bookmarkEnd w:id="188"/>
      <w:bookmarkEnd w:id="189"/>
      <w:bookmarkEnd w:id="19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1" w:name="_Toc354752462"/>
      <w:bookmarkStart w:id="192" w:name="_Toc516566388"/>
      <w:bookmarkStart w:id="193" w:name="_Toc516581658"/>
      <w:bookmarkStart w:id="194" w:name="_Toc516734843"/>
      <w:bookmarkStart w:id="195" w:name="_Toc516738873"/>
      <w:bookmarkStart w:id="196" w:name="_Toc516566391"/>
      <w:bookmarkStart w:id="197" w:name="_Toc516581661"/>
      <w:bookmarkStart w:id="198" w:name="_Toc516734846"/>
      <w:bookmarkStart w:id="199" w:name="_Toc516738876"/>
      <w:r w:rsidRPr="00BA3B10">
        <w:rPr>
          <w:rFonts w:asciiTheme="minorHAnsi" w:hAnsiTheme="minorHAnsi" w:cstheme="minorHAnsi"/>
          <w:sz w:val="20"/>
        </w:rPr>
        <w:t>Osobą uprawnioną do porozumiewania się z Wykonawcami jest:</w:t>
      </w:r>
      <w:bookmarkEnd w:id="191"/>
      <w:bookmarkEnd w:id="192"/>
      <w:bookmarkEnd w:id="193"/>
      <w:bookmarkEnd w:id="194"/>
      <w:bookmarkEnd w:id="195"/>
    </w:p>
    <w:p w14:paraId="307CD982" w14:textId="77777777" w:rsidR="00054162" w:rsidRDefault="00DE64CB"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200" w:name="_Toc354752464"/>
      <w:bookmarkStart w:id="201" w:name="_Toc516566389"/>
      <w:bookmarkStart w:id="202" w:name="_Toc516581659"/>
      <w:bookmarkStart w:id="203" w:name="_Toc516734844"/>
      <w:bookmarkStart w:id="204" w:name="_Toc516738874"/>
      <w:bookmarkStart w:id="205" w:name="_Toc516566390"/>
      <w:bookmarkStart w:id="206" w:name="_Toc516581660"/>
      <w:bookmarkStart w:id="207" w:name="_Toc516734845"/>
      <w:bookmarkStart w:id="208" w:name="_Toc516738875"/>
      <w:r>
        <w:rPr>
          <w:rFonts w:asciiTheme="minorHAnsi" w:hAnsiTheme="minorHAnsi" w:cstheme="minorHAnsi"/>
          <w:b/>
          <w:sz w:val="20"/>
        </w:rPr>
        <w:t>Izabela Kaczorowska-Jakubowska</w:t>
      </w:r>
      <w:r w:rsidR="00E92BAC" w:rsidRPr="00A46E6A">
        <w:rPr>
          <w:rFonts w:asciiTheme="minorHAnsi" w:hAnsiTheme="minorHAnsi" w:cstheme="minorHAnsi"/>
          <w:b/>
          <w:sz w:val="20"/>
        </w:rPr>
        <w:t xml:space="preserve">, Wydział Zamówień Oddziału Łódź PGE Dystrybucja S.A., tel.: 42 675 </w:t>
      </w:r>
      <w:r>
        <w:rPr>
          <w:rFonts w:asciiTheme="minorHAnsi" w:hAnsiTheme="minorHAnsi" w:cstheme="minorHAnsi"/>
          <w:b/>
          <w:sz w:val="20"/>
        </w:rPr>
        <w:t>17 48</w:t>
      </w:r>
      <w:r w:rsidR="00E92BAC" w:rsidRPr="00A46E6A">
        <w:rPr>
          <w:rFonts w:asciiTheme="minorHAnsi" w:hAnsiTheme="minorHAnsi" w:cstheme="minorHAnsi"/>
          <w:b/>
          <w:sz w:val="20"/>
        </w:rPr>
        <w:t xml:space="preserve"> (w godz. 7:00-14:00),</w:t>
      </w:r>
    </w:p>
    <w:p w14:paraId="52D95AE2" w14:textId="255106C1" w:rsidR="00E92BAC" w:rsidRPr="00A46E6A" w:rsidRDefault="00E92BAC" w:rsidP="00054162">
      <w:pPr>
        <w:pStyle w:val="Akapitzlist"/>
        <w:spacing w:before="120" w:line="24" w:lineRule="atLeast"/>
        <w:ind w:left="1134"/>
        <w:outlineLvl w:val="0"/>
        <w:rPr>
          <w:rFonts w:asciiTheme="minorHAnsi" w:hAnsiTheme="minorHAnsi" w:cstheme="minorHAnsi"/>
          <w:b/>
          <w:sz w:val="20"/>
        </w:rPr>
      </w:pPr>
      <w:r w:rsidRPr="00A46E6A">
        <w:rPr>
          <w:rFonts w:asciiTheme="minorHAnsi" w:hAnsiTheme="minorHAnsi" w:cstheme="minorHAnsi"/>
          <w:b/>
          <w:sz w:val="20"/>
        </w:rPr>
        <w:t xml:space="preserve"> e-mail:</w:t>
      </w:r>
      <w:bookmarkEnd w:id="200"/>
      <w:r w:rsidRPr="00A46E6A">
        <w:rPr>
          <w:rFonts w:asciiTheme="minorHAnsi" w:hAnsiTheme="minorHAnsi" w:cstheme="minorHAnsi"/>
          <w:b/>
          <w:sz w:val="20"/>
        </w:rPr>
        <w:t xml:space="preserve"> </w:t>
      </w:r>
      <w:hyperlink r:id="rId20" w:history="1">
        <w:r w:rsidR="00DE64CB" w:rsidRPr="007A6865">
          <w:rPr>
            <w:rStyle w:val="Hipercze"/>
            <w:rFonts w:asciiTheme="minorHAnsi" w:hAnsiTheme="minorHAnsi" w:cstheme="minorHAnsi"/>
            <w:b/>
            <w:sz w:val="20"/>
          </w:rPr>
          <w:t>Izabela.Kaczorowska-Jakubowska@pgedystrybucja.pl</w:t>
        </w:r>
      </w:hyperlink>
      <w:r w:rsidRPr="00A46E6A">
        <w:rPr>
          <w:rFonts w:asciiTheme="minorHAnsi" w:hAnsiTheme="minorHAnsi" w:cstheme="minorHAnsi"/>
          <w:b/>
          <w:sz w:val="20"/>
        </w:rPr>
        <w:t xml:space="preserve"> </w:t>
      </w:r>
    </w:p>
    <w:p w14:paraId="7780716E" w14:textId="05870C99"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201"/>
      <w:bookmarkEnd w:id="202"/>
      <w:bookmarkEnd w:id="203"/>
      <w:bookmarkEnd w:id="204"/>
      <w:r w:rsidRPr="00A46E6A">
        <w:rPr>
          <w:rFonts w:asciiTheme="minorHAnsi" w:hAnsiTheme="minorHAnsi" w:cstheme="minorHAnsi"/>
          <w:b/>
          <w:sz w:val="20"/>
        </w:rPr>
        <w:t xml:space="preserve"> </w:t>
      </w:r>
      <w:bookmarkStart w:id="209" w:name="_GoBack"/>
      <w:bookmarkEnd w:id="209"/>
      <w:r w:rsidR="009D35D7">
        <w:rPr>
          <w:rFonts w:asciiTheme="minorHAnsi" w:hAnsiTheme="minorHAnsi" w:cstheme="minorHAnsi"/>
          <w:b/>
          <w:sz w:val="20"/>
        </w:rPr>
        <w:fldChar w:fldCharType="begin"/>
      </w:r>
      <w:r w:rsidR="009D35D7">
        <w:rPr>
          <w:rFonts w:asciiTheme="minorHAnsi" w:hAnsiTheme="minorHAnsi" w:cstheme="minorHAnsi"/>
          <w:b/>
          <w:sz w:val="20"/>
        </w:rPr>
        <w:instrText xml:space="preserve"> HYPERLINK "mailto:</w:instrText>
      </w:r>
      <w:r w:rsidR="009D35D7" w:rsidRPr="009D35D7">
        <w:rPr>
          <w:rFonts w:asciiTheme="minorHAnsi" w:hAnsiTheme="minorHAnsi" w:cstheme="minorHAnsi"/>
          <w:b/>
          <w:sz w:val="20"/>
        </w:rPr>
        <w:instrText>Agnieszka.Galinska-Mostowa@pgedystrybucja.pl</w:instrText>
      </w:r>
      <w:r w:rsidR="009D35D7">
        <w:rPr>
          <w:rFonts w:asciiTheme="minorHAnsi" w:hAnsiTheme="minorHAnsi" w:cstheme="minorHAnsi"/>
          <w:b/>
          <w:sz w:val="20"/>
        </w:rPr>
        <w:instrText xml:space="preserve">" </w:instrText>
      </w:r>
      <w:r w:rsidR="009D35D7">
        <w:rPr>
          <w:rFonts w:asciiTheme="minorHAnsi" w:hAnsiTheme="minorHAnsi" w:cstheme="minorHAnsi"/>
          <w:b/>
          <w:sz w:val="20"/>
        </w:rPr>
        <w:fldChar w:fldCharType="separate"/>
      </w:r>
      <w:r w:rsidR="009D35D7" w:rsidRPr="0033549C">
        <w:rPr>
          <w:rStyle w:val="Hipercze"/>
          <w:rFonts w:asciiTheme="minorHAnsi" w:hAnsiTheme="minorHAnsi" w:cstheme="minorHAnsi"/>
          <w:b/>
          <w:sz w:val="20"/>
        </w:rPr>
        <w:t>Agnieszka.Galinska-Mostowa@pgedystrybucja.pl</w:t>
      </w:r>
      <w:r w:rsidR="009D35D7">
        <w:rPr>
          <w:rFonts w:asciiTheme="minorHAnsi" w:hAnsiTheme="minorHAnsi" w:cstheme="minorHAnsi"/>
          <w:b/>
          <w:sz w:val="20"/>
        </w:rPr>
        <w:fldChar w:fldCharType="end"/>
      </w:r>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5"/>
      <w:bookmarkEnd w:id="206"/>
      <w:bookmarkEnd w:id="207"/>
      <w:bookmarkEnd w:id="208"/>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6"/>
      <w:bookmarkEnd w:id="197"/>
      <w:bookmarkEnd w:id="198"/>
      <w:bookmarkEnd w:id="19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10" w:name="_Toc354752465"/>
      <w:bookmarkStart w:id="211" w:name="_Toc516738877"/>
      <w:bookmarkStart w:id="212"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10"/>
      <w:bookmarkEnd w:id="211"/>
      <w:bookmarkEnd w:id="212"/>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3" w:name="_Toc354752466"/>
      <w:bookmarkStart w:id="214" w:name="_Toc516566393"/>
      <w:bookmarkStart w:id="215" w:name="_Toc516581663"/>
      <w:bookmarkStart w:id="216" w:name="_Toc516734848"/>
      <w:bookmarkStart w:id="217"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1"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141E15AB"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8F0C6C">
        <w:rPr>
          <w:rFonts w:asciiTheme="minorHAnsi" w:hAnsiTheme="minorHAnsi" w:cstheme="minorHAnsi"/>
          <w:b/>
          <w:sz w:val="20"/>
        </w:rPr>
        <w:t>22</w:t>
      </w:r>
      <w:r w:rsidR="00364352">
        <w:rPr>
          <w:rFonts w:asciiTheme="minorHAnsi" w:hAnsiTheme="minorHAnsi" w:cstheme="minorHAnsi"/>
          <w:b/>
          <w:sz w:val="20"/>
        </w:rPr>
        <w:t>.04</w:t>
      </w:r>
      <w:r w:rsidR="00CB3288">
        <w:rPr>
          <w:rFonts w:asciiTheme="minorHAnsi" w:hAnsiTheme="minorHAnsi" w:cstheme="minorHAnsi"/>
          <w:b/>
          <w:sz w:val="20"/>
        </w:rPr>
        <w:t>.</w:t>
      </w:r>
      <w:r w:rsidR="004C4DB7">
        <w:rPr>
          <w:rFonts w:asciiTheme="minorHAnsi" w:hAnsiTheme="minorHAnsi" w:cstheme="minorHAnsi"/>
          <w:b/>
          <w:sz w:val="20"/>
        </w:rPr>
        <w:t>2025</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8" w:name="_Toc354752469"/>
      <w:bookmarkStart w:id="219" w:name="_Toc516738881"/>
      <w:bookmarkStart w:id="220" w:name="_Toc69029873"/>
      <w:bookmarkEnd w:id="213"/>
      <w:bookmarkEnd w:id="214"/>
      <w:bookmarkEnd w:id="215"/>
      <w:bookmarkEnd w:id="216"/>
      <w:bookmarkEnd w:id="217"/>
      <w:r w:rsidRPr="004B4556">
        <w:rPr>
          <w:rFonts w:cstheme="minorHAnsi"/>
          <w:sz w:val="20"/>
          <w:szCs w:val="20"/>
        </w:rPr>
        <w:lastRenderedPageBreak/>
        <w:t>TERMIN ZWIĄZANIA OFERTĄ</w:t>
      </w:r>
      <w:bookmarkEnd w:id="218"/>
      <w:bookmarkEnd w:id="219"/>
      <w:bookmarkEnd w:id="220"/>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1" w:name="_Toc354752470"/>
      <w:bookmarkStart w:id="222" w:name="_Toc516566397"/>
      <w:bookmarkStart w:id="223" w:name="_Toc516581667"/>
      <w:bookmarkStart w:id="224" w:name="_Toc516734852"/>
      <w:bookmarkStart w:id="225"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1"/>
      <w:bookmarkEnd w:id="222"/>
      <w:bookmarkEnd w:id="223"/>
      <w:bookmarkEnd w:id="224"/>
      <w:bookmarkEnd w:id="225"/>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6" w:name="_Toc354752471"/>
      <w:bookmarkStart w:id="227" w:name="_Toc516738883"/>
      <w:bookmarkStart w:id="228"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6"/>
      <w:bookmarkEnd w:id="227"/>
      <w:bookmarkEnd w:id="228"/>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9" w:name="_Toc516566400"/>
      <w:bookmarkStart w:id="230" w:name="_Toc516581670"/>
      <w:bookmarkStart w:id="231" w:name="_Toc516734855"/>
      <w:bookmarkStart w:id="232"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3" w:name="_Toc516734858"/>
      <w:bookmarkStart w:id="234" w:name="_Toc516738888"/>
      <w:bookmarkEnd w:id="229"/>
      <w:bookmarkEnd w:id="230"/>
      <w:bookmarkEnd w:id="231"/>
      <w:bookmarkEnd w:id="232"/>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3"/>
      <w:bookmarkEnd w:id="234"/>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35" w:name="_Toc354752474"/>
      <w:bookmarkStart w:id="236" w:name="_Toc516738889"/>
      <w:bookmarkStart w:id="237" w:name="_Toc69029875"/>
      <w:r w:rsidRPr="004B4556">
        <w:rPr>
          <w:rFonts w:cstheme="minorHAnsi"/>
          <w:sz w:val="20"/>
          <w:szCs w:val="20"/>
        </w:rPr>
        <w:t>ZABEZPIECZENIE NALEŻ</w:t>
      </w:r>
      <w:r w:rsidR="000B3117" w:rsidRPr="004B4556">
        <w:rPr>
          <w:rFonts w:cstheme="minorHAnsi"/>
          <w:sz w:val="20"/>
          <w:szCs w:val="20"/>
        </w:rPr>
        <w:t>YTEGO WYKONANIA UMOWY</w:t>
      </w:r>
      <w:bookmarkEnd w:id="235"/>
      <w:bookmarkEnd w:id="236"/>
      <w:bookmarkEnd w:id="237"/>
    </w:p>
    <w:p w14:paraId="3A8A06E9" w14:textId="77777777" w:rsidR="002604C2"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u w:val="single"/>
        </w:rPr>
      </w:pPr>
      <w:bookmarkStart w:id="238" w:name="_Toc516566402"/>
      <w:bookmarkStart w:id="239" w:name="_Toc516581674"/>
      <w:bookmarkStart w:id="240" w:name="_Toc516734860"/>
      <w:bookmarkStart w:id="241" w:name="_Toc516738890"/>
      <w:bookmarkStart w:id="242" w:name="_Toc516566404"/>
      <w:bookmarkStart w:id="243" w:name="_Toc516581676"/>
      <w:bookmarkStart w:id="244" w:name="_Toc516734862"/>
      <w:bookmarkStart w:id="245" w:name="_Toc516738892"/>
      <w:bookmarkStart w:id="246" w:name="_Toc516738893"/>
      <w:bookmarkStart w:id="247" w:name="_Toc69029876"/>
      <w:r w:rsidRPr="004C1356">
        <w:rPr>
          <w:rFonts w:asciiTheme="minorHAnsi" w:hAnsiTheme="minorHAnsi" w:cstheme="minorHAnsi"/>
          <w:sz w:val="20"/>
          <w:u w:val="single"/>
        </w:rPr>
        <w:t xml:space="preserve">Wykonawca zobowiązany będzie do wniesienia zabezpieczenia należytego wykonania umowy </w:t>
      </w:r>
      <w:r w:rsidRPr="004C1356">
        <w:rPr>
          <w:rFonts w:asciiTheme="minorHAnsi" w:hAnsiTheme="minorHAnsi" w:cstheme="minorHAnsi"/>
          <w:sz w:val="20"/>
          <w:u w:val="single"/>
        </w:rPr>
        <w:br/>
        <w:t>w wysokości</w:t>
      </w:r>
      <w:r>
        <w:rPr>
          <w:rFonts w:asciiTheme="minorHAnsi" w:hAnsiTheme="minorHAnsi" w:cstheme="minorHAnsi"/>
          <w:sz w:val="20"/>
          <w:u w:val="single"/>
        </w:rPr>
        <w:t>:</w:t>
      </w:r>
    </w:p>
    <w:p w14:paraId="052AA82D" w14:textId="0DDDCA62" w:rsidR="004C4DB7" w:rsidRDefault="004C4DB7" w:rsidP="004C4DB7">
      <w:pPr>
        <w:pStyle w:val="Akapitzlist"/>
        <w:spacing w:line="240" w:lineRule="auto"/>
        <w:ind w:left="709"/>
        <w:jc w:val="left"/>
        <w:rPr>
          <w:rFonts w:asciiTheme="minorHAnsi" w:hAnsiTheme="minorHAnsi" w:cstheme="minorHAnsi"/>
          <w:b/>
          <w:sz w:val="20"/>
          <w:u w:val="single"/>
          <w:lang w:eastAsia="pl-PL"/>
        </w:rPr>
      </w:pPr>
      <w:r w:rsidRPr="004C4DB7">
        <w:rPr>
          <w:rFonts w:asciiTheme="minorHAnsi" w:hAnsiTheme="minorHAnsi" w:cstheme="minorHAnsi"/>
          <w:b/>
          <w:sz w:val="20"/>
          <w:u w:val="single"/>
          <w:lang w:eastAsia="pl-PL"/>
        </w:rPr>
        <w:t>Częś</w:t>
      </w:r>
      <w:r w:rsidR="00766E33">
        <w:rPr>
          <w:rFonts w:asciiTheme="minorHAnsi" w:hAnsiTheme="minorHAnsi" w:cstheme="minorHAnsi"/>
          <w:b/>
          <w:sz w:val="20"/>
          <w:u w:val="single"/>
          <w:lang w:eastAsia="pl-PL"/>
        </w:rPr>
        <w:t xml:space="preserve">ć 1 </w:t>
      </w:r>
      <w:r w:rsidR="005210BF">
        <w:rPr>
          <w:rFonts w:asciiTheme="minorHAnsi" w:hAnsiTheme="minorHAnsi" w:cstheme="minorHAnsi"/>
          <w:b/>
          <w:sz w:val="20"/>
          <w:u w:val="single"/>
          <w:lang w:eastAsia="pl-PL"/>
        </w:rPr>
        <w:t xml:space="preserve">- </w:t>
      </w:r>
      <w:r w:rsidR="00545636">
        <w:rPr>
          <w:rFonts w:asciiTheme="minorHAnsi" w:hAnsiTheme="minorHAnsi" w:cstheme="minorHAnsi"/>
          <w:b/>
          <w:sz w:val="20"/>
          <w:u w:val="single"/>
          <w:lang w:eastAsia="pl-PL"/>
        </w:rPr>
        <w:t>3</w:t>
      </w:r>
      <w:r w:rsidR="00766E33">
        <w:rPr>
          <w:rFonts w:asciiTheme="minorHAnsi" w:hAnsiTheme="minorHAnsi" w:cstheme="minorHAnsi"/>
          <w:b/>
          <w:sz w:val="20"/>
          <w:u w:val="single"/>
          <w:lang w:eastAsia="pl-PL"/>
        </w:rPr>
        <w:t xml:space="preserve"> </w:t>
      </w:r>
      <w:r w:rsidR="00766E33" w:rsidRPr="00766E33">
        <w:rPr>
          <w:rFonts w:asciiTheme="minorHAnsi" w:hAnsiTheme="minorHAnsi" w:cstheme="minorHAnsi"/>
          <w:b/>
          <w:sz w:val="20"/>
          <w:u w:val="single"/>
          <w:lang w:eastAsia="pl-PL"/>
        </w:rPr>
        <w:t>% wartości umowy brutto</w:t>
      </w:r>
    </w:p>
    <w:p w14:paraId="155F8DE7" w14:textId="0B02B74F" w:rsidR="005210BF" w:rsidRPr="004C4DB7" w:rsidRDefault="005210BF" w:rsidP="004C4DB7">
      <w:pPr>
        <w:pStyle w:val="Akapitzlist"/>
        <w:spacing w:line="240" w:lineRule="auto"/>
        <w:ind w:left="709"/>
        <w:jc w:val="left"/>
        <w:rPr>
          <w:rFonts w:asciiTheme="minorHAnsi" w:hAnsiTheme="minorHAnsi" w:cstheme="minorHAnsi"/>
          <w:b/>
          <w:sz w:val="20"/>
          <w:u w:val="single"/>
          <w:lang w:eastAsia="pl-PL"/>
        </w:rPr>
      </w:pPr>
      <w:r w:rsidRPr="005210BF">
        <w:rPr>
          <w:rFonts w:asciiTheme="minorHAnsi" w:hAnsiTheme="minorHAnsi" w:cstheme="minorHAnsi"/>
          <w:b/>
          <w:sz w:val="20"/>
          <w:u w:val="single"/>
          <w:lang w:eastAsia="pl-PL"/>
        </w:rPr>
        <w:t xml:space="preserve">Część </w:t>
      </w:r>
      <w:r>
        <w:rPr>
          <w:rFonts w:asciiTheme="minorHAnsi" w:hAnsiTheme="minorHAnsi" w:cstheme="minorHAnsi"/>
          <w:b/>
          <w:sz w:val="20"/>
          <w:u w:val="single"/>
          <w:lang w:eastAsia="pl-PL"/>
        </w:rPr>
        <w:t>2</w:t>
      </w:r>
      <w:r w:rsidR="00766E33">
        <w:rPr>
          <w:rFonts w:asciiTheme="minorHAnsi" w:hAnsiTheme="minorHAnsi" w:cstheme="minorHAnsi"/>
          <w:b/>
          <w:sz w:val="20"/>
          <w:u w:val="single"/>
          <w:lang w:eastAsia="pl-PL"/>
        </w:rPr>
        <w:t xml:space="preserve"> </w:t>
      </w:r>
      <w:r w:rsidRPr="005210BF">
        <w:rPr>
          <w:rFonts w:asciiTheme="minorHAnsi" w:hAnsiTheme="minorHAnsi" w:cstheme="minorHAnsi"/>
          <w:b/>
          <w:sz w:val="20"/>
          <w:u w:val="single"/>
          <w:lang w:eastAsia="pl-PL"/>
        </w:rPr>
        <w:t xml:space="preserve">- </w:t>
      </w:r>
      <w:r w:rsidR="00766E33">
        <w:rPr>
          <w:rFonts w:asciiTheme="minorHAnsi" w:hAnsiTheme="minorHAnsi" w:cstheme="minorHAnsi"/>
          <w:b/>
          <w:sz w:val="20"/>
          <w:u w:val="single"/>
          <w:lang w:eastAsia="pl-PL"/>
        </w:rPr>
        <w:t>1</w:t>
      </w:r>
      <w:r w:rsidR="002509F2" w:rsidRPr="002509F2">
        <w:rPr>
          <w:rFonts w:asciiTheme="minorHAnsi" w:hAnsiTheme="minorHAnsi" w:cstheme="minorHAnsi"/>
          <w:b/>
          <w:sz w:val="20"/>
          <w:u w:val="single"/>
          <w:lang w:eastAsia="pl-PL"/>
        </w:rPr>
        <w:t>% wartości umowy brutto</w:t>
      </w:r>
    </w:p>
    <w:p w14:paraId="067A0BDF" w14:textId="05D78F44" w:rsidR="002509F2" w:rsidRDefault="00B238BD" w:rsidP="00766E33">
      <w:pPr>
        <w:pStyle w:val="Akapitzlist"/>
        <w:spacing w:line="240" w:lineRule="auto"/>
        <w:ind w:left="709"/>
        <w:contextualSpacing w:val="0"/>
        <w:outlineLvl w:val="0"/>
        <w:rPr>
          <w:rFonts w:asciiTheme="minorHAnsi" w:hAnsiTheme="minorHAnsi" w:cstheme="minorHAnsi"/>
          <w:b/>
          <w:sz w:val="20"/>
          <w:u w:val="single"/>
        </w:rPr>
      </w:pPr>
      <w:r>
        <w:rPr>
          <w:rFonts w:asciiTheme="minorHAnsi" w:hAnsiTheme="minorHAnsi" w:cstheme="minorHAnsi"/>
          <w:b/>
          <w:sz w:val="20"/>
          <w:u w:val="single"/>
        </w:rPr>
        <w:t>Część</w:t>
      </w:r>
      <w:r w:rsidR="0012008B">
        <w:rPr>
          <w:rFonts w:asciiTheme="minorHAnsi" w:hAnsiTheme="minorHAnsi" w:cstheme="minorHAnsi"/>
          <w:b/>
          <w:sz w:val="20"/>
          <w:u w:val="single"/>
        </w:rPr>
        <w:t xml:space="preserve"> </w:t>
      </w:r>
      <w:r w:rsidR="002509F2">
        <w:rPr>
          <w:rFonts w:asciiTheme="minorHAnsi" w:hAnsiTheme="minorHAnsi" w:cstheme="minorHAnsi"/>
          <w:b/>
          <w:sz w:val="20"/>
          <w:u w:val="single"/>
        </w:rPr>
        <w:t>3</w:t>
      </w:r>
      <w:r w:rsidR="00545636">
        <w:rPr>
          <w:rFonts w:asciiTheme="minorHAnsi" w:hAnsiTheme="minorHAnsi" w:cstheme="minorHAnsi"/>
          <w:b/>
          <w:sz w:val="20"/>
          <w:u w:val="single"/>
        </w:rPr>
        <w:t xml:space="preserve">- </w:t>
      </w:r>
      <w:r w:rsidR="00766E33">
        <w:rPr>
          <w:rFonts w:asciiTheme="minorHAnsi" w:hAnsiTheme="minorHAnsi" w:cstheme="minorHAnsi"/>
          <w:b/>
          <w:sz w:val="20"/>
          <w:u w:val="single"/>
        </w:rPr>
        <w:t xml:space="preserve"> </w:t>
      </w:r>
      <w:r w:rsidR="00545636" w:rsidRPr="00545636">
        <w:rPr>
          <w:rFonts w:asciiTheme="minorHAnsi" w:hAnsiTheme="minorHAnsi" w:cstheme="minorHAnsi"/>
          <w:b/>
          <w:sz w:val="20"/>
          <w:u w:val="single"/>
        </w:rPr>
        <w:t>1% wartości umowy brutto</w:t>
      </w:r>
    </w:p>
    <w:p w14:paraId="399FE112" w14:textId="26426513" w:rsidR="00545636" w:rsidRPr="004C4DB7" w:rsidRDefault="00545636" w:rsidP="00766E33">
      <w:pPr>
        <w:pStyle w:val="Akapitzlist"/>
        <w:spacing w:line="240" w:lineRule="auto"/>
        <w:ind w:left="709"/>
        <w:contextualSpacing w:val="0"/>
        <w:outlineLvl w:val="0"/>
        <w:rPr>
          <w:rFonts w:asciiTheme="minorHAnsi" w:hAnsiTheme="minorHAnsi" w:cstheme="minorHAnsi"/>
          <w:b/>
          <w:sz w:val="20"/>
          <w:u w:val="single"/>
        </w:rPr>
      </w:pPr>
      <w:r>
        <w:rPr>
          <w:rFonts w:asciiTheme="minorHAnsi" w:hAnsiTheme="minorHAnsi" w:cstheme="minorHAnsi"/>
          <w:b/>
          <w:sz w:val="20"/>
          <w:u w:val="single"/>
        </w:rPr>
        <w:t xml:space="preserve">Część 4 - </w:t>
      </w:r>
      <w:r w:rsidRPr="00545636">
        <w:rPr>
          <w:rFonts w:asciiTheme="minorHAnsi" w:hAnsiTheme="minorHAnsi" w:cstheme="minorHAnsi"/>
          <w:b/>
          <w:sz w:val="20"/>
          <w:u w:val="single"/>
        </w:rPr>
        <w:t>3 % wartości umowy brutto</w:t>
      </w:r>
    </w:p>
    <w:p w14:paraId="7F8D87D4" w14:textId="1CCD16A9" w:rsidR="002604C2" w:rsidRPr="004B4556" w:rsidRDefault="002604C2" w:rsidP="003A5180">
      <w:pPr>
        <w:pStyle w:val="Akapitzlist"/>
        <w:spacing w:line="240" w:lineRule="auto"/>
        <w:ind w:left="709"/>
        <w:contextualSpacing w:val="0"/>
        <w:outlineLvl w:val="0"/>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73A0D682"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7C523B39"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79B6FF9A"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C78A78F" w14:textId="77777777" w:rsidR="002604C2" w:rsidRPr="00C13D9A"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b/>
          <w:sz w:val="20"/>
        </w:rPr>
      </w:pPr>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2"/>
      <w:bookmarkEnd w:id="253"/>
      <w:bookmarkEnd w:id="25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55" w:name="_Toc516738895"/>
      <w:bookmarkStart w:id="256" w:name="_Toc69029877"/>
      <w:bookmarkStart w:id="257" w:name="_Toc354752478"/>
      <w:bookmarkStart w:id="258" w:name="_Toc516566406"/>
      <w:bookmarkEnd w:id="238"/>
      <w:bookmarkEnd w:id="239"/>
      <w:bookmarkEnd w:id="240"/>
      <w:bookmarkEnd w:id="241"/>
      <w:bookmarkEnd w:id="242"/>
      <w:bookmarkEnd w:id="243"/>
      <w:bookmarkEnd w:id="244"/>
      <w:bookmarkEnd w:id="245"/>
      <w:bookmarkEnd w:id="246"/>
      <w:bookmarkEnd w:id="247"/>
      <w:r w:rsidRPr="004B4556">
        <w:rPr>
          <w:rFonts w:cstheme="minorHAnsi"/>
          <w:sz w:val="20"/>
          <w:szCs w:val="20"/>
        </w:rPr>
        <w:t>DODATKOWE INFORMACJE</w:t>
      </w:r>
      <w:bookmarkEnd w:id="255"/>
      <w:bookmarkEnd w:id="25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7"/>
      <w:bookmarkEnd w:id="258"/>
      <w:bookmarkEnd w:id="259"/>
      <w:bookmarkEnd w:id="260"/>
      <w:bookmarkEnd w:id="26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t>AUKCJA ELEKTRONICZNA</w:t>
      </w:r>
      <w:bookmarkEnd w:id="280"/>
      <w:bookmarkEnd w:id="28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2" w:name="_Toc8212194"/>
      <w:bookmarkStart w:id="283" w:name="_Toc354752482"/>
      <w:bookmarkStart w:id="284" w:name="_Toc516738902"/>
      <w:r w:rsidRPr="004B4556">
        <w:rPr>
          <w:rFonts w:asciiTheme="minorHAnsi" w:hAnsiTheme="minorHAnsi" w:cstheme="minorHAnsi"/>
          <w:b/>
          <w:sz w:val="20"/>
        </w:rPr>
        <w:t xml:space="preserve">SYSTEM ZAKUPOWY </w:t>
      </w:r>
      <w:bookmarkEnd w:id="28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2">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3"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4"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5"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5" w:name="_Toc354752485"/>
      <w:bookmarkEnd w:id="291"/>
      <w:r w:rsidRPr="004B4556">
        <w:rPr>
          <w:rFonts w:asciiTheme="minorHAnsi" w:hAnsiTheme="minorHAnsi" w:cstheme="minorHAnsi"/>
          <w:sz w:val="20"/>
        </w:rPr>
        <w:t xml:space="preserve"> </w:t>
      </w:r>
      <w:bookmarkEnd w:id="295"/>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lastRenderedPageBreak/>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6"/>
    <w:bookmarkEnd w:id="297"/>
    <w:bookmarkEnd w:id="298"/>
    <w:bookmarkEnd w:id="29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77BF6EB"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82E0B1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D35D7">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D35D7">
      <w:rPr>
        <w:rFonts w:ascii="Calibri" w:hAnsi="Calibri"/>
        <w:bCs/>
        <w:noProof/>
        <w:sz w:val="16"/>
        <w:szCs w:val="16"/>
      </w:rPr>
      <w:t>13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42B73C3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4DB7" w:rsidRPr="004C4DB7">
          <w:rPr>
            <w:rFonts w:asciiTheme="minorHAnsi" w:hAnsiTheme="minorHAnsi" w:cstheme="minorHAnsi"/>
            <w:b/>
            <w:bCs/>
            <w:color w:val="000000"/>
            <w:szCs w:val="22"/>
            <w:shd w:val="clear" w:color="auto" w:fill="FDFDFD"/>
          </w:rPr>
          <w:t>POST/DYS/OLD/GZ/0</w:t>
        </w:r>
        <w:r w:rsidR="000571D6">
          <w:rPr>
            <w:rFonts w:asciiTheme="minorHAnsi" w:hAnsiTheme="minorHAnsi" w:cstheme="minorHAnsi"/>
            <w:b/>
            <w:bCs/>
            <w:color w:val="000000"/>
            <w:szCs w:val="22"/>
            <w:shd w:val="clear" w:color="auto" w:fill="FDFDFD"/>
          </w:rPr>
          <w:t>1</w:t>
        </w:r>
        <w:r w:rsidR="00396B9E">
          <w:rPr>
            <w:rFonts w:asciiTheme="minorHAnsi" w:hAnsiTheme="minorHAnsi" w:cstheme="minorHAnsi"/>
            <w:b/>
            <w:bCs/>
            <w:color w:val="000000"/>
            <w:szCs w:val="22"/>
            <w:shd w:val="clear" w:color="auto" w:fill="FDFDFD"/>
          </w:rPr>
          <w:t>264</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4162"/>
    <w:rsid w:val="00055178"/>
    <w:rsid w:val="00056DB4"/>
    <w:rsid w:val="000571D6"/>
    <w:rsid w:val="00057E00"/>
    <w:rsid w:val="00060EB6"/>
    <w:rsid w:val="00062B6F"/>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973B9"/>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09F2"/>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6D36"/>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352"/>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6B9E"/>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7E8"/>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0BF"/>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5636"/>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09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33"/>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729"/>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0C6C"/>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687B"/>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30E"/>
    <w:rsid w:val="009C2FBD"/>
    <w:rsid w:val="009C3596"/>
    <w:rsid w:val="009C65C0"/>
    <w:rsid w:val="009C6C90"/>
    <w:rsid w:val="009C6E43"/>
    <w:rsid w:val="009D05C5"/>
    <w:rsid w:val="009D1EEC"/>
    <w:rsid w:val="009D289E"/>
    <w:rsid w:val="009D2A65"/>
    <w:rsid w:val="009D35D7"/>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8BD"/>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4B9C"/>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3B8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3288"/>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4CB"/>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6E09"/>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474E"/>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SWZ_01264_2025.docx</dmsv2BaseFileName>
    <dmsv2BaseDisplayName xmlns="http://schemas.microsoft.com/sharepoint/v3">SWZ_01264_2025</dmsv2BaseDisplayName>
    <dmsv2SWPP2ObjectNumber xmlns="http://schemas.microsoft.com/sharepoint/v3">POST/DYS/OLD/GZ/01264/2025                        </dmsv2SWPP2ObjectNumber>
    <dmsv2SWPP2SumMD5 xmlns="http://schemas.microsoft.com/sharepoint/v3">1c76cfda4e5595e3279c8d0158ef1579</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22108334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MUFVPD5EPY3P-699274413-3116</_dlc_DocId>
    <_dlc_DocIdUrl xmlns="a19cb1c7-c5c7-46d4-85ae-d83685407bba">
      <Url>https://swpp2.dms.gkpge.pl/sites/36/_layouts/15/DocIdRedir.aspx?ID=MUFVPD5EPY3P-699274413-3116</Url>
      <Description>MUFVPD5EPY3P-699274413-3116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schemas.microsoft.com/office/2006/documentManagement/types"/>
    <ds:schemaRef ds:uri="http://purl.org/dc/terms/"/>
    <ds:schemaRef ds:uri="http://schemas.openxmlformats.org/package/2006/metadata/core-properties"/>
    <ds:schemaRef ds:uri="e98d7501-42e4-4a2d-b641-b529e1ab1d6e"/>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752A6D2-8024-4752-A63D-EE5D52463213}"/>
</file>

<file path=customXml/itemProps5.xml><?xml version="1.0" encoding="utf-8"?>
<ds:datastoreItem xmlns:ds="http://schemas.openxmlformats.org/officeDocument/2006/customXml" ds:itemID="{3952EEF3-68DC-4D6C-9F5A-CC7034F4864B}">
  <ds:schemaRefs>
    <ds:schemaRef ds:uri="http://schemas.openxmlformats.org/officeDocument/2006/bibliography"/>
  </ds:schemaRefs>
</ds:datastoreItem>
</file>

<file path=customXml/itemProps6.xml><?xml version="1.0" encoding="utf-8"?>
<ds:datastoreItem xmlns:ds="http://schemas.openxmlformats.org/officeDocument/2006/customXml" ds:itemID="{E361FD11-594E-4E27-B916-DA16EF985FE0}"/>
</file>

<file path=docProps/app.xml><?xml version="1.0" encoding="utf-8"?>
<Properties xmlns="http://schemas.openxmlformats.org/officeDocument/2006/extended-properties" xmlns:vt="http://schemas.openxmlformats.org/officeDocument/2006/docPropsVTypes">
  <Template>Normal</Template>
  <TotalTime>1605</TotalTime>
  <Pages>13</Pages>
  <Words>5126</Words>
  <Characters>30757</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POST/DYS/OLD/GZ/01264/2025</dc:subject>
  <dc:creator>Kurpiewska Katarzyna [PGE S.A.]</dc:creator>
  <cp:lastModifiedBy>Kaczorowska-Jakubowska Izabela [PGE Dystr. O.Łódź]</cp:lastModifiedBy>
  <cp:revision>290</cp:revision>
  <cp:lastPrinted>2021-02-26T13:14:00Z</cp:lastPrinted>
  <dcterms:created xsi:type="dcterms:W3CDTF">2021-04-09T12:53:00Z</dcterms:created>
  <dcterms:modified xsi:type="dcterms:W3CDTF">2025-04-04T11:26:00Z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e8e5a4c6-ec6d-4599-bcf9-e99b322a8d74</vt:lpwstr>
  </property>
</Properties>
</file>