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12E41568"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r w:rsidR="004313C6">
        <w:rPr>
          <w:rFonts w:cstheme="minorHAnsi"/>
          <w:color w:val="00B050"/>
          <w:sz w:val="20"/>
          <w:szCs w:val="20"/>
        </w:rPr>
        <w:t xml:space="preserve"> dla </w:t>
      </w:r>
      <w:r w:rsidR="004313C6" w:rsidRPr="004313C6">
        <w:rPr>
          <w:rFonts w:cstheme="minorHAnsi"/>
          <w:color w:val="C00000"/>
          <w:sz w:val="20"/>
          <w:szCs w:val="20"/>
        </w:rPr>
        <w:t>części 4</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934012" w:rsidRDefault="005A7035" w:rsidP="00B447E2">
      <w:pPr>
        <w:pStyle w:val="Akapitzlist"/>
        <w:numPr>
          <w:ilvl w:val="1"/>
          <w:numId w:val="2"/>
        </w:numPr>
        <w:spacing w:before="120" w:line="276" w:lineRule="auto"/>
        <w:ind w:hanging="436"/>
        <w:outlineLvl w:val="0"/>
        <w:rPr>
          <w:rFonts w:asciiTheme="minorHAnsi" w:hAnsiTheme="minorHAnsi" w:cstheme="minorHAnsi"/>
          <w:color w:val="FF0000"/>
          <w:sz w:val="20"/>
        </w:rPr>
      </w:pPr>
      <w:r w:rsidRPr="00025C42">
        <w:rPr>
          <w:rFonts w:asciiTheme="minorHAnsi" w:hAnsiTheme="minorHAnsi" w:cstheme="minorHAnsi"/>
          <w:sz w:val="20"/>
        </w:rPr>
        <w:t>Przedmiotem postępowania zakupowego j</w:t>
      </w:r>
      <w:r w:rsidR="00821178" w:rsidRPr="00025C42">
        <w:rPr>
          <w:rFonts w:asciiTheme="minorHAnsi" w:hAnsiTheme="minorHAnsi" w:cstheme="minorHAnsi"/>
          <w:sz w:val="20"/>
        </w:rPr>
        <w:t>est wykonanie robót budowlanych</w:t>
      </w:r>
      <w:r w:rsidRPr="00025C42">
        <w:rPr>
          <w:rFonts w:asciiTheme="minorHAnsi" w:hAnsiTheme="minorHAnsi" w:cstheme="minorHAnsi"/>
          <w:sz w:val="20"/>
        </w:rPr>
        <w:t xml:space="preserve"> </w:t>
      </w:r>
      <w:r w:rsidR="003B3CF4" w:rsidRPr="00025C42">
        <w:rPr>
          <w:rFonts w:asciiTheme="minorHAnsi" w:hAnsiTheme="minorHAnsi" w:cstheme="minorHAnsi"/>
          <w:sz w:val="20"/>
        </w:rPr>
        <w:t>w branży elektroenergetycznej pn.</w:t>
      </w:r>
    </w:p>
    <w:p w14:paraId="19A23E08" w14:textId="79878601" w:rsidR="00775685" w:rsidRPr="00546157" w:rsidRDefault="00D90C08" w:rsidP="00546157">
      <w:pPr>
        <w:spacing w:line="276" w:lineRule="auto"/>
        <w:jc w:val="center"/>
        <w:outlineLvl w:val="0"/>
        <w:rPr>
          <w:rFonts w:asciiTheme="minorHAnsi" w:hAnsiTheme="minorHAnsi" w:cstheme="minorHAnsi"/>
          <w:color w:val="FF0000"/>
          <w:sz w:val="24"/>
          <w:szCs w:val="24"/>
        </w:rPr>
      </w:pPr>
      <w:r w:rsidRPr="00546157">
        <w:rPr>
          <w:rFonts w:ascii="Calibri" w:hAnsi="Calibri" w:cs="Calibri"/>
          <w:b/>
          <w:sz w:val="24"/>
          <w:szCs w:val="24"/>
        </w:rPr>
        <w:t>„</w:t>
      </w:r>
      <w:r w:rsidR="00304D05" w:rsidRPr="00304D05">
        <w:rPr>
          <w:rFonts w:ascii="Calibri" w:hAnsi="Calibri" w:cs="Calibri"/>
          <w:b/>
          <w:sz w:val="24"/>
          <w:szCs w:val="24"/>
        </w:rPr>
        <w:t>Budowa LKSN 15kV od stacji 50018 Lenartowicza 20a do stacji 50778 Kołowa 5a.</w:t>
      </w:r>
      <w:r w:rsidRPr="00546157">
        <w:rPr>
          <w:rFonts w:ascii="Calibri" w:hAnsi="Calibri" w:cs="Calibri"/>
          <w:b/>
          <w:sz w:val="24"/>
          <w:szCs w:val="24"/>
        </w:rPr>
        <w:t>”</w:t>
      </w:r>
    </w:p>
    <w:p w14:paraId="372444BA" w14:textId="2FEEA933" w:rsidR="005A7035" w:rsidRDefault="005A7035" w:rsidP="00C03DAE">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50C3B88E" w:rsidR="005A7035"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A688E60" w14:textId="77777777" w:rsidR="00C64487" w:rsidRPr="00546157" w:rsidRDefault="00C64487" w:rsidP="00C64487">
      <w:pPr>
        <w:pStyle w:val="Akapitzlist"/>
        <w:numPr>
          <w:ilvl w:val="1"/>
          <w:numId w:val="2"/>
        </w:numPr>
        <w:rPr>
          <w:rFonts w:asciiTheme="minorHAnsi" w:hAnsiTheme="minorHAnsi" w:cstheme="minorHAnsi"/>
          <w:sz w:val="20"/>
        </w:rPr>
      </w:pPr>
      <w:r w:rsidRPr="00546157">
        <w:rPr>
          <w:rFonts w:asciiTheme="minorHAnsi" w:hAnsiTheme="minorHAnsi" w:cstheme="minorHAnsi"/>
          <w:sz w:val="20"/>
        </w:rPr>
        <w:t>Opis zadania.</w:t>
      </w:r>
    </w:p>
    <w:p w14:paraId="282AC514" w14:textId="77777777" w:rsidR="00C64487" w:rsidRPr="00546157" w:rsidRDefault="00C64487" w:rsidP="00C64487">
      <w:pPr>
        <w:pStyle w:val="Akapitzlist"/>
        <w:ind w:left="360"/>
        <w:rPr>
          <w:rFonts w:asciiTheme="minorHAnsi" w:hAnsiTheme="minorHAnsi" w:cstheme="minorHAnsi"/>
          <w:sz w:val="20"/>
        </w:rPr>
      </w:pPr>
      <w:r w:rsidRPr="00546157">
        <w:rPr>
          <w:rFonts w:asciiTheme="minorHAnsi" w:hAnsiTheme="minorHAnsi" w:cstheme="minorHAnsi"/>
          <w:sz w:val="20"/>
        </w:rPr>
        <w:t>Realizacja robót budowlanych w zakresie:</w:t>
      </w:r>
    </w:p>
    <w:p w14:paraId="607ED174" w14:textId="5DA1F881" w:rsidR="00C64487" w:rsidRPr="00546157" w:rsidRDefault="00C64487" w:rsidP="00C64487">
      <w:pPr>
        <w:pStyle w:val="Akapitzlist"/>
        <w:numPr>
          <w:ilvl w:val="0"/>
          <w:numId w:val="18"/>
        </w:numPr>
        <w:rPr>
          <w:rFonts w:asciiTheme="minorHAnsi" w:hAnsiTheme="minorHAnsi" w:cstheme="minorHAnsi"/>
          <w:sz w:val="20"/>
        </w:rPr>
      </w:pPr>
      <w:r w:rsidRPr="00546157">
        <w:rPr>
          <w:rFonts w:asciiTheme="minorHAnsi" w:hAnsiTheme="minorHAnsi" w:cstheme="minorHAnsi"/>
          <w:sz w:val="20"/>
        </w:rPr>
        <w:t>Lini</w:t>
      </w:r>
      <w:r w:rsidR="0055240E">
        <w:rPr>
          <w:rFonts w:asciiTheme="minorHAnsi" w:hAnsiTheme="minorHAnsi" w:cstheme="minorHAnsi"/>
          <w:sz w:val="20"/>
        </w:rPr>
        <w:t xml:space="preserve">i </w:t>
      </w:r>
      <w:r w:rsidR="00496426">
        <w:rPr>
          <w:rFonts w:asciiTheme="minorHAnsi" w:hAnsiTheme="minorHAnsi" w:cstheme="minorHAnsi"/>
          <w:sz w:val="20"/>
        </w:rPr>
        <w:t>kablowej</w:t>
      </w:r>
      <w:r w:rsidR="0055240E">
        <w:rPr>
          <w:rFonts w:asciiTheme="minorHAnsi" w:hAnsiTheme="minorHAnsi" w:cstheme="minorHAnsi"/>
          <w:sz w:val="20"/>
        </w:rPr>
        <w:t xml:space="preserve"> SN typu 3</w:t>
      </w:r>
      <w:r w:rsidR="00521499">
        <w:rPr>
          <w:rFonts w:asciiTheme="minorHAnsi" w:hAnsiTheme="minorHAnsi" w:cstheme="minorHAnsi"/>
          <w:sz w:val="20"/>
        </w:rPr>
        <w:t xml:space="preserve"> </w:t>
      </w:r>
      <w:r w:rsidRPr="00546157">
        <w:rPr>
          <w:rFonts w:asciiTheme="minorHAnsi" w:hAnsiTheme="minorHAnsi" w:cstheme="minorHAnsi"/>
          <w:sz w:val="20"/>
        </w:rPr>
        <w:t>x XRUHAKXS 1x</w:t>
      </w:r>
      <w:r w:rsidR="00304D05">
        <w:rPr>
          <w:rFonts w:asciiTheme="minorHAnsi" w:hAnsiTheme="minorHAnsi" w:cstheme="minorHAnsi"/>
          <w:sz w:val="20"/>
        </w:rPr>
        <w:t>240</w:t>
      </w:r>
      <w:r w:rsidRPr="00546157">
        <w:rPr>
          <w:rFonts w:asciiTheme="minorHAnsi" w:hAnsiTheme="minorHAnsi" w:cstheme="minorHAnsi"/>
          <w:sz w:val="20"/>
        </w:rPr>
        <w:t>/</w:t>
      </w:r>
      <w:r w:rsidR="00304D05">
        <w:rPr>
          <w:rFonts w:asciiTheme="minorHAnsi" w:hAnsiTheme="minorHAnsi" w:cstheme="minorHAnsi"/>
          <w:sz w:val="20"/>
        </w:rPr>
        <w:t>50</w:t>
      </w:r>
      <w:r w:rsidRPr="00546157">
        <w:rPr>
          <w:rFonts w:asciiTheme="minorHAnsi" w:hAnsiTheme="minorHAnsi" w:cstheme="minorHAnsi"/>
          <w:sz w:val="20"/>
        </w:rPr>
        <w:t xml:space="preserve"> mm</w:t>
      </w:r>
      <w:r w:rsidRPr="00546157">
        <w:rPr>
          <w:rFonts w:asciiTheme="minorHAnsi" w:hAnsiTheme="minorHAnsi" w:cstheme="minorHAnsi"/>
          <w:sz w:val="20"/>
          <w:vertAlign w:val="superscript"/>
        </w:rPr>
        <w:t>2</w:t>
      </w:r>
      <w:r w:rsidR="00732EE5">
        <w:rPr>
          <w:rFonts w:asciiTheme="minorHAnsi" w:hAnsiTheme="minorHAnsi" w:cstheme="minorHAnsi"/>
          <w:sz w:val="20"/>
        </w:rPr>
        <w:t xml:space="preserve"> </w:t>
      </w:r>
      <w:r w:rsidR="00DC61AF">
        <w:rPr>
          <w:rFonts w:asciiTheme="minorHAnsi" w:hAnsiTheme="minorHAnsi" w:cstheme="minorHAnsi"/>
          <w:sz w:val="20"/>
        </w:rPr>
        <w:t>–</w:t>
      </w:r>
      <w:r w:rsidR="00732EE5">
        <w:rPr>
          <w:rFonts w:asciiTheme="minorHAnsi" w:hAnsiTheme="minorHAnsi" w:cstheme="minorHAnsi"/>
          <w:sz w:val="20"/>
        </w:rPr>
        <w:t xml:space="preserve"> </w:t>
      </w:r>
      <w:r w:rsidR="00304D05">
        <w:rPr>
          <w:rFonts w:asciiTheme="minorHAnsi" w:hAnsiTheme="minorHAnsi" w:cstheme="minorHAnsi"/>
          <w:sz w:val="20"/>
        </w:rPr>
        <w:t>260</w:t>
      </w:r>
      <w:r w:rsidR="00BD63A3">
        <w:rPr>
          <w:rFonts w:asciiTheme="minorHAnsi" w:hAnsiTheme="minorHAnsi" w:cstheme="minorHAnsi"/>
          <w:sz w:val="20"/>
        </w:rPr>
        <w:t>m</w:t>
      </w:r>
      <w:r w:rsidR="00732EE5">
        <w:rPr>
          <w:rFonts w:asciiTheme="minorHAnsi" w:hAnsiTheme="minorHAnsi" w:cstheme="minorHAnsi"/>
          <w:sz w:val="20"/>
        </w:rPr>
        <w:t xml:space="preserve"> </w:t>
      </w:r>
    </w:p>
    <w:p w14:paraId="7C364C44" w14:textId="69F2AA9A" w:rsidR="00C64487" w:rsidRDefault="00C64487" w:rsidP="00C64487">
      <w:pPr>
        <w:pStyle w:val="Akapitzlist"/>
        <w:numPr>
          <w:ilvl w:val="0"/>
          <w:numId w:val="18"/>
        </w:numPr>
        <w:rPr>
          <w:rFonts w:asciiTheme="minorHAnsi" w:hAnsiTheme="minorHAnsi" w:cstheme="minorHAnsi"/>
          <w:sz w:val="20"/>
        </w:rPr>
      </w:pPr>
      <w:r w:rsidRPr="00546157">
        <w:rPr>
          <w:rFonts w:asciiTheme="minorHAnsi" w:hAnsiTheme="minorHAnsi" w:cstheme="minorHAnsi"/>
          <w:sz w:val="20"/>
        </w:rPr>
        <w:t>Zestaw</w:t>
      </w:r>
      <w:r w:rsidR="0055240E">
        <w:rPr>
          <w:rFonts w:asciiTheme="minorHAnsi" w:hAnsiTheme="minorHAnsi" w:cstheme="minorHAnsi"/>
          <w:sz w:val="20"/>
        </w:rPr>
        <w:t>ów</w:t>
      </w:r>
      <w:r w:rsidR="00DC61AF">
        <w:rPr>
          <w:rFonts w:asciiTheme="minorHAnsi" w:hAnsiTheme="minorHAnsi" w:cstheme="minorHAnsi"/>
          <w:sz w:val="20"/>
        </w:rPr>
        <w:t xml:space="preserve"> muf kablowych SN</w:t>
      </w:r>
    </w:p>
    <w:p w14:paraId="53F741B2" w14:textId="34913130" w:rsidR="00304D05" w:rsidRPr="00546157" w:rsidRDefault="00304D05" w:rsidP="00C64487">
      <w:pPr>
        <w:pStyle w:val="Akapitzlist"/>
        <w:numPr>
          <w:ilvl w:val="0"/>
          <w:numId w:val="18"/>
        </w:numPr>
        <w:rPr>
          <w:rFonts w:asciiTheme="minorHAnsi" w:hAnsiTheme="minorHAnsi" w:cstheme="minorHAnsi"/>
          <w:sz w:val="20"/>
        </w:rPr>
      </w:pPr>
      <w:r>
        <w:rPr>
          <w:rFonts w:asciiTheme="minorHAnsi" w:hAnsiTheme="minorHAnsi" w:cstheme="minorHAnsi"/>
          <w:sz w:val="20"/>
        </w:rPr>
        <w:t>Rozłącznika wnętrzowego SN</w:t>
      </w:r>
    </w:p>
    <w:p w14:paraId="181B694E" w14:textId="77777777" w:rsidR="00C64487" w:rsidRPr="00546157" w:rsidRDefault="00C64487" w:rsidP="00C64487">
      <w:pPr>
        <w:pStyle w:val="Akapitzlist"/>
        <w:numPr>
          <w:ilvl w:val="1"/>
          <w:numId w:val="2"/>
        </w:numPr>
        <w:ind w:left="426" w:hanging="426"/>
        <w:rPr>
          <w:rFonts w:asciiTheme="minorHAnsi" w:hAnsiTheme="minorHAnsi" w:cstheme="minorHAnsi"/>
          <w:sz w:val="20"/>
        </w:rPr>
      </w:pPr>
      <w:r w:rsidRPr="00546157">
        <w:rPr>
          <w:rFonts w:asciiTheme="minorHAnsi" w:hAnsiTheme="minorHAnsi" w:cstheme="minorHAnsi"/>
          <w:sz w:val="20"/>
        </w:rPr>
        <w:t>Dostawa inwestorska:</w:t>
      </w:r>
    </w:p>
    <w:p w14:paraId="6EA3A282" w14:textId="3A1818FD" w:rsidR="00C64487" w:rsidRPr="00546157" w:rsidRDefault="00DC61AF" w:rsidP="00732EE5">
      <w:pPr>
        <w:pStyle w:val="Akapitzlist"/>
        <w:numPr>
          <w:ilvl w:val="0"/>
          <w:numId w:val="18"/>
        </w:numPr>
        <w:rPr>
          <w:rFonts w:asciiTheme="minorHAnsi" w:hAnsiTheme="minorHAnsi" w:cstheme="minorHAnsi"/>
          <w:sz w:val="20"/>
        </w:rPr>
      </w:pPr>
      <w:r>
        <w:rPr>
          <w:rFonts w:asciiTheme="minorHAnsi" w:hAnsiTheme="minorHAnsi" w:cstheme="minorHAnsi"/>
          <w:sz w:val="20"/>
        </w:rPr>
        <w:t>nie dotyczy</w:t>
      </w:r>
    </w:p>
    <w:p w14:paraId="169E58E1" w14:textId="77777777" w:rsidR="00C64487" w:rsidRPr="00546157" w:rsidRDefault="00C64487" w:rsidP="00C64487">
      <w:pPr>
        <w:pStyle w:val="Akapitzlist"/>
        <w:numPr>
          <w:ilvl w:val="1"/>
          <w:numId w:val="2"/>
        </w:numPr>
        <w:rPr>
          <w:rFonts w:asciiTheme="minorHAnsi" w:hAnsiTheme="minorHAnsi" w:cstheme="minorHAnsi"/>
          <w:sz w:val="20"/>
        </w:rPr>
      </w:pPr>
      <w:r w:rsidRPr="00546157">
        <w:rPr>
          <w:rFonts w:asciiTheme="minorHAnsi" w:hAnsiTheme="minorHAnsi" w:cstheme="minorHAnsi"/>
          <w:sz w:val="20"/>
        </w:rPr>
        <w:t>Dodatkowe informacje:</w:t>
      </w:r>
    </w:p>
    <w:p w14:paraId="3180C758" w14:textId="77777777" w:rsidR="004B5E25" w:rsidRDefault="00C64487" w:rsidP="004B5E25">
      <w:pPr>
        <w:pStyle w:val="Akapitzlist"/>
        <w:numPr>
          <w:ilvl w:val="0"/>
          <w:numId w:val="20"/>
        </w:numPr>
        <w:rPr>
          <w:rFonts w:asciiTheme="minorHAnsi" w:hAnsiTheme="minorHAnsi" w:cstheme="minorHAnsi"/>
          <w:sz w:val="20"/>
        </w:rPr>
      </w:pPr>
      <w:r w:rsidRPr="004B5E25">
        <w:rPr>
          <w:rFonts w:asciiTheme="minorHAnsi" w:hAnsiTheme="minorHAnsi" w:cstheme="minorHAnsi"/>
          <w:sz w:val="20"/>
        </w:rPr>
        <w:t xml:space="preserve">Linia kablowa SN: </w:t>
      </w:r>
      <w:r w:rsidR="00791A70" w:rsidRPr="004B5E25">
        <w:rPr>
          <w:rFonts w:asciiTheme="minorHAnsi" w:hAnsiTheme="minorHAnsi" w:cstheme="minorHAnsi"/>
          <w:sz w:val="20"/>
        </w:rPr>
        <w:t>bez kanalizacji światłowodowej</w:t>
      </w:r>
      <w:r w:rsidR="00496426" w:rsidRPr="004B5E25">
        <w:rPr>
          <w:rFonts w:asciiTheme="minorHAnsi" w:hAnsiTheme="minorHAnsi" w:cstheme="minorHAnsi"/>
          <w:sz w:val="20"/>
        </w:rPr>
        <w:t xml:space="preserve"> RHDPE</w:t>
      </w:r>
    </w:p>
    <w:p w14:paraId="53C468C2" w14:textId="0223D76B" w:rsidR="00C64487" w:rsidRPr="004B5E25" w:rsidRDefault="004B5E25" w:rsidP="004B5E25">
      <w:pPr>
        <w:pStyle w:val="Akapitzlist"/>
        <w:numPr>
          <w:ilvl w:val="0"/>
          <w:numId w:val="20"/>
        </w:numPr>
        <w:rPr>
          <w:rFonts w:asciiTheme="minorHAnsi" w:hAnsiTheme="minorHAnsi" w:cstheme="minorHAnsi"/>
          <w:sz w:val="20"/>
        </w:rPr>
      </w:pPr>
      <w:r w:rsidRPr="004B5E25">
        <w:rPr>
          <w:rFonts w:asciiTheme="minorHAnsi" w:hAnsiTheme="minorHAnsi" w:cstheme="minorHAnsi"/>
          <w:sz w:val="20"/>
        </w:rPr>
        <w:t xml:space="preserve">Rozdzielnice SN: nie dotyczy </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69C8DB8C" w:rsidR="005A7035" w:rsidRDefault="005A7035" w:rsidP="00C64487">
      <w:pPr>
        <w:pStyle w:val="Akapitzlist"/>
        <w:numPr>
          <w:ilvl w:val="2"/>
          <w:numId w:val="2"/>
        </w:numPr>
        <w:spacing w:line="276" w:lineRule="auto"/>
        <w:ind w:left="1134" w:hanging="708"/>
        <w:rPr>
          <w:rFonts w:asciiTheme="minorHAnsi" w:hAnsiTheme="minorHAnsi" w:cstheme="minorHAnsi"/>
          <w:sz w:val="20"/>
        </w:rPr>
      </w:pPr>
      <w:r w:rsidRPr="005F748B">
        <w:rPr>
          <w:rFonts w:asciiTheme="minorHAnsi" w:hAnsiTheme="minorHAnsi" w:cstheme="minorHAnsi"/>
          <w:sz w:val="20"/>
        </w:rPr>
        <w:t>Z</w:t>
      </w:r>
      <w:proofErr w:type="spellStart"/>
      <w:r w:rsidRPr="005F748B">
        <w:rPr>
          <w:rFonts w:asciiTheme="minorHAnsi" w:hAnsiTheme="minorHAnsi" w:cstheme="minorHAnsi"/>
          <w:sz w:val="20"/>
          <w:lang w:val="x-none"/>
        </w:rPr>
        <w:t>agospodarowa</w:t>
      </w:r>
      <w:r w:rsidRPr="005F748B">
        <w:rPr>
          <w:rFonts w:asciiTheme="minorHAnsi" w:hAnsiTheme="minorHAnsi" w:cstheme="minorHAnsi"/>
          <w:sz w:val="20"/>
        </w:rPr>
        <w:t>nie</w:t>
      </w:r>
      <w:proofErr w:type="spellEnd"/>
      <w:r w:rsidRPr="005F748B">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F748B">
        <w:rPr>
          <w:rFonts w:asciiTheme="minorHAnsi" w:hAnsiTheme="minorHAnsi" w:cstheme="minorHAnsi"/>
          <w:sz w:val="20"/>
        </w:rPr>
        <w:t>Sposób zagospodarowania materiałów z rozbiórek należy w uzgodnieniu z Inspektorem Nadzoru odpowiednio udokumentować.</w:t>
      </w:r>
    </w:p>
    <w:p w14:paraId="1CE02CBA" w14:textId="77777777" w:rsidR="005F748B" w:rsidRPr="005F748B" w:rsidRDefault="005A7035" w:rsidP="00C64487">
      <w:pPr>
        <w:pStyle w:val="Akapitzlist"/>
        <w:numPr>
          <w:ilvl w:val="2"/>
          <w:numId w:val="2"/>
        </w:numPr>
        <w:spacing w:line="276" w:lineRule="auto"/>
        <w:ind w:left="1134" w:hanging="708"/>
        <w:rPr>
          <w:rFonts w:asciiTheme="minorHAnsi" w:hAnsiTheme="minorHAnsi" w:cstheme="minorHAnsi"/>
          <w:sz w:val="20"/>
        </w:rPr>
      </w:pPr>
      <w:r w:rsidRPr="005F748B">
        <w:rPr>
          <w:rFonts w:asciiTheme="minorHAnsi" w:hAnsiTheme="minorHAnsi" w:cstheme="minorHAnsi"/>
          <w:sz w:val="20"/>
        </w:rPr>
        <w:t>P</w:t>
      </w:r>
      <w:proofErr w:type="spellStart"/>
      <w:r w:rsidRPr="005F748B">
        <w:rPr>
          <w:rFonts w:asciiTheme="minorHAnsi" w:hAnsiTheme="minorHAnsi" w:cstheme="minorHAnsi"/>
          <w:sz w:val="20"/>
          <w:lang w:val="x-none"/>
        </w:rPr>
        <w:t>rawidłowa</w:t>
      </w:r>
      <w:proofErr w:type="spellEnd"/>
      <w:r w:rsidRPr="005F748B">
        <w:rPr>
          <w:rFonts w:asciiTheme="minorHAnsi" w:hAnsiTheme="minorHAnsi" w:cstheme="minorHAnsi"/>
          <w:sz w:val="20"/>
          <w:lang w:val="x-none"/>
        </w:rPr>
        <w:t>, zgodn</w:t>
      </w:r>
      <w:r w:rsidRPr="005F748B">
        <w:rPr>
          <w:rFonts w:asciiTheme="minorHAnsi" w:hAnsiTheme="minorHAnsi" w:cstheme="minorHAnsi"/>
          <w:sz w:val="20"/>
        </w:rPr>
        <w:t>a</w:t>
      </w:r>
      <w:r w:rsidRPr="005F748B">
        <w:rPr>
          <w:rFonts w:asciiTheme="minorHAnsi" w:hAnsiTheme="minorHAnsi" w:cstheme="minorHAnsi"/>
          <w:sz w:val="20"/>
          <w:lang w:val="x-none"/>
        </w:rPr>
        <w:t xml:space="preserve"> z obowiązującymi przepisami</w:t>
      </w:r>
      <w:r w:rsidRPr="005F748B">
        <w:rPr>
          <w:rFonts w:asciiTheme="minorHAnsi" w:hAnsiTheme="minorHAnsi" w:cstheme="minorHAnsi"/>
          <w:sz w:val="20"/>
        </w:rPr>
        <w:t>,</w:t>
      </w:r>
      <w:r w:rsidRPr="005F748B">
        <w:rPr>
          <w:rFonts w:asciiTheme="minorHAnsi" w:hAnsiTheme="minorHAnsi" w:cstheme="minorHAnsi"/>
          <w:sz w:val="20"/>
          <w:lang w:val="x-none"/>
        </w:rPr>
        <w:t xml:space="preserve"> utylizacj</w:t>
      </w:r>
      <w:r w:rsidRPr="005F748B">
        <w:rPr>
          <w:rFonts w:asciiTheme="minorHAnsi" w:hAnsiTheme="minorHAnsi" w:cstheme="minorHAnsi"/>
          <w:sz w:val="20"/>
        </w:rPr>
        <w:t>a</w:t>
      </w:r>
      <w:r w:rsidRPr="005F748B">
        <w:rPr>
          <w:rFonts w:asciiTheme="minorHAnsi" w:hAnsiTheme="minorHAnsi" w:cstheme="minorHAnsi"/>
          <w:sz w:val="20"/>
          <w:lang w:val="x-none"/>
        </w:rPr>
        <w:t xml:space="preserve"> materiałów z rozbiórki.</w:t>
      </w:r>
    </w:p>
    <w:p w14:paraId="61A4FB54" w14:textId="77777777" w:rsidR="005F748B" w:rsidRPr="005F748B" w:rsidRDefault="005A7035" w:rsidP="00C64487">
      <w:pPr>
        <w:pStyle w:val="Akapitzlist"/>
        <w:numPr>
          <w:ilvl w:val="2"/>
          <w:numId w:val="2"/>
        </w:numPr>
        <w:spacing w:line="276" w:lineRule="auto"/>
        <w:ind w:left="1276" w:hanging="850"/>
        <w:rPr>
          <w:rFonts w:asciiTheme="minorHAnsi" w:hAnsiTheme="minorHAnsi" w:cstheme="minorHAnsi"/>
          <w:sz w:val="20"/>
        </w:rPr>
      </w:pPr>
      <w:r w:rsidRPr="005F748B">
        <w:rPr>
          <w:rFonts w:asciiTheme="minorHAnsi" w:hAnsiTheme="minorHAnsi" w:cstheme="minorHAnsi"/>
          <w:sz w:val="20"/>
        </w:rPr>
        <w:t>E</w:t>
      </w:r>
      <w:proofErr w:type="spellStart"/>
      <w:r w:rsidRPr="005F748B">
        <w:rPr>
          <w:rFonts w:asciiTheme="minorHAnsi" w:hAnsiTheme="minorHAnsi" w:cstheme="minorHAnsi"/>
          <w:sz w:val="20"/>
          <w:lang w:val="x-none"/>
        </w:rPr>
        <w:t>widencjonowani</w:t>
      </w:r>
      <w:r w:rsidRPr="005F748B">
        <w:rPr>
          <w:rFonts w:asciiTheme="minorHAnsi" w:hAnsiTheme="minorHAnsi" w:cstheme="minorHAnsi"/>
          <w:sz w:val="20"/>
        </w:rPr>
        <w:t>e</w:t>
      </w:r>
      <w:proofErr w:type="spellEnd"/>
      <w:r w:rsidRPr="005F748B">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2FE0E459" w:rsidR="005A7035" w:rsidRPr="005F748B" w:rsidRDefault="005A7035" w:rsidP="00C64487">
      <w:pPr>
        <w:pStyle w:val="Akapitzlist"/>
        <w:numPr>
          <w:ilvl w:val="2"/>
          <w:numId w:val="2"/>
        </w:numPr>
        <w:spacing w:line="276" w:lineRule="auto"/>
        <w:ind w:left="1276" w:hanging="850"/>
        <w:rPr>
          <w:rFonts w:asciiTheme="minorHAnsi" w:hAnsiTheme="minorHAnsi" w:cstheme="minorHAnsi"/>
          <w:sz w:val="20"/>
        </w:rPr>
      </w:pPr>
      <w:r w:rsidRPr="005F748B">
        <w:rPr>
          <w:rFonts w:asciiTheme="minorHAnsi" w:hAnsiTheme="minorHAnsi" w:cstheme="minorHAnsi"/>
          <w:sz w:val="20"/>
        </w:rPr>
        <w:t>O</w:t>
      </w:r>
      <w:proofErr w:type="spellStart"/>
      <w:r w:rsidRPr="005F748B">
        <w:rPr>
          <w:rFonts w:asciiTheme="minorHAnsi" w:hAnsiTheme="minorHAnsi" w:cstheme="minorHAnsi"/>
          <w:sz w:val="20"/>
          <w:lang w:val="x-none"/>
        </w:rPr>
        <w:t>dpowiedzialność</w:t>
      </w:r>
      <w:proofErr w:type="spellEnd"/>
      <w:r w:rsidRPr="005F748B">
        <w:rPr>
          <w:rFonts w:asciiTheme="minorHAnsi" w:hAnsiTheme="minorHAnsi" w:cstheme="minorHAnsi"/>
          <w:sz w:val="20"/>
          <w:lang w:val="x-none"/>
        </w:rPr>
        <w:t xml:space="preserve"> za wszelkie roszczenia rzeczowe i finansowe osób trzecich związane z</w:t>
      </w:r>
      <w:r w:rsidRPr="005F748B">
        <w:rPr>
          <w:rFonts w:asciiTheme="minorHAnsi" w:hAnsiTheme="minorHAnsi" w:cstheme="minorHAnsi"/>
          <w:sz w:val="20"/>
        </w:rPr>
        <w:t> prowadzonymi robotami,</w:t>
      </w:r>
      <w:r w:rsidRPr="005F748B">
        <w:rPr>
          <w:rFonts w:asciiTheme="minorHAnsi" w:hAnsiTheme="minorHAnsi" w:cstheme="minorHAnsi"/>
          <w:sz w:val="20"/>
          <w:lang w:val="x-none"/>
        </w:rPr>
        <w:t xml:space="preserve"> niewłaściwym zagospodarowaniem, składowaniem lub utylizacją odpadów i materiałów uzyskanych z rozbiórki</w:t>
      </w:r>
      <w:r w:rsidRPr="005F748B">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 xml:space="preserve">Prace elektroenergetyczne należy wykonać w technologii PPN w obszarze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(z uwzględnieniem ograniczeń technologii).</w:t>
      </w:r>
    </w:p>
    <w:p w14:paraId="05964F9C" w14:textId="0D8E3326" w:rsidR="00C64487" w:rsidRPr="00DC61AF" w:rsidRDefault="00775685"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Maksymalny czas </w:t>
      </w:r>
      <w:proofErr w:type="spellStart"/>
      <w:r w:rsidRPr="00C64487">
        <w:rPr>
          <w:rFonts w:asciiTheme="minorHAnsi" w:hAnsiTheme="minorHAnsi" w:cstheme="minorHAnsi"/>
          <w:sz w:val="20"/>
        </w:rPr>
        <w:t>wyłączeń</w:t>
      </w:r>
      <w:proofErr w:type="spellEnd"/>
      <w:r w:rsidRPr="00C64487">
        <w:rPr>
          <w:rFonts w:asciiTheme="minorHAnsi" w:hAnsiTheme="minorHAnsi" w:cstheme="minorHAnsi"/>
          <w:sz w:val="20"/>
        </w:rPr>
        <w:t xml:space="preserve"> odbiorców dla całej realizacji nie będzie trwał, łącznie w całym okresie wykonywania, dłużej </w:t>
      </w:r>
      <w:r w:rsidRPr="00DC61AF">
        <w:rPr>
          <w:rFonts w:asciiTheme="minorHAnsi" w:hAnsiTheme="minorHAnsi" w:cstheme="minorHAnsi"/>
          <w:sz w:val="20"/>
        </w:rPr>
        <w:t xml:space="preserve">niż: </w:t>
      </w:r>
      <w:r w:rsidR="00D3492C" w:rsidRPr="00DC61AF">
        <w:rPr>
          <w:rFonts w:asciiTheme="minorHAnsi" w:hAnsiTheme="minorHAnsi" w:cstheme="minorHAnsi"/>
          <w:b/>
          <w:sz w:val="20"/>
        </w:rPr>
        <w:t>8</w:t>
      </w:r>
      <w:r w:rsidRPr="00DC61AF">
        <w:rPr>
          <w:rFonts w:asciiTheme="minorHAnsi" w:hAnsiTheme="minorHAnsi" w:cstheme="minorHAnsi"/>
          <w:b/>
          <w:sz w:val="20"/>
        </w:rPr>
        <w:t xml:space="preserve"> godzin</w:t>
      </w:r>
      <w:r w:rsidRPr="00DC61AF">
        <w:rPr>
          <w:rFonts w:asciiTheme="minorHAnsi" w:hAnsiTheme="minorHAnsi" w:cstheme="minorHAnsi"/>
          <w:sz w:val="20"/>
        </w:rPr>
        <w:t xml:space="preserve">. Natomiast jednorazowa przerwa nie może przekroczyć </w:t>
      </w:r>
      <w:r w:rsidR="00D9555F" w:rsidRPr="00DC61AF">
        <w:rPr>
          <w:rFonts w:asciiTheme="minorHAnsi" w:hAnsiTheme="minorHAnsi" w:cstheme="minorHAnsi"/>
          <w:b/>
          <w:sz w:val="20"/>
        </w:rPr>
        <w:t>8</w:t>
      </w:r>
      <w:r w:rsidRPr="00DC61AF">
        <w:rPr>
          <w:rFonts w:asciiTheme="minorHAnsi" w:hAnsiTheme="minorHAnsi" w:cstheme="minorHAnsi"/>
          <w:b/>
          <w:sz w:val="20"/>
        </w:rPr>
        <w:t xml:space="preserve"> godzin.</w:t>
      </w:r>
    </w:p>
    <w:p w14:paraId="2C38616E" w14:textId="77777777" w:rsidR="00C64487" w:rsidRDefault="005A7035"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C64487">
        <w:rPr>
          <w:rFonts w:asciiTheme="minorHAnsi" w:hAnsiTheme="minorHAnsi" w:cstheme="minorHAnsi"/>
          <w:sz w:val="20"/>
        </w:rPr>
        <w:t>wskazanymi w pkt. 2 poniżej</w:t>
      </w:r>
      <w:r w:rsidRPr="00C64487">
        <w:rPr>
          <w:rFonts w:asciiTheme="minorHAnsi" w:hAnsiTheme="minorHAnsi" w:cstheme="minorHAnsi"/>
          <w:sz w:val="20"/>
        </w:rPr>
        <w:t xml:space="preserve">. Zakupów systemów zamknięć należy dokonywać </w:t>
      </w:r>
      <w:r w:rsidRPr="00C64487">
        <w:rPr>
          <w:rFonts w:asciiTheme="minorHAnsi" w:hAnsiTheme="minorHAnsi" w:cstheme="minorHAnsi"/>
          <w:sz w:val="20"/>
        </w:rPr>
        <w:lastRenderedPageBreak/>
        <w:t>w firmie LOB MASTER KEY Sp. z o.o. ul. Magazynowa 4, 64-100 Leszno, na podstawie odrębnego upoważnienia do zakupu wydawanego przez Zamawiającego.</w:t>
      </w:r>
    </w:p>
    <w:p w14:paraId="07C8748A" w14:textId="77777777" w:rsidR="00C64487" w:rsidRDefault="00C91669"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Zasady realizacji zamówienia </w:t>
      </w:r>
      <w:r w:rsidR="004E2633" w:rsidRPr="00C64487">
        <w:rPr>
          <w:rFonts w:asciiTheme="minorHAnsi" w:hAnsiTheme="minorHAnsi" w:cstheme="minorHAnsi"/>
          <w:sz w:val="20"/>
        </w:rPr>
        <w:t>określa P</w:t>
      </w:r>
      <w:r w:rsidRPr="00C64487">
        <w:rPr>
          <w:rFonts w:asciiTheme="minorHAnsi" w:hAnsiTheme="minorHAnsi" w:cstheme="minorHAnsi"/>
          <w:sz w:val="20"/>
        </w:rPr>
        <w:t>rojekt</w:t>
      </w:r>
      <w:r w:rsidR="004E2633" w:rsidRPr="00C64487">
        <w:rPr>
          <w:rFonts w:asciiTheme="minorHAnsi" w:hAnsiTheme="minorHAnsi" w:cstheme="minorHAnsi"/>
          <w:sz w:val="20"/>
        </w:rPr>
        <w:t xml:space="preserve"> U</w:t>
      </w:r>
      <w:r w:rsidRPr="00C64487">
        <w:rPr>
          <w:rFonts w:asciiTheme="minorHAnsi" w:hAnsiTheme="minorHAnsi" w:cstheme="minorHAnsi"/>
          <w:sz w:val="20"/>
        </w:rPr>
        <w:t xml:space="preserve">mowy zakupowej stanowiący </w:t>
      </w:r>
      <w:r w:rsidR="007C5A8A" w:rsidRPr="00C64487">
        <w:rPr>
          <w:rFonts w:asciiTheme="minorHAnsi" w:hAnsiTheme="minorHAnsi" w:cstheme="minorHAnsi"/>
          <w:b/>
          <w:sz w:val="20"/>
        </w:rPr>
        <w:t>Załącznik nr 5</w:t>
      </w:r>
      <w:r w:rsidRPr="00C64487">
        <w:rPr>
          <w:rFonts w:asciiTheme="minorHAnsi" w:hAnsiTheme="minorHAnsi" w:cstheme="minorHAnsi"/>
          <w:b/>
          <w:sz w:val="20"/>
        </w:rPr>
        <w:t xml:space="preserve"> do SWZ</w:t>
      </w:r>
      <w:r w:rsidRPr="00C64487">
        <w:rPr>
          <w:rFonts w:asciiTheme="minorHAnsi" w:hAnsiTheme="minorHAnsi" w:cstheme="minorHAnsi"/>
          <w:sz w:val="20"/>
        </w:rPr>
        <w:t>.</w:t>
      </w:r>
    </w:p>
    <w:p w14:paraId="20341592" w14:textId="374FB466" w:rsidR="00295838" w:rsidRPr="00C64487" w:rsidRDefault="00295838"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W celu złożenia oferty Wykonawca zobowiązany jest w szczególności do:</w:t>
      </w:r>
    </w:p>
    <w:p w14:paraId="027108B1" w14:textId="03A1C436" w:rsidR="008F5F05" w:rsidRPr="00C64487" w:rsidRDefault="00295838"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64487" w:rsidRPr="006E5691">
          <w:rPr>
            <w:rStyle w:val="Hipercze"/>
            <w:rFonts w:asciiTheme="minorHAnsi" w:hAnsiTheme="minorHAnsi" w:cstheme="minorHAnsi"/>
            <w:sz w:val="20"/>
          </w:rPr>
          <w:t>www.pgedystrybucja.pl/przetargi</w:t>
        </w:r>
      </w:hyperlink>
      <w:r w:rsidR="00C64487">
        <w:rPr>
          <w:rFonts w:asciiTheme="minorHAnsi" w:hAnsiTheme="minorHAnsi" w:cstheme="minorHAnsi"/>
          <w:sz w:val="20"/>
        </w:rPr>
        <w:t xml:space="preserve"> </w:t>
      </w:r>
      <w:r w:rsidR="00720E59" w:rsidRPr="00C64487">
        <w:rPr>
          <w:rFonts w:asciiTheme="minorHAnsi" w:hAnsiTheme="minorHAnsi" w:cstheme="minorHAnsi"/>
          <w:sz w:val="20"/>
        </w:rPr>
        <w:t>lub w siedzibie Rejonu Energetycznego.</w:t>
      </w:r>
    </w:p>
    <w:p w14:paraId="00CB9218" w14:textId="39CA2F8C" w:rsidR="00295838" w:rsidRPr="00025C42" w:rsidRDefault="00F8659E"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 xml:space="preserve">owane w złączach kablowych </w:t>
      </w:r>
      <w:proofErr w:type="spellStart"/>
      <w:r w:rsidR="00896088" w:rsidRPr="00025C42">
        <w:rPr>
          <w:rFonts w:asciiTheme="minorHAnsi" w:hAnsiTheme="minorHAnsi" w:cstheme="minorHAnsi"/>
          <w:sz w:val="20"/>
          <w:lang w:eastAsia="pl-PL"/>
        </w:rPr>
        <w:t>nN</w:t>
      </w:r>
      <w:proofErr w:type="spellEnd"/>
      <w:r w:rsidR="00896088" w:rsidRPr="00025C42">
        <w:rPr>
          <w:rFonts w:asciiTheme="minorHAnsi" w:hAnsiTheme="minorHAnsi" w:cstheme="minorHAnsi"/>
          <w:sz w:val="20"/>
          <w:lang w:eastAsia="pl-PL"/>
        </w:rPr>
        <w:t>,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21AF6422" w14:textId="178C461D" w:rsidR="00602BFB" w:rsidRPr="00DC61AF"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4225E0E5" w14:textId="3B786B65" w:rsidR="00C431AC" w:rsidRPr="00775685" w:rsidRDefault="00C431AC"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6E5CD074" w14:textId="174F85F9" w:rsidR="006C330F" w:rsidRPr="00EE0ADE" w:rsidRDefault="00546157"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b/>
          <w:sz w:val="20"/>
        </w:rPr>
        <w:t>25 listopad 2025r.</w:t>
      </w:r>
      <w:r w:rsidR="007C5A8A" w:rsidRPr="00EE0ADE">
        <w:rPr>
          <w:rFonts w:asciiTheme="minorHAnsi" w:hAnsiTheme="minorHAnsi" w:cstheme="minorHAnsi"/>
          <w:sz w:val="20"/>
        </w:rPr>
        <w:t xml:space="preserve"> </w:t>
      </w:r>
    </w:p>
    <w:p w14:paraId="7CBD4B5C" w14:textId="19B3BB9C" w:rsidR="00E276E2" w:rsidRPr="00DC61AF" w:rsidRDefault="00A473BE" w:rsidP="00DC61AF">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4A88DD4" w14:textId="65B699EF" w:rsidR="00442359" w:rsidRPr="00775685" w:rsidRDefault="00442359"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3662C8B2" w:rsidR="00025C42" w:rsidRPr="00EE0ADE"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Pr="00DC61AF">
        <w:rPr>
          <w:rFonts w:asciiTheme="minorHAnsi" w:hAnsiTheme="minorHAnsi" w:cstheme="minorHAnsi"/>
          <w:sz w:val="20"/>
        </w:rPr>
        <w:t>:</w:t>
      </w:r>
      <w:r w:rsidR="005968EA" w:rsidRPr="00DC61AF">
        <w:rPr>
          <w:rFonts w:asciiTheme="minorHAnsi" w:hAnsiTheme="minorHAnsi" w:cstheme="minorHAnsi"/>
          <w:sz w:val="20"/>
        </w:rPr>
        <w:t xml:space="preserve"> </w:t>
      </w:r>
      <w:r w:rsidR="00775685" w:rsidRPr="00DC61AF">
        <w:rPr>
          <w:rFonts w:asciiTheme="minorHAnsi" w:hAnsiTheme="minorHAnsi" w:cstheme="minorHAnsi"/>
          <w:b/>
          <w:sz w:val="20"/>
        </w:rPr>
        <w:t xml:space="preserve">RE </w:t>
      </w:r>
      <w:r w:rsidR="00EE0ADE" w:rsidRPr="00DC61AF">
        <w:rPr>
          <w:rFonts w:asciiTheme="minorHAnsi" w:hAnsiTheme="minorHAnsi" w:cstheme="minorHAnsi"/>
          <w:b/>
          <w:sz w:val="20"/>
        </w:rPr>
        <w:t>Łódź</w:t>
      </w:r>
      <w:r w:rsidR="00DC61AF">
        <w:rPr>
          <w:rFonts w:asciiTheme="minorHAnsi" w:hAnsiTheme="minorHAnsi" w:cstheme="minorHAnsi"/>
          <w:sz w:val="20"/>
        </w:rPr>
        <w:t xml:space="preserve">, </w:t>
      </w:r>
      <w:r w:rsidR="00775685" w:rsidRPr="00DC61AF">
        <w:rPr>
          <w:rFonts w:asciiTheme="minorHAnsi" w:hAnsiTheme="minorHAnsi" w:cstheme="minorHAnsi"/>
          <w:b/>
          <w:sz w:val="20"/>
        </w:rPr>
        <w:t xml:space="preserve">miejscowość </w:t>
      </w:r>
      <w:r w:rsidR="00EE0ADE" w:rsidRPr="00DC61AF">
        <w:rPr>
          <w:rFonts w:asciiTheme="minorHAnsi" w:hAnsiTheme="minorHAnsi" w:cstheme="minorHAnsi"/>
          <w:b/>
          <w:sz w:val="20"/>
        </w:rPr>
        <w:t>Łódź</w:t>
      </w:r>
      <w:r w:rsidR="00775685" w:rsidRPr="00DC61AF">
        <w:rPr>
          <w:rFonts w:asciiTheme="minorHAnsi" w:hAnsiTheme="minorHAnsi" w:cstheme="minorHAnsi"/>
          <w:b/>
          <w:sz w:val="20"/>
        </w:rPr>
        <w:t xml:space="preserve">, gm. </w:t>
      </w:r>
      <w:r w:rsidR="00EE0ADE" w:rsidRPr="00DC61AF">
        <w:rPr>
          <w:rFonts w:asciiTheme="minorHAnsi" w:hAnsiTheme="minorHAnsi" w:cstheme="minorHAnsi"/>
          <w:b/>
          <w:sz w:val="20"/>
        </w:rPr>
        <w:t>Łódź</w:t>
      </w:r>
    </w:p>
    <w:p w14:paraId="654DC312" w14:textId="7D90A27C" w:rsidR="00926866" w:rsidRPr="00775685" w:rsidRDefault="00442359"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C64487">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7C4DEB32" w14:textId="6AE0A52D" w:rsidR="00E33FE1" w:rsidRDefault="00E33FE1" w:rsidP="00C64487">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472DA9EE" w14:textId="2D4899E2" w:rsidR="009A20FD" w:rsidRDefault="009A20FD" w:rsidP="00C64487">
      <w:pPr>
        <w:pStyle w:val="Akapitzlist"/>
        <w:numPr>
          <w:ilvl w:val="1"/>
          <w:numId w:val="2"/>
        </w:numPr>
        <w:spacing w:before="120" w:line="276" w:lineRule="auto"/>
        <w:outlineLvl w:val="0"/>
        <w:rPr>
          <w:rFonts w:asciiTheme="minorHAnsi" w:hAnsiTheme="minorHAnsi" w:cstheme="minorHAnsi"/>
          <w:sz w:val="20"/>
        </w:rPr>
      </w:pPr>
      <w:r>
        <w:rPr>
          <w:rFonts w:asciiTheme="minorHAnsi" w:hAnsiTheme="minorHAnsi" w:cstheme="minorHAnsi"/>
          <w:sz w:val="20"/>
        </w:rPr>
        <w:t>Dostawa Zamawiającego:</w:t>
      </w:r>
      <w:r w:rsidR="004B5E25">
        <w:rPr>
          <w:rFonts w:asciiTheme="minorHAnsi" w:hAnsiTheme="minorHAnsi" w:cstheme="minorHAnsi"/>
          <w:sz w:val="20"/>
        </w:rPr>
        <w:t xml:space="preserve"> brak</w:t>
      </w:r>
    </w:p>
    <w:p w14:paraId="1E78F50D" w14:textId="6E74E899" w:rsidR="00D32DBE" w:rsidRPr="00B447E2" w:rsidRDefault="00E33FE1" w:rsidP="003A739C">
      <w:pPr>
        <w:pStyle w:val="bezpunkw"/>
        <w:ind w:firstLine="284"/>
        <w:rPr>
          <w:rFonts w:asciiTheme="minorHAnsi" w:hAnsiTheme="minorHAnsi" w:cstheme="minorHAnsi"/>
          <w:sz w:val="20"/>
        </w:rPr>
      </w:pPr>
      <w:r w:rsidRPr="00025C42">
        <w:rPr>
          <w:rFonts w:asciiTheme="minorHAnsi" w:hAnsiTheme="minorHAnsi" w:cstheme="minorHAnsi"/>
          <w:sz w:val="20"/>
        </w:rPr>
        <w:t>Liczniki i modemy do układów bilansujących w stacjach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lastRenderedPageBreak/>
        <w:t xml:space="preserve">Gwarancja </w:t>
      </w:r>
    </w:p>
    <w:p w14:paraId="50A4382A" w14:textId="1AB4BD85" w:rsidR="00EA2F59" w:rsidRPr="004B1597" w:rsidRDefault="00CE3822"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6E02ECDF" w14:textId="6549C969" w:rsidR="008F5F05" w:rsidRPr="00521499" w:rsidRDefault="005712F0" w:rsidP="00521499">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135A58BB" w14:textId="77777777" w:rsidR="008F5F05" w:rsidRPr="00775685" w:rsidRDefault="008F5F05"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4FE79C75" w14:textId="5148B978" w:rsidR="00C244FD" w:rsidRPr="00C244FD" w:rsidRDefault="00246D74" w:rsidP="00C244FD">
      <w:pPr>
        <w:pStyle w:val="Akapitzlist"/>
        <w:numPr>
          <w:ilvl w:val="1"/>
          <w:numId w:val="2"/>
        </w:numPr>
        <w:rPr>
          <w:rFonts w:asciiTheme="minorHAnsi" w:hAnsiTheme="minorHAnsi" w:cstheme="minorHAnsi"/>
          <w:sz w:val="20"/>
        </w:rPr>
      </w:pPr>
      <w:r w:rsidRPr="00C244FD">
        <w:rPr>
          <w:rFonts w:asciiTheme="minorHAnsi" w:hAnsiTheme="minorHAnsi" w:cstheme="minorHAnsi"/>
          <w:sz w:val="20"/>
        </w:rPr>
        <w:t xml:space="preserve">Wyłączenia realizacji zadań z zakresu dokumentacji projektowej: </w:t>
      </w:r>
      <w:r w:rsidR="00A41BEA" w:rsidRPr="00C244FD">
        <w:rPr>
          <w:rFonts w:asciiTheme="minorHAnsi" w:hAnsiTheme="minorHAnsi" w:cstheme="minorHAnsi"/>
          <w:b/>
          <w:sz w:val="20"/>
        </w:rPr>
        <w:t>Dokumentacja projektowa</w:t>
      </w:r>
      <w:r w:rsidR="00934012" w:rsidRPr="00C244FD">
        <w:rPr>
          <w:rFonts w:asciiTheme="minorHAnsi" w:hAnsiTheme="minorHAnsi" w:cstheme="minorHAnsi"/>
          <w:b/>
          <w:sz w:val="20"/>
        </w:rPr>
        <w:t xml:space="preserve"> </w:t>
      </w:r>
      <w:r w:rsidR="008A5CC7" w:rsidRPr="00C244FD">
        <w:rPr>
          <w:rFonts w:asciiTheme="minorHAnsi" w:hAnsiTheme="minorHAnsi" w:cstheme="minorHAnsi"/>
          <w:b/>
          <w:color w:val="FF0000"/>
          <w:sz w:val="20"/>
        </w:rPr>
        <w:t xml:space="preserve"> </w:t>
      </w:r>
      <w:r w:rsidR="008A5CC7" w:rsidRPr="00C244FD">
        <w:rPr>
          <w:rFonts w:asciiTheme="minorHAnsi" w:hAnsiTheme="minorHAnsi" w:cstheme="minorHAnsi"/>
          <w:b/>
          <w:sz w:val="20"/>
        </w:rPr>
        <w:t xml:space="preserve">nie </w:t>
      </w:r>
      <w:r w:rsidR="00934012" w:rsidRPr="00C244FD">
        <w:rPr>
          <w:rFonts w:asciiTheme="minorHAnsi" w:hAnsiTheme="minorHAnsi" w:cstheme="minorHAnsi"/>
          <w:b/>
          <w:sz w:val="20"/>
        </w:rPr>
        <w:t xml:space="preserve"> </w:t>
      </w:r>
      <w:r w:rsidR="00A41BEA" w:rsidRPr="00C244FD">
        <w:rPr>
          <w:rFonts w:asciiTheme="minorHAnsi" w:hAnsiTheme="minorHAnsi" w:cstheme="minorHAnsi"/>
          <w:b/>
          <w:sz w:val="20"/>
        </w:rPr>
        <w:t>będzie realizowana w całości</w:t>
      </w:r>
      <w:r w:rsidR="0040247B" w:rsidRPr="00C244FD">
        <w:rPr>
          <w:rFonts w:asciiTheme="minorHAnsi" w:hAnsiTheme="minorHAnsi" w:cstheme="minorHAnsi"/>
          <w:b/>
          <w:sz w:val="20"/>
        </w:rPr>
        <w:t xml:space="preserve"> (przy budowie linii kablowej SN, wyłączeniu podlega ułożenie kanalizacji światłowodowej/teletechnicznej</w:t>
      </w:r>
      <w:r w:rsidR="0040247B" w:rsidRPr="00C244FD">
        <w:rPr>
          <w:rFonts w:asciiTheme="minorHAnsi" w:hAnsiTheme="minorHAnsi" w:cstheme="minorHAnsi"/>
          <w:sz w:val="20"/>
        </w:rPr>
        <w:t>)</w:t>
      </w:r>
      <w:r w:rsidR="008A5CC7" w:rsidRPr="00C244FD">
        <w:rPr>
          <w:rFonts w:asciiTheme="minorHAnsi" w:hAnsiTheme="minorHAnsi" w:cstheme="minorHAnsi"/>
          <w:sz w:val="20"/>
        </w:rPr>
        <w:t>.</w:t>
      </w:r>
    </w:p>
    <w:p w14:paraId="60C8AFCE" w14:textId="4B0D5953" w:rsidR="00246D74" w:rsidRPr="00775685" w:rsidRDefault="00246D74"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70AAF3C6" w:rsidR="0034687B" w:rsidRDefault="0034687B"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Wyłączenie energii elektryc</w:t>
      </w:r>
      <w:r w:rsidR="00DC61AF">
        <w:rPr>
          <w:rFonts w:asciiTheme="minorHAnsi" w:hAnsiTheme="minorHAnsi" w:cstheme="minorHAnsi"/>
          <w:sz w:val="20"/>
        </w:rPr>
        <w:t>znej o którym mowa w punkcie 1.11.</w:t>
      </w:r>
      <w:r w:rsidRPr="00025C42">
        <w:rPr>
          <w:rFonts w:asciiTheme="minorHAnsi" w:hAnsiTheme="minorHAnsi" w:cstheme="minorHAnsi"/>
          <w:sz w:val="20"/>
        </w:rPr>
        <w:t xml:space="preserve">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7DDEADF" w14:textId="77777777" w:rsidR="00DF482B" w:rsidRPr="003C163E" w:rsidRDefault="00DF482B" w:rsidP="00C64487">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t>
      </w:r>
      <w:proofErr w:type="spellStart"/>
      <w:r w:rsidRPr="003C163E">
        <w:rPr>
          <w:rFonts w:asciiTheme="minorHAnsi" w:hAnsiTheme="minorHAnsi" w:cstheme="minorHAnsi"/>
          <w:sz w:val="20"/>
        </w:rPr>
        <w:t>wyłączeń</w:t>
      </w:r>
      <w:proofErr w:type="spellEnd"/>
      <w:r w:rsidRPr="003C163E">
        <w:rPr>
          <w:rFonts w:asciiTheme="minorHAnsi" w:hAnsiTheme="minorHAnsi" w:cstheme="minorHAnsi"/>
          <w:sz w:val="20"/>
        </w:rPr>
        <w:t xml:space="preserve"> dla Odbiorców, wykonawca zasili przewidziane do wyłączenia stacje transformatorowe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agregatami prądotwórczymi lub stacjami przewoźnymi z przerwą na czas ich podłączenia w systemie </w:t>
      </w:r>
      <w:proofErr w:type="spellStart"/>
      <w:r w:rsidRPr="003C163E">
        <w:rPr>
          <w:rFonts w:asciiTheme="minorHAnsi" w:hAnsiTheme="minorHAnsi" w:cstheme="minorHAnsi"/>
          <w:sz w:val="20"/>
        </w:rPr>
        <w:t>samodopuszczeń</w:t>
      </w:r>
      <w:proofErr w:type="spellEnd"/>
      <w:r w:rsidRPr="003C163E">
        <w:rPr>
          <w:rFonts w:asciiTheme="minorHAnsi" w:hAnsiTheme="minorHAnsi" w:cstheme="minorHAnsi"/>
          <w:sz w:val="20"/>
        </w:rPr>
        <w:t xml:space="preserve">. </w:t>
      </w:r>
    </w:p>
    <w:p w14:paraId="7788571B" w14:textId="77777777" w:rsidR="00DF482B" w:rsidRPr="003C163E" w:rsidRDefault="00DF482B" w:rsidP="00C64487">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wskazanych poniżej przez Zamawiającego. </w:t>
      </w:r>
    </w:p>
    <w:p w14:paraId="4482AECE" w14:textId="77777777" w:rsidR="00DF482B" w:rsidRPr="00DC61AF" w:rsidRDefault="00DF482B" w:rsidP="00DF482B">
      <w:pPr>
        <w:pStyle w:val="Akapitzlist"/>
        <w:spacing w:before="120" w:line="276" w:lineRule="auto"/>
        <w:ind w:left="1080"/>
        <w:outlineLvl w:val="0"/>
        <w:rPr>
          <w:rFonts w:asciiTheme="minorHAnsi" w:hAnsiTheme="minorHAnsi" w:cstheme="minorHAnsi"/>
          <w:b/>
          <w:sz w:val="20"/>
        </w:rPr>
      </w:pPr>
      <w:r w:rsidRPr="00DC61AF">
        <w:rPr>
          <w:rFonts w:asciiTheme="minorHAnsi" w:hAnsiTheme="minorHAnsi" w:cstheme="minorHAnsi"/>
          <w:b/>
          <w:sz w:val="20"/>
        </w:rPr>
        <w:t xml:space="preserve">Stacje transformatorowe 15/0,4 </w:t>
      </w:r>
      <w:proofErr w:type="spellStart"/>
      <w:r w:rsidRPr="00DC61AF">
        <w:rPr>
          <w:rFonts w:asciiTheme="minorHAnsi" w:hAnsiTheme="minorHAnsi" w:cstheme="minorHAnsi"/>
          <w:b/>
          <w:sz w:val="20"/>
        </w:rPr>
        <w:t>kV</w:t>
      </w:r>
      <w:proofErr w:type="spellEnd"/>
      <w:r w:rsidRPr="00DC61AF">
        <w:rPr>
          <w:rFonts w:asciiTheme="minorHAnsi" w:hAnsiTheme="minorHAnsi" w:cstheme="minorHAnsi"/>
          <w:b/>
          <w:sz w:val="20"/>
        </w:rPr>
        <w:t xml:space="preserve"> wskazane przez Zamawiającego do zasilania jednostkami prądotwórczymi:</w:t>
      </w:r>
    </w:p>
    <w:p w14:paraId="038933F2" w14:textId="0B3518AB" w:rsidR="00DF482B" w:rsidRDefault="00304D05" w:rsidP="0040247B">
      <w:pPr>
        <w:pStyle w:val="Akapitzlist"/>
        <w:numPr>
          <w:ilvl w:val="0"/>
          <w:numId w:val="17"/>
        </w:numPr>
        <w:spacing w:before="120" w:line="276" w:lineRule="auto"/>
        <w:outlineLvl w:val="0"/>
        <w:rPr>
          <w:rFonts w:asciiTheme="minorHAnsi" w:hAnsiTheme="minorHAnsi" w:cstheme="minorHAnsi"/>
          <w:b/>
          <w:sz w:val="20"/>
        </w:rPr>
      </w:pPr>
      <w:r>
        <w:rPr>
          <w:rFonts w:asciiTheme="minorHAnsi" w:hAnsiTheme="minorHAnsi" w:cstheme="minorHAnsi"/>
          <w:b/>
          <w:sz w:val="20"/>
        </w:rPr>
        <w:t>50018</w:t>
      </w:r>
      <w:r w:rsidR="00AD7FA0">
        <w:rPr>
          <w:rFonts w:asciiTheme="minorHAnsi" w:hAnsiTheme="minorHAnsi" w:cstheme="minorHAnsi"/>
          <w:b/>
          <w:sz w:val="20"/>
        </w:rPr>
        <w:t xml:space="preserve"> ul. </w:t>
      </w:r>
      <w:r>
        <w:rPr>
          <w:rFonts w:asciiTheme="minorHAnsi" w:hAnsiTheme="minorHAnsi" w:cstheme="minorHAnsi"/>
          <w:b/>
          <w:sz w:val="20"/>
        </w:rPr>
        <w:t>Lenartowicza 20a</w:t>
      </w:r>
    </w:p>
    <w:p w14:paraId="4118B5E5" w14:textId="3AA2EEF7" w:rsidR="00AD7FA0" w:rsidRDefault="00304D05" w:rsidP="0040247B">
      <w:pPr>
        <w:pStyle w:val="Akapitzlist"/>
        <w:numPr>
          <w:ilvl w:val="0"/>
          <w:numId w:val="17"/>
        </w:numPr>
        <w:spacing w:before="120" w:line="276" w:lineRule="auto"/>
        <w:outlineLvl w:val="0"/>
        <w:rPr>
          <w:rFonts w:asciiTheme="minorHAnsi" w:hAnsiTheme="minorHAnsi" w:cstheme="minorHAnsi"/>
          <w:b/>
          <w:sz w:val="20"/>
        </w:rPr>
      </w:pPr>
      <w:r>
        <w:rPr>
          <w:rFonts w:asciiTheme="minorHAnsi" w:hAnsiTheme="minorHAnsi" w:cstheme="minorHAnsi"/>
          <w:b/>
          <w:sz w:val="20"/>
        </w:rPr>
        <w:t>50778 ul. Kołowa 5a</w:t>
      </w:r>
    </w:p>
    <w:p w14:paraId="5A2899E5" w14:textId="4951CF3E"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w:t>
      </w:r>
      <w:r w:rsidRPr="00025C42">
        <w:rPr>
          <w:rFonts w:asciiTheme="minorHAnsi" w:hAnsiTheme="minorHAnsi" w:cstheme="minorHAnsi"/>
          <w:sz w:val="20"/>
        </w:rPr>
        <w:lastRenderedPageBreak/>
        <w:t>zabezpieczeń (gniazda serwisowego, koncentratora i modemu), gniazda 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1A76712" w14:textId="77777777" w:rsidR="00246D74" w:rsidRPr="00025C42" w:rsidRDefault="00246D74"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64487">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64487">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 xml:space="preserve">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w:t>
      </w:r>
      <w:r w:rsidRPr="004E2AEE">
        <w:rPr>
          <w:rFonts w:asciiTheme="minorHAnsi" w:hAnsiTheme="minorHAnsi" w:cstheme="minorHAnsi"/>
          <w:sz w:val="20"/>
        </w:rPr>
        <w:lastRenderedPageBreak/>
        <w:t>punktów tyczenia poszczególnych węzłów usystematyzowane w kolejności od początkowego do ostatniego tj. zgodnie z przebiegiem trasy obiektu inwentarzowego.</w:t>
      </w:r>
    </w:p>
    <w:p w14:paraId="4F1A3F5A" w14:textId="13338AF6" w:rsidR="00C65C37" w:rsidRPr="001664FC" w:rsidRDefault="004E2AEE" w:rsidP="00C64487">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244FD">
      <w:headerReference w:type="default" r:id="rId16"/>
      <w:footerReference w:type="default" r:id="rId17"/>
      <w:pgSz w:w="11906" w:h="16838"/>
      <w:pgMar w:top="1524" w:right="1416"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6E06F" w14:textId="77777777" w:rsidR="00771AF8" w:rsidRDefault="00771AF8" w:rsidP="004A302B">
      <w:pPr>
        <w:spacing w:line="240" w:lineRule="auto"/>
      </w:pPr>
      <w:r>
        <w:separator/>
      </w:r>
    </w:p>
  </w:endnote>
  <w:endnote w:type="continuationSeparator" w:id="0">
    <w:p w14:paraId="164FB919" w14:textId="77777777" w:rsidR="00771AF8" w:rsidRDefault="00771AF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BC669D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313C6">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313C6">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CC480" w14:textId="77777777" w:rsidR="00771AF8" w:rsidRDefault="00771AF8" w:rsidP="004A302B">
      <w:pPr>
        <w:spacing w:line="240" w:lineRule="auto"/>
      </w:pPr>
      <w:r>
        <w:separator/>
      </w:r>
    </w:p>
  </w:footnote>
  <w:footnote w:type="continuationSeparator" w:id="0">
    <w:p w14:paraId="75C1E671" w14:textId="77777777" w:rsidR="00771AF8" w:rsidRDefault="00771AF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4110C50B" w:rsidR="002369B6" w:rsidRPr="00A31C7C" w:rsidRDefault="00C244FD" w:rsidP="00C244FD">
    <w:pPr>
      <w:pStyle w:val="Nagwek"/>
      <w:tabs>
        <w:tab w:val="clear" w:pos="4536"/>
        <w:tab w:val="clear" w:pos="9072"/>
        <w:tab w:val="left" w:pos="426"/>
        <w:tab w:val="left" w:pos="5265"/>
      </w:tabs>
      <w:spacing w:after="120" w:line="276" w:lineRule="auto"/>
      <w:rPr>
        <w:rFonts w:asciiTheme="minorHAnsi" w:hAnsiTheme="minorHAnsi" w:cstheme="minorHAnsi"/>
        <w:color w:val="4F81BD" w:themeColor="accent1"/>
      </w:rPr>
    </w:pPr>
    <w:r>
      <w:rPr>
        <w:rFonts w:asciiTheme="minorHAnsi" w:hAnsiTheme="minorHAnsi" w:cstheme="minorHAnsi"/>
        <w:noProof/>
        <w:sz w:val="18"/>
        <w:szCs w:val="18"/>
        <w:lang w:eastAsia="pl-PL"/>
      </w:rPr>
      <w:drawing>
        <wp:inline distT="0" distB="0" distL="0" distR="0" wp14:anchorId="74C50F9C" wp14:editId="6CDFDC05">
          <wp:extent cx="878205" cy="682625"/>
          <wp:effectExtent l="0" t="0" r="0"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8205" cy="682625"/>
                  </a:xfrm>
                  <a:prstGeom prst="rect">
                    <a:avLst/>
                  </a:prstGeom>
                  <a:noFill/>
                </pic:spPr>
              </pic:pic>
            </a:graphicData>
          </a:graphic>
        </wp:inline>
      </w:drawing>
    </w:r>
    <w:r>
      <w:rPr>
        <w:rFonts w:asciiTheme="minorHAnsi" w:hAnsiTheme="minorHAnsi" w:cstheme="minorHAnsi"/>
        <w:sz w:val="18"/>
        <w:szCs w:val="18"/>
      </w:rPr>
      <w:t xml:space="preserve">              </w:t>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4313C6" w:rsidRPr="004313C6">
          <w:rPr>
            <w:rFonts w:asciiTheme="minorHAnsi" w:hAnsiTheme="minorHAnsi" w:cstheme="minorHAnsi"/>
            <w:sz w:val="18"/>
            <w:szCs w:val="18"/>
          </w:rPr>
          <w:t>POST/DYS/OLD/GZ/01243/2025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3028F9F2"/>
    <w:lvl w:ilvl="0" w:tplc="80FA6D04">
      <w:start w:val="1"/>
      <w:numFmt w:val="lowerLetter"/>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CB1204C8"/>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3"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95E28A4"/>
    <w:multiLevelType w:val="hybridMultilevel"/>
    <w:tmpl w:val="A6C6AC80"/>
    <w:lvl w:ilvl="0" w:tplc="3FBEE1EC">
      <w:start w:val="1"/>
      <w:numFmt w:val="bullet"/>
      <w:lvlText w:val=""/>
      <w:lvlJc w:val="left"/>
      <w:pPr>
        <w:ind w:left="1080" w:hanging="360"/>
      </w:pPr>
      <w:rPr>
        <w:rFonts w:ascii="Wingdings" w:hAnsi="Wingding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0"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4"/>
  </w:num>
  <w:num w:numId="4">
    <w:abstractNumId w:val="15"/>
  </w:num>
  <w:num w:numId="5">
    <w:abstractNumId w:val="21"/>
  </w:num>
  <w:num w:numId="6">
    <w:abstractNumId w:val="8"/>
  </w:num>
  <w:num w:numId="7">
    <w:abstractNumId w:val="12"/>
  </w:num>
  <w:num w:numId="8">
    <w:abstractNumId w:val="6"/>
  </w:num>
  <w:num w:numId="9">
    <w:abstractNumId w:val="23"/>
  </w:num>
  <w:num w:numId="10">
    <w:abstractNumId w:val="19"/>
  </w:num>
  <w:num w:numId="11">
    <w:abstractNumId w:val="22"/>
  </w:num>
  <w:num w:numId="12">
    <w:abstractNumId w:val="4"/>
  </w:num>
  <w:num w:numId="13">
    <w:abstractNumId w:val="11"/>
  </w:num>
  <w:num w:numId="14">
    <w:abstractNumId w:val="17"/>
  </w:num>
  <w:num w:numId="15">
    <w:abstractNumId w:val="20"/>
  </w:num>
  <w:num w:numId="16">
    <w:abstractNumId w:val="5"/>
  </w:num>
  <w:num w:numId="17">
    <w:abstractNumId w:val="18"/>
  </w:num>
  <w:num w:numId="18">
    <w:abstractNumId w:val="13"/>
  </w:num>
  <w:num w:numId="19">
    <w:abstractNumId w:val="7"/>
  </w:num>
  <w:num w:numId="20">
    <w:abstractNumId w:val="16"/>
  </w:num>
  <w:num w:numId="2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AA8"/>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4FD"/>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C22"/>
    <w:rsid w:val="001270AE"/>
    <w:rsid w:val="00130C47"/>
    <w:rsid w:val="00131A23"/>
    <w:rsid w:val="001324E6"/>
    <w:rsid w:val="001325C6"/>
    <w:rsid w:val="001355C1"/>
    <w:rsid w:val="00137249"/>
    <w:rsid w:val="00137254"/>
    <w:rsid w:val="001402AB"/>
    <w:rsid w:val="001407D1"/>
    <w:rsid w:val="00145336"/>
    <w:rsid w:val="00145825"/>
    <w:rsid w:val="00150013"/>
    <w:rsid w:val="00150A9B"/>
    <w:rsid w:val="00151B6F"/>
    <w:rsid w:val="00152DA0"/>
    <w:rsid w:val="001549EF"/>
    <w:rsid w:val="0015504B"/>
    <w:rsid w:val="001558D8"/>
    <w:rsid w:val="001567FB"/>
    <w:rsid w:val="00156D62"/>
    <w:rsid w:val="0015712B"/>
    <w:rsid w:val="001575B5"/>
    <w:rsid w:val="00157C01"/>
    <w:rsid w:val="00161CAB"/>
    <w:rsid w:val="001630E0"/>
    <w:rsid w:val="00164174"/>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7D2"/>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504"/>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1DF"/>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D05"/>
    <w:rsid w:val="00304E11"/>
    <w:rsid w:val="00304E82"/>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C06"/>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47B"/>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3C6"/>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2AA"/>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610"/>
    <w:rsid w:val="00474A5B"/>
    <w:rsid w:val="00474FC5"/>
    <w:rsid w:val="00475757"/>
    <w:rsid w:val="00477D82"/>
    <w:rsid w:val="0048437E"/>
    <w:rsid w:val="004858EB"/>
    <w:rsid w:val="004859BD"/>
    <w:rsid w:val="00485DB0"/>
    <w:rsid w:val="00487000"/>
    <w:rsid w:val="00487AA0"/>
    <w:rsid w:val="004906EB"/>
    <w:rsid w:val="004910E3"/>
    <w:rsid w:val="00491142"/>
    <w:rsid w:val="00491705"/>
    <w:rsid w:val="00491DF0"/>
    <w:rsid w:val="0049200F"/>
    <w:rsid w:val="00493C9D"/>
    <w:rsid w:val="00494A45"/>
    <w:rsid w:val="00494A9B"/>
    <w:rsid w:val="00494AD6"/>
    <w:rsid w:val="00495CA3"/>
    <w:rsid w:val="00496426"/>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8D9"/>
    <w:rsid w:val="004A6AB6"/>
    <w:rsid w:val="004A6F06"/>
    <w:rsid w:val="004B1597"/>
    <w:rsid w:val="004B2351"/>
    <w:rsid w:val="004B4556"/>
    <w:rsid w:val="004B5230"/>
    <w:rsid w:val="004B5E25"/>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746"/>
    <w:rsid w:val="00502D83"/>
    <w:rsid w:val="0050326B"/>
    <w:rsid w:val="00503485"/>
    <w:rsid w:val="0051022D"/>
    <w:rsid w:val="005113C7"/>
    <w:rsid w:val="00512BA4"/>
    <w:rsid w:val="0051539A"/>
    <w:rsid w:val="00515E39"/>
    <w:rsid w:val="00517D03"/>
    <w:rsid w:val="00517E8A"/>
    <w:rsid w:val="0052002C"/>
    <w:rsid w:val="00520339"/>
    <w:rsid w:val="00520846"/>
    <w:rsid w:val="00521499"/>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157"/>
    <w:rsid w:val="00546BF6"/>
    <w:rsid w:val="0054759B"/>
    <w:rsid w:val="00547B99"/>
    <w:rsid w:val="00550019"/>
    <w:rsid w:val="005514E8"/>
    <w:rsid w:val="00552376"/>
    <w:rsid w:val="0055240E"/>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9F0"/>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2E09"/>
    <w:rsid w:val="005A3BC8"/>
    <w:rsid w:val="005A4A8F"/>
    <w:rsid w:val="005A4B76"/>
    <w:rsid w:val="005A4C41"/>
    <w:rsid w:val="005A4C9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5F748B"/>
    <w:rsid w:val="00600D6A"/>
    <w:rsid w:val="0060143F"/>
    <w:rsid w:val="00601EF6"/>
    <w:rsid w:val="00602BFB"/>
    <w:rsid w:val="00603E00"/>
    <w:rsid w:val="00604135"/>
    <w:rsid w:val="00605F3B"/>
    <w:rsid w:val="00606149"/>
    <w:rsid w:val="00606B27"/>
    <w:rsid w:val="006070A3"/>
    <w:rsid w:val="00610DD7"/>
    <w:rsid w:val="0061135A"/>
    <w:rsid w:val="0061269F"/>
    <w:rsid w:val="00612D80"/>
    <w:rsid w:val="00615A31"/>
    <w:rsid w:val="00615E00"/>
    <w:rsid w:val="00616F3C"/>
    <w:rsid w:val="00617104"/>
    <w:rsid w:val="00622AA9"/>
    <w:rsid w:val="00622E24"/>
    <w:rsid w:val="00623F8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317"/>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1CB"/>
    <w:rsid w:val="006C55D8"/>
    <w:rsid w:val="006C5803"/>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1F3F"/>
    <w:rsid w:val="00712338"/>
    <w:rsid w:val="00713E44"/>
    <w:rsid w:val="007140FB"/>
    <w:rsid w:val="00716A25"/>
    <w:rsid w:val="0072017B"/>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2EE5"/>
    <w:rsid w:val="00734385"/>
    <w:rsid w:val="00737EE5"/>
    <w:rsid w:val="00741AF7"/>
    <w:rsid w:val="00742E71"/>
    <w:rsid w:val="00743EAC"/>
    <w:rsid w:val="00744148"/>
    <w:rsid w:val="007475ED"/>
    <w:rsid w:val="00747CE8"/>
    <w:rsid w:val="00750F12"/>
    <w:rsid w:val="007510F6"/>
    <w:rsid w:val="00751774"/>
    <w:rsid w:val="00751BA0"/>
    <w:rsid w:val="00751F38"/>
    <w:rsid w:val="00752D91"/>
    <w:rsid w:val="00753975"/>
    <w:rsid w:val="00753AE1"/>
    <w:rsid w:val="007545C9"/>
    <w:rsid w:val="0075703F"/>
    <w:rsid w:val="0075762D"/>
    <w:rsid w:val="007576AA"/>
    <w:rsid w:val="007612A6"/>
    <w:rsid w:val="00761CC5"/>
    <w:rsid w:val="00762162"/>
    <w:rsid w:val="00762CB8"/>
    <w:rsid w:val="00764F22"/>
    <w:rsid w:val="007656E2"/>
    <w:rsid w:val="007659E5"/>
    <w:rsid w:val="007706BE"/>
    <w:rsid w:val="00770A3E"/>
    <w:rsid w:val="00770FB3"/>
    <w:rsid w:val="00771351"/>
    <w:rsid w:val="007717B9"/>
    <w:rsid w:val="00771AF8"/>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1A70"/>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666"/>
    <w:rsid w:val="007C5285"/>
    <w:rsid w:val="007C5A8A"/>
    <w:rsid w:val="007C63BF"/>
    <w:rsid w:val="007C6AB4"/>
    <w:rsid w:val="007C7126"/>
    <w:rsid w:val="007C7751"/>
    <w:rsid w:val="007C7771"/>
    <w:rsid w:val="007D19BE"/>
    <w:rsid w:val="007D1E39"/>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4ED5"/>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37C6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5CC7"/>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57F"/>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76"/>
    <w:rsid w:val="009969CD"/>
    <w:rsid w:val="00996C00"/>
    <w:rsid w:val="00997487"/>
    <w:rsid w:val="009A0E43"/>
    <w:rsid w:val="009A20FD"/>
    <w:rsid w:val="009A2F3A"/>
    <w:rsid w:val="009A39C5"/>
    <w:rsid w:val="009A3A3B"/>
    <w:rsid w:val="009A4EA9"/>
    <w:rsid w:val="009A7022"/>
    <w:rsid w:val="009A73BF"/>
    <w:rsid w:val="009B1350"/>
    <w:rsid w:val="009B2C02"/>
    <w:rsid w:val="009B2E4D"/>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DA9"/>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69C"/>
    <w:rsid w:val="00A013C6"/>
    <w:rsid w:val="00A01CCC"/>
    <w:rsid w:val="00A0223F"/>
    <w:rsid w:val="00A02F21"/>
    <w:rsid w:val="00A06336"/>
    <w:rsid w:val="00A06EF8"/>
    <w:rsid w:val="00A07503"/>
    <w:rsid w:val="00A0777D"/>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52BF"/>
    <w:rsid w:val="00AD0BC7"/>
    <w:rsid w:val="00AD2645"/>
    <w:rsid w:val="00AD47D7"/>
    <w:rsid w:val="00AD5A66"/>
    <w:rsid w:val="00AD6553"/>
    <w:rsid w:val="00AD7FA0"/>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3D69"/>
    <w:rsid w:val="00BD59CB"/>
    <w:rsid w:val="00BD5D16"/>
    <w:rsid w:val="00BD63A3"/>
    <w:rsid w:val="00BD6E85"/>
    <w:rsid w:val="00BD783C"/>
    <w:rsid w:val="00BE01FB"/>
    <w:rsid w:val="00BE0237"/>
    <w:rsid w:val="00BE04DA"/>
    <w:rsid w:val="00BE062D"/>
    <w:rsid w:val="00BE0E10"/>
    <w:rsid w:val="00BE0FF4"/>
    <w:rsid w:val="00BE1195"/>
    <w:rsid w:val="00BE1821"/>
    <w:rsid w:val="00BE1D94"/>
    <w:rsid w:val="00BE4077"/>
    <w:rsid w:val="00BE631D"/>
    <w:rsid w:val="00BE65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44FD"/>
    <w:rsid w:val="00C25CB5"/>
    <w:rsid w:val="00C26719"/>
    <w:rsid w:val="00C31911"/>
    <w:rsid w:val="00C32775"/>
    <w:rsid w:val="00C339E1"/>
    <w:rsid w:val="00C33BAA"/>
    <w:rsid w:val="00C35B29"/>
    <w:rsid w:val="00C36255"/>
    <w:rsid w:val="00C36FD6"/>
    <w:rsid w:val="00C373DD"/>
    <w:rsid w:val="00C412D6"/>
    <w:rsid w:val="00C41484"/>
    <w:rsid w:val="00C428BE"/>
    <w:rsid w:val="00C431AC"/>
    <w:rsid w:val="00C43C3C"/>
    <w:rsid w:val="00C46734"/>
    <w:rsid w:val="00C467E6"/>
    <w:rsid w:val="00C46EC5"/>
    <w:rsid w:val="00C50E3F"/>
    <w:rsid w:val="00C519D4"/>
    <w:rsid w:val="00C529E4"/>
    <w:rsid w:val="00C52A3C"/>
    <w:rsid w:val="00C5340E"/>
    <w:rsid w:val="00C538E0"/>
    <w:rsid w:val="00C53C93"/>
    <w:rsid w:val="00C56978"/>
    <w:rsid w:val="00C56CBE"/>
    <w:rsid w:val="00C57AC1"/>
    <w:rsid w:val="00C57DFD"/>
    <w:rsid w:val="00C6017B"/>
    <w:rsid w:val="00C604DC"/>
    <w:rsid w:val="00C60C4F"/>
    <w:rsid w:val="00C6130D"/>
    <w:rsid w:val="00C62B00"/>
    <w:rsid w:val="00C63783"/>
    <w:rsid w:val="00C64487"/>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3D53"/>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0DD"/>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D16"/>
    <w:rsid w:val="00D245A7"/>
    <w:rsid w:val="00D3114C"/>
    <w:rsid w:val="00D319DD"/>
    <w:rsid w:val="00D32DBE"/>
    <w:rsid w:val="00D33389"/>
    <w:rsid w:val="00D3492C"/>
    <w:rsid w:val="00D35265"/>
    <w:rsid w:val="00D3690C"/>
    <w:rsid w:val="00D374E7"/>
    <w:rsid w:val="00D41914"/>
    <w:rsid w:val="00D42C86"/>
    <w:rsid w:val="00D42F0B"/>
    <w:rsid w:val="00D42FAF"/>
    <w:rsid w:val="00D46A1C"/>
    <w:rsid w:val="00D51278"/>
    <w:rsid w:val="00D52470"/>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6E4"/>
    <w:rsid w:val="00D86F81"/>
    <w:rsid w:val="00D86FFE"/>
    <w:rsid w:val="00D8712F"/>
    <w:rsid w:val="00D87EFA"/>
    <w:rsid w:val="00D90546"/>
    <w:rsid w:val="00D90C08"/>
    <w:rsid w:val="00D914F4"/>
    <w:rsid w:val="00D93336"/>
    <w:rsid w:val="00D936DC"/>
    <w:rsid w:val="00D9555F"/>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61AF"/>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482B"/>
    <w:rsid w:val="00DF5E70"/>
    <w:rsid w:val="00DF789D"/>
    <w:rsid w:val="00E0012E"/>
    <w:rsid w:val="00E00A67"/>
    <w:rsid w:val="00E00DC3"/>
    <w:rsid w:val="00E00FB9"/>
    <w:rsid w:val="00E01856"/>
    <w:rsid w:val="00E01E29"/>
    <w:rsid w:val="00E02A77"/>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292"/>
    <w:rsid w:val="00E3276D"/>
    <w:rsid w:val="00E337BA"/>
    <w:rsid w:val="00E33B67"/>
    <w:rsid w:val="00E33FE1"/>
    <w:rsid w:val="00E342DD"/>
    <w:rsid w:val="00E34BBF"/>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9A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0ADE"/>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1131"/>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836"/>
    <w:rsid w:val="00FC3FF3"/>
    <w:rsid w:val="00FC61B0"/>
    <w:rsid w:val="00FD0793"/>
    <w:rsid w:val="00FD0E4B"/>
    <w:rsid w:val="00FD0E80"/>
    <w:rsid w:val="00FD0FCD"/>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28FC"/>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2F2A48"/>
    <w:rsid w:val="00305222"/>
    <w:rsid w:val="00323233"/>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A16D8"/>
    <w:rsid w:val="004B30AB"/>
    <w:rsid w:val="00504382"/>
    <w:rsid w:val="00504B11"/>
    <w:rsid w:val="00556B2F"/>
    <w:rsid w:val="00572957"/>
    <w:rsid w:val="00584919"/>
    <w:rsid w:val="005A7CF4"/>
    <w:rsid w:val="005B35FD"/>
    <w:rsid w:val="005B5BB2"/>
    <w:rsid w:val="005C354C"/>
    <w:rsid w:val="00600D1C"/>
    <w:rsid w:val="006041B3"/>
    <w:rsid w:val="006115AF"/>
    <w:rsid w:val="0067331D"/>
    <w:rsid w:val="00690FBB"/>
    <w:rsid w:val="006A12EA"/>
    <w:rsid w:val="006A4C38"/>
    <w:rsid w:val="006A4DB0"/>
    <w:rsid w:val="006A6AFD"/>
    <w:rsid w:val="00723176"/>
    <w:rsid w:val="00774C40"/>
    <w:rsid w:val="007B0529"/>
    <w:rsid w:val="007C4A98"/>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9E7C28"/>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4.docx</dmsv2BaseFileName>
    <dmsv2BaseDisplayName xmlns="http://schemas.microsoft.com/sharepoint/v3">Załącznik nr 1 do SWZ - OPZ dla cz. 4</dmsv2BaseDisplayName>
    <dmsv2SWPP2ObjectNumber xmlns="http://schemas.microsoft.com/sharepoint/v3">POST/DYS/OLD/GZ/01243/2025                        </dmsv2SWPP2ObjectNumber>
    <dmsv2SWPP2SumMD5 xmlns="http://schemas.microsoft.com/sharepoint/v3">c91e66ee384e20c96f4d3a998d49c0aa</dmsv2SWPP2SumMD5>
    <dmsv2BaseMoved xmlns="http://schemas.microsoft.com/sharepoint/v3">false</dmsv2BaseMoved>
    <dmsv2BaseIsSensitive xmlns="http://schemas.microsoft.com/sharepoint/v3">true</dmsv2BaseIsSensitive>
    <dmsv2SWPP2IDSWPP2 xmlns="http://schemas.microsoft.com/sharepoint/v3">676104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22085245</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MUFVPD5EPY3P-699274413-6600</_dlc_DocId>
    <_dlc_DocIdUrl xmlns="a19cb1c7-c5c7-46d4-85ae-d83685407bba">
      <Url>https://swpp2.dms.gkpge.pl/sites/36/_layouts/15/DocIdRedir.aspx?ID=MUFVPD5EPY3P-699274413-6600</Url>
      <Description>MUFVPD5EPY3P-699274413-6600</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2.xml><?xml version="1.0" encoding="utf-8"?>
<ds:datastoreItem xmlns:ds="http://schemas.openxmlformats.org/officeDocument/2006/customXml" ds:itemID="{4D1B0E63-28C1-4F5A-8631-2E0F7CE21AE6}"/>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43CFF680-E5B5-438A-BC72-D54865EB5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5</Pages>
  <Words>2043</Words>
  <Characters>12263</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POST/DYS/OLD/GZ/01243/2025</dc:subject>
  <dc:creator>Kurpiewska Katarzyna [PGE S.A.]</dc:creator>
  <cp:lastModifiedBy>Jarosz Klaudia [PGE Dystr. O.Łódź]</cp:lastModifiedBy>
  <cp:revision>21</cp:revision>
  <cp:lastPrinted>2021-02-26T13:14:00Z</cp:lastPrinted>
  <dcterms:created xsi:type="dcterms:W3CDTF">2025-02-18T16:02:00Z</dcterms:created>
  <dcterms:modified xsi:type="dcterms:W3CDTF">2025-04-03T12:58:00Z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0e4d3ec1-5a59-4ab0-9340-c3fd5bc193ff</vt:lpwstr>
  </property>
</Properties>
</file>