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bookmarkStart w:id="2" w:name="_GoBack"/>
      <w:bookmarkEnd w:id="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62580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62580F"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62580F">
        <w:rPr>
          <w:rFonts w:asciiTheme="minorHAnsi" w:hAnsiTheme="minorHAnsi" w:cstheme="minorHAnsi"/>
          <w:b/>
          <w:sz w:val="20"/>
        </w:rPr>
        <w:t>Określenie przedmiotu za</w:t>
      </w:r>
      <w:r w:rsidR="008356FF" w:rsidRPr="0062580F">
        <w:rPr>
          <w:rFonts w:asciiTheme="minorHAnsi" w:hAnsiTheme="minorHAnsi" w:cstheme="minorHAnsi"/>
          <w:b/>
          <w:sz w:val="20"/>
        </w:rPr>
        <w:t>mówienia</w:t>
      </w:r>
    </w:p>
    <w:p w14:paraId="60243594" w14:textId="77777777" w:rsidR="00B447E2" w:rsidRPr="0062580F"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62580F">
        <w:rPr>
          <w:rFonts w:asciiTheme="minorHAnsi" w:hAnsiTheme="minorHAnsi" w:cstheme="minorHAnsi"/>
          <w:sz w:val="20"/>
        </w:rPr>
        <w:t>Przedmiotem postępowania zakupowego j</w:t>
      </w:r>
      <w:r w:rsidR="00821178" w:rsidRPr="0062580F">
        <w:rPr>
          <w:rFonts w:asciiTheme="minorHAnsi" w:hAnsiTheme="minorHAnsi" w:cstheme="minorHAnsi"/>
          <w:sz w:val="20"/>
        </w:rPr>
        <w:t>est wykonanie robót budowlanych</w:t>
      </w:r>
      <w:r w:rsidRPr="0062580F">
        <w:rPr>
          <w:rFonts w:asciiTheme="minorHAnsi" w:hAnsiTheme="minorHAnsi" w:cstheme="minorHAnsi"/>
          <w:sz w:val="20"/>
        </w:rPr>
        <w:t xml:space="preserve"> </w:t>
      </w:r>
      <w:r w:rsidR="003B3CF4" w:rsidRPr="0062580F">
        <w:rPr>
          <w:rFonts w:asciiTheme="minorHAnsi" w:hAnsiTheme="minorHAnsi" w:cstheme="minorHAnsi"/>
          <w:sz w:val="20"/>
        </w:rPr>
        <w:t>w branży elektroenergetycznej pn.</w:t>
      </w:r>
    </w:p>
    <w:p w14:paraId="19A23E08" w14:textId="2AB70915" w:rsidR="00775685" w:rsidRPr="0001024F" w:rsidRDefault="0062580F" w:rsidP="0001024F">
      <w:pPr>
        <w:pStyle w:val="Akapitzlist"/>
        <w:spacing w:before="120" w:line="276" w:lineRule="auto"/>
        <w:jc w:val="center"/>
        <w:outlineLvl w:val="0"/>
        <w:rPr>
          <w:rFonts w:asciiTheme="minorHAnsi" w:hAnsiTheme="minorHAnsi" w:cstheme="minorHAnsi"/>
          <w:sz w:val="24"/>
          <w:szCs w:val="24"/>
        </w:rPr>
      </w:pPr>
      <w:r w:rsidRPr="0001024F">
        <w:rPr>
          <w:rFonts w:asciiTheme="minorHAnsi" w:hAnsiTheme="minorHAnsi" w:cstheme="minorHAnsi"/>
          <w:b/>
          <w:sz w:val="24"/>
          <w:szCs w:val="24"/>
        </w:rPr>
        <w:t xml:space="preserve">„KBLSN30% </w:t>
      </w:r>
      <w:r w:rsidR="00AE5662" w:rsidRPr="0001024F">
        <w:rPr>
          <w:rFonts w:asciiTheme="minorHAnsi" w:hAnsiTheme="minorHAnsi" w:cstheme="minorHAnsi"/>
          <w:b/>
          <w:sz w:val="24"/>
          <w:szCs w:val="24"/>
        </w:rPr>
        <w:t>Przebudowa sieci elektroenergetycznej SN budowa LKSN od st. słup. nr 170 do st. słup. nr 141 LNSN Gorzkowice - Bełchatów</w:t>
      </w:r>
      <w:r w:rsidRPr="0001024F">
        <w:rPr>
          <w:rFonts w:asciiTheme="minorHAnsi" w:hAnsiTheme="minorHAnsi" w:cstheme="minorHAnsi"/>
          <w:b/>
          <w:sz w:val="24"/>
          <w:szCs w:val="24"/>
        </w:rPr>
        <w:t>”</w:t>
      </w:r>
    </w:p>
    <w:p w14:paraId="372444BA" w14:textId="63C7C0EF"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62580F">
        <w:rPr>
          <w:rFonts w:asciiTheme="minorHAnsi" w:hAnsiTheme="minorHAnsi" w:cstheme="minorHAnsi"/>
          <w:sz w:val="20"/>
        </w:rPr>
        <w:t xml:space="preserve"> SWZ. </w:t>
      </w:r>
    </w:p>
    <w:p w14:paraId="478C5F8F" w14:textId="77777777" w:rsidR="009F5D16" w:rsidRPr="00016F17" w:rsidRDefault="009F5D16" w:rsidP="009F5D16">
      <w:pPr>
        <w:pStyle w:val="Akapitzlist"/>
        <w:ind w:left="360"/>
        <w:rPr>
          <w:rFonts w:asciiTheme="minorHAnsi" w:hAnsiTheme="minorHAnsi" w:cstheme="minorHAnsi"/>
          <w:sz w:val="20"/>
        </w:rPr>
      </w:pPr>
      <w:r w:rsidRPr="00016F17">
        <w:rPr>
          <w:rFonts w:asciiTheme="minorHAnsi" w:hAnsiTheme="minorHAnsi" w:cstheme="minorHAnsi"/>
          <w:sz w:val="20"/>
        </w:rPr>
        <w:t>Niezależnie od powyższego Zamawiający wymaga:</w:t>
      </w:r>
    </w:p>
    <w:p w14:paraId="6F3ABCED" w14:textId="77777777" w:rsidR="009F5D16" w:rsidRPr="00016F17" w:rsidRDefault="009F5D16" w:rsidP="009F5D16">
      <w:pPr>
        <w:pStyle w:val="Akapitzlist"/>
        <w:numPr>
          <w:ilvl w:val="0"/>
          <w:numId w:val="21"/>
        </w:numPr>
        <w:rPr>
          <w:rFonts w:asciiTheme="minorHAnsi" w:hAnsiTheme="minorHAnsi" w:cstheme="minorHAnsi"/>
          <w:sz w:val="20"/>
        </w:rPr>
      </w:pPr>
      <w:r w:rsidRPr="00016F17">
        <w:rPr>
          <w:rFonts w:asciiTheme="minorHAnsi" w:hAnsiTheme="minorHAnsi" w:cstheme="minorHAnsi"/>
          <w:sz w:val="20"/>
        </w:rPr>
        <w:t xml:space="preserve">w przypadku budowy linii kablowej SN zastosować kabel z żyłą powrotną miedzianą </w:t>
      </w:r>
      <w:r w:rsidRPr="00016F17">
        <w:rPr>
          <w:rFonts w:asciiTheme="minorHAnsi" w:hAnsiTheme="minorHAnsi" w:cstheme="minorHAnsi"/>
          <w:sz w:val="20"/>
        </w:rPr>
        <w:br/>
        <w:t>o przekroju 25 mm</w:t>
      </w:r>
      <w:r w:rsidRPr="00016F17">
        <w:rPr>
          <w:rFonts w:asciiTheme="minorHAnsi" w:hAnsiTheme="minorHAnsi" w:cstheme="minorHAnsi"/>
          <w:sz w:val="20"/>
          <w:vertAlign w:val="superscript"/>
        </w:rPr>
        <w:t>2</w:t>
      </w:r>
      <w:r w:rsidRPr="00016F17">
        <w:rPr>
          <w:rFonts w:asciiTheme="minorHAnsi" w:hAnsiTheme="minorHAnsi" w:cstheme="minorHAnsi"/>
          <w:sz w:val="20"/>
        </w:rPr>
        <w:t xml:space="preserve">, co jest zgodne z treścią Wytycznych do budowy systemów elektroenergetycznych </w:t>
      </w:r>
      <w:r w:rsidRPr="00016F17">
        <w:rPr>
          <w:rFonts w:asciiTheme="minorHAnsi" w:hAnsiTheme="minorHAnsi" w:cstheme="minorHAnsi"/>
          <w:sz w:val="20"/>
        </w:rPr>
        <w:br/>
        <w:t xml:space="preserve">w PGE Dystrybucja S.A. w tomie pn. „Linie kablowe średniego napięcia – tom 4 – </w:t>
      </w:r>
      <w:r w:rsidRPr="00016F17">
        <w:rPr>
          <w:rFonts w:asciiTheme="minorHAnsi" w:hAnsiTheme="minorHAnsi" w:cstheme="minorHAnsi"/>
          <w:b/>
          <w:sz w:val="20"/>
          <w:u w:val="single"/>
        </w:rPr>
        <w:t>SUPLEMENT DO TOM 4</w:t>
      </w:r>
      <w:r w:rsidRPr="00016F17">
        <w:rPr>
          <w:rFonts w:asciiTheme="minorHAnsi" w:hAnsiTheme="minorHAnsi" w:cstheme="minorHAnsi"/>
          <w:sz w:val="20"/>
        </w:rPr>
        <w:t xml:space="preserve">”, o ile nie zachodzi szczególne uwarunkowanie techniczne do zastosowania większego przekroju opisane w „wytycznych” – tj. </w:t>
      </w:r>
      <w:r w:rsidRPr="00016F17">
        <w:rPr>
          <w:rFonts w:asciiTheme="minorHAnsi" w:hAnsiTheme="minorHAnsi" w:cstheme="minorHAnsi"/>
          <w:b/>
          <w:sz w:val="20"/>
          <w:u w:val="single"/>
        </w:rPr>
        <w:t>wyprowadzenie linii kablowej SN ze stacji WN/SN w odległości do 2km od stacji</w:t>
      </w:r>
      <w:r w:rsidRPr="00016F17">
        <w:rPr>
          <w:rFonts w:asciiTheme="minorHAnsi" w:hAnsiTheme="minorHAnsi" w:cstheme="minorHAnsi"/>
          <w:sz w:val="20"/>
        </w:rPr>
        <w:t>,</w:t>
      </w:r>
    </w:p>
    <w:p w14:paraId="1BEC063F" w14:textId="205308BB" w:rsidR="0062580F" w:rsidRPr="0062580F" w:rsidRDefault="009F5D16" w:rsidP="009F5D16">
      <w:pPr>
        <w:pStyle w:val="Akapitzlist"/>
        <w:numPr>
          <w:ilvl w:val="0"/>
          <w:numId w:val="21"/>
        </w:numPr>
        <w:rPr>
          <w:rFonts w:asciiTheme="minorHAnsi" w:hAnsiTheme="minorHAnsi" w:cstheme="minorHAnsi"/>
          <w:sz w:val="20"/>
        </w:rPr>
      </w:pPr>
      <w:r w:rsidRPr="00016F17">
        <w:rPr>
          <w:rFonts w:asciiTheme="minorHAnsi" w:hAnsiTheme="minorHAnsi" w:cstheme="minorHAnsi"/>
          <w:sz w:val="20"/>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1417828" w14:textId="629B23CC" w:rsidR="0062580F" w:rsidRDefault="0062580F" w:rsidP="009F5D16">
      <w:pPr>
        <w:pStyle w:val="Akapitzlist"/>
        <w:numPr>
          <w:ilvl w:val="0"/>
          <w:numId w:val="21"/>
        </w:numPr>
        <w:rPr>
          <w:rFonts w:asciiTheme="minorHAnsi" w:hAnsiTheme="minorHAnsi" w:cstheme="minorHAnsi"/>
          <w:sz w:val="20"/>
        </w:rPr>
      </w:pPr>
      <w:r w:rsidRPr="0062580F">
        <w:rPr>
          <w:rFonts w:asciiTheme="minorHAnsi" w:hAnsiTheme="minorHAnsi" w:cstheme="minorHAnsi"/>
          <w:sz w:val="20"/>
        </w:rPr>
        <w:t>Kolorystyka złącz kablowych SN i stacji budynkowej elewacja:RAL7047  Dach, drzwi, żaluzje: RAL 7012.</w:t>
      </w:r>
    </w:p>
    <w:p w14:paraId="6C438AB4"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Opis zadania.</w:t>
      </w:r>
    </w:p>
    <w:p w14:paraId="762D196B" w14:textId="77777777" w:rsidR="0062580F" w:rsidRPr="00B03E62" w:rsidRDefault="0062580F" w:rsidP="0062580F">
      <w:pPr>
        <w:pStyle w:val="Akapitzlist"/>
        <w:ind w:left="360"/>
        <w:rPr>
          <w:rFonts w:asciiTheme="minorHAnsi" w:hAnsiTheme="minorHAnsi" w:cstheme="minorHAnsi"/>
          <w:sz w:val="20"/>
        </w:rPr>
      </w:pPr>
      <w:r w:rsidRPr="00B03E62">
        <w:rPr>
          <w:rFonts w:asciiTheme="minorHAnsi" w:hAnsiTheme="minorHAnsi" w:cstheme="minorHAnsi"/>
          <w:sz w:val="20"/>
        </w:rPr>
        <w:t>Realizacja robót budowlanych w zakresie:</w:t>
      </w:r>
    </w:p>
    <w:p w14:paraId="3B350BCB" w14:textId="5775B150" w:rsidR="0062580F" w:rsidRPr="004E0DEF" w:rsidRDefault="0001024F" w:rsidP="0062580F">
      <w:pPr>
        <w:pStyle w:val="Akapitzlist"/>
        <w:numPr>
          <w:ilvl w:val="0"/>
          <w:numId w:val="18"/>
        </w:numPr>
        <w:rPr>
          <w:rFonts w:asciiTheme="minorHAnsi" w:hAnsiTheme="minorHAnsi" w:cstheme="minorHAnsi"/>
          <w:sz w:val="20"/>
        </w:rPr>
      </w:pPr>
      <w:r>
        <w:rPr>
          <w:rFonts w:asciiTheme="minorHAnsi" w:hAnsiTheme="minorHAnsi" w:cstheme="minorHAnsi"/>
          <w:sz w:val="20"/>
        </w:rPr>
        <w:t>Stacja transformatorowa SN/n</w:t>
      </w:r>
      <w:r w:rsidR="00354846">
        <w:rPr>
          <w:rFonts w:asciiTheme="minorHAnsi" w:hAnsiTheme="minorHAnsi" w:cstheme="minorHAnsi"/>
          <w:sz w:val="20"/>
        </w:rPr>
        <w:t>n</w:t>
      </w:r>
      <w:r w:rsidR="0062580F" w:rsidRPr="004E0DEF">
        <w:rPr>
          <w:rFonts w:asciiTheme="minorHAnsi" w:hAnsiTheme="minorHAnsi" w:cstheme="minorHAnsi"/>
          <w:sz w:val="20"/>
        </w:rPr>
        <w:t xml:space="preserve"> słupowa </w:t>
      </w:r>
      <w:r>
        <w:rPr>
          <w:rFonts w:asciiTheme="minorHAnsi" w:hAnsiTheme="minorHAnsi" w:cstheme="minorHAnsi"/>
          <w:sz w:val="20"/>
        </w:rPr>
        <w:t>–</w:t>
      </w:r>
      <w:r w:rsidR="0062580F" w:rsidRPr="004E0DEF">
        <w:rPr>
          <w:rFonts w:asciiTheme="minorHAnsi" w:hAnsiTheme="minorHAnsi" w:cstheme="minorHAnsi"/>
          <w:sz w:val="20"/>
        </w:rPr>
        <w:t xml:space="preserve"> </w:t>
      </w:r>
      <w:r w:rsidR="003B71D7" w:rsidRPr="004E0DEF">
        <w:rPr>
          <w:rFonts w:asciiTheme="minorHAnsi" w:hAnsiTheme="minorHAnsi" w:cstheme="minorHAnsi"/>
          <w:sz w:val="20"/>
        </w:rPr>
        <w:t>2</w:t>
      </w:r>
      <w:r>
        <w:rPr>
          <w:rFonts w:asciiTheme="minorHAnsi" w:hAnsiTheme="minorHAnsi" w:cstheme="minorHAnsi"/>
          <w:sz w:val="20"/>
        </w:rPr>
        <w:t xml:space="preserve"> </w:t>
      </w:r>
      <w:r w:rsidR="0062580F" w:rsidRPr="004E0DEF">
        <w:rPr>
          <w:rFonts w:asciiTheme="minorHAnsi" w:hAnsiTheme="minorHAnsi" w:cstheme="minorHAnsi"/>
          <w:sz w:val="20"/>
        </w:rPr>
        <w:t>szt.</w:t>
      </w:r>
    </w:p>
    <w:p w14:paraId="7D123034" w14:textId="0071E710" w:rsidR="0062580F" w:rsidRPr="004E0DEF" w:rsidRDefault="0062580F" w:rsidP="00BE16E8">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Linia kablowa SN typu 3 x XRUHAKXS 1x120/25 mm</w:t>
      </w:r>
      <w:r w:rsidRPr="004E0DEF">
        <w:rPr>
          <w:rFonts w:asciiTheme="minorHAnsi" w:hAnsiTheme="minorHAnsi" w:cstheme="minorHAnsi"/>
          <w:sz w:val="20"/>
          <w:vertAlign w:val="superscript"/>
        </w:rPr>
        <w:t>2</w:t>
      </w:r>
      <w:r w:rsidR="00BE16E8" w:rsidRPr="004E0DEF">
        <w:rPr>
          <w:rFonts w:asciiTheme="minorHAnsi" w:hAnsiTheme="minorHAnsi" w:cstheme="minorHAnsi"/>
          <w:sz w:val="20"/>
          <w:vertAlign w:val="superscript"/>
        </w:rPr>
        <w:t xml:space="preserve"> </w:t>
      </w:r>
      <w:r w:rsidRPr="004E0DEF">
        <w:rPr>
          <w:rFonts w:asciiTheme="minorHAnsi" w:hAnsiTheme="minorHAnsi" w:cstheme="minorHAnsi"/>
          <w:sz w:val="20"/>
        </w:rPr>
        <w:t>–</w:t>
      </w:r>
      <w:r w:rsidR="00F037B3" w:rsidRPr="004E0DEF">
        <w:rPr>
          <w:rFonts w:asciiTheme="minorHAnsi" w:hAnsiTheme="minorHAnsi" w:cstheme="minorHAnsi"/>
          <w:sz w:val="20"/>
        </w:rPr>
        <w:t xml:space="preserve"> </w:t>
      </w:r>
      <w:r w:rsidR="003B71D7" w:rsidRPr="004E0DEF">
        <w:rPr>
          <w:rFonts w:asciiTheme="minorHAnsi" w:hAnsiTheme="minorHAnsi" w:cstheme="minorHAnsi"/>
          <w:sz w:val="20"/>
        </w:rPr>
        <w:t>4</w:t>
      </w:r>
      <w:r w:rsidR="0001024F">
        <w:rPr>
          <w:rFonts w:asciiTheme="minorHAnsi" w:hAnsiTheme="minorHAnsi" w:cstheme="minorHAnsi"/>
          <w:sz w:val="20"/>
        </w:rPr>
        <w:t xml:space="preserve"> </w:t>
      </w:r>
      <w:r w:rsidR="003B71D7" w:rsidRPr="004E0DEF">
        <w:rPr>
          <w:rFonts w:asciiTheme="minorHAnsi" w:hAnsiTheme="minorHAnsi" w:cstheme="minorHAnsi"/>
          <w:sz w:val="20"/>
        </w:rPr>
        <w:t>185</w:t>
      </w:r>
      <w:r w:rsidRPr="004E0DEF">
        <w:rPr>
          <w:rFonts w:asciiTheme="minorHAnsi" w:hAnsiTheme="minorHAnsi" w:cstheme="minorHAnsi"/>
          <w:sz w:val="20"/>
        </w:rPr>
        <w:t>m</w:t>
      </w:r>
    </w:p>
    <w:p w14:paraId="1BB04B1F" w14:textId="665290C8" w:rsidR="0062580F" w:rsidRPr="004E0DEF" w:rsidRDefault="0001024F" w:rsidP="0062580F">
      <w:pPr>
        <w:pStyle w:val="Akapitzlist"/>
        <w:numPr>
          <w:ilvl w:val="0"/>
          <w:numId w:val="18"/>
        </w:numPr>
        <w:rPr>
          <w:rFonts w:asciiTheme="minorHAnsi" w:hAnsiTheme="minorHAnsi" w:cstheme="minorHAnsi"/>
          <w:sz w:val="20"/>
        </w:rPr>
      </w:pPr>
      <w:r>
        <w:rPr>
          <w:rFonts w:asciiTheme="minorHAnsi" w:hAnsiTheme="minorHAnsi" w:cstheme="minorHAnsi"/>
          <w:sz w:val="20"/>
        </w:rPr>
        <w:t>Linia kablowa n</w:t>
      </w:r>
      <w:r w:rsidR="00354846">
        <w:rPr>
          <w:rFonts w:asciiTheme="minorHAnsi" w:hAnsiTheme="minorHAnsi" w:cstheme="minorHAnsi"/>
          <w:sz w:val="20"/>
        </w:rPr>
        <w:t>n</w:t>
      </w:r>
      <w:r w:rsidR="0062580F" w:rsidRPr="004E0DEF">
        <w:rPr>
          <w:rFonts w:asciiTheme="minorHAnsi" w:hAnsiTheme="minorHAnsi" w:cstheme="minorHAnsi"/>
          <w:sz w:val="20"/>
        </w:rPr>
        <w:t xml:space="preserve"> YAKXS 4x120 mm</w:t>
      </w:r>
      <w:r w:rsidR="0062580F" w:rsidRPr="004E0DEF">
        <w:rPr>
          <w:rFonts w:asciiTheme="minorHAnsi" w:hAnsiTheme="minorHAnsi" w:cstheme="minorHAnsi"/>
          <w:sz w:val="20"/>
          <w:vertAlign w:val="superscript"/>
        </w:rPr>
        <w:t xml:space="preserve">2 </w:t>
      </w:r>
      <w:r w:rsidR="0062580F" w:rsidRPr="004E0DEF">
        <w:rPr>
          <w:rFonts w:asciiTheme="minorHAnsi" w:hAnsiTheme="minorHAnsi" w:cstheme="minorHAnsi"/>
          <w:sz w:val="20"/>
        </w:rPr>
        <w:t>–</w:t>
      </w:r>
      <w:r>
        <w:rPr>
          <w:rFonts w:asciiTheme="minorHAnsi" w:hAnsiTheme="minorHAnsi" w:cstheme="minorHAnsi"/>
          <w:sz w:val="20"/>
        </w:rPr>
        <w:t xml:space="preserve"> </w:t>
      </w:r>
      <w:r w:rsidR="003B71D7" w:rsidRPr="004E0DEF">
        <w:rPr>
          <w:rFonts w:asciiTheme="minorHAnsi" w:hAnsiTheme="minorHAnsi" w:cstheme="minorHAnsi"/>
          <w:sz w:val="20"/>
        </w:rPr>
        <w:t>404</w:t>
      </w:r>
      <w:r w:rsidR="0062580F" w:rsidRPr="004E0DEF">
        <w:rPr>
          <w:rFonts w:asciiTheme="minorHAnsi" w:hAnsiTheme="minorHAnsi" w:cstheme="minorHAnsi"/>
          <w:sz w:val="20"/>
        </w:rPr>
        <w:t>m</w:t>
      </w:r>
    </w:p>
    <w:p w14:paraId="2F8DF8E3" w14:textId="0B8B48F2" w:rsidR="005E1D0E" w:rsidRPr="004E0DEF" w:rsidRDefault="0001024F" w:rsidP="005E1D0E">
      <w:pPr>
        <w:pStyle w:val="Akapitzlist"/>
        <w:numPr>
          <w:ilvl w:val="0"/>
          <w:numId w:val="18"/>
        </w:numPr>
        <w:rPr>
          <w:rFonts w:asciiTheme="minorHAnsi" w:hAnsiTheme="minorHAnsi" w:cstheme="minorHAnsi"/>
          <w:sz w:val="20"/>
        </w:rPr>
      </w:pPr>
      <w:r>
        <w:rPr>
          <w:rFonts w:asciiTheme="minorHAnsi" w:hAnsiTheme="minorHAnsi" w:cstheme="minorHAnsi"/>
          <w:sz w:val="20"/>
        </w:rPr>
        <w:t>Linia kablowa n</w:t>
      </w:r>
      <w:r w:rsidR="00354846">
        <w:rPr>
          <w:rFonts w:asciiTheme="minorHAnsi" w:hAnsiTheme="minorHAnsi" w:cstheme="minorHAnsi"/>
          <w:sz w:val="20"/>
        </w:rPr>
        <w:t>n</w:t>
      </w:r>
      <w:r w:rsidR="005E1D0E" w:rsidRPr="004E0DEF">
        <w:rPr>
          <w:rFonts w:asciiTheme="minorHAnsi" w:hAnsiTheme="minorHAnsi" w:cstheme="minorHAnsi"/>
          <w:sz w:val="20"/>
        </w:rPr>
        <w:t xml:space="preserve"> YAKXS 4x</w:t>
      </w:r>
      <w:r w:rsidR="00D30048" w:rsidRPr="004E0DEF">
        <w:rPr>
          <w:rFonts w:asciiTheme="minorHAnsi" w:hAnsiTheme="minorHAnsi" w:cstheme="minorHAnsi"/>
          <w:sz w:val="20"/>
        </w:rPr>
        <w:t>35</w:t>
      </w:r>
      <w:r w:rsidR="005E1D0E" w:rsidRPr="004E0DEF">
        <w:rPr>
          <w:rFonts w:asciiTheme="minorHAnsi" w:hAnsiTheme="minorHAnsi" w:cstheme="minorHAnsi"/>
          <w:sz w:val="20"/>
        </w:rPr>
        <w:t xml:space="preserve"> </w:t>
      </w:r>
      <w:r w:rsidR="009958BE" w:rsidRPr="004E0DEF">
        <w:rPr>
          <w:rFonts w:asciiTheme="minorHAnsi" w:hAnsiTheme="minorHAnsi" w:cstheme="minorHAnsi"/>
          <w:sz w:val="20"/>
        </w:rPr>
        <w:t>mm</w:t>
      </w:r>
      <w:r w:rsidR="009958BE" w:rsidRPr="004E0DEF">
        <w:rPr>
          <w:rFonts w:asciiTheme="minorHAnsi" w:hAnsiTheme="minorHAnsi" w:cstheme="minorHAnsi"/>
          <w:sz w:val="20"/>
          <w:vertAlign w:val="superscript"/>
        </w:rPr>
        <w:t>2</w:t>
      </w:r>
      <w:r w:rsidR="005E1D0E" w:rsidRPr="004E0DEF">
        <w:rPr>
          <w:rFonts w:asciiTheme="minorHAnsi" w:hAnsiTheme="minorHAnsi" w:cstheme="minorHAnsi"/>
          <w:sz w:val="20"/>
        </w:rPr>
        <w:t xml:space="preserve"> – </w:t>
      </w:r>
      <w:r w:rsidR="003B71D7" w:rsidRPr="004E0DEF">
        <w:rPr>
          <w:rFonts w:asciiTheme="minorHAnsi" w:hAnsiTheme="minorHAnsi" w:cstheme="minorHAnsi"/>
          <w:sz w:val="20"/>
        </w:rPr>
        <w:t>371</w:t>
      </w:r>
      <w:r w:rsidR="005E1D0E" w:rsidRPr="004E0DEF">
        <w:rPr>
          <w:rFonts w:asciiTheme="minorHAnsi" w:hAnsiTheme="minorHAnsi" w:cstheme="minorHAnsi"/>
          <w:sz w:val="20"/>
        </w:rPr>
        <w:t>m</w:t>
      </w:r>
    </w:p>
    <w:p w14:paraId="420FA016" w14:textId="5CD1C852" w:rsidR="003B71D7" w:rsidRPr="004E0DEF" w:rsidRDefault="0001024F" w:rsidP="003B71D7">
      <w:pPr>
        <w:pStyle w:val="Akapitzlist"/>
        <w:numPr>
          <w:ilvl w:val="0"/>
          <w:numId w:val="18"/>
        </w:numPr>
        <w:rPr>
          <w:rFonts w:asciiTheme="minorHAnsi" w:hAnsiTheme="minorHAnsi" w:cstheme="minorHAnsi"/>
          <w:sz w:val="20"/>
        </w:rPr>
      </w:pPr>
      <w:r>
        <w:rPr>
          <w:rFonts w:asciiTheme="minorHAnsi" w:hAnsiTheme="minorHAnsi" w:cstheme="minorHAnsi"/>
          <w:sz w:val="20"/>
        </w:rPr>
        <w:t>Linia kablowa n</w:t>
      </w:r>
      <w:r w:rsidR="00354846">
        <w:rPr>
          <w:rFonts w:asciiTheme="minorHAnsi" w:hAnsiTheme="minorHAnsi" w:cstheme="minorHAnsi"/>
          <w:sz w:val="20"/>
        </w:rPr>
        <w:t>n</w:t>
      </w:r>
      <w:r w:rsidR="003B71D7" w:rsidRPr="004E0DEF">
        <w:rPr>
          <w:rFonts w:asciiTheme="minorHAnsi" w:hAnsiTheme="minorHAnsi" w:cstheme="minorHAnsi"/>
          <w:sz w:val="20"/>
        </w:rPr>
        <w:t xml:space="preserve"> YAKXS 4x185 mm</w:t>
      </w:r>
      <w:r w:rsidR="003B71D7" w:rsidRPr="004E0DEF">
        <w:rPr>
          <w:rFonts w:asciiTheme="minorHAnsi" w:hAnsiTheme="minorHAnsi" w:cstheme="minorHAnsi"/>
          <w:sz w:val="20"/>
          <w:vertAlign w:val="superscript"/>
        </w:rPr>
        <w:t>2</w:t>
      </w:r>
      <w:r w:rsidR="003B71D7" w:rsidRPr="004E0DEF">
        <w:rPr>
          <w:rFonts w:asciiTheme="minorHAnsi" w:hAnsiTheme="minorHAnsi" w:cstheme="minorHAnsi"/>
          <w:sz w:val="20"/>
        </w:rPr>
        <w:t xml:space="preserve"> – 13m</w:t>
      </w:r>
    </w:p>
    <w:p w14:paraId="356EACB3" w14:textId="5B1BD44A" w:rsidR="00635C4A" w:rsidRPr="004E0DEF" w:rsidRDefault="0062580F" w:rsidP="004D61C0">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 xml:space="preserve">Przecisk standardowy </w:t>
      </w:r>
      <w:r w:rsidR="00635C4A" w:rsidRPr="004E0DEF">
        <w:rPr>
          <w:rFonts w:asciiTheme="minorHAnsi" w:hAnsiTheme="minorHAnsi" w:cstheme="minorHAnsi"/>
          <w:sz w:val="20"/>
        </w:rPr>
        <w:t>–</w:t>
      </w:r>
      <w:r w:rsidRPr="004E0DEF">
        <w:rPr>
          <w:rFonts w:asciiTheme="minorHAnsi" w:hAnsiTheme="minorHAnsi" w:cstheme="minorHAnsi"/>
          <w:sz w:val="20"/>
        </w:rPr>
        <w:t xml:space="preserve"> </w:t>
      </w:r>
      <w:r w:rsidR="00C91E95" w:rsidRPr="004E0DEF">
        <w:rPr>
          <w:rFonts w:asciiTheme="minorHAnsi" w:hAnsiTheme="minorHAnsi" w:cstheme="minorHAnsi"/>
          <w:sz w:val="20"/>
        </w:rPr>
        <w:t>473</w:t>
      </w:r>
      <w:r w:rsidR="004D61C0" w:rsidRPr="004E0DEF">
        <w:rPr>
          <w:rFonts w:asciiTheme="minorHAnsi" w:hAnsiTheme="minorHAnsi" w:cstheme="minorHAnsi"/>
          <w:sz w:val="20"/>
        </w:rPr>
        <w:t>m</w:t>
      </w:r>
    </w:p>
    <w:p w14:paraId="1CF1B57E" w14:textId="2DA486A4" w:rsidR="00C91E95" w:rsidRPr="004E0DEF" w:rsidRDefault="00C91E95" w:rsidP="004D61C0">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Przecisk sterowany – 100m</w:t>
      </w:r>
    </w:p>
    <w:p w14:paraId="0805F368" w14:textId="2EB1FF71" w:rsidR="0062580F" w:rsidRPr="004E0DEF" w:rsidRDefault="00D30048" w:rsidP="0062580F">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ZK-</w:t>
      </w:r>
      <w:r w:rsidR="0062580F" w:rsidRPr="004E0DEF">
        <w:rPr>
          <w:rFonts w:asciiTheme="minorHAnsi" w:hAnsiTheme="minorHAnsi" w:cstheme="minorHAnsi"/>
          <w:sz w:val="20"/>
        </w:rPr>
        <w:t xml:space="preserve">SN </w:t>
      </w:r>
      <w:r w:rsidRPr="004E0DEF">
        <w:rPr>
          <w:rFonts w:asciiTheme="minorHAnsi" w:hAnsiTheme="minorHAnsi" w:cstheme="minorHAnsi"/>
          <w:sz w:val="20"/>
        </w:rPr>
        <w:t>3</w:t>
      </w:r>
      <w:r w:rsidR="0062580F" w:rsidRPr="004E0DEF">
        <w:rPr>
          <w:rFonts w:asciiTheme="minorHAnsi" w:hAnsiTheme="minorHAnsi" w:cstheme="minorHAnsi"/>
          <w:sz w:val="20"/>
        </w:rPr>
        <w:t xml:space="preserve"> polowe</w:t>
      </w:r>
      <w:r w:rsidR="003B71D7" w:rsidRPr="004E0DEF">
        <w:rPr>
          <w:rFonts w:asciiTheme="minorHAnsi" w:hAnsiTheme="minorHAnsi" w:cstheme="minorHAnsi"/>
          <w:sz w:val="20"/>
        </w:rPr>
        <w:t xml:space="preserve"> </w:t>
      </w:r>
      <w:r w:rsidR="00354846" w:rsidRPr="004E0DEF">
        <w:rPr>
          <w:rFonts w:asciiTheme="minorHAnsi" w:hAnsiTheme="minorHAnsi" w:cstheme="minorHAnsi"/>
          <w:sz w:val="20"/>
        </w:rPr>
        <w:t xml:space="preserve">(rozłączniki z napędem + telemechanika +PW) </w:t>
      </w:r>
      <w:r w:rsidR="0062580F" w:rsidRPr="004E0DEF">
        <w:rPr>
          <w:rFonts w:asciiTheme="minorHAnsi" w:hAnsiTheme="minorHAnsi" w:cstheme="minorHAnsi"/>
          <w:sz w:val="20"/>
        </w:rPr>
        <w:t>–</w:t>
      </w:r>
      <w:r w:rsidR="003B71D7" w:rsidRPr="004E0DEF">
        <w:rPr>
          <w:rFonts w:asciiTheme="minorHAnsi" w:hAnsiTheme="minorHAnsi" w:cstheme="minorHAnsi"/>
          <w:sz w:val="20"/>
        </w:rPr>
        <w:t>1</w:t>
      </w:r>
      <w:r w:rsidR="0062580F" w:rsidRPr="004E0DEF">
        <w:rPr>
          <w:rFonts w:asciiTheme="minorHAnsi" w:hAnsiTheme="minorHAnsi" w:cstheme="minorHAnsi"/>
          <w:sz w:val="20"/>
        </w:rPr>
        <w:t>szt.</w:t>
      </w:r>
    </w:p>
    <w:p w14:paraId="0A9FB83D" w14:textId="4D7DEA16" w:rsidR="003B71D7" w:rsidRPr="004E0DEF" w:rsidRDefault="003B71D7" w:rsidP="003B71D7">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ZK-SN 4 polowe</w:t>
      </w:r>
      <w:r w:rsidR="00354846" w:rsidRPr="004E0DEF">
        <w:rPr>
          <w:rFonts w:asciiTheme="minorHAnsi" w:hAnsiTheme="minorHAnsi" w:cstheme="minorHAnsi"/>
          <w:sz w:val="20"/>
        </w:rPr>
        <w:t xml:space="preserve">(rozłączniki z napędem + telemechanika +PW) </w:t>
      </w:r>
      <w:r w:rsidRPr="004E0DEF">
        <w:rPr>
          <w:rFonts w:asciiTheme="minorHAnsi" w:hAnsiTheme="minorHAnsi" w:cstheme="minorHAnsi"/>
          <w:sz w:val="20"/>
        </w:rPr>
        <w:t xml:space="preserve"> – 1 szt.</w:t>
      </w:r>
    </w:p>
    <w:p w14:paraId="2CE23D44" w14:textId="7225992A" w:rsidR="00A37A19" w:rsidRPr="004E0DEF" w:rsidRDefault="00A37A19" w:rsidP="00E73EED">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ZK-SN 4 polowe (rozłączniki z napędem + telemechanika +PW) – 1 szt.</w:t>
      </w:r>
    </w:p>
    <w:p w14:paraId="2F210190" w14:textId="02BAC1FF" w:rsidR="009D10DB" w:rsidRPr="004E0DEF" w:rsidRDefault="0062580F" w:rsidP="001C4742">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 xml:space="preserve">Budowa złącza </w:t>
      </w:r>
      <w:r w:rsidR="00560487" w:rsidRPr="004E0DEF">
        <w:rPr>
          <w:rFonts w:asciiTheme="minorHAnsi" w:hAnsiTheme="minorHAnsi" w:cstheme="minorHAnsi"/>
          <w:sz w:val="20"/>
        </w:rPr>
        <w:t>Z</w:t>
      </w:r>
      <w:r w:rsidR="00D37414" w:rsidRPr="004E0DEF">
        <w:rPr>
          <w:rFonts w:asciiTheme="minorHAnsi" w:hAnsiTheme="minorHAnsi" w:cstheme="minorHAnsi"/>
          <w:sz w:val="20"/>
        </w:rPr>
        <w:t>NP</w:t>
      </w:r>
      <w:r w:rsidR="00560487" w:rsidRPr="004E0DEF">
        <w:rPr>
          <w:rFonts w:asciiTheme="minorHAnsi" w:hAnsiTheme="minorHAnsi" w:cstheme="minorHAnsi"/>
          <w:sz w:val="20"/>
        </w:rPr>
        <w:t>+RSOU</w:t>
      </w:r>
      <w:r w:rsidR="00647EE6" w:rsidRPr="004E0DEF">
        <w:rPr>
          <w:rFonts w:asciiTheme="minorHAnsi" w:hAnsiTheme="minorHAnsi" w:cstheme="minorHAnsi"/>
          <w:sz w:val="20"/>
        </w:rPr>
        <w:t xml:space="preserve"> – 1</w:t>
      </w:r>
      <w:r w:rsidRPr="004E0DEF">
        <w:rPr>
          <w:rFonts w:asciiTheme="minorHAnsi" w:hAnsiTheme="minorHAnsi" w:cstheme="minorHAnsi"/>
          <w:sz w:val="20"/>
        </w:rPr>
        <w:t xml:space="preserve"> szt.</w:t>
      </w:r>
    </w:p>
    <w:p w14:paraId="38D82263" w14:textId="77777777" w:rsidR="003B71D7" w:rsidRPr="004E0DEF" w:rsidRDefault="003B71D7" w:rsidP="003B71D7">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Budowa złącza ZP1+RSOU – 1 szt.</w:t>
      </w:r>
    </w:p>
    <w:p w14:paraId="2B046ED4" w14:textId="171AC719" w:rsidR="003B71D7" w:rsidRPr="004E0DEF" w:rsidRDefault="00D37414" w:rsidP="00D37414">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Budowa słupów linii napowietrznej SN – 3 szt.</w:t>
      </w:r>
    </w:p>
    <w:p w14:paraId="68F75737" w14:textId="0F4377C4" w:rsidR="007C6E8F" w:rsidRPr="004E0DEF" w:rsidRDefault="007C6E8F" w:rsidP="001C4742">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 xml:space="preserve">Budowa słupów linii napowietrznej nn – </w:t>
      </w:r>
      <w:r w:rsidR="00D37414" w:rsidRPr="004E0DEF">
        <w:rPr>
          <w:rFonts w:asciiTheme="minorHAnsi" w:hAnsiTheme="minorHAnsi" w:cstheme="minorHAnsi"/>
          <w:sz w:val="20"/>
        </w:rPr>
        <w:t>2</w:t>
      </w:r>
      <w:r w:rsidRPr="004E0DEF">
        <w:rPr>
          <w:rFonts w:asciiTheme="minorHAnsi" w:hAnsiTheme="minorHAnsi" w:cstheme="minorHAnsi"/>
          <w:sz w:val="20"/>
        </w:rPr>
        <w:t xml:space="preserve"> szt.</w:t>
      </w:r>
    </w:p>
    <w:p w14:paraId="6EAD1AE7" w14:textId="154AABB5" w:rsidR="007C6E8F" w:rsidRPr="004E0DEF" w:rsidRDefault="00C91E95" w:rsidP="007C6E8F">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 xml:space="preserve">Budowa </w:t>
      </w:r>
      <w:r w:rsidR="0001024F">
        <w:rPr>
          <w:rFonts w:asciiTheme="minorHAnsi" w:hAnsiTheme="minorHAnsi" w:cstheme="minorHAnsi"/>
          <w:sz w:val="20"/>
        </w:rPr>
        <w:t>linii napowietrznej n</w:t>
      </w:r>
      <w:r w:rsidR="00354846">
        <w:rPr>
          <w:rFonts w:asciiTheme="minorHAnsi" w:hAnsiTheme="minorHAnsi" w:cstheme="minorHAnsi"/>
          <w:sz w:val="20"/>
        </w:rPr>
        <w:t>n</w:t>
      </w:r>
      <w:r w:rsidR="007C6E8F" w:rsidRPr="004E0DEF">
        <w:rPr>
          <w:rFonts w:asciiTheme="minorHAnsi" w:hAnsiTheme="minorHAnsi" w:cstheme="minorHAnsi"/>
          <w:sz w:val="20"/>
        </w:rPr>
        <w:t xml:space="preserve"> AsXS</w:t>
      </w:r>
      <w:r w:rsidR="004D61C0" w:rsidRPr="004E0DEF">
        <w:rPr>
          <w:rFonts w:asciiTheme="minorHAnsi" w:hAnsiTheme="minorHAnsi" w:cstheme="minorHAnsi"/>
          <w:sz w:val="20"/>
        </w:rPr>
        <w:t>n</w:t>
      </w:r>
      <w:r w:rsidR="007C6E8F" w:rsidRPr="004E0DEF">
        <w:rPr>
          <w:rFonts w:asciiTheme="minorHAnsi" w:hAnsiTheme="minorHAnsi" w:cstheme="minorHAnsi"/>
          <w:sz w:val="20"/>
        </w:rPr>
        <w:t xml:space="preserve"> 4x70mm</w:t>
      </w:r>
      <w:r w:rsidR="007C6E8F" w:rsidRPr="004E0DEF">
        <w:rPr>
          <w:rFonts w:asciiTheme="minorHAnsi" w:hAnsiTheme="minorHAnsi" w:cstheme="minorHAnsi"/>
          <w:sz w:val="20"/>
          <w:vertAlign w:val="superscript"/>
        </w:rPr>
        <w:t>2</w:t>
      </w:r>
      <w:r w:rsidR="009F5D16">
        <w:rPr>
          <w:rFonts w:asciiTheme="minorHAnsi" w:hAnsiTheme="minorHAnsi" w:cstheme="minorHAnsi"/>
          <w:sz w:val="20"/>
          <w:vertAlign w:val="superscript"/>
        </w:rPr>
        <w:t xml:space="preserve"> </w:t>
      </w:r>
      <w:r w:rsidR="009F5D16">
        <w:rPr>
          <w:rFonts w:asciiTheme="minorHAnsi" w:hAnsiTheme="minorHAnsi" w:cstheme="minorHAnsi"/>
          <w:sz w:val="20"/>
        </w:rPr>
        <w:t xml:space="preserve">– </w:t>
      </w:r>
      <w:r w:rsidRPr="004E0DEF">
        <w:rPr>
          <w:rFonts w:asciiTheme="minorHAnsi" w:hAnsiTheme="minorHAnsi" w:cstheme="minorHAnsi"/>
          <w:sz w:val="20"/>
        </w:rPr>
        <w:t>16</w:t>
      </w:r>
      <w:r w:rsidR="007C6E8F" w:rsidRPr="004E0DEF">
        <w:rPr>
          <w:rFonts w:asciiTheme="minorHAnsi" w:hAnsiTheme="minorHAnsi" w:cstheme="minorHAnsi"/>
          <w:sz w:val="20"/>
        </w:rPr>
        <w:t>m</w:t>
      </w:r>
    </w:p>
    <w:p w14:paraId="3CBBC9E7" w14:textId="145957C2" w:rsidR="00C91E95" w:rsidRPr="004E0DEF" w:rsidRDefault="0001024F" w:rsidP="00C91E95">
      <w:pPr>
        <w:pStyle w:val="Akapitzlist"/>
        <w:numPr>
          <w:ilvl w:val="0"/>
          <w:numId w:val="18"/>
        </w:numPr>
        <w:rPr>
          <w:rFonts w:asciiTheme="minorHAnsi" w:hAnsiTheme="minorHAnsi" w:cstheme="minorHAnsi"/>
          <w:sz w:val="20"/>
        </w:rPr>
      </w:pPr>
      <w:r>
        <w:rPr>
          <w:rFonts w:asciiTheme="minorHAnsi" w:hAnsiTheme="minorHAnsi" w:cstheme="minorHAnsi"/>
          <w:sz w:val="20"/>
        </w:rPr>
        <w:t>Budowa linii napowietrznej n</w:t>
      </w:r>
      <w:r w:rsidR="00354846">
        <w:rPr>
          <w:rFonts w:asciiTheme="minorHAnsi" w:hAnsiTheme="minorHAnsi" w:cstheme="minorHAnsi"/>
          <w:sz w:val="20"/>
        </w:rPr>
        <w:t>n</w:t>
      </w:r>
      <w:r w:rsidR="00C91E95" w:rsidRPr="004E0DEF">
        <w:rPr>
          <w:rFonts w:asciiTheme="minorHAnsi" w:hAnsiTheme="minorHAnsi" w:cstheme="minorHAnsi"/>
          <w:sz w:val="20"/>
        </w:rPr>
        <w:t xml:space="preserve"> AsXSn 1x25mm</w:t>
      </w:r>
      <w:r w:rsidR="00C91E95" w:rsidRPr="004E0DEF">
        <w:rPr>
          <w:rFonts w:asciiTheme="minorHAnsi" w:hAnsiTheme="minorHAnsi" w:cstheme="minorHAnsi"/>
          <w:sz w:val="20"/>
          <w:vertAlign w:val="superscript"/>
        </w:rPr>
        <w:t>2</w:t>
      </w:r>
      <w:r w:rsidR="009F5D16">
        <w:rPr>
          <w:rFonts w:asciiTheme="minorHAnsi" w:hAnsiTheme="minorHAnsi" w:cstheme="minorHAnsi"/>
          <w:sz w:val="20"/>
          <w:vertAlign w:val="superscript"/>
        </w:rPr>
        <w:t xml:space="preserve"> </w:t>
      </w:r>
      <w:r w:rsidR="009F5D16">
        <w:rPr>
          <w:rFonts w:asciiTheme="minorHAnsi" w:hAnsiTheme="minorHAnsi" w:cstheme="minorHAnsi"/>
          <w:sz w:val="20"/>
        </w:rPr>
        <w:t xml:space="preserve">– </w:t>
      </w:r>
      <w:r w:rsidR="00C91E95" w:rsidRPr="004E0DEF">
        <w:rPr>
          <w:rFonts w:asciiTheme="minorHAnsi" w:hAnsiTheme="minorHAnsi" w:cstheme="minorHAnsi"/>
          <w:sz w:val="20"/>
        </w:rPr>
        <w:t>16m</w:t>
      </w:r>
    </w:p>
    <w:p w14:paraId="6F178043" w14:textId="0E02C303" w:rsidR="0062580F" w:rsidRPr="004E0DEF" w:rsidRDefault="0062580F" w:rsidP="0062580F">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Demontaż stacji tr</w:t>
      </w:r>
      <w:r w:rsidR="0001024F">
        <w:rPr>
          <w:rFonts w:asciiTheme="minorHAnsi" w:hAnsiTheme="minorHAnsi" w:cstheme="minorHAnsi"/>
          <w:sz w:val="20"/>
        </w:rPr>
        <w:t>ansformatorowych słupowych SN/n</w:t>
      </w:r>
      <w:r w:rsidR="00354846">
        <w:rPr>
          <w:rFonts w:asciiTheme="minorHAnsi" w:hAnsiTheme="minorHAnsi" w:cstheme="minorHAnsi"/>
          <w:sz w:val="20"/>
        </w:rPr>
        <w:t>n</w:t>
      </w:r>
      <w:r w:rsidRPr="004E0DEF">
        <w:rPr>
          <w:rFonts w:asciiTheme="minorHAnsi" w:hAnsiTheme="minorHAnsi" w:cstheme="minorHAnsi"/>
          <w:sz w:val="20"/>
        </w:rPr>
        <w:t xml:space="preserve"> – </w:t>
      </w:r>
      <w:r w:rsidR="00C91E95" w:rsidRPr="004E0DEF">
        <w:rPr>
          <w:rFonts w:asciiTheme="minorHAnsi" w:hAnsiTheme="minorHAnsi" w:cstheme="minorHAnsi"/>
          <w:sz w:val="20"/>
        </w:rPr>
        <w:t>3</w:t>
      </w:r>
      <w:r w:rsidRPr="004E0DEF">
        <w:rPr>
          <w:rFonts w:asciiTheme="minorHAnsi" w:hAnsiTheme="minorHAnsi" w:cstheme="minorHAnsi"/>
          <w:sz w:val="20"/>
        </w:rPr>
        <w:t xml:space="preserve"> kpl.</w:t>
      </w:r>
    </w:p>
    <w:p w14:paraId="4D558592" w14:textId="0E51F967" w:rsidR="00E91CEC" w:rsidRPr="004E0DEF" w:rsidRDefault="00E91CEC" w:rsidP="00E91CEC">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Demontaż linii napowietrznej SN typu 3</w:t>
      </w:r>
      <w:r w:rsidR="009F5D16">
        <w:rPr>
          <w:rFonts w:asciiTheme="minorHAnsi" w:hAnsiTheme="minorHAnsi" w:cstheme="minorHAnsi"/>
          <w:sz w:val="20"/>
        </w:rPr>
        <w:t xml:space="preserve"> </w:t>
      </w:r>
      <w:r w:rsidRPr="004E0DEF">
        <w:rPr>
          <w:rFonts w:asciiTheme="minorHAnsi" w:hAnsiTheme="minorHAnsi" w:cstheme="minorHAnsi"/>
          <w:sz w:val="20"/>
        </w:rPr>
        <w:t>x</w:t>
      </w:r>
      <w:r w:rsidR="009F5D16">
        <w:rPr>
          <w:rFonts w:asciiTheme="minorHAnsi" w:hAnsiTheme="minorHAnsi" w:cstheme="minorHAnsi"/>
          <w:sz w:val="20"/>
        </w:rPr>
        <w:t xml:space="preserve"> </w:t>
      </w:r>
      <w:r w:rsidRPr="004E0DEF">
        <w:rPr>
          <w:rFonts w:asciiTheme="minorHAnsi" w:hAnsiTheme="minorHAnsi" w:cstheme="minorHAnsi"/>
          <w:sz w:val="20"/>
        </w:rPr>
        <w:t>AFL 1x25 mm</w:t>
      </w:r>
      <w:r w:rsidRPr="004E0DEF">
        <w:rPr>
          <w:rFonts w:asciiTheme="minorHAnsi" w:hAnsiTheme="minorHAnsi" w:cstheme="minorHAnsi"/>
          <w:sz w:val="20"/>
          <w:vertAlign w:val="superscript"/>
        </w:rPr>
        <w:t>2</w:t>
      </w:r>
      <w:r w:rsidRPr="004E0DEF">
        <w:rPr>
          <w:rFonts w:asciiTheme="minorHAnsi" w:hAnsiTheme="minorHAnsi" w:cstheme="minorHAnsi"/>
          <w:sz w:val="20"/>
        </w:rPr>
        <w:t xml:space="preserve"> o długości </w:t>
      </w:r>
      <w:r w:rsidR="00C91E95" w:rsidRPr="004E0DEF">
        <w:rPr>
          <w:rFonts w:asciiTheme="minorHAnsi" w:hAnsiTheme="minorHAnsi" w:cstheme="minorHAnsi"/>
          <w:sz w:val="20"/>
        </w:rPr>
        <w:t>2</w:t>
      </w:r>
      <w:r w:rsidR="0001024F">
        <w:rPr>
          <w:rFonts w:asciiTheme="minorHAnsi" w:hAnsiTheme="minorHAnsi" w:cstheme="minorHAnsi"/>
          <w:sz w:val="20"/>
        </w:rPr>
        <w:t xml:space="preserve"> </w:t>
      </w:r>
      <w:r w:rsidR="00C91E95" w:rsidRPr="004E0DEF">
        <w:rPr>
          <w:rFonts w:asciiTheme="minorHAnsi" w:hAnsiTheme="minorHAnsi" w:cstheme="minorHAnsi"/>
          <w:sz w:val="20"/>
        </w:rPr>
        <w:t>092</w:t>
      </w:r>
      <w:r w:rsidRPr="004E0DEF">
        <w:rPr>
          <w:rFonts w:asciiTheme="minorHAnsi" w:hAnsiTheme="minorHAnsi" w:cstheme="minorHAnsi"/>
          <w:sz w:val="20"/>
        </w:rPr>
        <w:t>m</w:t>
      </w:r>
    </w:p>
    <w:p w14:paraId="44623594" w14:textId="29E99C78" w:rsidR="00E91CEC" w:rsidRPr="004E0DEF" w:rsidRDefault="00E91CEC" w:rsidP="00E91CEC">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Demontaż linii napowietrznej SN typu 3</w:t>
      </w:r>
      <w:r w:rsidR="009F5D16">
        <w:rPr>
          <w:rFonts w:asciiTheme="minorHAnsi" w:hAnsiTheme="minorHAnsi" w:cstheme="minorHAnsi"/>
          <w:sz w:val="20"/>
        </w:rPr>
        <w:t xml:space="preserve"> </w:t>
      </w:r>
      <w:r w:rsidRPr="004E0DEF">
        <w:rPr>
          <w:rFonts w:asciiTheme="minorHAnsi" w:hAnsiTheme="minorHAnsi" w:cstheme="minorHAnsi"/>
          <w:sz w:val="20"/>
        </w:rPr>
        <w:t>x</w:t>
      </w:r>
      <w:r w:rsidR="009F5D16">
        <w:rPr>
          <w:rFonts w:asciiTheme="minorHAnsi" w:hAnsiTheme="minorHAnsi" w:cstheme="minorHAnsi"/>
          <w:sz w:val="20"/>
        </w:rPr>
        <w:t xml:space="preserve"> </w:t>
      </w:r>
      <w:r w:rsidRPr="004E0DEF">
        <w:rPr>
          <w:rFonts w:asciiTheme="minorHAnsi" w:hAnsiTheme="minorHAnsi" w:cstheme="minorHAnsi"/>
          <w:sz w:val="20"/>
        </w:rPr>
        <w:t>AFL 1x35 mm</w:t>
      </w:r>
      <w:r w:rsidRPr="004E0DEF">
        <w:rPr>
          <w:rFonts w:asciiTheme="minorHAnsi" w:hAnsiTheme="minorHAnsi" w:cstheme="minorHAnsi"/>
          <w:sz w:val="20"/>
          <w:vertAlign w:val="superscript"/>
        </w:rPr>
        <w:t>2</w:t>
      </w:r>
      <w:r w:rsidRPr="004E0DEF">
        <w:rPr>
          <w:rFonts w:asciiTheme="minorHAnsi" w:hAnsiTheme="minorHAnsi" w:cstheme="minorHAnsi"/>
          <w:sz w:val="20"/>
        </w:rPr>
        <w:t xml:space="preserve"> o długości </w:t>
      </w:r>
      <w:r w:rsidR="00C91E95" w:rsidRPr="004E0DEF">
        <w:rPr>
          <w:rFonts w:asciiTheme="minorHAnsi" w:hAnsiTheme="minorHAnsi" w:cstheme="minorHAnsi"/>
          <w:sz w:val="20"/>
        </w:rPr>
        <w:t>2</w:t>
      </w:r>
      <w:r w:rsidR="0001024F">
        <w:rPr>
          <w:rFonts w:asciiTheme="minorHAnsi" w:hAnsiTheme="minorHAnsi" w:cstheme="minorHAnsi"/>
          <w:sz w:val="20"/>
        </w:rPr>
        <w:t xml:space="preserve"> </w:t>
      </w:r>
      <w:r w:rsidR="00C91E95" w:rsidRPr="004E0DEF">
        <w:rPr>
          <w:rFonts w:asciiTheme="minorHAnsi" w:hAnsiTheme="minorHAnsi" w:cstheme="minorHAnsi"/>
          <w:sz w:val="20"/>
        </w:rPr>
        <w:t>682</w:t>
      </w:r>
      <w:r w:rsidRPr="004E0DEF">
        <w:rPr>
          <w:rFonts w:asciiTheme="minorHAnsi" w:hAnsiTheme="minorHAnsi" w:cstheme="minorHAnsi"/>
          <w:sz w:val="20"/>
        </w:rPr>
        <w:t>m</w:t>
      </w:r>
    </w:p>
    <w:p w14:paraId="0DFB7B19" w14:textId="7DA19341" w:rsidR="00C91E95" w:rsidRPr="0001024F" w:rsidRDefault="00C91E95" w:rsidP="0001024F">
      <w:pPr>
        <w:pStyle w:val="Akapitzlist"/>
        <w:numPr>
          <w:ilvl w:val="0"/>
          <w:numId w:val="18"/>
        </w:numPr>
        <w:rPr>
          <w:rFonts w:asciiTheme="minorHAnsi" w:hAnsiTheme="minorHAnsi" w:cstheme="minorHAnsi"/>
          <w:sz w:val="20"/>
        </w:rPr>
      </w:pPr>
      <w:r w:rsidRPr="004E0DEF">
        <w:rPr>
          <w:rFonts w:asciiTheme="minorHAnsi" w:hAnsiTheme="minorHAnsi" w:cstheme="minorHAnsi"/>
          <w:sz w:val="20"/>
        </w:rPr>
        <w:t>Demontaż linii napowietrznej nn typu AL 4x35 mm</w:t>
      </w:r>
      <w:r w:rsidRPr="004E0DEF">
        <w:rPr>
          <w:rFonts w:asciiTheme="minorHAnsi" w:hAnsiTheme="minorHAnsi" w:cstheme="minorHAnsi"/>
          <w:sz w:val="20"/>
          <w:vertAlign w:val="superscript"/>
        </w:rPr>
        <w:t>2</w:t>
      </w:r>
      <w:r w:rsidRPr="004E0DEF">
        <w:rPr>
          <w:rFonts w:asciiTheme="minorHAnsi" w:hAnsiTheme="minorHAnsi" w:cstheme="minorHAnsi"/>
          <w:sz w:val="20"/>
        </w:rPr>
        <w:t xml:space="preserve"> o długości 52m</w:t>
      </w:r>
    </w:p>
    <w:p w14:paraId="69C5CB6B" w14:textId="6B91C8CF" w:rsidR="00C91E95" w:rsidRDefault="00C91E95" w:rsidP="00C91E95">
      <w:pPr>
        <w:pStyle w:val="Akapitzlist"/>
        <w:ind w:left="1080"/>
        <w:rPr>
          <w:rFonts w:asciiTheme="minorHAnsi" w:hAnsiTheme="minorHAnsi" w:cstheme="minorHAnsi"/>
          <w:sz w:val="20"/>
        </w:rPr>
      </w:pPr>
    </w:p>
    <w:p w14:paraId="52D19D11" w14:textId="77777777" w:rsidR="00354846" w:rsidRPr="00C91E95" w:rsidRDefault="00354846" w:rsidP="00C91E95">
      <w:pPr>
        <w:pStyle w:val="Akapitzlist"/>
        <w:ind w:left="1080"/>
        <w:rPr>
          <w:rFonts w:asciiTheme="minorHAnsi" w:hAnsiTheme="minorHAnsi" w:cstheme="minorHAnsi"/>
          <w:sz w:val="20"/>
        </w:rPr>
      </w:pPr>
    </w:p>
    <w:p w14:paraId="06BB11CE" w14:textId="77777777" w:rsidR="0062580F" w:rsidRPr="00B03E62" w:rsidRDefault="0062580F" w:rsidP="0062580F">
      <w:pPr>
        <w:pStyle w:val="Akapitzlist"/>
        <w:numPr>
          <w:ilvl w:val="1"/>
          <w:numId w:val="2"/>
        </w:numPr>
        <w:ind w:left="426" w:hanging="426"/>
        <w:rPr>
          <w:rFonts w:asciiTheme="minorHAnsi" w:hAnsiTheme="minorHAnsi" w:cstheme="minorHAnsi"/>
          <w:sz w:val="20"/>
        </w:rPr>
      </w:pPr>
      <w:r w:rsidRPr="00B03E62">
        <w:rPr>
          <w:rFonts w:asciiTheme="minorHAnsi" w:hAnsiTheme="minorHAnsi" w:cstheme="minorHAnsi"/>
          <w:sz w:val="20"/>
        </w:rPr>
        <w:t>Dostawa inwestorska:</w:t>
      </w:r>
    </w:p>
    <w:p w14:paraId="06BFBFFF" w14:textId="77777777" w:rsidR="00C91E95" w:rsidRPr="00C91E95" w:rsidRDefault="00C91E95" w:rsidP="00C91E95">
      <w:pPr>
        <w:pStyle w:val="Akapitzlist"/>
        <w:numPr>
          <w:ilvl w:val="0"/>
          <w:numId w:val="18"/>
        </w:numPr>
        <w:rPr>
          <w:rFonts w:asciiTheme="minorHAnsi" w:hAnsiTheme="minorHAnsi" w:cstheme="minorHAnsi"/>
          <w:sz w:val="20"/>
        </w:rPr>
      </w:pPr>
      <w:r w:rsidRPr="00C91E95">
        <w:rPr>
          <w:rFonts w:asciiTheme="minorHAnsi" w:hAnsiTheme="minorHAnsi" w:cstheme="minorHAnsi"/>
          <w:sz w:val="20"/>
        </w:rPr>
        <w:lastRenderedPageBreak/>
        <w:t>Transformator 250 kVA – 1szt.</w:t>
      </w:r>
    </w:p>
    <w:p w14:paraId="3530876A" w14:textId="49DC5258" w:rsidR="003B71D7" w:rsidRPr="00C91E95" w:rsidRDefault="00C91E95" w:rsidP="00C91E95">
      <w:pPr>
        <w:pStyle w:val="Akapitzlist"/>
        <w:numPr>
          <w:ilvl w:val="0"/>
          <w:numId w:val="18"/>
        </w:numPr>
        <w:rPr>
          <w:rFonts w:asciiTheme="minorHAnsi" w:hAnsiTheme="minorHAnsi" w:cstheme="minorHAnsi"/>
          <w:sz w:val="20"/>
        </w:rPr>
      </w:pPr>
      <w:r w:rsidRPr="00C91E95">
        <w:rPr>
          <w:rFonts w:asciiTheme="minorHAnsi" w:hAnsiTheme="minorHAnsi" w:cstheme="minorHAnsi"/>
          <w:sz w:val="20"/>
        </w:rPr>
        <w:t xml:space="preserve">Transformator 63kVA (przeniesiony ze zdemontowanej stacji trafo) – 1szt. </w:t>
      </w:r>
    </w:p>
    <w:p w14:paraId="13E0D13E"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Dodatkowe informacje:</w:t>
      </w:r>
    </w:p>
    <w:p w14:paraId="32C7FF61" w14:textId="3ACED8E7" w:rsidR="0062580F" w:rsidRPr="00893C68" w:rsidRDefault="0062580F" w:rsidP="0062580F">
      <w:pPr>
        <w:pStyle w:val="Akapitzlist"/>
        <w:numPr>
          <w:ilvl w:val="0"/>
          <w:numId w:val="19"/>
        </w:numPr>
        <w:rPr>
          <w:rFonts w:asciiTheme="minorHAnsi" w:hAnsiTheme="minorHAnsi" w:cstheme="minorHAnsi"/>
          <w:strike/>
          <w:sz w:val="20"/>
        </w:rPr>
      </w:pPr>
      <w:r w:rsidRPr="00B03E62">
        <w:rPr>
          <w:rFonts w:asciiTheme="minorHAnsi" w:hAnsiTheme="minorHAnsi" w:cstheme="minorHAnsi"/>
          <w:sz w:val="20"/>
        </w:rPr>
        <w:t xml:space="preserve">Linia kablowa SN: </w:t>
      </w:r>
      <w:r w:rsidRPr="00893C68">
        <w:rPr>
          <w:rFonts w:asciiTheme="minorHAnsi" w:hAnsiTheme="minorHAnsi" w:cstheme="minorHAnsi"/>
          <w:sz w:val="20"/>
        </w:rPr>
        <w:t>bez kanalizacji</w:t>
      </w:r>
    </w:p>
    <w:p w14:paraId="733892F6" w14:textId="54E87BBE" w:rsidR="0062580F" w:rsidRPr="00D033F5" w:rsidRDefault="0062580F" w:rsidP="00D033F5">
      <w:pPr>
        <w:pStyle w:val="Akapitzlist"/>
        <w:numPr>
          <w:ilvl w:val="0"/>
          <w:numId w:val="19"/>
        </w:numPr>
        <w:rPr>
          <w:rFonts w:asciiTheme="minorHAnsi" w:hAnsiTheme="minorHAnsi" w:cstheme="minorHAnsi"/>
          <w:sz w:val="20"/>
        </w:rPr>
      </w:pPr>
      <w:r w:rsidRPr="00B03E62">
        <w:rPr>
          <w:rFonts w:asciiTheme="minorHAnsi" w:hAnsiTheme="minorHAnsi" w:cstheme="minorHAnsi"/>
          <w:sz w:val="20"/>
        </w:rPr>
        <w:t>Rozdzielnice SN: z</w:t>
      </w:r>
      <w:r w:rsidR="00F415F1">
        <w:rPr>
          <w:rFonts w:asciiTheme="minorHAnsi" w:hAnsiTheme="minorHAnsi" w:cstheme="minorHAnsi"/>
          <w:sz w:val="20"/>
        </w:rPr>
        <w:t xml:space="preserve"> </w:t>
      </w:r>
      <w:r w:rsidRPr="00B03E62">
        <w:rPr>
          <w:rFonts w:asciiTheme="minorHAnsi" w:hAnsiTheme="minorHAnsi" w:cstheme="minorHAnsi"/>
          <w:sz w:val="20"/>
        </w:rPr>
        <w:t>zastosowaniem napędów silnikowych oraz przewidzianym sterowaniem zdalnym</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495B87">
      <w:pPr>
        <w:pStyle w:val="Akapitzlist"/>
        <w:numPr>
          <w:ilvl w:val="2"/>
          <w:numId w:val="2"/>
        </w:numPr>
        <w:spacing w:line="276" w:lineRule="auto"/>
        <w:ind w:left="1276" w:hanging="567"/>
        <w:rPr>
          <w:rFonts w:asciiTheme="minorHAnsi" w:hAnsiTheme="minorHAnsi" w:cstheme="minorHAnsi"/>
          <w:sz w:val="20"/>
        </w:rPr>
      </w:pPr>
      <w:r w:rsidRPr="005F748B">
        <w:rPr>
          <w:rFonts w:asciiTheme="minorHAnsi" w:hAnsiTheme="minorHAnsi" w:cstheme="minorHAnsi"/>
          <w:sz w:val="20"/>
        </w:rPr>
        <w:t>Z</w:t>
      </w:r>
      <w:r w:rsidRPr="005F748B">
        <w:rPr>
          <w:rFonts w:asciiTheme="minorHAnsi" w:hAnsiTheme="minorHAnsi" w:cstheme="minorHAnsi"/>
          <w:sz w:val="20"/>
          <w:lang w:val="x-none"/>
        </w:rPr>
        <w:t>agospodarowa</w:t>
      </w:r>
      <w:r w:rsidRPr="005F748B">
        <w:rPr>
          <w:rFonts w:asciiTheme="minorHAnsi" w:hAnsiTheme="minorHAnsi" w:cstheme="minorHAnsi"/>
          <w:sz w:val="20"/>
        </w:rPr>
        <w:t>nie</w:t>
      </w:r>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495B87">
      <w:pPr>
        <w:pStyle w:val="Akapitzlist"/>
        <w:numPr>
          <w:ilvl w:val="2"/>
          <w:numId w:val="2"/>
        </w:numPr>
        <w:spacing w:line="276" w:lineRule="auto"/>
        <w:ind w:left="1276" w:hanging="567"/>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495B87">
      <w:pPr>
        <w:pStyle w:val="Akapitzlist"/>
        <w:numPr>
          <w:ilvl w:val="2"/>
          <w:numId w:val="2"/>
        </w:numPr>
        <w:spacing w:line="276" w:lineRule="auto"/>
        <w:ind w:left="1276" w:hanging="567"/>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495B87">
      <w:pPr>
        <w:pStyle w:val="Akapitzlist"/>
        <w:numPr>
          <w:ilvl w:val="2"/>
          <w:numId w:val="2"/>
        </w:numPr>
        <w:spacing w:line="276" w:lineRule="auto"/>
        <w:ind w:left="1276" w:hanging="567"/>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7BE1AE0A" w14:textId="77777777" w:rsidR="00495B87" w:rsidRDefault="005A7035" w:rsidP="00495B87">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5CC60B6" w14:textId="77777777" w:rsidR="00495B87" w:rsidRPr="00495B87" w:rsidRDefault="00775685" w:rsidP="00495B87">
      <w:pPr>
        <w:pStyle w:val="Akapitzlist"/>
        <w:numPr>
          <w:ilvl w:val="1"/>
          <w:numId w:val="2"/>
        </w:numPr>
        <w:spacing w:line="276" w:lineRule="auto"/>
        <w:ind w:hanging="436"/>
        <w:rPr>
          <w:rFonts w:asciiTheme="minorHAnsi" w:hAnsiTheme="minorHAnsi" w:cstheme="minorHAnsi"/>
          <w:sz w:val="20"/>
        </w:rPr>
      </w:pPr>
      <w:r w:rsidRPr="00495B87">
        <w:rPr>
          <w:rFonts w:asciiTheme="minorHAnsi" w:hAnsiTheme="minorHAnsi" w:cstheme="minorHAnsi"/>
          <w:sz w:val="20"/>
        </w:rPr>
        <w:t xml:space="preserve">Maksymalny czas wyłączeń odbiorców dla całej realizacji nie będzie trwał, łącznie w całym okresie wykonywania, dłużej niż: </w:t>
      </w:r>
      <w:r w:rsidR="00103809" w:rsidRPr="00495B87">
        <w:rPr>
          <w:rFonts w:asciiTheme="minorHAnsi" w:hAnsiTheme="minorHAnsi" w:cstheme="minorHAnsi"/>
          <w:b/>
          <w:sz w:val="20"/>
        </w:rPr>
        <w:t>0</w:t>
      </w:r>
      <w:r w:rsidR="00C74F0A" w:rsidRPr="00495B87">
        <w:rPr>
          <w:rFonts w:asciiTheme="minorHAnsi" w:hAnsiTheme="minorHAnsi" w:cstheme="minorHAnsi"/>
          <w:sz w:val="20"/>
        </w:rPr>
        <w:t xml:space="preserve"> </w:t>
      </w:r>
      <w:r w:rsidR="00C74F0A" w:rsidRPr="00495B87">
        <w:rPr>
          <w:rFonts w:asciiTheme="minorHAnsi" w:hAnsiTheme="minorHAnsi" w:cstheme="minorHAnsi"/>
          <w:b/>
          <w:sz w:val="20"/>
        </w:rPr>
        <w:t>godzin</w:t>
      </w:r>
      <w:r w:rsidRPr="00495B87">
        <w:rPr>
          <w:rFonts w:asciiTheme="minorHAnsi" w:hAnsiTheme="minorHAnsi" w:cstheme="minorHAnsi"/>
          <w:sz w:val="20"/>
        </w:rPr>
        <w:t xml:space="preserve">. Natomiast jednorazowa przerwa nie może przekroczyć </w:t>
      </w:r>
      <w:r w:rsidR="00103809" w:rsidRPr="00495B87">
        <w:rPr>
          <w:rFonts w:asciiTheme="minorHAnsi" w:hAnsiTheme="minorHAnsi" w:cstheme="minorHAnsi"/>
          <w:b/>
          <w:sz w:val="20"/>
        </w:rPr>
        <w:t>0</w:t>
      </w:r>
      <w:r w:rsidR="00C74F0A" w:rsidRPr="00495B87">
        <w:rPr>
          <w:rFonts w:asciiTheme="minorHAnsi" w:hAnsiTheme="minorHAnsi" w:cstheme="minorHAnsi"/>
          <w:b/>
          <w:sz w:val="20"/>
        </w:rPr>
        <w:t xml:space="preserve"> godzin</w:t>
      </w:r>
      <w:r w:rsidRPr="00495B87">
        <w:rPr>
          <w:rFonts w:asciiTheme="minorHAnsi" w:hAnsiTheme="minorHAnsi" w:cstheme="minorHAnsi"/>
          <w:b/>
          <w:i/>
          <w:sz w:val="20"/>
        </w:rPr>
        <w:t>.</w:t>
      </w:r>
    </w:p>
    <w:p w14:paraId="6296DB67" w14:textId="77777777" w:rsidR="00495B87" w:rsidRDefault="005A7035" w:rsidP="00495B87">
      <w:pPr>
        <w:pStyle w:val="Akapitzlist"/>
        <w:numPr>
          <w:ilvl w:val="1"/>
          <w:numId w:val="2"/>
        </w:numPr>
        <w:spacing w:line="276" w:lineRule="auto"/>
        <w:ind w:hanging="436"/>
        <w:rPr>
          <w:rFonts w:asciiTheme="minorHAnsi" w:hAnsiTheme="minorHAnsi" w:cstheme="minorHAnsi"/>
          <w:sz w:val="20"/>
        </w:rPr>
      </w:pPr>
      <w:r w:rsidRPr="00495B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495B87">
        <w:rPr>
          <w:rFonts w:asciiTheme="minorHAnsi" w:hAnsiTheme="minorHAnsi" w:cstheme="minorHAnsi"/>
          <w:sz w:val="20"/>
        </w:rPr>
        <w:t>wskazanymi w pkt. 2 poniżej</w:t>
      </w:r>
      <w:r w:rsidRPr="00495B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0ABE5F7" w14:textId="77777777" w:rsidR="00495B87" w:rsidRDefault="00C91669" w:rsidP="00495B87">
      <w:pPr>
        <w:pStyle w:val="Akapitzlist"/>
        <w:numPr>
          <w:ilvl w:val="1"/>
          <w:numId w:val="2"/>
        </w:numPr>
        <w:spacing w:line="276" w:lineRule="auto"/>
        <w:ind w:hanging="436"/>
        <w:rPr>
          <w:rFonts w:asciiTheme="minorHAnsi" w:hAnsiTheme="minorHAnsi" w:cstheme="minorHAnsi"/>
          <w:sz w:val="20"/>
        </w:rPr>
      </w:pPr>
      <w:r w:rsidRPr="00495B87">
        <w:rPr>
          <w:rFonts w:asciiTheme="minorHAnsi" w:hAnsiTheme="minorHAnsi" w:cstheme="minorHAnsi"/>
          <w:sz w:val="20"/>
        </w:rPr>
        <w:t xml:space="preserve">Zasady realizacji zamówienia </w:t>
      </w:r>
      <w:r w:rsidR="004E2633" w:rsidRPr="00495B87">
        <w:rPr>
          <w:rFonts w:asciiTheme="minorHAnsi" w:hAnsiTheme="minorHAnsi" w:cstheme="minorHAnsi"/>
          <w:sz w:val="20"/>
        </w:rPr>
        <w:t>określa P</w:t>
      </w:r>
      <w:r w:rsidRPr="00495B87">
        <w:rPr>
          <w:rFonts w:asciiTheme="minorHAnsi" w:hAnsiTheme="minorHAnsi" w:cstheme="minorHAnsi"/>
          <w:sz w:val="20"/>
        </w:rPr>
        <w:t>rojekt</w:t>
      </w:r>
      <w:r w:rsidR="004E2633" w:rsidRPr="00495B87">
        <w:rPr>
          <w:rFonts w:asciiTheme="minorHAnsi" w:hAnsiTheme="minorHAnsi" w:cstheme="minorHAnsi"/>
          <w:sz w:val="20"/>
        </w:rPr>
        <w:t xml:space="preserve"> U</w:t>
      </w:r>
      <w:r w:rsidRPr="00495B87">
        <w:rPr>
          <w:rFonts w:asciiTheme="minorHAnsi" w:hAnsiTheme="minorHAnsi" w:cstheme="minorHAnsi"/>
          <w:sz w:val="20"/>
        </w:rPr>
        <w:t xml:space="preserve">mowy zakupowej stanowiący </w:t>
      </w:r>
      <w:r w:rsidR="007C5A8A" w:rsidRPr="00495B87">
        <w:rPr>
          <w:rFonts w:asciiTheme="minorHAnsi" w:hAnsiTheme="minorHAnsi" w:cstheme="minorHAnsi"/>
          <w:b/>
          <w:sz w:val="20"/>
        </w:rPr>
        <w:t>Załącznik nr 5</w:t>
      </w:r>
      <w:r w:rsidRPr="00495B87">
        <w:rPr>
          <w:rFonts w:asciiTheme="minorHAnsi" w:hAnsiTheme="minorHAnsi" w:cstheme="minorHAnsi"/>
          <w:b/>
          <w:sz w:val="20"/>
        </w:rPr>
        <w:t xml:space="preserve"> do SWZ</w:t>
      </w:r>
      <w:r w:rsidRPr="00495B87">
        <w:rPr>
          <w:rFonts w:asciiTheme="minorHAnsi" w:hAnsiTheme="minorHAnsi" w:cstheme="minorHAnsi"/>
          <w:sz w:val="20"/>
        </w:rPr>
        <w:t>.</w:t>
      </w:r>
    </w:p>
    <w:p w14:paraId="0028C6F1" w14:textId="77777777" w:rsidR="000C7C7C" w:rsidRDefault="00295838" w:rsidP="000C7C7C">
      <w:pPr>
        <w:pStyle w:val="Akapitzlist"/>
        <w:numPr>
          <w:ilvl w:val="1"/>
          <w:numId w:val="2"/>
        </w:numPr>
        <w:spacing w:line="276" w:lineRule="auto"/>
        <w:ind w:hanging="436"/>
        <w:rPr>
          <w:rFonts w:asciiTheme="minorHAnsi" w:hAnsiTheme="minorHAnsi" w:cstheme="minorHAnsi"/>
          <w:sz w:val="20"/>
        </w:rPr>
      </w:pPr>
      <w:r w:rsidRPr="00495B87">
        <w:rPr>
          <w:rFonts w:asciiTheme="minorHAnsi" w:hAnsiTheme="minorHAnsi" w:cstheme="minorHAnsi"/>
          <w:sz w:val="20"/>
        </w:rPr>
        <w:t>W celu złożenia oferty Wykonawca zobowiązany jest w szczególności do:</w:t>
      </w:r>
    </w:p>
    <w:p w14:paraId="5D5B7C55" w14:textId="21513237" w:rsidR="000C7C7C" w:rsidRDefault="00295838" w:rsidP="000C7C7C">
      <w:pPr>
        <w:pStyle w:val="Akapitzlist"/>
        <w:numPr>
          <w:ilvl w:val="2"/>
          <w:numId w:val="20"/>
        </w:numPr>
        <w:spacing w:line="276" w:lineRule="auto"/>
        <w:ind w:left="1134" w:hanging="708"/>
        <w:rPr>
          <w:rFonts w:asciiTheme="minorHAnsi" w:hAnsiTheme="minorHAnsi" w:cstheme="minorHAnsi"/>
          <w:sz w:val="20"/>
        </w:rPr>
      </w:pPr>
      <w:r w:rsidRPr="000C7C7C">
        <w:rPr>
          <w:rFonts w:asciiTheme="minorHAnsi" w:hAnsiTheme="minorHAnsi" w:cstheme="minorHAnsi"/>
          <w:sz w:val="20"/>
        </w:rPr>
        <w:t xml:space="preserve">Zapoznania się z dokumentacją projektową oraz z planowaną lokalizacją </w:t>
      </w:r>
      <w:r w:rsidR="00F8659E" w:rsidRPr="000C7C7C">
        <w:rPr>
          <w:rFonts w:asciiTheme="minorHAnsi" w:hAnsiTheme="minorHAnsi" w:cstheme="minorHAnsi"/>
          <w:sz w:val="20"/>
        </w:rPr>
        <w:t>robót budowlanych</w:t>
      </w:r>
      <w:r w:rsidRPr="000C7C7C">
        <w:rPr>
          <w:rFonts w:asciiTheme="minorHAnsi" w:hAnsiTheme="minorHAnsi" w:cstheme="minorHAnsi"/>
          <w:sz w:val="20"/>
        </w:rPr>
        <w:t xml:space="preserve">, warunkami terenowymi, uwarunkowaniami zagospodarowania </w:t>
      </w:r>
      <w:r w:rsidR="00F8659E" w:rsidRPr="000C7C7C">
        <w:rPr>
          <w:rFonts w:asciiTheme="minorHAnsi" w:hAnsiTheme="minorHAnsi" w:cstheme="minorHAnsi"/>
          <w:sz w:val="20"/>
        </w:rPr>
        <w:t xml:space="preserve">terenu </w:t>
      </w:r>
      <w:r w:rsidRPr="000C7C7C">
        <w:rPr>
          <w:rFonts w:asciiTheme="minorHAnsi" w:hAnsiTheme="minorHAnsi" w:cstheme="minorHAnsi"/>
          <w:sz w:val="20"/>
        </w:rPr>
        <w:t>(tereny zamknięte, kategoria dróg, administracja - gminy, starostwa itp.).</w:t>
      </w:r>
      <w:r w:rsidR="008F5F05" w:rsidRPr="000C7C7C">
        <w:rPr>
          <w:rFonts w:asciiTheme="minorHAnsi" w:hAnsiTheme="minorHAnsi" w:cstheme="minorHAnsi"/>
          <w:sz w:val="20"/>
        </w:rPr>
        <w:t xml:space="preserve"> Dokumentacja projektowa jest do wglądu </w:t>
      </w:r>
      <w:r w:rsidR="00720E59" w:rsidRPr="000C7C7C">
        <w:rPr>
          <w:rFonts w:asciiTheme="minorHAnsi" w:hAnsiTheme="minorHAnsi" w:cstheme="minorHAnsi"/>
          <w:sz w:val="20"/>
        </w:rPr>
        <w:t>n</w:t>
      </w:r>
      <w:r w:rsidR="008F5F05" w:rsidRPr="000C7C7C">
        <w:rPr>
          <w:rFonts w:asciiTheme="minorHAnsi" w:hAnsiTheme="minorHAnsi" w:cstheme="minorHAnsi"/>
          <w:sz w:val="20"/>
        </w:rPr>
        <w:t>a stronie internetowej Zamawiającego: www.pgedystrybucja.pl/przetargi</w:t>
      </w:r>
      <w:r w:rsidR="00720E59" w:rsidRPr="000C7C7C">
        <w:rPr>
          <w:rFonts w:asciiTheme="minorHAnsi" w:hAnsiTheme="minorHAnsi" w:cstheme="minorHAnsi"/>
          <w:sz w:val="20"/>
        </w:rPr>
        <w:t xml:space="preserve"> lub w siedzibie Rejonu Energetycznego.</w:t>
      </w:r>
    </w:p>
    <w:p w14:paraId="00F24F38" w14:textId="77777777" w:rsidR="000C7C7C" w:rsidRDefault="00F8659E" w:rsidP="000C7C7C">
      <w:pPr>
        <w:pStyle w:val="Akapitzlist"/>
        <w:numPr>
          <w:ilvl w:val="2"/>
          <w:numId w:val="20"/>
        </w:numPr>
        <w:spacing w:line="276" w:lineRule="auto"/>
        <w:ind w:left="1134" w:hanging="708"/>
        <w:rPr>
          <w:rFonts w:asciiTheme="minorHAnsi" w:hAnsiTheme="minorHAnsi" w:cstheme="minorHAnsi"/>
          <w:sz w:val="20"/>
        </w:rPr>
      </w:pPr>
      <w:r w:rsidRPr="000C7C7C">
        <w:rPr>
          <w:rFonts w:asciiTheme="minorHAnsi" w:hAnsiTheme="minorHAnsi" w:cstheme="minorHAnsi"/>
          <w:sz w:val="20"/>
        </w:rPr>
        <w:t>Zapoznania</w:t>
      </w:r>
      <w:r w:rsidR="00295838" w:rsidRPr="000C7C7C">
        <w:rPr>
          <w:rFonts w:asciiTheme="minorHAnsi" w:hAnsiTheme="minorHAnsi" w:cstheme="minorHAnsi"/>
          <w:sz w:val="20"/>
        </w:rPr>
        <w:t xml:space="preserve"> się z warunkami i wymaganiami </w:t>
      </w:r>
      <w:r w:rsidRPr="000C7C7C">
        <w:rPr>
          <w:rFonts w:asciiTheme="minorHAnsi" w:hAnsiTheme="minorHAnsi" w:cstheme="minorHAnsi"/>
          <w:sz w:val="20"/>
        </w:rPr>
        <w:t>SWZ, w tym z</w:t>
      </w:r>
      <w:r w:rsidR="00295838" w:rsidRPr="000C7C7C">
        <w:rPr>
          <w:rFonts w:asciiTheme="minorHAnsi" w:hAnsiTheme="minorHAnsi" w:cstheme="minorHAnsi"/>
          <w:sz w:val="20"/>
        </w:rPr>
        <w:t xml:space="preserve"> treścią Projektu Umowy stanowiącego </w:t>
      </w:r>
      <w:r w:rsidR="007C5A8A" w:rsidRPr="000C7C7C">
        <w:rPr>
          <w:rFonts w:asciiTheme="minorHAnsi" w:hAnsiTheme="minorHAnsi" w:cstheme="minorHAnsi"/>
          <w:b/>
          <w:sz w:val="20"/>
        </w:rPr>
        <w:t>Załącznik nr 5</w:t>
      </w:r>
      <w:r w:rsidR="00295838" w:rsidRPr="000C7C7C">
        <w:rPr>
          <w:rFonts w:asciiTheme="minorHAnsi" w:hAnsiTheme="minorHAnsi" w:cstheme="minorHAnsi"/>
          <w:b/>
          <w:sz w:val="20"/>
        </w:rPr>
        <w:t xml:space="preserve"> do SWZ</w:t>
      </w:r>
      <w:r w:rsidR="00295838" w:rsidRPr="000C7C7C">
        <w:rPr>
          <w:rFonts w:asciiTheme="minorHAnsi" w:hAnsiTheme="minorHAnsi" w:cstheme="minorHAnsi"/>
          <w:sz w:val="20"/>
        </w:rPr>
        <w:t>.</w:t>
      </w:r>
    </w:p>
    <w:p w14:paraId="6AA41804" w14:textId="7D9CBC57" w:rsidR="00295838" w:rsidRPr="000C7C7C" w:rsidRDefault="006376AA" w:rsidP="000C7C7C">
      <w:pPr>
        <w:pStyle w:val="Akapitzlist"/>
        <w:numPr>
          <w:ilvl w:val="2"/>
          <w:numId w:val="20"/>
        </w:numPr>
        <w:spacing w:line="276" w:lineRule="auto"/>
        <w:ind w:left="1134" w:hanging="708"/>
        <w:rPr>
          <w:rFonts w:asciiTheme="minorHAnsi" w:hAnsiTheme="minorHAnsi" w:cstheme="minorHAnsi"/>
          <w:sz w:val="20"/>
        </w:rPr>
      </w:pPr>
      <w:r w:rsidRPr="000C7C7C">
        <w:rPr>
          <w:rFonts w:asciiTheme="minorHAnsi" w:hAnsiTheme="minorHAnsi" w:cstheme="minorHAnsi"/>
          <w:sz w:val="20"/>
        </w:rPr>
        <w:t>Uwzględnienia</w:t>
      </w:r>
      <w:r w:rsidR="00295838" w:rsidRPr="000C7C7C">
        <w:rPr>
          <w:rFonts w:asciiTheme="minorHAnsi" w:hAnsiTheme="minorHAnsi" w:cstheme="minorHAnsi"/>
          <w:sz w:val="20"/>
        </w:rPr>
        <w:t xml:space="preserve"> </w:t>
      </w:r>
      <w:r w:rsidRPr="000C7C7C">
        <w:rPr>
          <w:rFonts w:asciiTheme="minorHAnsi" w:hAnsiTheme="minorHAnsi" w:cstheme="minorHAnsi"/>
          <w:sz w:val="20"/>
        </w:rPr>
        <w:t xml:space="preserve">w ofercie </w:t>
      </w:r>
      <w:r w:rsidR="00295838" w:rsidRPr="000C7C7C">
        <w:rPr>
          <w:rFonts w:asciiTheme="minorHAnsi" w:hAnsiTheme="minorHAnsi" w:cstheme="minorHAnsi"/>
          <w:sz w:val="20"/>
        </w:rPr>
        <w:t>w</w:t>
      </w:r>
      <w:r w:rsidRPr="000C7C7C">
        <w:rPr>
          <w:rFonts w:asciiTheme="minorHAnsi" w:hAnsiTheme="minorHAnsi" w:cstheme="minorHAnsi"/>
          <w:sz w:val="20"/>
        </w:rPr>
        <w:t>ymaganych przez Zamawiającego</w:t>
      </w:r>
      <w:r w:rsidR="00295838" w:rsidRPr="000C7C7C">
        <w:rPr>
          <w:rFonts w:asciiTheme="minorHAnsi" w:hAnsiTheme="minorHAnsi" w:cstheme="minorHAnsi"/>
          <w:sz w:val="20"/>
        </w:rPr>
        <w:t xml:space="preserve"> warunków</w:t>
      </w:r>
      <w:r w:rsidRPr="000C7C7C">
        <w:rPr>
          <w:rFonts w:asciiTheme="minorHAnsi" w:hAnsiTheme="minorHAnsi" w:cstheme="minorHAnsi"/>
          <w:sz w:val="20"/>
        </w:rPr>
        <w:t xml:space="preserve"> (p</w:t>
      </w:r>
      <w:r w:rsidR="00295838" w:rsidRPr="000C7C7C">
        <w:rPr>
          <w:rFonts w:asciiTheme="minorHAnsi" w:hAnsiTheme="minorHAnsi" w:cstheme="minorHAnsi"/>
          <w:sz w:val="20"/>
        </w:rPr>
        <w:t>rzedmiar robót nie stanowi podstawy do wyceny oferty</w:t>
      </w:r>
      <w:r w:rsidRPr="000C7C7C">
        <w:rPr>
          <w:rFonts w:asciiTheme="minorHAnsi" w:hAnsiTheme="minorHAnsi" w:cstheme="minorHAnsi"/>
          <w:sz w:val="20"/>
        </w:rPr>
        <w:t>)</w:t>
      </w:r>
      <w:r w:rsidR="00295838" w:rsidRPr="000C7C7C">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7084E9EA" w:rsidR="00421260" w:rsidRPr="000C7C7C" w:rsidRDefault="00421260" w:rsidP="000C7C7C">
      <w:pPr>
        <w:pStyle w:val="Akapitzlist"/>
        <w:numPr>
          <w:ilvl w:val="0"/>
          <w:numId w:val="2"/>
        </w:numPr>
        <w:spacing w:before="120" w:line="276" w:lineRule="auto"/>
        <w:ind w:left="284" w:hanging="426"/>
        <w:outlineLvl w:val="0"/>
        <w:rPr>
          <w:rFonts w:asciiTheme="minorHAnsi" w:hAnsiTheme="minorHAnsi" w:cstheme="minorHAnsi"/>
          <w:b/>
          <w:sz w:val="20"/>
        </w:rPr>
      </w:pPr>
      <w:r w:rsidRPr="000C7C7C">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21AF6422" w14:textId="0A59C405" w:rsidR="00602BFB" w:rsidRPr="0001024F"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4225E0E5" w14:textId="3B786B65" w:rsidR="00C431AC" w:rsidRPr="00775685" w:rsidRDefault="00C431AC" w:rsidP="000C7C7C">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74561352" w14:textId="6381ED9C" w:rsidR="00683B7B" w:rsidRPr="004E0DEF" w:rsidRDefault="00683B7B" w:rsidP="00E276E2">
      <w:pPr>
        <w:pStyle w:val="Akapitzlist"/>
        <w:spacing w:before="120" w:line="276" w:lineRule="auto"/>
        <w:ind w:left="284"/>
        <w:outlineLvl w:val="0"/>
        <w:rPr>
          <w:rFonts w:asciiTheme="minorHAnsi" w:hAnsiTheme="minorHAnsi" w:cstheme="minorHAnsi"/>
          <w:b/>
          <w:sz w:val="20"/>
        </w:rPr>
      </w:pPr>
      <w:r w:rsidRPr="004E0DEF">
        <w:rPr>
          <w:rFonts w:asciiTheme="minorHAnsi" w:hAnsiTheme="minorHAnsi" w:cstheme="minorHAnsi"/>
          <w:b/>
          <w:sz w:val="20"/>
        </w:rPr>
        <w:t>25.11.2025r.</w:t>
      </w:r>
    </w:p>
    <w:p w14:paraId="34C2116A" w14:textId="7468D23B"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0C7C7C">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5F11A821"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683B7B">
        <w:rPr>
          <w:rFonts w:asciiTheme="minorHAnsi" w:hAnsiTheme="minorHAnsi" w:cstheme="minorHAnsi"/>
          <w:sz w:val="20"/>
        </w:rPr>
        <w:t>:</w:t>
      </w:r>
      <w:r w:rsidR="005968EA" w:rsidRPr="0001024F">
        <w:rPr>
          <w:rFonts w:asciiTheme="minorHAnsi" w:hAnsiTheme="minorHAnsi" w:cstheme="minorHAnsi"/>
          <w:sz w:val="20"/>
        </w:rPr>
        <w:t xml:space="preserve"> </w:t>
      </w:r>
      <w:r w:rsidR="00683B7B" w:rsidRPr="0001024F">
        <w:rPr>
          <w:rFonts w:asciiTheme="minorHAnsi" w:hAnsiTheme="minorHAnsi" w:cstheme="minorHAnsi"/>
          <w:b/>
          <w:sz w:val="20"/>
        </w:rPr>
        <w:t xml:space="preserve">RE Piotrków Trybunalski,  miejscowość </w:t>
      </w:r>
      <w:r w:rsidR="00E25413" w:rsidRPr="0001024F">
        <w:rPr>
          <w:rFonts w:asciiTheme="minorHAnsi" w:hAnsiTheme="minorHAnsi" w:cstheme="minorHAnsi"/>
          <w:b/>
          <w:sz w:val="20"/>
        </w:rPr>
        <w:t>Włodzimierz, Siódemka, Podjezioro</w:t>
      </w:r>
      <w:r w:rsidR="003F525C" w:rsidRPr="0001024F">
        <w:rPr>
          <w:rFonts w:asciiTheme="minorHAnsi" w:hAnsiTheme="minorHAnsi" w:cstheme="minorHAnsi"/>
          <w:b/>
          <w:sz w:val="20"/>
        </w:rPr>
        <w:t>,</w:t>
      </w:r>
      <w:r w:rsidR="00683B7B" w:rsidRPr="0001024F">
        <w:rPr>
          <w:rFonts w:asciiTheme="minorHAnsi" w:hAnsiTheme="minorHAnsi" w:cstheme="minorHAnsi"/>
          <w:b/>
          <w:sz w:val="20"/>
        </w:rPr>
        <w:t xml:space="preserve"> gm. </w:t>
      </w:r>
      <w:r w:rsidR="00E25413" w:rsidRPr="0001024F">
        <w:rPr>
          <w:rFonts w:asciiTheme="minorHAnsi" w:hAnsiTheme="minorHAnsi" w:cstheme="minorHAnsi"/>
          <w:b/>
          <w:sz w:val="20"/>
        </w:rPr>
        <w:t>Kamieńsk</w:t>
      </w:r>
    </w:p>
    <w:p w14:paraId="654DC312" w14:textId="7D90A27C" w:rsidR="00926866" w:rsidRPr="00775685" w:rsidRDefault="00442359" w:rsidP="000C7C7C">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0C7C7C">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0C7C7C">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0C7C7C">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52764305" w14:textId="77777777" w:rsidR="0024100D" w:rsidRPr="0001024F" w:rsidRDefault="0024100D" w:rsidP="0024100D">
      <w:pPr>
        <w:pStyle w:val="Akapitzlist"/>
        <w:numPr>
          <w:ilvl w:val="0"/>
          <w:numId w:val="18"/>
        </w:numPr>
        <w:rPr>
          <w:rFonts w:asciiTheme="minorHAnsi" w:hAnsiTheme="minorHAnsi" w:cstheme="minorHAnsi"/>
          <w:b/>
          <w:sz w:val="20"/>
        </w:rPr>
      </w:pPr>
      <w:r w:rsidRPr="0001024F">
        <w:rPr>
          <w:rFonts w:asciiTheme="minorHAnsi" w:hAnsiTheme="minorHAnsi" w:cstheme="minorHAnsi"/>
          <w:b/>
          <w:sz w:val="20"/>
        </w:rPr>
        <w:t>Transformator 250 kVA – 1szt.</w:t>
      </w:r>
    </w:p>
    <w:p w14:paraId="1DF5F275" w14:textId="40EE0B66" w:rsidR="0024100D" w:rsidRPr="0001024F" w:rsidRDefault="0024100D" w:rsidP="0024100D">
      <w:pPr>
        <w:pStyle w:val="Akapitzlist"/>
        <w:numPr>
          <w:ilvl w:val="0"/>
          <w:numId w:val="18"/>
        </w:numPr>
        <w:rPr>
          <w:rFonts w:asciiTheme="minorHAnsi" w:hAnsiTheme="minorHAnsi" w:cstheme="minorHAnsi"/>
          <w:b/>
          <w:sz w:val="20"/>
        </w:rPr>
      </w:pPr>
      <w:r w:rsidRPr="0001024F">
        <w:rPr>
          <w:rFonts w:asciiTheme="minorHAnsi" w:hAnsiTheme="minorHAnsi" w:cstheme="minorHAnsi"/>
          <w:b/>
          <w:sz w:val="20"/>
        </w:rPr>
        <w:t>Transformator 63</w:t>
      </w:r>
      <w:r w:rsidR="0001024F">
        <w:rPr>
          <w:rFonts w:asciiTheme="minorHAnsi" w:hAnsiTheme="minorHAnsi" w:cstheme="minorHAnsi"/>
          <w:b/>
          <w:sz w:val="20"/>
        </w:rPr>
        <w:t xml:space="preserve"> </w:t>
      </w:r>
      <w:r w:rsidRPr="0001024F">
        <w:rPr>
          <w:rFonts w:asciiTheme="minorHAnsi" w:hAnsiTheme="minorHAnsi" w:cstheme="minorHAnsi"/>
          <w:b/>
          <w:sz w:val="20"/>
        </w:rPr>
        <w:t xml:space="preserve">kVA (przeniesiony ze zdemontowanej stacji trafo) – 1szt. </w:t>
      </w:r>
    </w:p>
    <w:p w14:paraId="1274F1A5" w14:textId="1265AB77" w:rsidR="0024100D" w:rsidRPr="0024100D" w:rsidRDefault="008A5CC7" w:rsidP="000C7C7C">
      <w:pPr>
        <w:pStyle w:val="bezpunkw"/>
        <w:ind w:firstLine="0"/>
        <w:rPr>
          <w:rFonts w:asciiTheme="minorHAnsi" w:hAnsiTheme="minorHAnsi" w:cstheme="minorHAnsi"/>
          <w:sz w:val="20"/>
          <w:lang w:val="pl-PL"/>
        </w:rPr>
      </w:pPr>
      <w:r w:rsidRPr="00683B7B">
        <w:rPr>
          <w:rFonts w:asciiTheme="minorHAnsi" w:hAnsiTheme="minorHAnsi"/>
          <w:sz w:val="20"/>
          <w:szCs w:val="20"/>
          <w:lang w:val="pl-PL"/>
        </w:rPr>
        <w:t xml:space="preserve">Magazyn </w:t>
      </w:r>
      <w:r w:rsidR="0024100D">
        <w:rPr>
          <w:rFonts w:asciiTheme="minorHAnsi" w:hAnsiTheme="minorHAnsi"/>
          <w:sz w:val="20"/>
          <w:szCs w:val="20"/>
          <w:lang w:val="pl-PL"/>
        </w:rPr>
        <w:t>RE Piotrków Tryb., adres: 97-300 Piotrków Trybunalski ul. Narutowicza 35</w:t>
      </w:r>
      <w:r w:rsidRPr="00683B7B">
        <w:rPr>
          <w:rFonts w:asciiTheme="minorHAnsi" w:hAnsiTheme="minorHAnsi"/>
          <w:sz w:val="20"/>
          <w:szCs w:val="20"/>
          <w:lang w:val="pl-PL"/>
        </w:rPr>
        <w:t xml:space="preserve"> </w:t>
      </w:r>
    </w:p>
    <w:p w14:paraId="1E78F50D" w14:textId="6E74E899" w:rsidR="00D32DBE" w:rsidRPr="00B447E2" w:rsidRDefault="00E33FE1" w:rsidP="0024100D">
      <w:pPr>
        <w:pStyle w:val="bezpunkw"/>
        <w:ind w:firstLine="0"/>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0C7C7C">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0C7C7C">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0C7C7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0C7C7C">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0C7C7C">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lastRenderedPageBreak/>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0C7C7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6DD1B86D" w14:textId="6481FB5F" w:rsidR="00F87EB6" w:rsidRPr="0001024F" w:rsidRDefault="00246D74" w:rsidP="0001024F">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F4398E">
        <w:rPr>
          <w:rFonts w:asciiTheme="minorHAnsi" w:hAnsiTheme="minorHAnsi" w:cstheme="minorHAnsi"/>
          <w:b/>
          <w:sz w:val="20"/>
        </w:rPr>
        <w:t>Dokumentacja projektowa</w:t>
      </w:r>
      <w:r w:rsidR="00934012" w:rsidRPr="00F4398E">
        <w:rPr>
          <w:rFonts w:asciiTheme="minorHAnsi" w:hAnsiTheme="minorHAnsi" w:cstheme="minorHAnsi"/>
          <w:b/>
          <w:sz w:val="20"/>
        </w:rPr>
        <w:t xml:space="preserve"> </w:t>
      </w:r>
      <w:r w:rsidR="00F30C45">
        <w:rPr>
          <w:rFonts w:asciiTheme="minorHAnsi" w:hAnsiTheme="minorHAnsi" w:cstheme="minorHAnsi"/>
          <w:b/>
          <w:sz w:val="20"/>
        </w:rPr>
        <w:t xml:space="preserve">nie </w:t>
      </w:r>
      <w:r w:rsidR="00A41BEA" w:rsidRPr="00F4398E">
        <w:rPr>
          <w:rFonts w:asciiTheme="minorHAnsi" w:hAnsiTheme="minorHAnsi" w:cstheme="minorHAnsi"/>
          <w:b/>
          <w:sz w:val="20"/>
        </w:rPr>
        <w:t xml:space="preserve">będzie realizowana w </w:t>
      </w:r>
      <w:r w:rsidR="00F87EB6" w:rsidRPr="00F4398E">
        <w:rPr>
          <w:rFonts w:asciiTheme="minorHAnsi" w:hAnsiTheme="minorHAnsi" w:cstheme="minorHAnsi"/>
          <w:b/>
          <w:sz w:val="20"/>
        </w:rPr>
        <w:t>całości.</w:t>
      </w:r>
      <w:r w:rsidR="0001024F">
        <w:rPr>
          <w:rFonts w:asciiTheme="minorHAnsi" w:hAnsiTheme="minorHAnsi" w:cstheme="minorHAnsi"/>
          <w:b/>
          <w:sz w:val="20"/>
        </w:rPr>
        <w:t xml:space="preserve"> </w:t>
      </w:r>
      <w:r w:rsidR="00F87EB6" w:rsidRPr="0001024F">
        <w:rPr>
          <w:rFonts w:asciiTheme="minorHAnsi" w:hAnsiTheme="minorHAnsi" w:cstheme="minorHAnsi"/>
          <w:b/>
          <w:sz w:val="20"/>
          <w:u w:val="single"/>
        </w:rPr>
        <w:t xml:space="preserve">Z realizacji wyłączona jest budowa kanalizacja światłowodowa wzdłuż kabla SN. </w:t>
      </w:r>
    </w:p>
    <w:p w14:paraId="6AAD8E48" w14:textId="77777777" w:rsidR="0001024F" w:rsidRDefault="0001024F" w:rsidP="00314F3D">
      <w:pPr>
        <w:pStyle w:val="Akapitzlist"/>
        <w:spacing w:before="120" w:line="276" w:lineRule="auto"/>
        <w:ind w:left="426"/>
        <w:outlineLvl w:val="0"/>
        <w:rPr>
          <w:rFonts w:asciiTheme="minorHAnsi" w:hAnsiTheme="minorHAnsi" w:cstheme="minorHAnsi"/>
          <w:b/>
          <w:sz w:val="20"/>
        </w:rPr>
      </w:pPr>
    </w:p>
    <w:p w14:paraId="040473D8" w14:textId="389FEF56" w:rsidR="00314F3D" w:rsidRPr="00314F3D" w:rsidRDefault="00314F3D" w:rsidP="00314F3D">
      <w:pPr>
        <w:pStyle w:val="Akapitzlist"/>
        <w:spacing w:before="120" w:line="276" w:lineRule="auto"/>
        <w:ind w:left="426"/>
        <w:outlineLvl w:val="0"/>
        <w:rPr>
          <w:rFonts w:asciiTheme="minorHAnsi" w:hAnsiTheme="minorHAnsi" w:cstheme="minorHAnsi"/>
          <w:b/>
          <w:sz w:val="20"/>
        </w:rPr>
      </w:pPr>
      <w:r w:rsidRPr="00314F3D">
        <w:rPr>
          <w:rFonts w:asciiTheme="minorHAnsi" w:hAnsiTheme="minorHAnsi" w:cstheme="minorHAnsi"/>
          <w:b/>
          <w:sz w:val="20"/>
        </w:rPr>
        <w:t>Modyfikacje w zatwierdzonym projekcie budowlanym wymuszają konieczność wykonania projektu zamiennego dostosowującego projektowane złącza kablowe SN do aktualnych  WBSE(napędy silnikowe, pełna telemechanika i telesygnalizacja)  oraz  aktualizacje decyzji pozwolenia na budowę zgodnie</w:t>
      </w:r>
    </w:p>
    <w:p w14:paraId="5930C821" w14:textId="39DCCE15" w:rsidR="00314F3D" w:rsidRPr="00314F3D" w:rsidRDefault="00314F3D" w:rsidP="00314F3D">
      <w:pPr>
        <w:pStyle w:val="Akapitzlist"/>
        <w:spacing w:before="120" w:line="276" w:lineRule="auto"/>
        <w:ind w:left="426"/>
        <w:outlineLvl w:val="0"/>
        <w:rPr>
          <w:rFonts w:asciiTheme="minorHAnsi" w:hAnsiTheme="minorHAnsi" w:cstheme="minorHAnsi"/>
          <w:b/>
          <w:sz w:val="20"/>
        </w:rPr>
      </w:pPr>
      <w:r w:rsidRPr="00314F3D">
        <w:rPr>
          <w:rFonts w:asciiTheme="minorHAnsi" w:hAnsiTheme="minorHAnsi" w:cstheme="minorHAnsi"/>
          <w:b/>
          <w:sz w:val="20"/>
        </w:rPr>
        <w:t>z zasadami określonymi w ustawie z dnia 7 lipca 1994r. Prawo budowlane.</w:t>
      </w:r>
    </w:p>
    <w:p w14:paraId="087ADBC9" w14:textId="4781D58F" w:rsidR="00F87EB6" w:rsidRPr="00F4398E" w:rsidRDefault="00F87EB6" w:rsidP="00F87EB6">
      <w:pPr>
        <w:pStyle w:val="Akapitzlist"/>
        <w:spacing w:before="120" w:line="276" w:lineRule="auto"/>
        <w:ind w:left="426"/>
        <w:outlineLvl w:val="0"/>
        <w:rPr>
          <w:rFonts w:asciiTheme="minorHAnsi" w:hAnsiTheme="minorHAnsi" w:cstheme="minorHAnsi"/>
          <w:b/>
          <w:sz w:val="20"/>
          <w:u w:val="single"/>
        </w:rPr>
      </w:pPr>
      <w:r w:rsidRPr="00F4398E">
        <w:rPr>
          <w:rFonts w:asciiTheme="minorHAnsi" w:hAnsiTheme="minorHAnsi" w:cstheme="minorHAnsi"/>
          <w:b/>
          <w:sz w:val="20"/>
          <w:u w:val="single"/>
        </w:rPr>
        <w:t>Kolorystyka złącz kablowych SN i stacji budynkowej elewacja:</w:t>
      </w:r>
      <w:r w:rsidR="0001024F">
        <w:rPr>
          <w:rFonts w:asciiTheme="minorHAnsi" w:hAnsiTheme="minorHAnsi" w:cstheme="minorHAnsi"/>
          <w:b/>
          <w:sz w:val="20"/>
          <w:u w:val="single"/>
        </w:rPr>
        <w:t xml:space="preserve"> </w:t>
      </w:r>
      <w:r w:rsidRPr="00F4398E">
        <w:rPr>
          <w:rFonts w:asciiTheme="minorHAnsi" w:hAnsiTheme="minorHAnsi" w:cstheme="minorHAnsi"/>
          <w:b/>
          <w:sz w:val="20"/>
          <w:u w:val="single"/>
        </w:rPr>
        <w:t>RAL</w:t>
      </w:r>
      <w:r w:rsidR="0001024F">
        <w:rPr>
          <w:rFonts w:asciiTheme="minorHAnsi" w:hAnsiTheme="minorHAnsi" w:cstheme="minorHAnsi"/>
          <w:b/>
          <w:sz w:val="20"/>
          <w:u w:val="single"/>
        </w:rPr>
        <w:t xml:space="preserve"> </w:t>
      </w:r>
      <w:r w:rsidRPr="00F4398E">
        <w:rPr>
          <w:rFonts w:asciiTheme="minorHAnsi" w:hAnsiTheme="minorHAnsi" w:cstheme="minorHAnsi"/>
          <w:b/>
          <w:sz w:val="20"/>
          <w:u w:val="single"/>
        </w:rPr>
        <w:t>7047  Dach, drzwi, żaluzje: RAL 7012.</w:t>
      </w:r>
    </w:p>
    <w:p w14:paraId="60C8AFCE" w14:textId="4B0D5953" w:rsidR="00246D74" w:rsidRPr="00775685" w:rsidRDefault="00246D74" w:rsidP="000C7C7C">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43C1F963" w:rsidR="0034687B" w:rsidRDefault="0034687B" w:rsidP="000C7C7C">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0C7C7C">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0C7C7C">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24EED016" w:rsidR="00DF482B" w:rsidRPr="0001024F" w:rsidRDefault="00DF482B" w:rsidP="00DF482B">
      <w:pPr>
        <w:pStyle w:val="Akapitzlist"/>
        <w:spacing w:before="120" w:line="276" w:lineRule="auto"/>
        <w:ind w:left="1080"/>
        <w:outlineLvl w:val="0"/>
        <w:rPr>
          <w:rFonts w:asciiTheme="minorHAnsi" w:hAnsiTheme="minorHAnsi" w:cstheme="minorHAnsi"/>
          <w:b/>
          <w:sz w:val="20"/>
        </w:rPr>
      </w:pPr>
      <w:r w:rsidRPr="0001024F">
        <w:rPr>
          <w:rFonts w:asciiTheme="minorHAnsi" w:hAnsiTheme="minorHAnsi" w:cstheme="minorHAnsi"/>
          <w:b/>
          <w:sz w:val="20"/>
        </w:rPr>
        <w:t>Stacje transformatorowe 15/0,4 kV wskazane przez Zamawiającego do zasilania jednostkami prądotwórczymi:</w:t>
      </w:r>
    </w:p>
    <w:p w14:paraId="4AE0EDBC"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5-0898 Kąsie – 25kVA</w:t>
      </w:r>
    </w:p>
    <w:p w14:paraId="320D14F2"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5-0902 Gałkowice Nowe – 63kVA</w:t>
      </w:r>
    </w:p>
    <w:p w14:paraId="3AE964FA"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5-0903 Danielów 1 – 63kVA</w:t>
      </w:r>
    </w:p>
    <w:p w14:paraId="26D3953A"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5-0909 Szpinalów 1 – 63kVA</w:t>
      </w:r>
    </w:p>
    <w:p w14:paraId="1E1093B6"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5-0661 Ozga 1 – 160kVA</w:t>
      </w:r>
    </w:p>
    <w:p w14:paraId="7CFF6516"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5-1301 Ozga 2 – 40kVA</w:t>
      </w:r>
    </w:p>
    <w:p w14:paraId="6CD5F121"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5-0663 Podjezioro 2 – 100kVA</w:t>
      </w:r>
    </w:p>
    <w:p w14:paraId="66906DCE"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5-0662 Podjezioro 1 – 160kVA</w:t>
      </w:r>
    </w:p>
    <w:p w14:paraId="4DD16A8D"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5-0897 Napoleonów – 100kVA</w:t>
      </w:r>
    </w:p>
    <w:p w14:paraId="75F18095"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5-0998 Włodzimierz Hydrofornia – 100kVA</w:t>
      </w:r>
    </w:p>
    <w:p w14:paraId="4CDEBA68"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15-0912 Włodzimierz – 40kVA</w:t>
      </w:r>
    </w:p>
    <w:p w14:paraId="17A1FF60"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15-0901 Gałkowice Stare 1 – 100kVA</w:t>
      </w:r>
    </w:p>
    <w:p w14:paraId="3CCEC650"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15-0900 Gałkowice Stare 2 – 100kVA</w:t>
      </w:r>
    </w:p>
    <w:p w14:paraId="639ACCFE"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5-0908 Siódemka – 63kVA</w:t>
      </w:r>
    </w:p>
    <w:p w14:paraId="44B7159F"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5-0905 Danielów 3 – 63kVA</w:t>
      </w:r>
    </w:p>
    <w:p w14:paraId="3EC55D70" w14:textId="77777777" w:rsidR="00103809" w:rsidRPr="0001024F" w:rsidRDefault="00103809" w:rsidP="00103809">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5-0904 Danielów 2 – 30kVA</w:t>
      </w:r>
    </w:p>
    <w:p w14:paraId="78B1AB7D" w14:textId="3EB41C3C" w:rsidR="00103809" w:rsidRPr="0001024F" w:rsidRDefault="00103809" w:rsidP="0001024F">
      <w:pPr>
        <w:pStyle w:val="Akapitzlist"/>
        <w:numPr>
          <w:ilvl w:val="0"/>
          <w:numId w:val="17"/>
        </w:numPr>
        <w:rPr>
          <w:rFonts w:asciiTheme="minorHAnsi" w:hAnsiTheme="minorHAnsi" w:cstheme="minorHAnsi"/>
          <w:b/>
          <w:sz w:val="20"/>
        </w:rPr>
      </w:pPr>
      <w:r w:rsidRPr="0001024F">
        <w:rPr>
          <w:rFonts w:asciiTheme="minorHAnsi" w:hAnsiTheme="minorHAnsi" w:cstheme="minorHAnsi"/>
          <w:b/>
          <w:sz w:val="20"/>
        </w:rPr>
        <w:t>5-0906 Dąbrowa k. Kamieńska – 100kVA</w:t>
      </w:r>
    </w:p>
    <w:p w14:paraId="5A2899E5" w14:textId="4951CF3E" w:rsidR="00246D74" w:rsidRPr="00025C42" w:rsidRDefault="00246D74" w:rsidP="000C7C7C">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t>
      </w:r>
      <w:r w:rsidRPr="00025C42">
        <w:rPr>
          <w:rFonts w:asciiTheme="minorHAnsi" w:hAnsiTheme="minorHAnsi" w:cstheme="minorHAnsi"/>
          <w:sz w:val="20"/>
        </w:rPr>
        <w:lastRenderedPageBreak/>
        <w:t>wymienionych akceptacji Wykonawca nie będzie dopuszczany do prac na sieci elektroenergetycznej.</w:t>
      </w:r>
    </w:p>
    <w:p w14:paraId="5AB2BF85" w14:textId="66118B79" w:rsidR="00246D74" w:rsidRPr="00025C42" w:rsidRDefault="00246D74" w:rsidP="000C7C7C">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0C7C7C">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0C7C7C">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0C7C7C">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0C7C7C">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0C7C7C">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w:t>
      </w:r>
      <w:r w:rsidR="003718B3" w:rsidRPr="00775685">
        <w:rPr>
          <w:rFonts w:asciiTheme="minorHAnsi" w:hAnsiTheme="minorHAnsi" w:cstheme="minorHAnsi"/>
          <w:b/>
          <w:sz w:val="20"/>
        </w:rPr>
        <w:lastRenderedPageBreak/>
        <w:t xml:space="preserve">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0C7C7C">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0C7C7C">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0C7C7C">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0C7C7C">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0C7C7C">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0C7C7C">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015C4" w14:textId="77777777" w:rsidR="00B02011" w:rsidRDefault="00B02011" w:rsidP="004A302B">
      <w:pPr>
        <w:spacing w:line="240" w:lineRule="auto"/>
      </w:pPr>
      <w:r>
        <w:separator/>
      </w:r>
    </w:p>
  </w:endnote>
  <w:endnote w:type="continuationSeparator" w:id="0">
    <w:p w14:paraId="7D1631A1" w14:textId="77777777" w:rsidR="00B02011" w:rsidRDefault="00B0201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6F6FB" w14:textId="77777777" w:rsidR="007859A1" w:rsidRDefault="00785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F2E357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859A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859A1">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15CA" w14:textId="77777777" w:rsidR="007859A1" w:rsidRDefault="00785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CE43E" w14:textId="77777777" w:rsidR="00B02011" w:rsidRDefault="00B02011" w:rsidP="004A302B">
      <w:pPr>
        <w:spacing w:line="240" w:lineRule="auto"/>
      </w:pPr>
      <w:r>
        <w:separator/>
      </w:r>
    </w:p>
  </w:footnote>
  <w:footnote w:type="continuationSeparator" w:id="0">
    <w:p w14:paraId="567CDFB8" w14:textId="77777777" w:rsidR="00B02011" w:rsidRDefault="00B0201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65AA2" w14:textId="77777777" w:rsidR="007859A1" w:rsidRDefault="00785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E817773" w:rsidR="002369B6" w:rsidRPr="00A31C7C" w:rsidRDefault="002369B6" w:rsidP="007859A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7859A1" w:rsidRPr="007859A1">
          <w:rPr>
            <w:rFonts w:asciiTheme="minorHAnsi" w:hAnsiTheme="minorHAnsi" w:cstheme="minorHAnsi"/>
            <w:sz w:val="18"/>
            <w:szCs w:val="18"/>
          </w:rPr>
          <w:t>POST/DYS/OLD/GZ/01236/2025</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0424B" w14:textId="77777777" w:rsidR="007859A1" w:rsidRDefault="007859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2FF794E"/>
    <w:multiLevelType w:val="multilevel"/>
    <w:tmpl w:val="CEFAE70C"/>
    <w:lvl w:ilvl="0">
      <w:start w:val="1"/>
      <w:numFmt w:val="decimal"/>
      <w:lvlText w:val="%1"/>
      <w:lvlJc w:val="left"/>
      <w:pPr>
        <w:ind w:left="510" w:hanging="510"/>
      </w:pPr>
      <w:rPr>
        <w:rFonts w:hint="default"/>
      </w:rPr>
    </w:lvl>
    <w:lvl w:ilvl="1">
      <w:start w:val="14"/>
      <w:numFmt w:val="decimal"/>
      <w:lvlText w:val="%1.%2"/>
      <w:lvlJc w:val="left"/>
      <w:pPr>
        <w:ind w:left="1050" w:hanging="51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DF56A65A"/>
    <w:lvl w:ilvl="0" w:tplc="499C4D12">
      <w:start w:val="1"/>
      <w:numFmt w:val="bullet"/>
      <w:lvlText w:val=""/>
      <w:lvlJc w:val="left"/>
      <w:pPr>
        <w:ind w:left="1080" w:hanging="360"/>
      </w:pPr>
      <w:rPr>
        <w:rFonts w:ascii="Wingdings" w:hAnsi="Wingdings"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4"/>
  </w:num>
  <w:num w:numId="4">
    <w:abstractNumId w:val="15"/>
  </w:num>
  <w:num w:numId="5">
    <w:abstractNumId w:val="21"/>
  </w:num>
  <w:num w:numId="6">
    <w:abstractNumId w:val="7"/>
  </w:num>
  <w:num w:numId="7">
    <w:abstractNumId w:val="11"/>
  </w:num>
  <w:num w:numId="8">
    <w:abstractNumId w:val="6"/>
  </w:num>
  <w:num w:numId="9">
    <w:abstractNumId w:val="23"/>
  </w:num>
  <w:num w:numId="10">
    <w:abstractNumId w:val="19"/>
  </w:num>
  <w:num w:numId="11">
    <w:abstractNumId w:val="22"/>
  </w:num>
  <w:num w:numId="12">
    <w:abstractNumId w:val="4"/>
  </w:num>
  <w:num w:numId="13">
    <w:abstractNumId w:val="10"/>
  </w:num>
  <w:num w:numId="14">
    <w:abstractNumId w:val="17"/>
  </w:num>
  <w:num w:numId="15">
    <w:abstractNumId w:val="20"/>
  </w:num>
  <w:num w:numId="16">
    <w:abstractNumId w:val="5"/>
  </w:num>
  <w:num w:numId="17">
    <w:abstractNumId w:val="18"/>
  </w:num>
  <w:num w:numId="18">
    <w:abstractNumId w:val="12"/>
  </w:num>
  <w:num w:numId="19">
    <w:abstractNumId w:val="16"/>
  </w:num>
  <w:num w:numId="20">
    <w:abstractNumId w:val="13"/>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24F"/>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CCF"/>
    <w:rsid w:val="000532AE"/>
    <w:rsid w:val="00053A47"/>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5DF3"/>
    <w:rsid w:val="000B7143"/>
    <w:rsid w:val="000C0044"/>
    <w:rsid w:val="000C16FD"/>
    <w:rsid w:val="000C246E"/>
    <w:rsid w:val="000C2E11"/>
    <w:rsid w:val="000C3A88"/>
    <w:rsid w:val="000C5FE9"/>
    <w:rsid w:val="000C6B4C"/>
    <w:rsid w:val="000C7C7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091"/>
    <w:rsid w:val="000F74FD"/>
    <w:rsid w:val="000F77CE"/>
    <w:rsid w:val="00100052"/>
    <w:rsid w:val="0010053E"/>
    <w:rsid w:val="001007C3"/>
    <w:rsid w:val="00101C1B"/>
    <w:rsid w:val="00101D38"/>
    <w:rsid w:val="00101F51"/>
    <w:rsid w:val="00103712"/>
    <w:rsid w:val="00103809"/>
    <w:rsid w:val="001050AB"/>
    <w:rsid w:val="00105610"/>
    <w:rsid w:val="001116B5"/>
    <w:rsid w:val="00112269"/>
    <w:rsid w:val="00112825"/>
    <w:rsid w:val="00116321"/>
    <w:rsid w:val="00117691"/>
    <w:rsid w:val="0011796C"/>
    <w:rsid w:val="00120272"/>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742"/>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12"/>
    <w:rsid w:val="00226CF8"/>
    <w:rsid w:val="00231021"/>
    <w:rsid w:val="0023153E"/>
    <w:rsid w:val="00231BF0"/>
    <w:rsid w:val="002330DA"/>
    <w:rsid w:val="0023336C"/>
    <w:rsid w:val="002337D5"/>
    <w:rsid w:val="00233C69"/>
    <w:rsid w:val="00234000"/>
    <w:rsid w:val="002342F7"/>
    <w:rsid w:val="002355BB"/>
    <w:rsid w:val="002369B6"/>
    <w:rsid w:val="00240E10"/>
    <w:rsid w:val="0024100D"/>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2C2"/>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0234"/>
    <w:rsid w:val="002C107F"/>
    <w:rsid w:val="002C3192"/>
    <w:rsid w:val="002C3573"/>
    <w:rsid w:val="002C62F5"/>
    <w:rsid w:val="002C6CE5"/>
    <w:rsid w:val="002C7D4A"/>
    <w:rsid w:val="002C7E68"/>
    <w:rsid w:val="002D0273"/>
    <w:rsid w:val="002D431C"/>
    <w:rsid w:val="002D58A4"/>
    <w:rsid w:val="002D6DB5"/>
    <w:rsid w:val="002D79DF"/>
    <w:rsid w:val="002E2F38"/>
    <w:rsid w:val="002E38BB"/>
    <w:rsid w:val="002E39C6"/>
    <w:rsid w:val="002E4B11"/>
    <w:rsid w:val="002E5592"/>
    <w:rsid w:val="002E561D"/>
    <w:rsid w:val="002E5638"/>
    <w:rsid w:val="002E5D5C"/>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278C"/>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4F3D"/>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475EF"/>
    <w:rsid w:val="00350BB2"/>
    <w:rsid w:val="00350D63"/>
    <w:rsid w:val="00350E02"/>
    <w:rsid w:val="003536F1"/>
    <w:rsid w:val="003545BD"/>
    <w:rsid w:val="00354846"/>
    <w:rsid w:val="003551FC"/>
    <w:rsid w:val="00355D67"/>
    <w:rsid w:val="00356F74"/>
    <w:rsid w:val="00360A08"/>
    <w:rsid w:val="00360B7D"/>
    <w:rsid w:val="003629C9"/>
    <w:rsid w:val="00364149"/>
    <w:rsid w:val="0036497F"/>
    <w:rsid w:val="00365B8A"/>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80"/>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1D7"/>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6FCC"/>
    <w:rsid w:val="003E760F"/>
    <w:rsid w:val="003F074E"/>
    <w:rsid w:val="003F31AB"/>
    <w:rsid w:val="003F474E"/>
    <w:rsid w:val="003F4BE5"/>
    <w:rsid w:val="003F525C"/>
    <w:rsid w:val="003F6611"/>
    <w:rsid w:val="003F6C86"/>
    <w:rsid w:val="003F702A"/>
    <w:rsid w:val="00402D6C"/>
    <w:rsid w:val="00403077"/>
    <w:rsid w:val="00406A25"/>
    <w:rsid w:val="00407783"/>
    <w:rsid w:val="004105E9"/>
    <w:rsid w:val="00412994"/>
    <w:rsid w:val="00412A86"/>
    <w:rsid w:val="00412E59"/>
    <w:rsid w:val="00413085"/>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05DC"/>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B87"/>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8FE"/>
    <w:rsid w:val="004B6A92"/>
    <w:rsid w:val="004B78BB"/>
    <w:rsid w:val="004B7C5F"/>
    <w:rsid w:val="004C009E"/>
    <w:rsid w:val="004C1C4B"/>
    <w:rsid w:val="004C485B"/>
    <w:rsid w:val="004C4A0D"/>
    <w:rsid w:val="004C5E08"/>
    <w:rsid w:val="004D17D7"/>
    <w:rsid w:val="004D29D4"/>
    <w:rsid w:val="004D3DF7"/>
    <w:rsid w:val="004D5611"/>
    <w:rsid w:val="004D5FFD"/>
    <w:rsid w:val="004D61C0"/>
    <w:rsid w:val="004D64B6"/>
    <w:rsid w:val="004D6AB7"/>
    <w:rsid w:val="004D7365"/>
    <w:rsid w:val="004E0626"/>
    <w:rsid w:val="004E0DEF"/>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04E"/>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48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1D0E"/>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1EFC"/>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80F"/>
    <w:rsid w:val="00625938"/>
    <w:rsid w:val="00626752"/>
    <w:rsid w:val="006272FB"/>
    <w:rsid w:val="0062792A"/>
    <w:rsid w:val="00627B7D"/>
    <w:rsid w:val="006304A7"/>
    <w:rsid w:val="00631391"/>
    <w:rsid w:val="0063280A"/>
    <w:rsid w:val="00632B07"/>
    <w:rsid w:val="00632C23"/>
    <w:rsid w:val="00632F41"/>
    <w:rsid w:val="00633850"/>
    <w:rsid w:val="00633BBD"/>
    <w:rsid w:val="00635C4A"/>
    <w:rsid w:val="00637544"/>
    <w:rsid w:val="006376AA"/>
    <w:rsid w:val="00645623"/>
    <w:rsid w:val="00645DF5"/>
    <w:rsid w:val="0064713F"/>
    <w:rsid w:val="00647EE6"/>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3B7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134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59A1"/>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4A8C"/>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6E8F"/>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C68"/>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5B3"/>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6F"/>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8B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0DB"/>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D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A19"/>
    <w:rsid w:val="00A37C90"/>
    <w:rsid w:val="00A403BC"/>
    <w:rsid w:val="00A41BEA"/>
    <w:rsid w:val="00A42504"/>
    <w:rsid w:val="00A42ED0"/>
    <w:rsid w:val="00A4305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4F6"/>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62"/>
    <w:rsid w:val="00AE56CC"/>
    <w:rsid w:val="00AE6E5A"/>
    <w:rsid w:val="00AE7004"/>
    <w:rsid w:val="00AE76C3"/>
    <w:rsid w:val="00AF203D"/>
    <w:rsid w:val="00AF489C"/>
    <w:rsid w:val="00AF4E05"/>
    <w:rsid w:val="00AF7AC1"/>
    <w:rsid w:val="00AF7C48"/>
    <w:rsid w:val="00B01A16"/>
    <w:rsid w:val="00B02011"/>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83D"/>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1DF3"/>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6E8"/>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131"/>
    <w:rsid w:val="00C339E1"/>
    <w:rsid w:val="00C33BAA"/>
    <w:rsid w:val="00C33F9F"/>
    <w:rsid w:val="00C35B29"/>
    <w:rsid w:val="00C36255"/>
    <w:rsid w:val="00C36FD6"/>
    <w:rsid w:val="00C412D6"/>
    <w:rsid w:val="00C41484"/>
    <w:rsid w:val="00C428BE"/>
    <w:rsid w:val="00C431AC"/>
    <w:rsid w:val="00C43C3C"/>
    <w:rsid w:val="00C45C6E"/>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0F9"/>
    <w:rsid w:val="00C63783"/>
    <w:rsid w:val="00C65B49"/>
    <w:rsid w:val="00C65C37"/>
    <w:rsid w:val="00C661EE"/>
    <w:rsid w:val="00C706FA"/>
    <w:rsid w:val="00C715D7"/>
    <w:rsid w:val="00C73794"/>
    <w:rsid w:val="00C7467E"/>
    <w:rsid w:val="00C74A32"/>
    <w:rsid w:val="00C74F0A"/>
    <w:rsid w:val="00C754D0"/>
    <w:rsid w:val="00C75D4B"/>
    <w:rsid w:val="00C75EB0"/>
    <w:rsid w:val="00C76DD0"/>
    <w:rsid w:val="00C80221"/>
    <w:rsid w:val="00C80612"/>
    <w:rsid w:val="00C80756"/>
    <w:rsid w:val="00C86884"/>
    <w:rsid w:val="00C87108"/>
    <w:rsid w:val="00C87D63"/>
    <w:rsid w:val="00C91669"/>
    <w:rsid w:val="00C91E95"/>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225"/>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3F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0048"/>
    <w:rsid w:val="00D3114C"/>
    <w:rsid w:val="00D319DD"/>
    <w:rsid w:val="00D32DBE"/>
    <w:rsid w:val="00D33389"/>
    <w:rsid w:val="00D35265"/>
    <w:rsid w:val="00D3690C"/>
    <w:rsid w:val="00D37414"/>
    <w:rsid w:val="00D374E7"/>
    <w:rsid w:val="00D41914"/>
    <w:rsid w:val="00D42C86"/>
    <w:rsid w:val="00D42F0B"/>
    <w:rsid w:val="00D42FAF"/>
    <w:rsid w:val="00D46A1C"/>
    <w:rsid w:val="00D51278"/>
    <w:rsid w:val="00D52AB1"/>
    <w:rsid w:val="00D5515E"/>
    <w:rsid w:val="00D568D6"/>
    <w:rsid w:val="00D60F88"/>
    <w:rsid w:val="00D61407"/>
    <w:rsid w:val="00D6149F"/>
    <w:rsid w:val="00D63620"/>
    <w:rsid w:val="00D647F2"/>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249"/>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413"/>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3EED"/>
    <w:rsid w:val="00E75DF0"/>
    <w:rsid w:val="00E7632B"/>
    <w:rsid w:val="00E770AB"/>
    <w:rsid w:val="00E801DE"/>
    <w:rsid w:val="00E81367"/>
    <w:rsid w:val="00E8230E"/>
    <w:rsid w:val="00E82DF1"/>
    <w:rsid w:val="00E831C3"/>
    <w:rsid w:val="00E85104"/>
    <w:rsid w:val="00E85487"/>
    <w:rsid w:val="00E85FEA"/>
    <w:rsid w:val="00E90C95"/>
    <w:rsid w:val="00E9142F"/>
    <w:rsid w:val="00E91CEC"/>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CE1"/>
    <w:rsid w:val="00EE7E0A"/>
    <w:rsid w:val="00EF20BE"/>
    <w:rsid w:val="00EF243E"/>
    <w:rsid w:val="00EF7DD4"/>
    <w:rsid w:val="00F00B3C"/>
    <w:rsid w:val="00F0112B"/>
    <w:rsid w:val="00F011BC"/>
    <w:rsid w:val="00F023E1"/>
    <w:rsid w:val="00F037B3"/>
    <w:rsid w:val="00F1450E"/>
    <w:rsid w:val="00F158A3"/>
    <w:rsid w:val="00F165ED"/>
    <w:rsid w:val="00F16DCF"/>
    <w:rsid w:val="00F2017D"/>
    <w:rsid w:val="00F2052C"/>
    <w:rsid w:val="00F21131"/>
    <w:rsid w:val="00F226AB"/>
    <w:rsid w:val="00F24980"/>
    <w:rsid w:val="00F259B6"/>
    <w:rsid w:val="00F30C45"/>
    <w:rsid w:val="00F30FC5"/>
    <w:rsid w:val="00F3118B"/>
    <w:rsid w:val="00F32B78"/>
    <w:rsid w:val="00F32E7B"/>
    <w:rsid w:val="00F33EA4"/>
    <w:rsid w:val="00F37412"/>
    <w:rsid w:val="00F3754A"/>
    <w:rsid w:val="00F412D5"/>
    <w:rsid w:val="00F415F1"/>
    <w:rsid w:val="00F42885"/>
    <w:rsid w:val="00F4398E"/>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EB6"/>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A2381"/>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część 1.docx</dmsv2BaseFileName>
    <dmsv2BaseDisplayName xmlns="http://schemas.microsoft.com/sharepoint/v3">Załącznik nr 1 do SWZ część 1</dmsv2BaseDisplayName>
    <dmsv2SWPP2ObjectNumber xmlns="http://schemas.microsoft.com/sharepoint/v3">POST/DYS/OLD/GZ/01236/2025                        </dmsv2SWPP2ObjectNumber>
    <dmsv2SWPP2SumMD5 xmlns="http://schemas.microsoft.com/sharepoint/v3">165de1ba516a789f440589656d18a09d</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22084256</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MUFVPD5EPY3P-699274413-5808</_dlc_DocId>
    <_dlc_DocIdUrl xmlns="a19cb1c7-c5c7-46d4-85ae-d83685407bba">
      <Url>https://swpp2.dms.gkpge.pl/sites/36/_layouts/15/DocIdRedir.aspx?ID=MUFVPD5EPY3P-699274413-5808</Url>
      <Description>MUFVPD5EPY3P-699274413-5808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E03199D9-B0E2-4807-89FB-E5EE474171CA}"/>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97894380-E77B-496F-87DF-CD5A6CC1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2481</Words>
  <Characters>14886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3</cp:revision>
  <cp:lastPrinted>2021-02-26T13:14:00Z</cp:lastPrinted>
  <dcterms:created xsi:type="dcterms:W3CDTF">2025-04-03T10:08:00Z</dcterms:created>
  <dcterms:modified xsi:type="dcterms:W3CDTF">2025-04-03T10:08:00Z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0bfff4ab-01c9-497b-accb-de0d8bf0a600</vt:lpwstr>
  </property>
</Properties>
</file>