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36E9342E"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A60878">
        <w:rPr>
          <w:rFonts w:cstheme="minorHAnsi"/>
          <w:color w:val="000000" w:themeColor="text1"/>
          <w:sz w:val="20"/>
          <w:szCs w:val="20"/>
        </w:rPr>
        <w:t>7</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W SPRAWIE DOŚWIADCZENIA ZAWODOWEGO</w:t>
      </w:r>
      <w:r w:rsidR="00200CC0">
        <w:rPr>
          <w:rFonts w:cstheme="minorHAnsi"/>
          <w:color w:val="000000" w:themeColor="text1"/>
          <w:sz w:val="20"/>
          <w:szCs w:val="20"/>
        </w:rPr>
        <w:t xml:space="preserve"> </w:t>
      </w:r>
      <w:r w:rsidR="00FE424B">
        <w:rPr>
          <w:rFonts w:cstheme="minorHAnsi"/>
          <w:color w:val="000000" w:themeColor="text1"/>
          <w:sz w:val="20"/>
          <w:szCs w:val="20"/>
        </w:rPr>
        <w:t>(PT+RBM)</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62AFE84A"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561689">
        <w:rPr>
          <w:rFonts w:asciiTheme="minorHAnsi" w:hAnsiTheme="minorHAnsi" w:cstheme="minorHAnsi"/>
          <w:b/>
        </w:rPr>
        <w:t>DOŚWIADCZENIA ZAWODOWEGO</w:t>
      </w:r>
      <w:r w:rsidR="00200CC0">
        <w:rPr>
          <w:rFonts w:asciiTheme="minorHAnsi" w:hAnsiTheme="minorHAnsi" w:cstheme="minorHAnsi"/>
          <w:b/>
        </w:rPr>
        <w:t xml:space="preserve"> </w:t>
      </w:r>
      <w:r w:rsidR="00FE424B">
        <w:rPr>
          <w:rFonts w:asciiTheme="minorHAnsi" w:hAnsiTheme="minorHAnsi" w:cstheme="minorHAnsi"/>
          <w:b/>
        </w:rPr>
        <w:t>(PT+RBM)</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4446876F" w14:textId="54A2D8BB" w:rsidR="004D20CD" w:rsidRPr="000A335C" w:rsidRDefault="00533FAA" w:rsidP="000A335C">
      <w:pPr>
        <w:spacing w:before="120" w:line="240" w:lineRule="auto"/>
        <w:rPr>
          <w:rFonts w:asciiTheme="minorHAnsi" w:hAnsiTheme="minorHAnsi" w:cstheme="minorHAnsi"/>
          <w:b/>
          <w:sz w:val="20"/>
          <w:lang w:eastAsia="pl-PL"/>
        </w:rPr>
      </w:pPr>
      <w:r w:rsidRPr="00CD053C">
        <w:rPr>
          <w:rFonts w:asciiTheme="minorHAnsi" w:hAnsiTheme="minorHAnsi" w:cstheme="minorHAnsi"/>
          <w:sz w:val="20"/>
          <w:lang w:eastAsia="pl-PL"/>
        </w:rPr>
        <w:t xml:space="preserve">Składając Ofertę w postępowaniu zakupowym nr </w:t>
      </w:r>
      <w:r w:rsidR="000A335C" w:rsidRPr="000A335C">
        <w:rPr>
          <w:rFonts w:asciiTheme="minorHAnsi" w:hAnsiTheme="minorHAnsi" w:cstheme="minorHAnsi"/>
          <w:b/>
          <w:sz w:val="20"/>
          <w:lang w:eastAsia="pl-PL"/>
        </w:rPr>
        <w:t>POST/DYS/OLD/GZ/00381/2025</w:t>
      </w:r>
      <w:r w:rsidR="00F02243" w:rsidRPr="008F049D">
        <w:rPr>
          <w:rFonts w:asciiTheme="minorHAnsi" w:hAnsiTheme="minorHAnsi" w:cstheme="minorHAnsi"/>
          <w:b/>
          <w:sz w:val="20"/>
          <w:lang w:eastAsia="pl-PL"/>
        </w:rPr>
        <w:t xml:space="preserve"> </w:t>
      </w:r>
      <w:r w:rsidR="00F02243" w:rsidRPr="00CD053C">
        <w:rPr>
          <w:rFonts w:asciiTheme="minorHAnsi" w:hAnsiTheme="minorHAnsi" w:cstheme="minorHAnsi"/>
          <w:sz w:val="20"/>
          <w:lang w:eastAsia="pl-PL"/>
        </w:rPr>
        <w:t>prowadzonym w trybie przetargu nieograniczonego pn</w:t>
      </w:r>
      <w:r w:rsidR="000A335C" w:rsidRPr="000A335C">
        <w:t xml:space="preserve"> </w:t>
      </w:r>
      <w:r w:rsidR="000A335C" w:rsidRPr="000A335C">
        <w:rPr>
          <w:rFonts w:asciiTheme="minorHAnsi" w:hAnsiTheme="minorHAnsi" w:cstheme="minorHAnsi"/>
          <w:b/>
          <w:sz w:val="20"/>
          <w:lang w:eastAsia="pl-PL"/>
        </w:rPr>
        <w:t>Wykonanie dokumentacji projektowej i robót budowlanych w branży elektroenergetycznej w RE Zgierz-Pabianice i RE Piotrków Trybunalski - Modernizacja potrzeb własnych w stacji 110/15 kV w podziale na 5 części</w:t>
      </w:r>
      <w:r w:rsidR="00200CC0">
        <w:rPr>
          <w:rFonts w:asciiTheme="minorHAnsi" w:hAnsiTheme="minorHAnsi" w:cstheme="minorHAnsi"/>
          <w:b/>
          <w:color w:val="000000"/>
          <w:szCs w:val="22"/>
        </w:rPr>
        <w:t xml:space="preserve">, </w:t>
      </w:r>
      <w:r w:rsidRPr="00CD053C">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EC7904">
        <w:rPr>
          <w:rFonts w:asciiTheme="minorHAnsi" w:hAnsiTheme="minorHAnsi" w:cstheme="minorHAnsi"/>
          <w:sz w:val="20"/>
          <w:lang w:eastAsia="pl-PL"/>
        </w:rPr>
        <w:t>posiadamy odpow</w:t>
      </w:r>
      <w:r w:rsidR="00FE424B">
        <w:rPr>
          <w:rFonts w:asciiTheme="minorHAnsi" w:hAnsiTheme="minorHAnsi" w:cstheme="minorHAnsi"/>
          <w:sz w:val="20"/>
          <w:lang w:eastAsia="pl-PL"/>
        </w:rPr>
        <w:t>iednie doświadczenie zawodowe</w:t>
      </w:r>
      <w:r w:rsidR="00B5336B">
        <w:rPr>
          <w:rFonts w:asciiTheme="minorHAnsi" w:hAnsiTheme="minorHAnsi" w:cstheme="minorHAnsi"/>
          <w:sz w:val="20"/>
          <w:lang w:eastAsia="pl-PL"/>
        </w:rPr>
        <w:t xml:space="preserve"> i</w:t>
      </w:r>
      <w:r w:rsidR="004D20CD">
        <w:rPr>
          <w:rFonts w:asciiTheme="minorHAnsi" w:hAnsiTheme="minorHAnsi" w:cstheme="minorHAnsi"/>
          <w:sz w:val="20"/>
          <w:lang w:eastAsia="pl-PL"/>
        </w:rPr>
        <w:t>:</w:t>
      </w:r>
    </w:p>
    <w:p w14:paraId="11AA0136" w14:textId="79FBEE27" w:rsidR="00F02243" w:rsidRPr="00F02243" w:rsidRDefault="00F02243" w:rsidP="00F02243">
      <w:pPr>
        <w:pStyle w:val="Akapitzlist"/>
        <w:numPr>
          <w:ilvl w:val="0"/>
          <w:numId w:val="57"/>
        </w:numPr>
        <w:spacing w:before="120" w:line="240" w:lineRule="auto"/>
        <w:rPr>
          <w:rFonts w:ascii="Calibri" w:hAnsi="Calibri"/>
          <w:sz w:val="20"/>
        </w:rPr>
      </w:pPr>
      <w:r w:rsidRPr="00EE53FB">
        <w:rPr>
          <w:rFonts w:asciiTheme="minorHAnsi" w:hAnsiTheme="minorHAnsi" w:cstheme="minorHAnsi"/>
          <w:snapToGrid w:val="0"/>
          <w:sz w:val="20"/>
          <w:lang w:eastAsia="pl-PL"/>
        </w:rPr>
        <w:t>w okresie ostatnich 5 lat przed upływem terminu składania ofert, a jeżeli okres prowadzenia działalności jest krótszy – w tym okresie, zrealizowali</w:t>
      </w:r>
      <w:r>
        <w:rPr>
          <w:rFonts w:asciiTheme="minorHAnsi" w:hAnsiTheme="minorHAnsi" w:cstheme="minorHAnsi"/>
          <w:snapToGrid w:val="0"/>
          <w:sz w:val="20"/>
          <w:lang w:eastAsia="pl-PL"/>
        </w:rPr>
        <w:t>śmy</w:t>
      </w:r>
      <w:r w:rsidRPr="00EE53FB">
        <w:rPr>
          <w:rFonts w:asciiTheme="minorHAnsi" w:hAnsiTheme="minorHAnsi" w:cstheme="minorHAnsi"/>
          <w:snapToGrid w:val="0"/>
          <w:sz w:val="20"/>
          <w:lang w:eastAsia="pl-PL"/>
        </w:rPr>
        <w:t xml:space="preserve"> minimum 3 roboty budowlane odpowiadające swoim rodzajem robotom stanowiącym przedmiot zamówienia </w:t>
      </w:r>
      <w:r w:rsidRPr="002D4465">
        <w:rPr>
          <w:rFonts w:asciiTheme="minorHAnsi" w:hAnsiTheme="minorHAnsi" w:cstheme="minorHAnsi"/>
          <w:b/>
          <w:snapToGrid w:val="0"/>
          <w:sz w:val="20"/>
          <w:lang w:eastAsia="pl-PL"/>
        </w:rPr>
        <w:t xml:space="preserve">(prace związane z budową, przebudową, rozbudową </w:t>
      </w:r>
      <w:r w:rsidRPr="002D4465">
        <w:rPr>
          <w:rFonts w:asciiTheme="minorHAnsi" w:hAnsiTheme="minorHAnsi" w:cs="Arial"/>
          <w:b/>
          <w:snapToGrid w:val="0"/>
          <w:sz w:val="20"/>
          <w:lang w:eastAsia="pl-PL"/>
        </w:rPr>
        <w:t>lub kompleksową modernizacją stacji WN/SN</w:t>
      </w:r>
      <w:r w:rsidRPr="002D4465">
        <w:rPr>
          <w:rFonts w:asciiTheme="minorHAnsi" w:hAnsiTheme="minorHAnsi" w:cstheme="minorHAnsi"/>
          <w:b/>
          <w:snapToGrid w:val="0"/>
          <w:sz w:val="20"/>
          <w:lang w:eastAsia="pl-PL"/>
        </w:rPr>
        <w:t>)</w:t>
      </w:r>
      <w:r w:rsidR="0012356A">
        <w:rPr>
          <w:rFonts w:asciiTheme="minorHAnsi" w:hAnsiTheme="minorHAnsi" w:cstheme="minorHAnsi"/>
          <w:snapToGrid w:val="0"/>
          <w:sz w:val="20"/>
          <w:lang w:eastAsia="pl-PL"/>
        </w:rPr>
        <w:t>;</w:t>
      </w:r>
    </w:p>
    <w:p w14:paraId="5E1B1D38" w14:textId="70EDA0EA" w:rsidR="00CD053C" w:rsidRPr="00F02243" w:rsidRDefault="00F02243" w:rsidP="00F02243">
      <w:pPr>
        <w:pStyle w:val="Akapitzlist"/>
        <w:numPr>
          <w:ilvl w:val="0"/>
          <w:numId w:val="57"/>
        </w:numPr>
        <w:spacing w:before="120" w:line="240" w:lineRule="auto"/>
        <w:rPr>
          <w:rFonts w:ascii="Calibri" w:hAnsi="Calibri"/>
          <w:sz w:val="20"/>
        </w:rPr>
      </w:pPr>
      <w:r w:rsidRPr="00F02243">
        <w:rPr>
          <w:rFonts w:asciiTheme="minorHAnsi" w:hAnsiTheme="minorHAnsi" w:cstheme="minorHAnsi"/>
          <w:snapToGrid w:val="0"/>
          <w:sz w:val="20"/>
          <w:lang w:eastAsia="pl-PL"/>
        </w:rPr>
        <w:t>w okresie ostatnich 3 lat przed upływem terminu składania ofert, a jeżeli okres prowadzenia działalności jest krótszy – w tym okresie, zrealizowali</w:t>
      </w:r>
      <w:r>
        <w:rPr>
          <w:rFonts w:asciiTheme="minorHAnsi" w:hAnsiTheme="minorHAnsi" w:cstheme="minorHAnsi"/>
          <w:snapToGrid w:val="0"/>
          <w:sz w:val="20"/>
          <w:lang w:eastAsia="pl-PL"/>
        </w:rPr>
        <w:t>śmy</w:t>
      </w:r>
      <w:r w:rsidRPr="00F02243">
        <w:rPr>
          <w:rFonts w:asciiTheme="minorHAnsi" w:hAnsiTheme="minorHAnsi" w:cstheme="minorHAnsi"/>
          <w:snapToGrid w:val="0"/>
          <w:sz w:val="20"/>
          <w:lang w:eastAsia="pl-PL"/>
        </w:rPr>
        <w:t xml:space="preserve"> minimum </w:t>
      </w:r>
      <w:r w:rsidR="00F611EB">
        <w:rPr>
          <w:rFonts w:asciiTheme="minorHAnsi" w:hAnsiTheme="minorHAnsi" w:cstheme="minorHAnsi"/>
          <w:snapToGrid w:val="0"/>
          <w:sz w:val="20"/>
          <w:lang w:eastAsia="pl-PL"/>
        </w:rPr>
        <w:t>3</w:t>
      </w:r>
      <w:r w:rsidRPr="00F02243">
        <w:rPr>
          <w:rFonts w:asciiTheme="minorHAnsi" w:hAnsiTheme="minorHAnsi" w:cstheme="minorHAnsi"/>
          <w:snapToGrid w:val="0"/>
          <w:sz w:val="20"/>
          <w:lang w:eastAsia="pl-PL"/>
        </w:rPr>
        <w:t xml:space="preserve"> dokumentacje projektowe odpowiadające swoim rodzajem projektom stanowiącym przedmiot zamówienia </w:t>
      </w:r>
      <w:r w:rsidRPr="00F02243">
        <w:rPr>
          <w:rFonts w:asciiTheme="minorHAnsi" w:hAnsiTheme="minorHAnsi" w:cstheme="minorHAnsi"/>
          <w:b/>
          <w:snapToGrid w:val="0"/>
          <w:sz w:val="20"/>
          <w:lang w:eastAsia="pl-PL"/>
        </w:rPr>
        <w:t xml:space="preserve">(dokumentacje związane z budową, przebudową, rozbudową </w:t>
      </w:r>
      <w:r w:rsidRPr="00F02243">
        <w:rPr>
          <w:rFonts w:asciiTheme="minorHAnsi" w:hAnsiTheme="minorHAnsi" w:cs="Arial"/>
          <w:b/>
          <w:snapToGrid w:val="0"/>
          <w:sz w:val="20"/>
          <w:lang w:eastAsia="pl-PL"/>
        </w:rPr>
        <w:t>lub kompleksową modernizacją stacji WN/SN</w:t>
      </w:r>
      <w:r w:rsidRPr="00F02243">
        <w:rPr>
          <w:rFonts w:asciiTheme="minorHAnsi" w:hAnsiTheme="minorHAnsi" w:cstheme="minorHAnsi"/>
          <w:b/>
          <w:snapToGrid w:val="0"/>
          <w:sz w:val="20"/>
          <w:lang w:eastAsia="pl-PL"/>
        </w:rPr>
        <w:t>)</w:t>
      </w:r>
      <w:r w:rsidR="0012356A">
        <w:rPr>
          <w:rFonts w:asciiTheme="minorHAnsi" w:hAnsiTheme="minorHAnsi" w:cstheme="minorHAnsi"/>
          <w:b/>
          <w:snapToGrid w:val="0"/>
          <w:sz w:val="20"/>
          <w:lang w:eastAsia="pl-PL"/>
        </w:rPr>
        <w:t>.</w:t>
      </w: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2" w:name="_Ref528247260"/>
      <w:bookmarkStart w:id="3" w:name="_Toc528334789"/>
      <w:bookmarkStart w:id="4"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2"/>
    <w:bookmarkEnd w:id="3"/>
    <w:bookmarkEnd w:id="4"/>
    <w:p w14:paraId="4D561F08" w14:textId="6531F684" w:rsidR="005B5686" w:rsidRDefault="005B5686" w:rsidP="001068D7">
      <w:pPr>
        <w:ind w:right="68"/>
        <w:rPr>
          <w:rFonts w:asciiTheme="minorHAnsi" w:hAnsiTheme="minorHAnsi" w:cstheme="minorHAnsi"/>
          <w:i/>
          <w:sz w:val="16"/>
          <w:szCs w:val="16"/>
        </w:rPr>
      </w:pPr>
    </w:p>
    <w:sectPr w:rsidR="005B5686" w:rsidSect="00646B29">
      <w:headerReference w:type="even" r:id="rId13"/>
      <w:headerReference w:type="default" r:id="rId14"/>
      <w:footerReference w:type="even" r:id="rId15"/>
      <w:footerReference w:type="default" r:id="rId16"/>
      <w:headerReference w:type="first" r:id="rId17"/>
      <w:footerReference w:type="first" r:id="rId18"/>
      <w:pgSz w:w="11909" w:h="16834" w:code="9"/>
      <w:pgMar w:top="1350"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146877" w14:textId="77777777" w:rsidR="00B126A3" w:rsidRDefault="00B126A3" w:rsidP="004A302B">
      <w:pPr>
        <w:spacing w:line="240" w:lineRule="auto"/>
      </w:pPr>
      <w:r>
        <w:separator/>
      </w:r>
    </w:p>
  </w:endnote>
  <w:endnote w:type="continuationSeparator" w:id="0">
    <w:p w14:paraId="0D55AFB2" w14:textId="77777777" w:rsidR="00B126A3" w:rsidRDefault="00B126A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8D1A2" w14:textId="77777777" w:rsidR="00646B29" w:rsidRDefault="00646B2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22B8323"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46B29">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46B29">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9BAE1" w14:textId="77777777" w:rsidR="00646B29" w:rsidRDefault="00646B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EFC798" w14:textId="77777777" w:rsidR="00B126A3" w:rsidRDefault="00B126A3" w:rsidP="004A302B">
      <w:pPr>
        <w:spacing w:line="240" w:lineRule="auto"/>
      </w:pPr>
      <w:r>
        <w:separator/>
      </w:r>
    </w:p>
  </w:footnote>
  <w:footnote w:type="continuationSeparator" w:id="0">
    <w:p w14:paraId="07E4F463" w14:textId="77777777" w:rsidR="00B126A3" w:rsidRDefault="00B126A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72F4A3" w14:textId="77777777" w:rsidR="00646B29" w:rsidRDefault="00646B2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314B4D72" w:rsidR="002369B6" w:rsidRPr="00646B29" w:rsidRDefault="00646B29" w:rsidP="00646B29">
    <w:pPr>
      <w:pStyle w:val="Nagwek"/>
      <w:tabs>
        <w:tab w:val="clear" w:pos="4536"/>
        <w:tab w:val="clear" w:pos="9072"/>
        <w:tab w:val="left" w:pos="5265"/>
      </w:tabs>
      <w:spacing w:after="120" w:line="276" w:lineRule="auto"/>
      <w:rPr>
        <w:rFonts w:ascii="Calibri" w:hAnsi="Calibri" w:cs="Calibri"/>
        <w:sz w:val="18"/>
        <w:szCs w:val="18"/>
      </w:rPr>
    </w:pPr>
    <w:bookmarkStart w:id="5" w:name="_GoBack"/>
    <w:bookmarkEnd w:id="5"/>
    <w:r>
      <w:rPr>
        <w:rFonts w:ascii="Calibri" w:hAnsi="Calibri" w:cs="Calibri"/>
        <w:noProof/>
        <w:sz w:val="18"/>
        <w:szCs w:val="18"/>
        <w:lang w:eastAsia="pl-PL"/>
      </w:rPr>
      <w:drawing>
        <wp:inline distT="0" distB="0" distL="0" distR="0" wp14:anchorId="72DFBD07" wp14:editId="70879C86">
          <wp:extent cx="1085215" cy="835025"/>
          <wp:effectExtent l="0" t="0" r="635" b="3175"/>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215" cy="83502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5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35C"/>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356A"/>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CC0"/>
    <w:rsid w:val="00201A92"/>
    <w:rsid w:val="00203292"/>
    <w:rsid w:val="00203373"/>
    <w:rsid w:val="00203C4B"/>
    <w:rsid w:val="00204C16"/>
    <w:rsid w:val="0020505A"/>
    <w:rsid w:val="002073F1"/>
    <w:rsid w:val="0021031F"/>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7ED"/>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2329"/>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1F11"/>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0CD"/>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2CEA"/>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B29"/>
    <w:rsid w:val="0064713F"/>
    <w:rsid w:val="0065074A"/>
    <w:rsid w:val="00650D35"/>
    <w:rsid w:val="00651CC4"/>
    <w:rsid w:val="006527F9"/>
    <w:rsid w:val="006534F2"/>
    <w:rsid w:val="006536DD"/>
    <w:rsid w:val="006537DA"/>
    <w:rsid w:val="006540CC"/>
    <w:rsid w:val="0065547D"/>
    <w:rsid w:val="00656B5A"/>
    <w:rsid w:val="00656BBB"/>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AE7"/>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17D77"/>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5C3F"/>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49D"/>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0878"/>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A3"/>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336B"/>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2913"/>
    <w:rsid w:val="00E337BA"/>
    <w:rsid w:val="00E33B67"/>
    <w:rsid w:val="00E342DD"/>
    <w:rsid w:val="00E35257"/>
    <w:rsid w:val="00E356AB"/>
    <w:rsid w:val="00E372A5"/>
    <w:rsid w:val="00E37346"/>
    <w:rsid w:val="00E378B9"/>
    <w:rsid w:val="00E408DF"/>
    <w:rsid w:val="00E41C73"/>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243"/>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1EB"/>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24B"/>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200CC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696D666F006F442AA9CC46CC02455BE" ma:contentTypeVersion="0" ma:contentTypeDescription="SWPP2 Dokument bazowy" ma:contentTypeScope="" ma:versionID="b11a85687bd300a3e9983f79ae407f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7.docx</dmsv2BaseFileName>
    <dmsv2BaseDisplayName xmlns="http://schemas.microsoft.com/sharepoint/v3">Załącznik nr 7</dmsv2BaseDisplayName>
    <dmsv2SWPP2ObjectNumber xmlns="http://schemas.microsoft.com/sharepoint/v3">POST/DYS/OLD/GZ/00381/2025                        </dmsv2SWPP2ObjectNumber>
    <dmsv2SWPP2SumMD5 xmlns="http://schemas.microsoft.com/sharepoint/v3">dc4361301279cb56128e363b8a069a4c</dmsv2SWPP2SumMD5>
    <dmsv2BaseMoved xmlns="http://schemas.microsoft.com/sharepoint/v3">false</dmsv2BaseMoved>
    <dmsv2BaseIsSensitive xmlns="http://schemas.microsoft.com/sharepoint/v3">true</dmsv2BaseIsSensitive>
    <dmsv2SWPP2IDSWPP2 xmlns="http://schemas.microsoft.com/sharepoint/v3">669559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21635903</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UFFPNC7AYYXC-485694627-4878</_dlc_DocId>
    <_dlc_DocIdUrl xmlns="a19cb1c7-c5c7-46d4-85ae-d83685407bba">
      <Url>https://swpp2.dms.gkpge.pl/sites/34/_layouts/15/DocIdRedir.aspx?ID=UFFPNC7AYYXC-485694627-4878</Url>
      <Description>UFFPNC7AYYXC-485694627-4878</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CA9FA-5F2E-4EE9-BE92-15BFF05D2625}"/>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3611E120-35E6-44A3-A01D-257D36798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229</Words>
  <Characters>1379</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POST/DYS/OLD/GZ/01320/2022</dc:subject>
  <dc:creator>Kurpiewska Katarzyna [PGE S.A.]</dc:creator>
  <cp:lastModifiedBy>Goc-Moszyńska Magdalena [PGE Dystr. O.Łódź]</cp:lastModifiedBy>
  <cp:revision>17</cp:revision>
  <cp:lastPrinted>2021-02-26T13:14:00Z</cp:lastPrinted>
  <dcterms:created xsi:type="dcterms:W3CDTF">2022-02-01T08:26:00Z</dcterms:created>
  <dcterms:modified xsi:type="dcterms:W3CDTF">2025-02-13T08:14:00Z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0x0101891000D696D666F006F442AA9CC46CC02455BE</vt:lpwstr>
  </property>
  <property fmtid="{D5CDD505-2E9C-101B-9397-08002B2CF9AE}" pid="3" name="_dlc_DocIdItemGuid">
    <vt:lpwstr>d6264308-3915-4305-8527-e39a32cbff4f</vt:lpwstr>
  </property>
</Properties>
</file>