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24614AE"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9D5C0E">
        <w:rPr>
          <w:rFonts w:cstheme="minorHAnsi"/>
          <w:color w:val="000000" w:themeColor="text1"/>
          <w:sz w:val="20"/>
          <w:szCs w:val="20"/>
        </w:rPr>
        <w:t xml:space="preserve"> </w:t>
      </w:r>
      <w:r w:rsidR="009D5C0E" w:rsidRPr="009D5C0E">
        <w:rPr>
          <w:rFonts w:cstheme="minorHAnsi"/>
          <w:color w:val="000000" w:themeColor="text1"/>
          <w:sz w:val="20"/>
          <w:szCs w:val="20"/>
        </w:rPr>
        <w:br/>
        <w:t>POST/DYS/OLD/GZ/00372/2025</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1350DB75" w:rsidR="00821178" w:rsidRPr="00BC792F" w:rsidRDefault="005A7035" w:rsidP="00474FFF">
      <w:pPr>
        <w:pStyle w:val="Akapitzlist"/>
        <w:numPr>
          <w:ilvl w:val="1"/>
          <w:numId w:val="2"/>
        </w:numPr>
        <w:spacing w:before="120" w:line="276" w:lineRule="auto"/>
        <w:ind w:hanging="436"/>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j na terenie działania OŁD w RE</w:t>
      </w:r>
      <w:r w:rsidR="005924F8">
        <w:rPr>
          <w:rFonts w:asciiTheme="minorHAnsi" w:hAnsiTheme="minorHAnsi" w:cstheme="minorHAnsi"/>
          <w:sz w:val="20"/>
        </w:rPr>
        <w:t xml:space="preserve"> Łódź</w:t>
      </w:r>
      <w:r w:rsidR="00474FFF" w:rsidRPr="008B2790">
        <w:rPr>
          <w:rFonts w:asciiTheme="minorHAnsi" w:hAnsiTheme="minorHAnsi" w:cstheme="minorHAnsi"/>
          <w:sz w:val="20"/>
        </w:rPr>
        <w:t xml:space="preserve"> </w:t>
      </w:r>
      <w:r w:rsidR="008B2790">
        <w:rPr>
          <w:rFonts w:asciiTheme="minorHAnsi" w:hAnsiTheme="minorHAnsi" w:cstheme="minorHAnsi"/>
          <w:sz w:val="20"/>
        </w:rPr>
        <w:t xml:space="preserve">dla zadania </w:t>
      </w:r>
      <w:r w:rsidR="00574BD8">
        <w:rPr>
          <w:rFonts w:asciiTheme="minorHAnsi" w:hAnsiTheme="minorHAnsi" w:cstheme="minorHAnsi"/>
          <w:sz w:val="20"/>
        </w:rPr>
        <w:t>pn. </w:t>
      </w:r>
      <w:r w:rsidR="00474FFF" w:rsidRPr="008B2790">
        <w:rPr>
          <w:rFonts w:asciiTheme="minorHAnsi" w:hAnsiTheme="minorHAnsi" w:cstheme="minorHAnsi"/>
          <w:sz w:val="20"/>
        </w:rPr>
        <w:t>„</w:t>
      </w:r>
      <w:r w:rsidR="005924F8" w:rsidRPr="005924F8">
        <w:rPr>
          <w:rFonts w:ascii="Calibri" w:eastAsia="Calibri" w:hAnsi="Calibri"/>
          <w:b/>
          <w:bCs/>
          <w:sz w:val="20"/>
        </w:rPr>
        <w:t>Przyłączenie do sieci Zespołu zabudowy mieszkaniowej wielorodzinnej z uzupełniającą funkcją usługową i garażami, infrastrukturą techniczną i komunikacją, Łódź, ul. Wierzbowa dz. 219/1, 219/2, 220/18, 220/19, 220/20</w:t>
      </w:r>
      <w:r w:rsidR="008B2790">
        <w:rPr>
          <w:rFonts w:asciiTheme="minorHAnsi" w:hAnsiTheme="minorHAnsi" w:cstheme="minorHAnsi"/>
          <w:sz w:val="20"/>
        </w:rPr>
        <w:t>” –</w:t>
      </w:r>
      <w:r w:rsidR="00474FFF" w:rsidRPr="00474FFF">
        <w:rPr>
          <w:rFonts w:asciiTheme="minorHAnsi" w:hAnsiTheme="minorHAnsi" w:cstheme="minorHAnsi"/>
          <w:sz w:val="20"/>
        </w:rPr>
        <w:t xml:space="preserve"> zgodnie z załącznikiem nr </w:t>
      </w:r>
      <w:r w:rsidR="00474FFF" w:rsidRPr="00AC310B">
        <w:rPr>
          <w:rFonts w:asciiTheme="minorHAnsi" w:hAnsiTheme="minorHAnsi" w:cstheme="minorHAnsi"/>
          <w:b/>
          <w:sz w:val="20"/>
        </w:rPr>
        <w:t>1.</w:t>
      </w:r>
      <w:r w:rsidR="004D00F1" w:rsidRPr="00AC310B">
        <w:rPr>
          <w:rFonts w:asciiTheme="minorHAnsi" w:hAnsiTheme="minorHAnsi" w:cstheme="minorHAnsi"/>
          <w:b/>
          <w:sz w:val="20"/>
        </w:rPr>
        <w:t>7</w:t>
      </w:r>
      <w:r w:rsidR="00474FFF" w:rsidRPr="00AC310B">
        <w:rPr>
          <w:rFonts w:asciiTheme="minorHAnsi" w:hAnsiTheme="minorHAnsi" w:cstheme="minorHAnsi"/>
          <w:b/>
          <w:sz w:val="20"/>
        </w:rPr>
        <w:t xml:space="preserve"> do SWZ</w:t>
      </w:r>
      <w:r w:rsidR="00BC792F" w:rsidRPr="00474FFF">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0989FAB3" w:rsidR="00BC792F" w:rsidRPr="00BC792F" w:rsidRDefault="005924F8" w:rsidP="00A473BE">
      <w:pPr>
        <w:pStyle w:val="Akapitzlist"/>
        <w:spacing w:before="120" w:line="276" w:lineRule="auto"/>
        <w:ind w:left="284"/>
        <w:outlineLvl w:val="0"/>
        <w:rPr>
          <w:rFonts w:ascii="Calibri" w:hAnsi="Calibri" w:cs="Calibri"/>
          <w:b/>
          <w:sz w:val="20"/>
        </w:rPr>
      </w:pPr>
      <w:r w:rsidRPr="005924F8">
        <w:rPr>
          <w:rFonts w:ascii="Calibri" w:hAnsi="Calibri" w:cs="Calibri"/>
          <w:b/>
          <w:sz w:val="20"/>
        </w:rPr>
        <w:t>7</w:t>
      </w:r>
      <w:r w:rsidR="00474FFF" w:rsidRPr="00474FFF">
        <w:rPr>
          <w:rFonts w:ascii="Calibri" w:hAnsi="Calibri" w:cs="Calibri"/>
          <w:b/>
          <w:sz w:val="20"/>
        </w:rPr>
        <w:t xml:space="preserve"> od dnia 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 xml:space="preserve">owego dokumentacji. </w:t>
      </w:r>
      <w:r w:rsidR="00574BD8">
        <w:rPr>
          <w:rFonts w:asciiTheme="minorHAnsi" w:hAnsiTheme="minorHAnsi" w:cstheme="minorHAnsi"/>
          <w:sz w:val="20"/>
        </w:rPr>
        <w:lastRenderedPageBreak/>
        <w:t>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694E8F20"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005A20E4" w:rsidRPr="00EC1CD7">
        <w:rPr>
          <w:rFonts w:asciiTheme="minorHAnsi" w:hAnsiTheme="minorHAnsi" w:cstheme="minorHAnsi"/>
          <w:bCs/>
          <w:iCs/>
          <w:color w:val="00B0F0"/>
          <w:sz w:val="20"/>
        </w:rPr>
        <w:t xml:space="preserve">Wzór umowy o udostępnieniu nieruchomości </w:t>
      </w:r>
      <w:r w:rsidR="005A20E4" w:rsidRPr="00EC1CD7">
        <w:rPr>
          <w:rFonts w:asciiTheme="minorHAnsi" w:hAnsiTheme="minorHAnsi" w:cstheme="minorHAnsi"/>
          <w:color w:val="00B0F0"/>
          <w:sz w:val="20"/>
        </w:rPr>
        <w:t>w celu budowy urządzeń energetycznych</w:t>
      </w:r>
    </w:p>
    <w:p w14:paraId="0C8BE382" w14:textId="59906DD1"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5A20E4">
        <w:rPr>
          <w:rFonts w:asciiTheme="minorHAnsi" w:hAnsiTheme="minorHAnsi" w:cstheme="minorHAnsi"/>
          <w:color w:val="00B0F0"/>
          <w:sz w:val="20"/>
        </w:rPr>
        <w:t xml:space="preserve">Wzór </w:t>
      </w:r>
      <w:r w:rsidR="005A20E4" w:rsidRPr="005A20E4">
        <w:rPr>
          <w:rFonts w:asciiTheme="minorHAnsi" w:hAnsiTheme="minorHAnsi" w:cstheme="minorHAnsi"/>
          <w:color w:val="00B0F0"/>
          <w:sz w:val="20"/>
        </w:rPr>
        <w:t>porozumienia o ustanowienie nieodpłatnej służebności przesyłu</w:t>
      </w:r>
    </w:p>
    <w:p w14:paraId="6DA3A0FB" w14:textId="7DF2FB0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005A20E4" w:rsidRPr="005A20E4">
        <w:rPr>
          <w:rFonts w:asciiTheme="minorHAnsi" w:hAnsiTheme="minorHAnsi" w:cstheme="minorHAnsi"/>
          <w:color w:val="00B0F0"/>
          <w:sz w:val="20"/>
        </w:rPr>
        <w:t>Wzór porozumienia o ustanowienie odpłatnej służebności przesyłu</w:t>
      </w:r>
    </w:p>
    <w:p w14:paraId="3963A436" w14:textId="2FEA6B00" w:rsidR="00DA054A" w:rsidRPr="00D0430A" w:rsidRDefault="00DA054A" w:rsidP="00DA054A">
      <w:pPr>
        <w:rPr>
          <w:rFonts w:asciiTheme="minorHAnsi" w:hAnsiTheme="minorHAnsi" w:cstheme="minorHAnsi"/>
          <w:sz w:val="20"/>
        </w:rPr>
      </w:pPr>
      <w:r w:rsidRPr="00D0430A">
        <w:rPr>
          <w:rFonts w:asciiTheme="minorHAnsi" w:hAnsiTheme="minorHAnsi" w:cstheme="minorHAnsi"/>
          <w:sz w:val="20"/>
        </w:rPr>
        <w:t xml:space="preserve">Załącznik nr 1.6 – </w:t>
      </w:r>
      <w:r w:rsidR="00D0430A" w:rsidRPr="00D0430A">
        <w:rPr>
          <w:rFonts w:asciiTheme="minorHAnsi" w:hAnsiTheme="minorHAnsi" w:cstheme="minorHAnsi"/>
          <w:color w:val="00B0F0"/>
          <w:sz w:val="20"/>
        </w:rPr>
        <w:t xml:space="preserve">Wytyczne </w:t>
      </w:r>
      <w:r w:rsidR="00D0430A">
        <w:rPr>
          <w:rFonts w:asciiTheme="minorHAnsi" w:hAnsiTheme="minorHAnsi" w:cstheme="minorHAnsi"/>
          <w:color w:val="00B0F0"/>
          <w:sz w:val="20"/>
        </w:rPr>
        <w:t xml:space="preserve">dla projektantów – układanie kabli SN </w:t>
      </w:r>
      <w:r w:rsidR="00D0430A" w:rsidRPr="00D0430A">
        <w:rPr>
          <w:rFonts w:asciiTheme="minorHAnsi" w:hAnsiTheme="minorHAnsi" w:cstheme="minorHAnsi"/>
          <w:color w:val="00B0F0"/>
          <w:sz w:val="20"/>
        </w:rPr>
        <w:t xml:space="preserve">metodą płużenia </w:t>
      </w:r>
    </w:p>
    <w:p w14:paraId="26BC479E" w14:textId="53D7745D" w:rsidR="00BC792F" w:rsidRDefault="00BC792F" w:rsidP="00DA054A">
      <w:pPr>
        <w:rPr>
          <w:rFonts w:asciiTheme="minorHAnsi" w:hAnsiTheme="minorHAnsi" w:cstheme="minorHAnsi"/>
          <w:sz w:val="20"/>
        </w:rPr>
      </w:pPr>
      <w:r>
        <w:rPr>
          <w:rFonts w:asciiTheme="minorHAnsi" w:hAnsiTheme="minorHAnsi" w:cstheme="minorHAnsi"/>
          <w:sz w:val="20"/>
        </w:rPr>
        <w:t xml:space="preserve">Załącznik nr 1.7 – </w:t>
      </w:r>
      <w:r w:rsidR="004D00F1">
        <w:rPr>
          <w:rFonts w:asciiTheme="minorHAnsi" w:hAnsiTheme="minorHAnsi" w:cstheme="minorHAnsi"/>
          <w:sz w:val="20"/>
        </w:rPr>
        <w:t>Specyfikacja techniczna</w:t>
      </w:r>
    </w:p>
    <w:p w14:paraId="00F5C7D4" w14:textId="07F185AB" w:rsidR="00BC792F" w:rsidRPr="00AC310B" w:rsidRDefault="00BC792F" w:rsidP="00DA054A">
      <w:pPr>
        <w:rPr>
          <w:rFonts w:asciiTheme="minorHAnsi" w:hAnsiTheme="minorHAnsi" w:cstheme="minorHAnsi"/>
          <w:color w:val="FF0000"/>
          <w:sz w:val="20"/>
        </w:rPr>
      </w:pPr>
      <w:r w:rsidRPr="00AC310B">
        <w:rPr>
          <w:rFonts w:asciiTheme="minorHAnsi" w:hAnsiTheme="minorHAnsi" w:cstheme="minorHAnsi"/>
          <w:color w:val="FF0000"/>
          <w:sz w:val="20"/>
        </w:rPr>
        <w:t>Załącznik nr 1.8 – Mapka podgl</w:t>
      </w:r>
      <w:r w:rsidR="003A3376" w:rsidRPr="00AC310B">
        <w:rPr>
          <w:rFonts w:asciiTheme="minorHAnsi" w:hAnsiTheme="minorHAnsi" w:cstheme="minorHAnsi"/>
          <w:color w:val="FF0000"/>
          <w:sz w:val="20"/>
        </w:rPr>
        <w:t>ą</w:t>
      </w:r>
      <w:r w:rsidRPr="00AC310B">
        <w:rPr>
          <w:rFonts w:asciiTheme="minorHAnsi" w:hAnsiTheme="minorHAnsi" w:cstheme="minorHAnsi"/>
          <w:color w:val="FF0000"/>
          <w:sz w:val="20"/>
        </w:rPr>
        <w:t>dowa</w:t>
      </w:r>
    </w:p>
    <w:p w14:paraId="57A1A319" w14:textId="41A2D103" w:rsidR="00AC310B" w:rsidRDefault="00AC310B" w:rsidP="00DA054A">
      <w:pPr>
        <w:rPr>
          <w:rFonts w:asciiTheme="minorHAnsi" w:hAnsiTheme="minorHAnsi" w:cstheme="minorHAnsi"/>
          <w:color w:val="FF0000"/>
          <w:sz w:val="20"/>
        </w:rPr>
      </w:pPr>
      <w:r w:rsidRPr="00AC310B">
        <w:rPr>
          <w:rFonts w:asciiTheme="minorHAnsi" w:hAnsiTheme="minorHAnsi" w:cstheme="minorHAnsi"/>
          <w:color w:val="FF0000"/>
          <w:sz w:val="20"/>
        </w:rPr>
        <w:t>Załącznik nr 1.9 – Warunki przyłączenia</w:t>
      </w:r>
    </w:p>
    <w:p w14:paraId="1E394313" w14:textId="7C4A5EB8" w:rsidR="00F0010F" w:rsidRPr="00AC310B" w:rsidRDefault="00F0010F" w:rsidP="00DA054A">
      <w:pPr>
        <w:rPr>
          <w:rFonts w:asciiTheme="minorHAnsi" w:hAnsiTheme="minorHAnsi" w:cstheme="minorHAnsi"/>
          <w:color w:val="FF0000"/>
          <w:sz w:val="20"/>
        </w:rPr>
      </w:pPr>
      <w:r>
        <w:rPr>
          <w:rFonts w:asciiTheme="minorHAnsi" w:hAnsiTheme="minorHAnsi" w:cstheme="minorHAnsi"/>
          <w:color w:val="FF0000"/>
          <w:sz w:val="20"/>
        </w:rPr>
        <w:t xml:space="preserve">Załącznik nr 1.10 – </w:t>
      </w:r>
      <w:r w:rsidRPr="00F0010F">
        <w:rPr>
          <w:rFonts w:asciiTheme="minorHAnsi" w:hAnsiTheme="minorHAnsi" w:cstheme="minorHAnsi"/>
          <w:color w:val="FF0000"/>
          <w:sz w:val="20"/>
        </w:rPr>
        <w:t>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77777777"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SWZ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lastRenderedPageBreak/>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62D06E3" w:rsidR="00A6238A" w:rsidRPr="00A6238A" w:rsidRDefault="005A20E4" w:rsidP="00A6238A">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00B649C3" w:rsidRPr="00EC1CD7">
        <w:rPr>
          <w:rFonts w:asciiTheme="minorHAnsi" w:hAnsiTheme="minorHAnsi" w:cstheme="minorHAnsi"/>
          <w:b/>
          <w:sz w:val="20"/>
        </w:rPr>
        <w:t>Wzór porozumienia o ustanowienie nieodpłatnej służebności przesyłu</w:t>
      </w:r>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w:t>
      </w:r>
      <w:r w:rsidRPr="00B649C3">
        <w:rPr>
          <w:rFonts w:asciiTheme="minorHAnsi" w:eastAsiaTheme="minorHAnsi" w:hAnsiTheme="minorHAnsi" w:cstheme="minorHAnsi"/>
          <w:sz w:val="20"/>
        </w:rPr>
        <w:lastRenderedPageBreak/>
        <w:t>1 ust.1, przy czym wykonywanie tego prawa ograniczać się będzie do wchodzącej w skład tej nieruchomości działki/działek  nr ………………….</w:t>
      </w:r>
    </w:p>
    <w:p w14:paraId="2FEE3F5B"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2EF683CB" w14:textId="597E1095"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2AD4793C"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2" w:author="Siotor-Goździk Izabela [PGE Dystr. O.Łódź]" w:date="2024-01-23T10:06:00Z">
        <w:r w:rsidRPr="00B649C3" w:rsidDel="007108D9">
          <w:rPr>
            <w:rFonts w:asciiTheme="minorHAnsi" w:eastAsiaTheme="minorHAnsi" w:hAnsiTheme="minorHAnsi" w:cstheme="minorHAnsi"/>
            <w:sz w:val="20"/>
          </w:rPr>
          <w:delText>.</w:delText>
        </w:r>
      </w:del>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lastRenderedPageBreak/>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22462C8D"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0792F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w:t>
      </w:r>
      <w:r w:rsidRPr="00037857">
        <w:rPr>
          <w:rFonts w:asciiTheme="minorHAnsi" w:eastAsiaTheme="minorHAnsi" w:hAnsiTheme="minorHAnsi" w:cstheme="minorHAnsi"/>
          <w:sz w:val="20"/>
        </w:rPr>
        <w:lastRenderedPageBreak/>
        <w:t xml:space="preserve">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lastRenderedPageBreak/>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4EAFCC95" w14:textId="77777777"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lastRenderedPageBreak/>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0F3C7700" w14:textId="77777777" w:rsidR="00037857" w:rsidRPr="00037857" w:rsidRDefault="00037857" w:rsidP="00037857">
      <w:pPr>
        <w:rPr>
          <w:rFonts w:asciiTheme="minorHAnsi" w:hAnsiTheme="minorHAnsi" w:cstheme="minorHAnsi"/>
          <w:sz w:val="20"/>
        </w:rPr>
      </w:pPr>
    </w:p>
    <w:p w14:paraId="1DAE016F" w14:textId="77777777" w:rsidR="00037857" w:rsidRPr="00037857" w:rsidRDefault="00037857" w:rsidP="00037857">
      <w:pPr>
        <w:rPr>
          <w:rFonts w:asciiTheme="minorHAnsi" w:hAnsiTheme="minorHAnsi" w:cstheme="minorHAnsi"/>
          <w:sz w:val="20"/>
        </w:rPr>
      </w:pPr>
    </w:p>
    <w:p w14:paraId="3779CF46" w14:textId="77777777" w:rsidR="00037857" w:rsidRPr="00037857" w:rsidRDefault="00037857" w:rsidP="00037857">
      <w:pPr>
        <w:spacing w:after="200" w:line="276" w:lineRule="auto"/>
        <w:jc w:val="left"/>
        <w:rPr>
          <w:rFonts w:asciiTheme="minorHAnsi" w:eastAsiaTheme="minorHAnsi" w:hAnsiTheme="minorHAnsi" w:cstheme="minorBidi"/>
          <w:szCs w:val="22"/>
        </w:rPr>
      </w:pP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1080A42C" w14:textId="60450BEB" w:rsidR="00BE0422"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w:t>
      </w:r>
      <w:r w:rsidR="00BE0422">
        <w:rPr>
          <w:rFonts w:asciiTheme="minorHAnsi" w:hAnsiTheme="minorHAnsi" w:cstheme="minorHAnsi"/>
          <w:b/>
          <w:sz w:val="20"/>
        </w:rPr>
        <w:t>–</w:t>
      </w:r>
      <w:r w:rsidR="007F1B03">
        <w:rPr>
          <w:rFonts w:asciiTheme="minorHAnsi" w:hAnsiTheme="minorHAnsi" w:cstheme="minorHAnsi"/>
          <w:b/>
          <w:sz w:val="20"/>
        </w:rPr>
        <w:t xml:space="preserve"> </w:t>
      </w:r>
      <w:r w:rsidR="00BE0422">
        <w:rPr>
          <w:rFonts w:asciiTheme="minorHAnsi" w:hAnsiTheme="minorHAnsi" w:cstheme="minorHAnsi"/>
          <w:b/>
          <w:sz w:val="20"/>
        </w:rPr>
        <w:t xml:space="preserve">Wytyczne dla projektantów – układanie kabli SN metodą płużenia </w:t>
      </w: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even" r:id="rId14"/>
      <w:headerReference w:type="default" r:id="rId15"/>
      <w:footerReference w:type="even" r:id="rId16"/>
      <w:footerReference w:type="default" r:id="rId17"/>
      <w:headerReference w:type="first" r:id="rId18"/>
      <w:footerReference w:type="first" r:id="rId19"/>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03C4C" w14:textId="77777777" w:rsidR="00EE2D98" w:rsidRDefault="00EE2D98" w:rsidP="004A302B">
      <w:pPr>
        <w:spacing w:line="240" w:lineRule="auto"/>
      </w:pPr>
      <w:r>
        <w:separator/>
      </w:r>
    </w:p>
  </w:endnote>
  <w:endnote w:type="continuationSeparator" w:id="0">
    <w:p w14:paraId="420B630F" w14:textId="77777777" w:rsidR="00EE2D98" w:rsidRDefault="00EE2D9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F4F9C" w14:textId="77777777" w:rsidR="00473F6D" w:rsidRDefault="00473F6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3E49F2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73F6D">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73F6D">
      <w:rPr>
        <w:rFonts w:ascii="Calibri" w:hAnsi="Calibri"/>
        <w:bCs/>
        <w:noProof/>
        <w:sz w:val="16"/>
        <w:szCs w:val="16"/>
      </w:rPr>
      <w:t>19</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25FD2" w14:textId="77777777" w:rsidR="00473F6D" w:rsidRDefault="00473F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ADB7D" w14:textId="77777777" w:rsidR="00EE2D98" w:rsidRDefault="00EE2D98" w:rsidP="004A302B">
      <w:pPr>
        <w:spacing w:line="240" w:lineRule="auto"/>
      </w:pPr>
      <w:r>
        <w:separator/>
      </w:r>
    </w:p>
  </w:footnote>
  <w:footnote w:type="continuationSeparator" w:id="0">
    <w:p w14:paraId="6422E298" w14:textId="77777777" w:rsidR="00EE2D98" w:rsidRDefault="00EE2D98"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1D4CB" w14:textId="77777777" w:rsidR="00473F6D" w:rsidRDefault="00473F6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bookmarkStart w:id="3" w:name="_GoBack"/>
    <w:bookmarkEnd w:id="3"/>
  </w:p>
  <w:p w14:paraId="54951A46" w14:textId="788EB0F3" w:rsidR="002369B6" w:rsidRPr="00A31C7C" w:rsidRDefault="00473F6D" w:rsidP="00473F6D">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rFonts w:asciiTheme="minorHAnsi" w:hAnsiTheme="minorHAnsi" w:cstheme="minorHAnsi"/>
        <w:noProof/>
        <w:color w:val="4F81BD" w:themeColor="accent1"/>
        <w:lang w:eastAsia="pl-PL"/>
      </w:rPr>
      <w:drawing>
        <wp:inline distT="0" distB="0" distL="0" distR="0" wp14:anchorId="008FDAFF" wp14:editId="509B801D">
          <wp:extent cx="1085215" cy="841375"/>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215" cy="841375"/>
                  </a:xfrm>
                  <a:prstGeom prst="rect">
                    <a:avLst/>
                  </a:prstGeom>
                  <a:noFill/>
                </pic:spPr>
              </pic:pic>
            </a:graphicData>
          </a:graphic>
        </wp:inline>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29DF6" w14:textId="77777777" w:rsidR="00473F6D" w:rsidRDefault="00473F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3F6D"/>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4F8"/>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57A0"/>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5C0E"/>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5.docx</dmsv2BaseFileName>
    <dmsv2BaseDisplayName xmlns="http://schemas.microsoft.com/sharepoint/v3">Załącznik nr 1 do SWZ część 5</dmsv2BaseDisplayName>
    <dmsv2SWPP2ObjectNumber xmlns="http://schemas.microsoft.com/sharepoint/v3">POST/DYS/OLD/GZ/00372/2025                        </dmsv2SWPP2ObjectNumber>
    <dmsv2SWPP2SumMD5 xmlns="http://schemas.microsoft.com/sharepoint/v3">da06ba11972a655167e244c58b2b4ebf</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21634387</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UFFPNC7AYYXC-485694627-8730</_dlc_DocId>
    <_dlc_DocIdUrl xmlns="a19cb1c7-c5c7-46d4-85ae-d83685407bba">
      <Url>https://swpp2.dms.gkpge.pl/sites/34/_layouts/15/DocIdRedir.aspx?ID=UFFPNC7AYYXC-485694627-8730</Url>
      <Description>UFFPNC7AYYXC-485694627-8730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1418AF6-337D-4454-9D5C-0417DA1E504D}"/>
</file>

<file path=customXml/itemProps6.xml><?xml version="1.0" encoding="utf-8"?>
<ds:datastoreItem xmlns:ds="http://schemas.openxmlformats.org/officeDocument/2006/customXml" ds:itemID="{9E66E27A-D060-4BDB-887F-8D50EB018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5265</Words>
  <Characters>31590</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4</cp:revision>
  <cp:lastPrinted>2021-02-26T13:14:00Z</cp:lastPrinted>
  <dcterms:created xsi:type="dcterms:W3CDTF">2025-02-12T05:31:00Z</dcterms:created>
  <dcterms:modified xsi:type="dcterms:W3CDTF">2025-02-12T05:42:00Z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169edbeb-967f-4875-851c-c1c570b3e09e</vt:lpwstr>
  </property>
  <property fmtid="{D5CDD505-2E9C-101B-9397-08002B2CF9AE}" pid="4" name="MSIP_Label_66b5d990-821a-4d41-b503-280f184b2126_Enabled">
    <vt:lpwstr>true</vt:lpwstr>
  </property>
  <property fmtid="{D5CDD505-2E9C-101B-9397-08002B2CF9AE}" pid="5" name="MSIP_Label_66b5d990-821a-4d41-b503-280f184b2126_SetDate">
    <vt:lpwstr>2025-02-12T05:31:30Z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b06171f0-7cd8-420f-b783-7d6918b7cc3d</vt:lpwstr>
  </property>
  <property fmtid="{D5CDD505-2E9C-101B-9397-08002B2CF9AE}" pid="10" name="MSIP_Label_66b5d990-821a-4d41-b503-280f184b2126_ContentBits">
    <vt:lpwstr>0</vt:lpwstr>
  </property>
</Properties>
</file>