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19F4EA58" w:rsidR="009E4E7A" w:rsidRPr="009E4E7A" w:rsidRDefault="005A7EEA" w:rsidP="001B2459">
      <w:pPr>
        <w:pStyle w:val="PODTYTU"/>
        <w:spacing w:before="0" w:line="276" w:lineRule="auto"/>
        <w:jc w:val="center"/>
        <w:rPr>
          <w:b/>
        </w:rPr>
      </w:pPr>
      <w:r w:rsidRPr="009E4E7A">
        <w:t xml:space="preserve"> </w:t>
      </w:r>
      <w:r w:rsidR="000205F4" w:rsidRPr="000205F4">
        <w:rPr>
          <w:b/>
        </w:rPr>
        <w:t xml:space="preserve">Wykonanie dokumentacji projektowej i robót budowlanych </w:t>
      </w:r>
      <w:r w:rsidR="000205F4">
        <w:rPr>
          <w:b/>
        </w:rPr>
        <w:t xml:space="preserve">       </w:t>
      </w:r>
      <w:r w:rsidR="000205F4" w:rsidRPr="000205F4">
        <w:rPr>
          <w:b/>
        </w:rPr>
        <w:t>w branży elektroenergetycznej w RE Zgierz-Pabianice i RE Łódź, w podziale na 4 niezależne części</w:t>
      </w:r>
      <w:r w:rsidR="005144DF" w:rsidRPr="005144DF">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0DAEFEEE" w:rsidR="005A7EEA" w:rsidRPr="005A7EEA" w:rsidRDefault="00D46C25" w:rsidP="005A7EEA">
      <w:pPr>
        <w:pStyle w:val="tekst"/>
        <w:spacing w:before="0"/>
        <w:jc w:val="center"/>
        <w:rPr>
          <w:rFonts w:ascii="Calibri" w:hAnsi="Calibri" w:cs="Calibri"/>
          <w:b/>
          <w:sz w:val="20"/>
        </w:rPr>
      </w:pPr>
      <w:r>
        <w:rPr>
          <w:rFonts w:ascii="Calibri" w:hAnsi="Calibri" w:cs="Calibri"/>
          <w:b/>
          <w:sz w:val="22"/>
        </w:rPr>
        <w:t>POST/DYS/OLD/GZ/0</w:t>
      </w:r>
      <w:r w:rsidR="003F20D9">
        <w:rPr>
          <w:rFonts w:ascii="Calibri" w:hAnsi="Calibri" w:cs="Calibri"/>
          <w:b/>
          <w:sz w:val="22"/>
        </w:rPr>
        <w:t>0</w:t>
      </w:r>
      <w:r w:rsidR="000205F4">
        <w:rPr>
          <w:rFonts w:ascii="Calibri" w:hAnsi="Calibri" w:cs="Calibri"/>
          <w:b/>
          <w:sz w:val="22"/>
        </w:rPr>
        <w:t>143</w:t>
      </w:r>
      <w:r w:rsidR="005A7EEA" w:rsidRPr="005A7EEA">
        <w:rPr>
          <w:rFonts w:ascii="Calibri" w:hAnsi="Calibri" w:cs="Calibri"/>
          <w:b/>
          <w:sz w:val="22"/>
        </w:rPr>
        <w:t>/202</w:t>
      </w:r>
      <w:r w:rsidR="003F20D9">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6632D1F9"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35058E">
        <w:rPr>
          <w:noProof/>
        </w:rPr>
        <w:t>21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3BE67EC3">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680974F5" w:rsidR="0059192E" w:rsidRDefault="0059192E" w:rsidP="00D2078D">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35058E">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35058E">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35058E">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35058E">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52B04E32" w:rsidR="008F38F2" w:rsidRPr="001B2459" w:rsidRDefault="0035058E">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w:t>
            </w:r>
            <w:r w:rsidR="00FC517E">
              <w:rPr>
                <w:rStyle w:val="Hipercze"/>
                <w:rFonts w:cs="Calibri"/>
                <w:sz w:val="21"/>
                <w:szCs w:val="21"/>
              </w:rPr>
              <w:t xml:space="preserve"> </w:t>
            </w:r>
            <w:r w:rsidR="008F38F2" w:rsidRPr="001B2459">
              <w:rPr>
                <w:rStyle w:val="Hipercze"/>
                <w:rFonts w:cs="Calibri"/>
                <w:sz w:val="21"/>
                <w:szCs w:val="21"/>
              </w:rPr>
              <w:t xml:space="preserve">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35058E">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35058E">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35058E">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35058E">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35058E">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35058E">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35058E">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35058E">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35058E">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35058E">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35058E">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35058E">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35058E">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35058E"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0B0AD807"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35058E"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35058E"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154ABFE"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FC517E">
        <w:rPr>
          <w:rFonts w:cs="Calibri"/>
          <w:sz w:val="20"/>
        </w:rPr>
        <w:t xml:space="preserve">   </w:t>
      </w:r>
      <w:r w:rsidRPr="001B2459">
        <w:rPr>
          <w:rFonts w:cs="Calibri"/>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35058E"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257C1C64"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831D8B">
        <w:rPr>
          <w:rFonts w:cs="Calibri"/>
          <w:sz w:val="20"/>
        </w:rPr>
        <w:t xml:space="preserve">      </w:t>
      </w:r>
      <w:r w:rsidRPr="001B2459">
        <w:rPr>
          <w:rFonts w:cs="Calibri"/>
          <w:sz w:val="20"/>
        </w:rPr>
        <w:t>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238B74F9" w:rsidR="008F38F2" w:rsidRDefault="008F38F2" w:rsidP="00D46C25">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0205F4" w:rsidRPr="000205F4">
        <w:rPr>
          <w:rFonts w:cs="Calibri"/>
          <w:b/>
          <w:bCs/>
          <w:sz w:val="20"/>
        </w:rPr>
        <w:t xml:space="preserve">Wykonanie dokumentacji projektowej </w:t>
      </w:r>
      <w:r w:rsidR="000205F4">
        <w:rPr>
          <w:rFonts w:cs="Calibri"/>
          <w:b/>
          <w:bCs/>
          <w:sz w:val="20"/>
        </w:rPr>
        <w:t xml:space="preserve">       </w:t>
      </w:r>
      <w:r w:rsidR="000205F4" w:rsidRPr="000205F4">
        <w:rPr>
          <w:rFonts w:cs="Calibri"/>
          <w:b/>
          <w:bCs/>
          <w:sz w:val="20"/>
        </w:rPr>
        <w:t xml:space="preserve">i robót budowlanych w branży elektroenergetycznej w RE Zgierz-Pabianice </w:t>
      </w:r>
      <w:r w:rsidR="000205F4">
        <w:rPr>
          <w:rFonts w:cs="Calibri"/>
          <w:b/>
          <w:bCs/>
          <w:sz w:val="20"/>
        </w:rPr>
        <w:t xml:space="preserve">                </w:t>
      </w:r>
      <w:r w:rsidR="000205F4" w:rsidRPr="000205F4">
        <w:rPr>
          <w:rFonts w:cs="Calibri"/>
          <w:b/>
          <w:bCs/>
          <w:sz w:val="20"/>
        </w:rPr>
        <w:t>i RE Łódź, w podziale na 4 niezależne części</w:t>
      </w:r>
      <w:r w:rsidR="00D46C25" w:rsidRPr="00D46C25">
        <w:rPr>
          <w:rFonts w:cs="Calibri"/>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09E092D6"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3F20D9">
        <w:rPr>
          <w:rFonts w:cs="Calibri"/>
          <w:sz w:val="20"/>
        </w:rPr>
        <w:t>4</w:t>
      </w:r>
      <w:r w:rsidR="00D46C25" w:rsidRPr="00D46C25">
        <w:rPr>
          <w:rFonts w:cs="Calibri"/>
          <w:sz w:val="20"/>
        </w:rPr>
        <w:t xml:space="preserve"> (słownie: </w:t>
      </w:r>
      <w:r w:rsidR="003F20D9">
        <w:rPr>
          <w:rFonts w:cs="Calibri"/>
          <w:sz w:val="20"/>
        </w:rPr>
        <w:t>cztery</w:t>
      </w:r>
      <w:r w:rsidR="00D46C25" w:rsidRPr="00D46C25">
        <w:rPr>
          <w:rFonts w:cs="Calibri"/>
          <w:sz w:val="20"/>
        </w:rPr>
        <w:t>) niezależn</w:t>
      </w:r>
      <w:r w:rsidR="001A02A7">
        <w:rPr>
          <w:rFonts w:cs="Calibri"/>
          <w:sz w:val="20"/>
        </w:rPr>
        <w:t>e</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D46C25">
        <w:trPr>
          <w:trHeight w:val="691"/>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1F04B621" w14:textId="756E2321" w:rsidR="00D46C25" w:rsidRPr="004D3689" w:rsidRDefault="00D46C25" w:rsidP="00D46C25">
            <w:pPr>
              <w:pStyle w:val="Akapitzlist"/>
              <w:spacing w:after="0"/>
              <w:ind w:left="37"/>
              <w:outlineLvl w:val="0"/>
              <w:rPr>
                <w:rFonts w:cstheme="minorHAnsi"/>
                <w:sz w:val="20"/>
                <w:szCs w:val="18"/>
              </w:rPr>
            </w:pPr>
            <w:r>
              <w:rPr>
                <w:rFonts w:cstheme="minorHAnsi"/>
                <w:color w:val="5F7524" w:themeColor="accent1" w:themeShade="80"/>
                <w:sz w:val="20"/>
                <w:szCs w:val="18"/>
              </w:rPr>
              <w:t xml:space="preserve">RE </w:t>
            </w:r>
            <w:r w:rsidR="000205F4">
              <w:rPr>
                <w:rFonts w:cstheme="minorHAnsi"/>
                <w:color w:val="5F7524" w:themeColor="accent1" w:themeShade="80"/>
                <w:sz w:val="20"/>
                <w:szCs w:val="18"/>
              </w:rPr>
              <w:t>Zgierz-Pabianice</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0205F4" w:rsidRPr="000205F4">
              <w:rPr>
                <w:rFonts w:cstheme="minorHAnsi"/>
                <w:b/>
                <w:i/>
                <w:sz w:val="20"/>
                <w:szCs w:val="18"/>
                <w:shd w:val="clear" w:color="auto" w:fill="FDFDFD"/>
              </w:rPr>
              <w:t>Przyłączenie do sieci kompleksu sportowego (Ośrodek Treningowy) - boisko wraz z zapleczem w miejscowości Bukowiec ul. Dolna dz. nr 432/3, 433/5, 434/5, 523/5, 427/6</w:t>
            </w:r>
            <w:r w:rsidRPr="00C751AA">
              <w:rPr>
                <w:rFonts w:cstheme="minorHAnsi"/>
                <w:b/>
                <w:i/>
                <w:sz w:val="20"/>
                <w:szCs w:val="18"/>
                <w:shd w:val="clear" w:color="auto" w:fill="FDFDFD"/>
              </w:rPr>
              <w:t>"</w:t>
            </w:r>
          </w:p>
        </w:tc>
      </w:tr>
      <w:tr w:rsidR="00D46C25" w:rsidRPr="004D3689" w14:paraId="096CDC69" w14:textId="77777777" w:rsidTr="00D46C25">
        <w:trPr>
          <w:trHeight w:val="701"/>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185B80E7" w14:textId="0F738AC9" w:rsidR="00D46C25" w:rsidRPr="004D3689" w:rsidRDefault="00D46C25" w:rsidP="00D46C25">
            <w:pPr>
              <w:pStyle w:val="Akapitzlist"/>
              <w:spacing w:after="0"/>
              <w:ind w:left="37"/>
              <w:outlineLvl w:val="0"/>
              <w:rPr>
                <w:rFonts w:cstheme="minorHAnsi"/>
                <w:sz w:val="20"/>
                <w:szCs w:val="18"/>
              </w:rPr>
            </w:pPr>
            <w:r w:rsidRPr="004D3689">
              <w:rPr>
                <w:rFonts w:cstheme="minorHAnsi"/>
                <w:color w:val="5F7524" w:themeColor="accent1" w:themeShade="80"/>
                <w:sz w:val="20"/>
                <w:szCs w:val="18"/>
              </w:rPr>
              <w:t xml:space="preserve">RE </w:t>
            </w:r>
            <w:r w:rsidR="000205F4">
              <w:rPr>
                <w:rFonts w:cstheme="minorHAnsi"/>
                <w:color w:val="5F7524" w:themeColor="accent1" w:themeShade="80"/>
                <w:sz w:val="20"/>
                <w:szCs w:val="18"/>
              </w:rPr>
              <w:t>Zgierz-Pabianice</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0205F4" w:rsidRPr="000205F4">
              <w:rPr>
                <w:rFonts w:cstheme="minorHAnsi"/>
                <w:b/>
                <w:i/>
                <w:sz w:val="20"/>
                <w:szCs w:val="18"/>
                <w:shd w:val="clear" w:color="auto" w:fill="FDFDFD"/>
              </w:rPr>
              <w:t xml:space="preserve">Przyłączenie do sieci: zakład produkcyjny </w:t>
            </w:r>
            <w:r w:rsidR="00740483">
              <w:rPr>
                <w:rFonts w:cstheme="minorHAnsi"/>
                <w:b/>
                <w:i/>
                <w:sz w:val="20"/>
                <w:szCs w:val="18"/>
                <w:shd w:val="clear" w:color="auto" w:fill="FDFDFD"/>
              </w:rPr>
              <w:t xml:space="preserve">              </w:t>
            </w:r>
            <w:r w:rsidR="000205F4" w:rsidRPr="000205F4">
              <w:rPr>
                <w:rFonts w:cstheme="minorHAnsi"/>
                <w:b/>
                <w:i/>
                <w:sz w:val="20"/>
                <w:szCs w:val="18"/>
                <w:shd w:val="clear" w:color="auto" w:fill="FDFDFD"/>
              </w:rPr>
              <w:t>w miejscowości Pawlikowice 2A dz. nr 116/4 i 117/2</w:t>
            </w:r>
            <w:r>
              <w:rPr>
                <w:rFonts w:cstheme="minorHAnsi"/>
                <w:b/>
                <w:i/>
                <w:sz w:val="20"/>
                <w:szCs w:val="18"/>
                <w:shd w:val="clear" w:color="auto" w:fill="FDFDFD"/>
              </w:rPr>
              <w:t>"</w:t>
            </w: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18A6541B" w14:textId="3217BB7F" w:rsidR="00D46C25" w:rsidRPr="004D3689" w:rsidRDefault="00D46C25" w:rsidP="00D46C25">
            <w:pPr>
              <w:pStyle w:val="Akapitzlist"/>
              <w:spacing w:after="0"/>
              <w:ind w:left="37"/>
              <w:outlineLvl w:val="0"/>
              <w:rPr>
                <w:rFonts w:cstheme="minorHAnsi"/>
                <w:color w:val="5F7524" w:themeColor="accent1" w:themeShade="80"/>
                <w:sz w:val="20"/>
                <w:szCs w:val="18"/>
              </w:rPr>
            </w:pPr>
            <w:r w:rsidRPr="004D3689">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0205F4" w:rsidRPr="000205F4">
              <w:rPr>
                <w:rFonts w:cstheme="minorHAnsi"/>
                <w:b/>
                <w:i/>
                <w:sz w:val="20"/>
                <w:szCs w:val="18"/>
                <w:shd w:val="clear" w:color="auto" w:fill="FDFDFD"/>
              </w:rPr>
              <w:t>Przyłączenie do sieci ogólnodostępnej stacji ładowania, Łódź, ul. ul. Św. Teresy od Dzieciątka Jezus 100, nr dz. 41/38, 41/22, 41/27, 41/30, 41/32, 41/34, 41/24, 41/25, 41/26, 41/29, 41/36</w:t>
            </w:r>
            <w:r>
              <w:rPr>
                <w:rFonts w:cstheme="minorHAnsi"/>
                <w:b/>
                <w:i/>
                <w:sz w:val="20"/>
                <w:szCs w:val="18"/>
                <w:shd w:val="clear" w:color="auto" w:fill="FDFDFD"/>
              </w:rPr>
              <w:t>"</w:t>
            </w:r>
          </w:p>
        </w:tc>
      </w:tr>
      <w:tr w:rsidR="00D46C25" w:rsidRPr="004D3689" w14:paraId="5807A08F" w14:textId="77777777" w:rsidTr="005144DF">
        <w:trPr>
          <w:trHeight w:val="795"/>
        </w:trPr>
        <w:tc>
          <w:tcPr>
            <w:tcW w:w="1417" w:type="dxa"/>
            <w:shd w:val="clear" w:color="auto" w:fill="auto"/>
            <w:vAlign w:val="center"/>
          </w:tcPr>
          <w:p w14:paraId="20473E51" w14:textId="02D67A89" w:rsidR="00D46C25" w:rsidRPr="004D3689" w:rsidRDefault="00D46C25" w:rsidP="00D46C25">
            <w:pPr>
              <w:pStyle w:val="Akapitzlist"/>
              <w:spacing w:after="0"/>
              <w:ind w:hanging="804"/>
              <w:jc w:val="center"/>
              <w:outlineLvl w:val="0"/>
              <w:rPr>
                <w:rFonts w:cstheme="minorHAnsi"/>
                <w:sz w:val="20"/>
                <w:szCs w:val="18"/>
              </w:rPr>
            </w:pPr>
            <w:r>
              <w:rPr>
                <w:rFonts w:cstheme="minorHAnsi"/>
                <w:sz w:val="20"/>
                <w:szCs w:val="18"/>
              </w:rPr>
              <w:t>4</w:t>
            </w:r>
          </w:p>
        </w:tc>
        <w:tc>
          <w:tcPr>
            <w:tcW w:w="8364" w:type="dxa"/>
            <w:shd w:val="clear" w:color="auto" w:fill="auto"/>
            <w:vAlign w:val="center"/>
          </w:tcPr>
          <w:p w14:paraId="682E6C8F" w14:textId="572DB206" w:rsidR="00D46C25" w:rsidRPr="004D3689" w:rsidRDefault="00D46C25" w:rsidP="00D46C25">
            <w:pPr>
              <w:pStyle w:val="Akapitzlist"/>
              <w:spacing w:after="0"/>
              <w:ind w:left="37"/>
              <w:outlineLvl w:val="0"/>
              <w:rPr>
                <w:rFonts w:cstheme="minorHAnsi"/>
                <w:color w:val="5F7524" w:themeColor="accent1" w:themeShade="80"/>
                <w:sz w:val="20"/>
                <w:szCs w:val="18"/>
              </w:rPr>
            </w:pPr>
            <w:r w:rsidRPr="004D3689">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0205F4">
              <w:rPr>
                <w:rFonts w:cstheme="minorHAnsi"/>
                <w:b/>
                <w:i/>
                <w:sz w:val="20"/>
                <w:szCs w:val="18"/>
                <w:shd w:val="clear" w:color="auto" w:fill="FDFDFD"/>
              </w:rPr>
              <w:t>Pr</w:t>
            </w:r>
            <w:r w:rsidR="000205F4" w:rsidRPr="000205F4">
              <w:rPr>
                <w:rFonts w:cstheme="minorHAnsi"/>
                <w:b/>
                <w:i/>
                <w:sz w:val="20"/>
                <w:szCs w:val="18"/>
                <w:shd w:val="clear" w:color="auto" w:fill="FDFDFD"/>
              </w:rPr>
              <w:t>zyłączenie do sieci Budynek wielolokalowy TRG, Łódź, ul. Cedry dz. 128/19, 128/20</w:t>
            </w:r>
            <w:r>
              <w:rPr>
                <w:rFonts w:cstheme="minorHAnsi"/>
                <w:b/>
                <w:i/>
                <w:sz w:val="20"/>
                <w:szCs w:val="18"/>
                <w:shd w:val="clear" w:color="auto" w:fill="FDFDFD"/>
              </w:rPr>
              <w:t>"</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298683D8" w14:textId="77777777" w:rsidR="005144DF" w:rsidRPr="005144DF" w:rsidRDefault="005144DF" w:rsidP="005144DF">
      <w:pPr>
        <w:pStyle w:val="Akapitzlist"/>
        <w:numPr>
          <w:ilvl w:val="1"/>
          <w:numId w:val="8"/>
        </w:numPr>
        <w:spacing w:before="120" w:after="0" w:line="24" w:lineRule="atLeast"/>
        <w:ind w:left="567" w:hanging="567"/>
        <w:jc w:val="both"/>
        <w:rPr>
          <w:rFonts w:cs="Calibri"/>
          <w:sz w:val="20"/>
        </w:rPr>
      </w:pPr>
      <w:r w:rsidRPr="00740483">
        <w:rPr>
          <w:rFonts w:cs="Calibri"/>
          <w:color w:val="7030A0"/>
          <w:sz w:val="20"/>
        </w:rPr>
        <w:t>Wykonawca zobowiązany</w:t>
      </w:r>
      <w:r w:rsidRPr="006F6A6C">
        <w:rPr>
          <w:rFonts w:cs="Calibri"/>
          <w:color w:val="7030A0"/>
          <w:sz w:val="20"/>
        </w:rPr>
        <w:t xml:space="preserve"> będzie do wniesienia wadium przed upływem terminu składania ofert w wysokości</w:t>
      </w:r>
      <w:r>
        <w:rPr>
          <w:rFonts w:cs="Calibri"/>
          <w:color w:val="7030A0"/>
          <w:sz w:val="20"/>
        </w:rPr>
        <w:t>:</w:t>
      </w:r>
    </w:p>
    <w:p w14:paraId="418AC4FC" w14:textId="59E5F092" w:rsidR="005144DF" w:rsidRPr="00740483" w:rsidRDefault="00740483" w:rsidP="0035058E">
      <w:pPr>
        <w:pStyle w:val="Akapitzlist"/>
        <w:numPr>
          <w:ilvl w:val="0"/>
          <w:numId w:val="44"/>
        </w:numPr>
        <w:spacing w:before="120" w:after="0" w:line="24" w:lineRule="atLeast"/>
        <w:rPr>
          <w:rFonts w:cs="Calibri"/>
          <w:sz w:val="20"/>
        </w:rPr>
      </w:pPr>
      <w:r>
        <w:rPr>
          <w:rFonts w:cs="Calibri"/>
          <w:b/>
          <w:color w:val="7030A0"/>
          <w:sz w:val="20"/>
        </w:rPr>
        <w:t>10</w:t>
      </w:r>
      <w:r w:rsidR="005144DF" w:rsidRPr="006F6A6C">
        <w:rPr>
          <w:rFonts w:cs="Calibri"/>
          <w:b/>
          <w:color w:val="7030A0"/>
          <w:sz w:val="20"/>
        </w:rPr>
        <w:t> 000,00 zł</w:t>
      </w:r>
      <w:r w:rsidR="005144DF" w:rsidRPr="006F6A6C">
        <w:rPr>
          <w:rFonts w:cs="Calibri"/>
          <w:color w:val="7030A0"/>
          <w:sz w:val="20"/>
        </w:rPr>
        <w:t xml:space="preserve"> (słownie:</w:t>
      </w:r>
      <w:r w:rsidR="0035058E">
        <w:rPr>
          <w:rFonts w:cs="Calibri"/>
          <w:color w:val="7030A0"/>
          <w:sz w:val="20"/>
        </w:rPr>
        <w:t xml:space="preserve"> </w:t>
      </w:r>
      <w:r>
        <w:rPr>
          <w:rFonts w:cs="Calibri"/>
          <w:bCs/>
          <w:color w:val="7030A0"/>
          <w:sz w:val="20"/>
        </w:rPr>
        <w:t>dziesięć</w:t>
      </w:r>
      <w:r w:rsidR="005144DF" w:rsidRPr="005144DF">
        <w:rPr>
          <w:rFonts w:cs="Calibri"/>
          <w:bCs/>
          <w:color w:val="7030A0"/>
          <w:sz w:val="20"/>
        </w:rPr>
        <w:t xml:space="preserve"> tysi</w:t>
      </w:r>
      <w:r>
        <w:rPr>
          <w:rFonts w:cs="Calibri"/>
          <w:bCs/>
          <w:color w:val="7030A0"/>
          <w:sz w:val="20"/>
        </w:rPr>
        <w:t>ęcy</w:t>
      </w:r>
      <w:r w:rsidR="005144DF" w:rsidRPr="005144DF">
        <w:rPr>
          <w:rFonts w:cs="Calibri"/>
          <w:bCs/>
          <w:color w:val="7030A0"/>
          <w:sz w:val="20"/>
        </w:rPr>
        <w:t xml:space="preserve"> złotych</w:t>
      </w:r>
      <w:r w:rsidR="005144DF" w:rsidRPr="006F6A6C">
        <w:rPr>
          <w:rFonts w:cs="Calibri"/>
          <w:color w:val="7030A0"/>
          <w:sz w:val="20"/>
        </w:rPr>
        <w:t>)</w:t>
      </w:r>
      <w:r w:rsidR="005144DF">
        <w:rPr>
          <w:rFonts w:cs="Calibri"/>
          <w:color w:val="7030A0"/>
          <w:sz w:val="20"/>
        </w:rPr>
        <w:t xml:space="preserve"> - </w:t>
      </w:r>
      <w:r w:rsidR="005144DF" w:rsidRPr="005144DF">
        <w:rPr>
          <w:rFonts w:cs="Calibri"/>
          <w:b/>
          <w:bCs/>
          <w:color w:val="7030A0"/>
          <w:sz w:val="20"/>
        </w:rPr>
        <w:t xml:space="preserve">Dla części </w:t>
      </w:r>
      <w:r>
        <w:rPr>
          <w:rFonts w:cs="Calibri"/>
          <w:b/>
          <w:bCs/>
          <w:color w:val="7030A0"/>
          <w:sz w:val="20"/>
        </w:rPr>
        <w:t>1</w:t>
      </w:r>
    </w:p>
    <w:p w14:paraId="3DBE5510" w14:textId="3D3ACB58" w:rsidR="00740483" w:rsidRPr="005144DF" w:rsidRDefault="00740483" w:rsidP="0035058E">
      <w:pPr>
        <w:pStyle w:val="Akapitzlist"/>
        <w:numPr>
          <w:ilvl w:val="0"/>
          <w:numId w:val="44"/>
        </w:numPr>
        <w:spacing w:before="120" w:after="0" w:line="24" w:lineRule="atLeast"/>
        <w:rPr>
          <w:rFonts w:cs="Calibri"/>
          <w:sz w:val="20"/>
        </w:rPr>
      </w:pPr>
      <w:r>
        <w:rPr>
          <w:rFonts w:cs="Calibri"/>
          <w:b/>
          <w:color w:val="7030A0"/>
          <w:sz w:val="20"/>
        </w:rPr>
        <w:t>10</w:t>
      </w:r>
      <w:r w:rsidRPr="006F6A6C">
        <w:rPr>
          <w:rFonts w:cs="Calibri"/>
          <w:b/>
          <w:color w:val="7030A0"/>
          <w:sz w:val="20"/>
        </w:rPr>
        <w:t> 000,00 zł</w:t>
      </w:r>
      <w:r w:rsidRPr="006F6A6C">
        <w:rPr>
          <w:rFonts w:cs="Calibri"/>
          <w:color w:val="7030A0"/>
          <w:sz w:val="20"/>
        </w:rPr>
        <w:t xml:space="preserve"> (słownie: </w:t>
      </w:r>
      <w:r>
        <w:rPr>
          <w:rFonts w:cs="Calibri"/>
          <w:bCs/>
          <w:color w:val="7030A0"/>
          <w:sz w:val="20"/>
        </w:rPr>
        <w:t>dziesięć</w:t>
      </w:r>
      <w:r w:rsidRPr="005144DF">
        <w:rPr>
          <w:rFonts w:cs="Calibri"/>
          <w:bCs/>
          <w:color w:val="7030A0"/>
          <w:sz w:val="20"/>
        </w:rPr>
        <w:t xml:space="preserve"> tysi</w:t>
      </w:r>
      <w:r>
        <w:rPr>
          <w:rFonts w:cs="Calibri"/>
          <w:bCs/>
          <w:color w:val="7030A0"/>
          <w:sz w:val="20"/>
        </w:rPr>
        <w:t>ęcy</w:t>
      </w:r>
      <w:r w:rsidRPr="005144DF">
        <w:rPr>
          <w:rFonts w:cs="Calibri"/>
          <w:bCs/>
          <w:color w:val="7030A0"/>
          <w:sz w:val="20"/>
        </w:rPr>
        <w:t xml:space="preserve"> złotych</w:t>
      </w:r>
      <w:r w:rsidRPr="006F6A6C">
        <w:rPr>
          <w:rFonts w:cs="Calibri"/>
          <w:color w:val="7030A0"/>
          <w:sz w:val="20"/>
        </w:rPr>
        <w:t>)</w:t>
      </w:r>
      <w:r>
        <w:rPr>
          <w:rFonts w:cs="Calibri"/>
          <w:color w:val="7030A0"/>
          <w:sz w:val="20"/>
        </w:rPr>
        <w:t xml:space="preserve"> - </w:t>
      </w:r>
      <w:r w:rsidRPr="005144DF">
        <w:rPr>
          <w:rFonts w:cs="Calibri"/>
          <w:b/>
          <w:bCs/>
          <w:color w:val="7030A0"/>
          <w:sz w:val="20"/>
        </w:rPr>
        <w:t xml:space="preserve">Dla części </w:t>
      </w:r>
      <w:r>
        <w:rPr>
          <w:rFonts w:cs="Calibri"/>
          <w:b/>
          <w:bCs/>
          <w:color w:val="7030A0"/>
          <w:sz w:val="20"/>
        </w:rPr>
        <w:t>3</w:t>
      </w:r>
    </w:p>
    <w:p w14:paraId="138492B8" w14:textId="77777777" w:rsidR="005144DF" w:rsidRPr="00652757" w:rsidRDefault="005144DF" w:rsidP="005144DF">
      <w:pPr>
        <w:pStyle w:val="Akapitzlist"/>
        <w:spacing w:before="120" w:after="0" w:line="24" w:lineRule="atLeast"/>
        <w:ind w:left="567"/>
        <w:jc w:val="both"/>
        <w:rPr>
          <w:rFonts w:cs="Calibri"/>
          <w:sz w:val="10"/>
        </w:rPr>
      </w:pPr>
    </w:p>
    <w:p w14:paraId="5FFD52CA" w14:textId="77777777" w:rsidR="005144DF"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Wadium wnosi się na cały okres związania ofertą.</w:t>
      </w:r>
    </w:p>
    <w:p w14:paraId="145E0732" w14:textId="77777777" w:rsidR="005144DF" w:rsidRPr="00652757" w:rsidRDefault="005144DF" w:rsidP="005144DF">
      <w:pPr>
        <w:spacing w:after="0" w:line="24" w:lineRule="atLeast"/>
        <w:jc w:val="both"/>
        <w:rPr>
          <w:rFonts w:cs="Calibri"/>
          <w:sz w:val="10"/>
        </w:rPr>
      </w:pPr>
    </w:p>
    <w:p w14:paraId="7646CDA5" w14:textId="77777777" w:rsidR="005144DF" w:rsidRPr="001B2459" w:rsidRDefault="005144DF" w:rsidP="005144DF">
      <w:pPr>
        <w:pStyle w:val="Akapitzlist"/>
        <w:numPr>
          <w:ilvl w:val="1"/>
          <w:numId w:val="8"/>
        </w:numPr>
        <w:spacing w:after="0" w:line="24" w:lineRule="atLeast"/>
        <w:ind w:left="567" w:hanging="567"/>
        <w:jc w:val="both"/>
        <w:rPr>
          <w:rFonts w:cs="Calibri"/>
          <w:sz w:val="20"/>
        </w:rPr>
      </w:pPr>
      <w:r w:rsidRPr="001B2459">
        <w:rPr>
          <w:rFonts w:cs="Calibri"/>
          <w:sz w:val="20"/>
        </w:rPr>
        <w:t>Wadium może być wnoszone w jednej lub kilku formach:</w:t>
      </w:r>
    </w:p>
    <w:p w14:paraId="154C33E5"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276FA2E6"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00C908B5"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3B5FAF3E" w14:textId="77777777" w:rsidR="005144DF" w:rsidRPr="001B2459"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60D2ACCC" w14:textId="77777777" w:rsidR="005144DF" w:rsidRPr="001B2459" w:rsidRDefault="005144DF" w:rsidP="005144DF">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0D3BFA29" w14:textId="77777777" w:rsidR="005144DF" w:rsidRDefault="005144DF" w:rsidP="005144DF">
      <w:pPr>
        <w:autoSpaceDE w:val="0"/>
        <w:autoSpaceDN w:val="0"/>
        <w:spacing w:line="24" w:lineRule="atLeast"/>
        <w:ind w:left="851" w:hanging="851"/>
        <w:jc w:val="center"/>
        <w:rPr>
          <w:rFonts w:cs="Calibri"/>
          <w:b/>
          <w:bCs/>
          <w:sz w:val="20"/>
        </w:rPr>
      </w:pPr>
    </w:p>
    <w:p w14:paraId="50F8A786" w14:textId="77777777" w:rsidR="005144DF" w:rsidRPr="001B2459" w:rsidRDefault="005144DF" w:rsidP="005144DF">
      <w:pPr>
        <w:autoSpaceDE w:val="0"/>
        <w:autoSpaceDN w:val="0"/>
        <w:spacing w:line="24" w:lineRule="atLeast"/>
        <w:ind w:left="851" w:hanging="851"/>
        <w:jc w:val="center"/>
        <w:rPr>
          <w:rFonts w:cs="Calibri"/>
          <w:b/>
          <w:bCs/>
          <w:sz w:val="20"/>
        </w:rPr>
      </w:pPr>
      <w:r w:rsidRPr="001B2459">
        <w:rPr>
          <w:rFonts w:cs="Calibri"/>
          <w:b/>
          <w:bCs/>
          <w:sz w:val="20"/>
        </w:rPr>
        <w:t>Bank PEKAO S.A.</w:t>
      </w:r>
    </w:p>
    <w:p w14:paraId="6E3F9518" w14:textId="77777777" w:rsidR="005144DF" w:rsidRPr="001B2459" w:rsidRDefault="005144DF" w:rsidP="005144DF">
      <w:pPr>
        <w:autoSpaceDE w:val="0"/>
        <w:autoSpaceDN w:val="0"/>
        <w:spacing w:before="120" w:after="120" w:line="24" w:lineRule="atLeast"/>
        <w:ind w:left="851" w:hanging="851"/>
        <w:jc w:val="center"/>
        <w:rPr>
          <w:rFonts w:cs="Calibri"/>
          <w:b/>
          <w:bCs/>
          <w:sz w:val="20"/>
        </w:rPr>
      </w:pPr>
      <w:r w:rsidRPr="001B2459">
        <w:rPr>
          <w:rFonts w:cs="Calibri"/>
          <w:b/>
          <w:bCs/>
          <w:sz w:val="20"/>
        </w:rPr>
        <w:t>Nr konta bankowego: 50 1240 6292 1111 0010 3590 2954</w:t>
      </w:r>
    </w:p>
    <w:p w14:paraId="1847BC9F" w14:textId="77777777" w:rsidR="005144DF" w:rsidRDefault="005144DF" w:rsidP="005144DF">
      <w:pPr>
        <w:autoSpaceDE w:val="0"/>
        <w:autoSpaceDN w:val="0"/>
        <w:spacing w:before="120" w:after="120" w:line="24" w:lineRule="atLeast"/>
        <w:ind w:left="567"/>
        <w:rPr>
          <w:rFonts w:cs="Calibri"/>
          <w:sz w:val="20"/>
        </w:rPr>
      </w:pPr>
      <w:r>
        <w:rPr>
          <w:rFonts w:cs="Calibri"/>
          <w:sz w:val="20"/>
        </w:rPr>
        <w:t xml:space="preserve">W tytule przelewu należy </w:t>
      </w:r>
      <w:r w:rsidRPr="001B2459">
        <w:rPr>
          <w:rFonts w:cs="Calibri"/>
          <w:sz w:val="20"/>
        </w:rPr>
        <w:t xml:space="preserve">wpisać: </w:t>
      </w:r>
    </w:p>
    <w:p w14:paraId="131BDFD4" w14:textId="7C5077DE" w:rsidR="005144DF" w:rsidRPr="001B2459" w:rsidRDefault="005144DF" w:rsidP="005144DF">
      <w:pPr>
        <w:autoSpaceDE w:val="0"/>
        <w:autoSpaceDN w:val="0"/>
        <w:spacing w:before="120" w:after="120" w:line="24" w:lineRule="atLeast"/>
        <w:ind w:left="567"/>
        <w:rPr>
          <w:rFonts w:cs="Calibri"/>
          <w:sz w:val="20"/>
        </w:rPr>
      </w:pPr>
      <w:r>
        <w:rPr>
          <w:rFonts w:cs="Calibri"/>
          <w:b/>
          <w:bCs/>
          <w:sz w:val="20"/>
        </w:rPr>
        <w:t xml:space="preserve">WADIUM, nr postępowania </w:t>
      </w:r>
      <w:r w:rsidRPr="001B2459">
        <w:rPr>
          <w:rFonts w:cs="Calibri"/>
          <w:b/>
          <w:bCs/>
          <w:sz w:val="20"/>
        </w:rPr>
        <w:t>POST/DYS/OLD/GZ/</w:t>
      </w:r>
      <w:r>
        <w:rPr>
          <w:rFonts w:cs="Calibri"/>
          <w:b/>
          <w:bCs/>
          <w:sz w:val="20"/>
        </w:rPr>
        <w:t>0</w:t>
      </w:r>
      <w:r w:rsidR="003F20D9">
        <w:rPr>
          <w:rFonts w:cs="Calibri"/>
          <w:b/>
          <w:bCs/>
          <w:sz w:val="20"/>
        </w:rPr>
        <w:t>0</w:t>
      </w:r>
      <w:r w:rsidR="00740483">
        <w:rPr>
          <w:rFonts w:cs="Calibri"/>
          <w:b/>
          <w:bCs/>
          <w:sz w:val="20"/>
        </w:rPr>
        <w:t>143</w:t>
      </w:r>
      <w:r>
        <w:rPr>
          <w:rFonts w:cs="Calibri"/>
          <w:b/>
          <w:bCs/>
          <w:sz w:val="20"/>
        </w:rPr>
        <w:t>/202</w:t>
      </w:r>
      <w:r w:rsidR="003F20D9">
        <w:rPr>
          <w:rFonts w:cs="Calibri"/>
          <w:b/>
          <w:bCs/>
          <w:sz w:val="20"/>
        </w:rPr>
        <w:t>6</w:t>
      </w:r>
      <w:r>
        <w:rPr>
          <w:rFonts w:cs="Calibri"/>
          <w:b/>
          <w:bCs/>
          <w:sz w:val="20"/>
        </w:rPr>
        <w:t xml:space="preserve"> cz.</w:t>
      </w:r>
      <w:r w:rsidR="003F20D9">
        <w:rPr>
          <w:rFonts w:cs="Calibri"/>
          <w:b/>
          <w:bCs/>
          <w:sz w:val="20"/>
        </w:rPr>
        <w:t xml:space="preserve"> </w:t>
      </w:r>
      <w:r w:rsidR="00740483">
        <w:rPr>
          <w:rFonts w:cs="Calibri"/>
          <w:b/>
          <w:bCs/>
          <w:sz w:val="20"/>
        </w:rPr>
        <w:t>…</w:t>
      </w:r>
    </w:p>
    <w:p w14:paraId="2F66871B"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B59EE6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Pr>
          <w:rFonts w:cs="Calibri"/>
          <w:sz w:val="20"/>
        </w:rPr>
        <w:t xml:space="preserve">   </w:t>
      </w:r>
      <w:r w:rsidRPr="001B2459">
        <w:rPr>
          <w:rFonts w:cs="Calibri"/>
          <w:sz w:val="20"/>
        </w:rPr>
        <w:t>z Ofertą za pośrednictwem Systemu Zakupowego oryginału właściwego dokumentu w formie elektronicznej, tj. opatrzonego kwalifi</w:t>
      </w:r>
      <w:r>
        <w:rPr>
          <w:rFonts w:cs="Calibri"/>
          <w:sz w:val="20"/>
        </w:rPr>
        <w:t xml:space="preserve">kowanym podpisem elektronicznym </w:t>
      </w:r>
      <w:r w:rsidRPr="001B2459">
        <w:rPr>
          <w:rFonts w:cs="Calibri"/>
          <w:sz w:val="20"/>
        </w:rPr>
        <w:t xml:space="preserve">osób upoważnionych do jego wystawienia ze strony gwaranta. Oryginał gwarancji wystawionej </w:t>
      </w:r>
      <w:r>
        <w:rPr>
          <w:rFonts w:cs="Calibri"/>
          <w:sz w:val="20"/>
        </w:rPr>
        <w:t xml:space="preserve">      </w:t>
      </w:r>
      <w:r w:rsidRPr="001B2459">
        <w:rPr>
          <w:rFonts w:cs="Calibri"/>
          <w:sz w:val="20"/>
        </w:rPr>
        <w:t>w formie elektronicznej należy umieścić w Systemie Zakupowym SWPP2 jako osobny plik.</w:t>
      </w:r>
    </w:p>
    <w:p w14:paraId="141BA5DC"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3B6A47E"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Pr="006F6A6C">
        <w:rPr>
          <w:rFonts w:asciiTheme="minorHAnsi" w:hAnsiTheme="minorHAnsi" w:cs="Calibri"/>
          <w:b w:val="0"/>
          <w:sz w:val="20"/>
        </w:rPr>
        <w:t>Łódź</w:t>
      </w:r>
    </w:p>
    <w:p w14:paraId="10D138C3"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Pr="006F6A6C">
        <w:rPr>
          <w:rFonts w:asciiTheme="minorHAnsi" w:hAnsiTheme="minorHAnsi" w:cs="Calibri"/>
          <w:b w:val="0"/>
          <w:sz w:val="20"/>
        </w:rPr>
        <w:t>Łodzi</w:t>
      </w:r>
      <w:r w:rsidRPr="001B2459">
        <w:rPr>
          <w:rFonts w:asciiTheme="minorHAnsi" w:hAnsiTheme="minorHAnsi" w:cs="Calibri"/>
          <w:b w:val="0"/>
          <w:sz w:val="20"/>
        </w:rPr>
        <w:t>,</w:t>
      </w:r>
    </w:p>
    <w:p w14:paraId="457B5327"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Pr="006F6A6C">
        <w:rPr>
          <w:rFonts w:asciiTheme="minorHAnsi" w:hAnsiTheme="minorHAnsi" w:cs="Calibri"/>
          <w:b w:val="0"/>
          <w:sz w:val="20"/>
        </w:rPr>
        <w:t>Tuwima 58</w:t>
      </w:r>
    </w:p>
    <w:p w14:paraId="2731CF7E"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6F6A6C">
        <w:rPr>
          <w:rFonts w:asciiTheme="minorHAnsi" w:hAnsiTheme="minorHAnsi" w:cs="Calibri"/>
          <w:b w:val="0"/>
          <w:sz w:val="20"/>
        </w:rPr>
        <w:t>90-021 Łódź</w:t>
      </w:r>
    </w:p>
    <w:p w14:paraId="3CF1E3D3" w14:textId="73D5F65B" w:rsidR="005144DF" w:rsidRPr="001B2459" w:rsidRDefault="005144DF" w:rsidP="005144DF">
      <w:pPr>
        <w:ind w:left="567"/>
        <w:rPr>
          <w:rFonts w:cs="Calibri"/>
          <w:sz w:val="20"/>
        </w:rPr>
      </w:pPr>
      <w:r>
        <w:rPr>
          <w:rFonts w:cs="Calibri"/>
          <w:sz w:val="20"/>
        </w:rPr>
        <w:t>z dopiskiem: D</w:t>
      </w:r>
      <w:r w:rsidRPr="001B2459">
        <w:rPr>
          <w:rFonts w:cs="Calibri"/>
          <w:sz w:val="20"/>
        </w:rPr>
        <w:t xml:space="preserve">ot. Oferty do Postępowania zakupowego </w:t>
      </w:r>
      <w:r>
        <w:rPr>
          <w:rFonts w:cs="Calibri"/>
          <w:sz w:val="20"/>
        </w:rPr>
        <w:t xml:space="preserve">                                                  </w:t>
      </w:r>
      <w:r w:rsidRPr="001B2459">
        <w:rPr>
          <w:rFonts w:cs="Calibri"/>
          <w:sz w:val="20"/>
        </w:rPr>
        <w:t xml:space="preserve">nr </w:t>
      </w:r>
      <w:r>
        <w:rPr>
          <w:rFonts w:cs="Calibri"/>
          <w:b/>
          <w:sz w:val="20"/>
        </w:rPr>
        <w:t>POST/DYS/OLD/GZ/0</w:t>
      </w:r>
      <w:r w:rsidR="003F20D9">
        <w:rPr>
          <w:rFonts w:cs="Calibri"/>
          <w:b/>
          <w:sz w:val="20"/>
        </w:rPr>
        <w:t>0</w:t>
      </w:r>
      <w:r w:rsidR="00740483">
        <w:rPr>
          <w:rFonts w:cs="Calibri"/>
          <w:b/>
          <w:sz w:val="20"/>
        </w:rPr>
        <w:t>143</w:t>
      </w:r>
      <w:r>
        <w:rPr>
          <w:rFonts w:cs="Calibri"/>
          <w:b/>
          <w:sz w:val="20"/>
        </w:rPr>
        <w:t>/</w:t>
      </w:r>
      <w:r w:rsidRPr="001B2459">
        <w:rPr>
          <w:rFonts w:cs="Calibri"/>
          <w:b/>
          <w:sz w:val="20"/>
        </w:rPr>
        <w:t>202</w:t>
      </w:r>
      <w:r w:rsidR="003F20D9">
        <w:rPr>
          <w:rFonts w:cs="Calibri"/>
          <w:b/>
          <w:sz w:val="20"/>
        </w:rPr>
        <w:t>6</w:t>
      </w:r>
      <w:r w:rsidRPr="001B2459">
        <w:rPr>
          <w:rFonts w:cs="Calibri"/>
          <w:b/>
          <w:sz w:val="20"/>
        </w:rPr>
        <w:t xml:space="preserve"> </w:t>
      </w:r>
      <w:r w:rsidRPr="001B2459">
        <w:rPr>
          <w:rFonts w:cs="Calibri"/>
          <w:sz w:val="20"/>
        </w:rPr>
        <w:t xml:space="preserve">nazwa: </w:t>
      </w:r>
    </w:p>
    <w:p w14:paraId="26BDE155" w14:textId="1D00A524" w:rsidR="005144DF" w:rsidRDefault="005144DF" w:rsidP="005144DF">
      <w:pPr>
        <w:ind w:left="567"/>
        <w:rPr>
          <w:rFonts w:cs="Calibri"/>
          <w:b/>
          <w:sz w:val="20"/>
        </w:rPr>
      </w:pPr>
      <w:r w:rsidRPr="001B2459">
        <w:rPr>
          <w:rFonts w:cs="Calibri"/>
          <w:b/>
          <w:sz w:val="20"/>
        </w:rPr>
        <w:t>„</w:t>
      </w:r>
      <w:r w:rsidR="00740483" w:rsidRPr="00740483">
        <w:rPr>
          <w:rFonts w:cs="Calibri"/>
          <w:b/>
          <w:sz w:val="20"/>
        </w:rPr>
        <w:t>Wykonanie dokumentacji projektowej i robót budowlanych w branży elektroenergetycznej w RE Zgierz-Pabianice i RE Łódź, w podziale na 4 niezależne części.</w:t>
      </w:r>
      <w:r w:rsidRPr="001B2459">
        <w:rPr>
          <w:rFonts w:cs="Calibri"/>
          <w:b/>
          <w:sz w:val="20"/>
        </w:rPr>
        <w:t>”</w:t>
      </w:r>
    </w:p>
    <w:p w14:paraId="6A8365F9" w14:textId="22B32129" w:rsidR="005144DF" w:rsidRPr="001B2459" w:rsidRDefault="005144DF" w:rsidP="005144DF">
      <w:pPr>
        <w:ind w:left="567"/>
        <w:rPr>
          <w:rFonts w:cs="Calibri"/>
          <w:b/>
          <w:sz w:val="20"/>
        </w:rPr>
      </w:pPr>
      <w:r>
        <w:rPr>
          <w:rFonts w:cs="Calibri"/>
          <w:b/>
          <w:sz w:val="20"/>
        </w:rPr>
        <w:t xml:space="preserve">- Część </w:t>
      </w:r>
      <w:r w:rsidR="00740483">
        <w:rPr>
          <w:rFonts w:cs="Calibri"/>
          <w:b/>
          <w:sz w:val="20"/>
        </w:rPr>
        <w:t xml:space="preserve">… </w:t>
      </w:r>
      <w:r w:rsidR="00D07335">
        <w:rPr>
          <w:rFonts w:cs="Calibri"/>
          <w:b/>
          <w:sz w:val="20"/>
        </w:rPr>
        <w:t xml:space="preserve">: </w:t>
      </w:r>
      <w:r w:rsidR="00740483">
        <w:rPr>
          <w:rFonts w:cs="Calibri"/>
          <w:b/>
          <w:sz w:val="20"/>
        </w:rPr>
        <w:t>…</w:t>
      </w:r>
    </w:p>
    <w:p w14:paraId="5D7A3EE3" w14:textId="77777777" w:rsidR="005144DF" w:rsidRPr="001B2459" w:rsidRDefault="005144DF" w:rsidP="005144DF">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35CB6F78" w14:textId="77777777" w:rsidR="005144DF" w:rsidRPr="001B2459" w:rsidRDefault="005144DF" w:rsidP="005144DF">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Pr>
          <w:rFonts w:cs="Calibri"/>
          <w:sz w:val="20"/>
        </w:rPr>
        <w:t xml:space="preserve">         </w:t>
      </w:r>
      <w:r w:rsidRPr="001B2459">
        <w:rPr>
          <w:rFonts w:cs="Calibri"/>
          <w:sz w:val="20"/>
        </w:rPr>
        <w:t>z niej wynikających.</w:t>
      </w:r>
    </w:p>
    <w:p w14:paraId="588022BD"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46C185D3"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0937CF5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3D19EE5C"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w:t>
      </w:r>
      <w:r w:rsidRPr="001B2459">
        <w:rPr>
          <w:rFonts w:cs="Calibri"/>
          <w:sz w:val="20"/>
        </w:rPr>
        <w:lastRenderedPageBreak/>
        <w:t>Zamawiający zwraca wadium także w sytuacji, gdy Wykonawca wycofał Ofertę przed upływem terminu składania Ofert, Wykonawca został wykluczony, bądź Oferta Wykonawcy została odrzucona, bądź Oferta została złożona po terminie.</w:t>
      </w:r>
    </w:p>
    <w:p w14:paraId="26DA0A4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Wadium wniesione w formie pieniężnej zwracane jest Wykonawcy w wysokości, w jakiej zostało wniesione i na konto, z którego środki pieniężne zostały przekazane, przy czym Wykonawca zobowiązuje się nie dochodzić odsetek za opóźnienie w zwrocie takiego ś</w:t>
      </w:r>
      <w:r>
        <w:rPr>
          <w:rFonts w:cs="Calibri"/>
          <w:sz w:val="20"/>
        </w:rPr>
        <w:t>wiadczenia przez Zamawiającego.</w:t>
      </w:r>
    </w:p>
    <w:p w14:paraId="5EA4F96F" w14:textId="15C90AE1" w:rsidR="006F6A6C" w:rsidRPr="00D46C25"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w:t>
      </w:r>
      <w:r w:rsidRPr="001B2459">
        <w:rPr>
          <w:rFonts w:asciiTheme="minorHAnsi" w:hAnsiTheme="minorHAnsi" w:cs="Calibri"/>
          <w:sz w:val="20"/>
        </w:rPr>
        <w:lastRenderedPageBreak/>
        <w:t xml:space="preserve">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40D9E783"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Uwaga:</w:t>
      </w:r>
      <w:r w:rsidR="008B3A4D">
        <w:rPr>
          <w:rFonts w:asciiTheme="minorHAnsi" w:hAnsiTheme="minorHAnsi" w:cs="Calibri"/>
          <w:sz w:val="20"/>
        </w:rPr>
        <w:t xml:space="preserve">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 xml:space="preserve">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w:t>
      </w:r>
      <w:r w:rsidRPr="001B2459">
        <w:rPr>
          <w:rFonts w:cs="Calibri"/>
          <w:sz w:val="20"/>
        </w:rPr>
        <w:lastRenderedPageBreak/>
        <w:t>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Default="008F38F2" w:rsidP="00A303E8">
      <w:pPr>
        <w:pStyle w:val="Akapitzlist"/>
        <w:numPr>
          <w:ilvl w:val="2"/>
          <w:numId w:val="13"/>
        </w:numPr>
        <w:spacing w:before="120" w:after="0" w:line="24" w:lineRule="atLeast"/>
        <w:ind w:left="1276" w:hanging="709"/>
        <w:jc w:val="both"/>
        <w:rPr>
          <w:rStyle w:val="Hipercze"/>
          <w:rFonts w:cs="Calibri"/>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13A8F59E" w14:textId="77777777" w:rsidR="0035058E" w:rsidRPr="0035058E" w:rsidRDefault="0035058E" w:rsidP="0035058E">
      <w:pPr>
        <w:spacing w:before="120" w:after="0" w:line="24" w:lineRule="atLeast"/>
        <w:jc w:val="both"/>
        <w:rPr>
          <w:rFonts w:cs="Calibri"/>
          <w:sz w:val="20"/>
        </w:rPr>
      </w:pP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lastRenderedPageBreak/>
        <w:t>Osobą uprawnioną do porozumiewania się z Wykonawcami jest:</w:t>
      </w:r>
    </w:p>
    <w:p w14:paraId="5143B7B0" w14:textId="0FD62512"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Wydział Za</w:t>
      </w:r>
      <w:r w:rsidR="00BC4E4E">
        <w:rPr>
          <w:rFonts w:cs="Calibri"/>
          <w:b/>
          <w:sz w:val="20"/>
        </w:rPr>
        <w:t>kupów</w:t>
      </w:r>
      <w:r w:rsidR="008F38F2" w:rsidRPr="001B2459">
        <w:rPr>
          <w:rFonts w:cs="Calibri"/>
          <w:b/>
          <w:sz w:val="20"/>
        </w:rPr>
        <w:t xml:space="preserve">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231332BA" w14:textId="570C19D0" w:rsidR="00740483" w:rsidRPr="00740483" w:rsidRDefault="00583E5B" w:rsidP="00583E5B">
      <w:pPr>
        <w:pStyle w:val="Akapitzlist"/>
        <w:spacing w:before="120" w:after="0" w:line="24" w:lineRule="atLeast"/>
        <w:ind w:left="1276"/>
        <w:jc w:val="both"/>
        <w:rPr>
          <w:rStyle w:val="Hipercze"/>
          <w:rFonts w:cs="Calibri"/>
          <w:b/>
        </w:rPr>
      </w:pPr>
      <w:r w:rsidRPr="00740483">
        <w:rPr>
          <w:rFonts w:cs="Calibri"/>
          <w:b/>
          <w:sz w:val="20"/>
        </w:rPr>
        <w:t>D</w:t>
      </w:r>
      <w:r w:rsidR="008F38F2" w:rsidRPr="00740483">
        <w:rPr>
          <w:rFonts w:cs="Calibri"/>
          <w:b/>
          <w:sz w:val="20"/>
        </w:rPr>
        <w:t>odatkowo:</w:t>
      </w:r>
      <w:r w:rsidR="00740483" w:rsidRPr="00740483">
        <w:rPr>
          <w:rFonts w:cs="Calibri"/>
          <w:b/>
          <w:sz w:val="20"/>
        </w:rPr>
        <w:t xml:space="preserve"> </w:t>
      </w:r>
      <w:hyperlink r:id="rId20" w:history="1">
        <w:r w:rsidR="00740483" w:rsidRPr="00740483">
          <w:rPr>
            <w:rStyle w:val="Hipercze"/>
            <w:rFonts w:cs="Calibri"/>
            <w:b/>
            <w:bCs/>
            <w:color w:val="0000FF"/>
            <w:u w:val="single"/>
          </w:rPr>
          <w:t>Izabela.Kaczorowska-Jakubowska@pgedystrybucja.pl</w:t>
        </w:r>
      </w:hyperlink>
      <w:r w:rsidR="00B07F05" w:rsidRPr="00740483">
        <w:rPr>
          <w:rStyle w:val="Hipercze"/>
          <w:rFonts w:cs="Calibri"/>
          <w:b/>
        </w:rPr>
        <w:t xml:space="preserve">  </w:t>
      </w:r>
      <w:r w:rsidR="00740483" w:rsidRPr="00740483">
        <w:rPr>
          <w:rStyle w:val="Hipercze"/>
          <w:rFonts w:cs="Calibri"/>
          <w:b/>
        </w:rPr>
        <w:t xml:space="preserve">             </w:t>
      </w:r>
    </w:p>
    <w:p w14:paraId="6C3CE198" w14:textId="2726D3D1" w:rsidR="008F38F2" w:rsidRPr="00740483" w:rsidRDefault="00B07F05" w:rsidP="00583E5B">
      <w:pPr>
        <w:pStyle w:val="Akapitzlist"/>
        <w:spacing w:before="120" w:after="0" w:line="24" w:lineRule="atLeast"/>
        <w:ind w:left="1276"/>
        <w:jc w:val="both"/>
        <w:rPr>
          <w:rFonts w:cs="Calibri"/>
          <w:b/>
          <w:sz w:val="20"/>
          <w:u w:val="single"/>
          <w:lang w:val="en-US"/>
        </w:rPr>
      </w:pPr>
      <w:r w:rsidRPr="00740483">
        <w:rPr>
          <w:rStyle w:val="Hipercze"/>
          <w:rFonts w:cs="Calibri"/>
          <w:b/>
          <w:lang w:val="en-US"/>
        </w:rPr>
        <w:t xml:space="preserve">tel.: 42 675 </w:t>
      </w:r>
      <w:r w:rsidR="00740483">
        <w:rPr>
          <w:rStyle w:val="Hipercze"/>
          <w:rFonts w:cs="Calibri"/>
          <w:b/>
          <w:lang w:val="en-US"/>
        </w:rPr>
        <w:t>17</w:t>
      </w:r>
      <w:r w:rsidRPr="00740483">
        <w:rPr>
          <w:rStyle w:val="Hipercze"/>
          <w:rFonts w:cs="Calibri"/>
          <w:b/>
          <w:lang w:val="en-US"/>
        </w:rPr>
        <w:t xml:space="preserve"> </w:t>
      </w:r>
      <w:r w:rsidR="00740483">
        <w:rPr>
          <w:rStyle w:val="Hipercze"/>
          <w:rFonts w:cs="Calibri"/>
          <w:b/>
          <w:lang w:val="en-US"/>
        </w:rPr>
        <w:t>48</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57FAF300"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3F20D9">
        <w:rPr>
          <w:rFonts w:cs="Calibri"/>
          <w:b/>
          <w:i/>
          <w:color w:val="C00000"/>
          <w:sz w:val="20"/>
        </w:rPr>
        <w:t>0</w:t>
      </w:r>
      <w:r w:rsidR="00740483">
        <w:rPr>
          <w:rFonts w:cs="Calibri"/>
          <w:b/>
          <w:i/>
          <w:color w:val="C00000"/>
          <w:sz w:val="20"/>
        </w:rPr>
        <w:t>9</w:t>
      </w:r>
      <w:r w:rsidR="0014250F" w:rsidRPr="0014250F">
        <w:rPr>
          <w:rFonts w:cs="Calibri"/>
          <w:b/>
          <w:i/>
          <w:color w:val="C00000"/>
          <w:sz w:val="20"/>
        </w:rPr>
        <w:t>.</w:t>
      </w:r>
      <w:r w:rsidR="00570D61">
        <w:rPr>
          <w:rFonts w:cs="Calibri"/>
          <w:b/>
          <w:i/>
          <w:color w:val="C00000"/>
          <w:sz w:val="20"/>
        </w:rPr>
        <w:t>0</w:t>
      </w:r>
      <w:r w:rsidR="008C76DB">
        <w:rPr>
          <w:rFonts w:cs="Calibri"/>
          <w:b/>
          <w:i/>
          <w:color w:val="C00000"/>
          <w:sz w:val="20"/>
        </w:rPr>
        <w:t>2</w:t>
      </w:r>
      <w:r w:rsidR="00583E5B" w:rsidRPr="0014250F">
        <w:rPr>
          <w:rFonts w:cs="Calibri"/>
          <w:b/>
          <w:i/>
          <w:color w:val="C00000"/>
          <w:sz w:val="20"/>
        </w:rPr>
        <w:t>.202</w:t>
      </w:r>
      <w:r w:rsidR="00570D61">
        <w:rPr>
          <w:rFonts w:cs="Calibri"/>
          <w:b/>
          <w:i/>
          <w:color w:val="C00000"/>
          <w:sz w:val="20"/>
        </w:rPr>
        <w:t>6</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lastRenderedPageBreak/>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568086D" w14:textId="17B331EE" w:rsidR="00570D61" w:rsidRPr="003F20D9" w:rsidRDefault="00570D61" w:rsidP="003F20D9">
      <w:pPr>
        <w:pStyle w:val="Akapitzlist"/>
        <w:numPr>
          <w:ilvl w:val="1"/>
          <w:numId w:val="33"/>
        </w:numPr>
        <w:spacing w:before="120" w:after="120" w:line="24" w:lineRule="atLeast"/>
        <w:jc w:val="both"/>
        <w:rPr>
          <w:rFonts w:cs="Calibri"/>
          <w:sz w:val="20"/>
        </w:rPr>
      </w:pPr>
      <w:r w:rsidRPr="00E00ED5">
        <w:rPr>
          <w:rFonts w:cs="Calibri"/>
          <w:color w:val="7030A0"/>
          <w:sz w:val="20"/>
        </w:rPr>
        <w:t xml:space="preserve">Zamawiający </w:t>
      </w:r>
      <w:r w:rsidRPr="00E00ED5">
        <w:rPr>
          <w:rFonts w:cs="Calibri"/>
          <w:b/>
          <w:color w:val="7030A0"/>
          <w:sz w:val="20"/>
        </w:rPr>
        <w:t>wymaga</w:t>
      </w:r>
      <w:r w:rsidRPr="00E00ED5">
        <w:rPr>
          <w:rFonts w:cs="Calibri"/>
          <w:color w:val="7030A0"/>
          <w:sz w:val="20"/>
        </w:rPr>
        <w:t xml:space="preserve"> wniesienia zabezpieczenia należytego wykonania umowy                    w wysokości</w:t>
      </w:r>
      <w:r>
        <w:rPr>
          <w:rFonts w:cs="Calibri"/>
          <w:color w:val="7030A0"/>
          <w:sz w:val="20"/>
        </w:rPr>
        <w:t>:</w:t>
      </w:r>
    </w:p>
    <w:p w14:paraId="7FBD76F9" w14:textId="00FE816F" w:rsidR="00570D61" w:rsidRPr="0035058E" w:rsidRDefault="00570D61" w:rsidP="003F20D9">
      <w:pPr>
        <w:pStyle w:val="Akapitzlist"/>
        <w:numPr>
          <w:ilvl w:val="0"/>
          <w:numId w:val="46"/>
        </w:numPr>
        <w:spacing w:before="120" w:after="120" w:line="24" w:lineRule="atLeast"/>
        <w:jc w:val="both"/>
        <w:rPr>
          <w:rFonts w:cs="Calibri"/>
          <w:b/>
          <w:bCs/>
          <w:color w:val="7030A0"/>
          <w:sz w:val="20"/>
        </w:rPr>
      </w:pPr>
      <w:r w:rsidRPr="00570D61">
        <w:rPr>
          <w:rFonts w:cs="Calibri"/>
          <w:b/>
          <w:bCs/>
          <w:color w:val="7030A0"/>
          <w:sz w:val="20"/>
        </w:rPr>
        <w:t xml:space="preserve">1% wartości umowy brutto </w:t>
      </w:r>
      <w:r w:rsidRPr="0035058E">
        <w:rPr>
          <w:rFonts w:cs="Calibri"/>
          <w:color w:val="7030A0"/>
          <w:sz w:val="20"/>
        </w:rPr>
        <w:t xml:space="preserve">dla </w:t>
      </w:r>
      <w:r w:rsidRPr="0035058E">
        <w:rPr>
          <w:rFonts w:cs="Calibri"/>
          <w:b/>
          <w:bCs/>
          <w:color w:val="7030A0"/>
          <w:sz w:val="20"/>
        </w:rPr>
        <w:t xml:space="preserve">części </w:t>
      </w:r>
      <w:r w:rsidR="00740483" w:rsidRPr="0035058E">
        <w:rPr>
          <w:rFonts w:cs="Calibri"/>
          <w:b/>
          <w:bCs/>
          <w:color w:val="7030A0"/>
          <w:sz w:val="20"/>
        </w:rPr>
        <w:t>1</w:t>
      </w:r>
    </w:p>
    <w:p w14:paraId="2BA525D1" w14:textId="6448E739" w:rsidR="00740483" w:rsidRPr="0035058E" w:rsidRDefault="00740483" w:rsidP="003F20D9">
      <w:pPr>
        <w:pStyle w:val="Akapitzlist"/>
        <w:numPr>
          <w:ilvl w:val="0"/>
          <w:numId w:val="46"/>
        </w:numPr>
        <w:spacing w:before="120" w:after="120" w:line="24" w:lineRule="atLeast"/>
        <w:jc w:val="both"/>
        <w:rPr>
          <w:rFonts w:cs="Calibri"/>
          <w:b/>
          <w:bCs/>
          <w:color w:val="7030A0"/>
          <w:sz w:val="20"/>
        </w:rPr>
      </w:pPr>
      <w:r w:rsidRPr="00570D61">
        <w:rPr>
          <w:rFonts w:cs="Calibri"/>
          <w:b/>
          <w:bCs/>
          <w:color w:val="7030A0"/>
          <w:sz w:val="20"/>
        </w:rPr>
        <w:t xml:space="preserve">1% wartości umowy brutto </w:t>
      </w:r>
      <w:r w:rsidRPr="0035058E">
        <w:rPr>
          <w:rFonts w:cs="Calibri"/>
          <w:color w:val="7030A0"/>
          <w:sz w:val="20"/>
        </w:rPr>
        <w:t xml:space="preserve">dla </w:t>
      </w:r>
      <w:r w:rsidRPr="0035058E">
        <w:rPr>
          <w:rFonts w:cs="Calibri"/>
          <w:b/>
          <w:bCs/>
          <w:color w:val="7030A0"/>
          <w:sz w:val="20"/>
        </w:rPr>
        <w:t>części 3</w:t>
      </w:r>
    </w:p>
    <w:p w14:paraId="7D830284"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musi być wniesione w całości przed podpisaniem Umowy. </w:t>
      </w:r>
    </w:p>
    <w:p w14:paraId="26046E9A" w14:textId="77777777" w:rsidR="00570D61" w:rsidRPr="00526190" w:rsidRDefault="00570D61" w:rsidP="00570D61">
      <w:pPr>
        <w:pStyle w:val="Akapitzlist"/>
        <w:spacing w:before="120" w:after="120" w:line="24" w:lineRule="atLeast"/>
        <w:jc w:val="both"/>
        <w:rPr>
          <w:rFonts w:cs="Calibri"/>
          <w:sz w:val="12"/>
        </w:rPr>
      </w:pPr>
    </w:p>
    <w:p w14:paraId="1313CC1C"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może być wniesione w formie pieniężnej (przelewem na rachunek bankowy Zamawiającego: </w:t>
      </w:r>
      <w:r w:rsidRPr="00526190">
        <w:rPr>
          <w:rFonts w:cs="Calibri"/>
          <w:b/>
          <w:sz w:val="20"/>
        </w:rPr>
        <w:t>67 1240 6292 1111 0010 3590 3036</w:t>
      </w:r>
      <w:r w:rsidRPr="00526190">
        <w:rPr>
          <w:rFonts w:cs="Calibri"/>
          <w:sz w:val="20"/>
        </w:rPr>
        <w:t xml:space="preserve">), w poręczeniach bankowych, </w:t>
      </w:r>
      <w:r>
        <w:rPr>
          <w:rFonts w:cs="Calibri"/>
          <w:sz w:val="20"/>
        </w:rPr>
        <w:t xml:space="preserve">     </w:t>
      </w:r>
      <w:r w:rsidRPr="00526190">
        <w:rPr>
          <w:rFonts w:cs="Calibri"/>
          <w:sz w:val="20"/>
        </w:rPr>
        <w:t>w gwarancjach bankowych lub w gwarancjach ubezpieczeniowych.</w:t>
      </w:r>
    </w:p>
    <w:p w14:paraId="798A108E" w14:textId="77777777" w:rsidR="00570D61" w:rsidRPr="00526190" w:rsidRDefault="00570D61" w:rsidP="00570D61">
      <w:pPr>
        <w:pStyle w:val="Akapitzlist"/>
        <w:rPr>
          <w:rFonts w:cs="Calibri"/>
          <w:sz w:val="12"/>
        </w:rPr>
      </w:pPr>
    </w:p>
    <w:p w14:paraId="40AA153E"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Pr>
          <w:rFonts w:cs="Calibri"/>
          <w:sz w:val="20"/>
        </w:rPr>
        <w:t xml:space="preserve">                    </w:t>
      </w:r>
      <w:r w:rsidRPr="00526190">
        <w:rPr>
          <w:rFonts w:cs="Calibri"/>
          <w:sz w:val="20"/>
        </w:rPr>
        <w:t>i nieodwołalnie, na cały okres realizacji umowy oraz wskazywać termin, w jakim dokonana zostanie wypłata. Termin ten nie może być dłuższy niż 14 dni od daty otrzymania od Zamawiającego żądania zapłaty.</w:t>
      </w:r>
    </w:p>
    <w:p w14:paraId="57FDB687" w14:textId="77777777" w:rsidR="00570D61" w:rsidRPr="00526190" w:rsidRDefault="00570D61" w:rsidP="00570D61">
      <w:pPr>
        <w:pStyle w:val="Akapitzlist"/>
        <w:rPr>
          <w:rFonts w:cs="Calibri"/>
          <w:sz w:val="12"/>
        </w:rPr>
      </w:pPr>
    </w:p>
    <w:p w14:paraId="3B502C10"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0DB7458C" w14:textId="77777777" w:rsidR="00570D61" w:rsidRPr="00526190" w:rsidRDefault="00570D61" w:rsidP="00570D61">
      <w:pPr>
        <w:pStyle w:val="Akapitzlist"/>
        <w:rPr>
          <w:rFonts w:cs="Calibri"/>
          <w:sz w:val="12"/>
        </w:rPr>
      </w:pPr>
    </w:p>
    <w:p w14:paraId="6428E30B" w14:textId="4AF3B645" w:rsidR="008F38F2" w:rsidRPr="00191583"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Sposób wniesienia zabezpieczenia należytego wykonania umowy oraz zasady zwrotu zabezpieczenia określa Procedura Zakupów PGE Dystrybucja S.A. oraz Projekt Umowy stanowiący</w:t>
      </w:r>
      <w:r w:rsidRPr="00526190">
        <w:rPr>
          <w:rFonts w:cs="Calibri"/>
          <w:b/>
          <w:bCs/>
          <w:sz w:val="20"/>
        </w:rPr>
        <w:t xml:space="preserve"> Załącznik nr 5 do SWZ</w:t>
      </w:r>
      <w:r w:rsidRPr="00526190">
        <w:rPr>
          <w:rFonts w:cs="Calibri"/>
          <w:bCs/>
          <w:sz w:val="20"/>
        </w:rPr>
        <w:t>.</w:t>
      </w:r>
      <w:r w:rsidR="00191583" w:rsidRPr="00191583">
        <w:rPr>
          <w:rFonts w:cs="Calibri"/>
          <w:sz w:val="20"/>
        </w:rPr>
        <w:t xml:space="preserve"> </w:t>
      </w:r>
    </w:p>
    <w:p w14:paraId="0F9B02D4" w14:textId="5E65B0A3" w:rsidR="008F38F2" w:rsidRDefault="008F38F2" w:rsidP="00D2078D">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A747F1D" w:rsidR="00F04543" w:rsidRPr="00740483" w:rsidRDefault="008F38F2" w:rsidP="00740483">
      <w:pPr>
        <w:pStyle w:val="Akapitzlist"/>
        <w:numPr>
          <w:ilvl w:val="1"/>
          <w:numId w:val="22"/>
        </w:numPr>
        <w:spacing w:after="0"/>
        <w:ind w:left="709" w:hanging="709"/>
        <w:jc w:val="both"/>
        <w:rPr>
          <w:rFonts w:cs="Calibri"/>
          <w:sz w:val="20"/>
        </w:rPr>
      </w:pPr>
      <w:r w:rsidRPr="001B2459">
        <w:rPr>
          <w:rFonts w:cs="Calibri"/>
          <w:sz w:val="20"/>
        </w:rPr>
        <w:t>Umowa, której p</w:t>
      </w:r>
      <w:r w:rsidRPr="00740483">
        <w:rPr>
          <w:rFonts w:cs="Calibri"/>
          <w:sz w:val="20"/>
        </w:rPr>
        <w:t xml:space="preserve">rojekt stanowi </w:t>
      </w:r>
      <w:r w:rsidRPr="00740483">
        <w:rPr>
          <w:rFonts w:cs="Calibri"/>
          <w:b/>
          <w:bCs/>
          <w:sz w:val="20"/>
        </w:rPr>
        <w:t xml:space="preserve">Załącznik nr </w:t>
      </w:r>
      <w:r w:rsidR="00F04543" w:rsidRPr="00740483">
        <w:rPr>
          <w:rFonts w:cs="Calibri"/>
          <w:b/>
          <w:bCs/>
          <w:sz w:val="20"/>
        </w:rPr>
        <w:t>5</w:t>
      </w:r>
      <w:r w:rsidRPr="00740483">
        <w:rPr>
          <w:rFonts w:cs="Calibri"/>
          <w:b/>
          <w:bCs/>
          <w:sz w:val="20"/>
        </w:rPr>
        <w:t xml:space="preserve"> do SWZ</w:t>
      </w:r>
      <w:r w:rsidRPr="00740483">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D2078D">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gdy Wykonawca, którego Oferta została wybrana jako najkorzystniejsza uchyla się od zawarcia umowy, nie wnosi wymaganego zabezpieczenia należytego wykonania Umowy, Zamawiający może wybrać najkorzystniejszą Ofertę spośród </w:t>
      </w:r>
      <w:r w:rsidRPr="001B2459">
        <w:rPr>
          <w:rFonts w:cs="Calibri"/>
          <w:sz w:val="20"/>
        </w:rPr>
        <w:lastRenderedPageBreak/>
        <w:t>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65B77DD" w:rsidR="008F38F2" w:rsidRDefault="008F38F2" w:rsidP="00D2078D">
      <w:pPr>
        <w:pStyle w:val="Nagwek1"/>
        <w:numPr>
          <w:ilvl w:val="0"/>
          <w:numId w:val="43"/>
        </w:numPr>
      </w:pPr>
      <w:bookmarkStart w:id="33" w:name="_Toc193111796"/>
      <w:r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negocjacji handlowych</w:t>
      </w:r>
      <w:r w:rsidRPr="001B2459">
        <w:rPr>
          <w:rFonts w:asciiTheme="minorHAnsi" w:hAnsiTheme="minorHAnsi" w:cs="Calibri"/>
          <w:sz w:val="20"/>
        </w:rPr>
        <w:t>,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8C76DB">
        <w:rPr>
          <w:rFonts w:cs="Calibri"/>
          <w:b/>
          <w:bCs/>
          <w:color w:val="0000FF"/>
          <w:sz w:val="20"/>
          <w:u w:val="single"/>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8C76DB">
        <w:rPr>
          <w:rFonts w:cs="Calibri"/>
          <w:b/>
          <w:bCs/>
          <w:color w:val="0000FF"/>
          <w:sz w:val="20"/>
          <w:u w:val="single"/>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r w:rsidRPr="008C76DB">
        <w:rPr>
          <w:rFonts w:cs="Calibri"/>
          <w:b/>
          <w:color w:val="0000FF"/>
          <w:sz w:val="20"/>
          <w:u w:val="single"/>
        </w:rPr>
        <w:t>https://pgedystrybucja.pl/przetargi</w:t>
      </w:r>
      <w:r w:rsidRPr="00B66EC2">
        <w:rPr>
          <w:rFonts w:cs="Calibri"/>
          <w:bCs/>
          <w:sz w:val="20"/>
        </w:rPr>
        <w:t>,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xlsx,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02916A70" w:rsidR="00E54385" w:rsidRPr="008C76DB"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lang w:val="en-US"/>
        </w:rPr>
      </w:pPr>
      <w:r w:rsidRPr="008C76DB">
        <w:rPr>
          <w:rFonts w:cs="Arial"/>
          <w:b/>
          <w:bCs/>
          <w:sz w:val="20"/>
          <w:lang w:val="en-US"/>
        </w:rPr>
        <w:t>E-mail:</w:t>
      </w:r>
      <w:r w:rsidR="008C76DB" w:rsidRPr="008C76DB">
        <w:rPr>
          <w:rFonts w:cs="Arial"/>
          <w:b/>
          <w:bCs/>
          <w:sz w:val="20"/>
          <w:lang w:val="en-US"/>
        </w:rPr>
        <w:t xml:space="preserve"> </w:t>
      </w:r>
      <w:r w:rsidRPr="008C76DB">
        <w:rPr>
          <w:rFonts w:cs="Arial"/>
          <w:b/>
          <w:color w:val="0000FF"/>
          <w:sz w:val="20"/>
          <w:u w:val="single"/>
          <w:lang w:val="en-US"/>
        </w:rPr>
        <w:t>helpdesk.zakupy@gkpge.pl</w:t>
      </w:r>
      <w:r w:rsidRPr="008C76DB">
        <w:rPr>
          <w:rFonts w:cs="Arial"/>
          <w:bCs/>
          <w:sz w:val="20"/>
          <w:lang w:val="en-US"/>
        </w:rPr>
        <w:t xml:space="preserve">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8C76DB">
          <w:rPr>
            <w:rStyle w:val="Hipercze"/>
            <w:rFonts w:cs="Arial"/>
            <w:b/>
            <w:bCs/>
            <w:color w:val="0000FF"/>
            <w:u w:val="single"/>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lastRenderedPageBreak/>
        <w:t>Zakres wsparcia</w:t>
      </w:r>
      <w:r w:rsidRPr="00E54385">
        <w:rPr>
          <w:rFonts w:cs="Arial"/>
          <w:bCs/>
          <w:sz w:val="20"/>
        </w:rPr>
        <w:t xml:space="preserve">: </w:t>
      </w:r>
      <w:r w:rsidRPr="00740483">
        <w:rPr>
          <w:rFonts w:cs="Arial"/>
          <w:b/>
          <w:color w:val="0000FF"/>
          <w:sz w:val="20"/>
          <w:u w:val="single"/>
        </w:rPr>
        <w:t>https://pgedystrybucja.pl/przetargi</w:t>
      </w:r>
    </w:p>
    <w:p w14:paraId="6931A0DE" w14:textId="7077256B" w:rsidR="008F38F2" w:rsidRPr="001B2459" w:rsidRDefault="00526190" w:rsidP="00D2078D">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4128DAE6" w:rsidR="008F38F2" w:rsidRPr="001B2459" w:rsidRDefault="008F38F2" w:rsidP="00ED181A">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4E0100" w14:textId="7221248F"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7EF257BD"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D2078D">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72E86806" w:rsidR="006F6A6C" w:rsidRPr="001B2459" w:rsidRDefault="000205F4" w:rsidP="001B2459">
    <w:pPr>
      <w:suppressAutoHyphens/>
      <w:ind w:right="187"/>
      <w:rPr>
        <w:rFonts w:asciiTheme="majorHAnsi" w:hAnsiTheme="majorHAnsi" w:cs="Calibri"/>
        <w:color w:val="000000" w:themeColor="text1"/>
        <w:sz w:val="16"/>
        <w:szCs w:val="18"/>
      </w:rPr>
    </w:pPr>
    <w:r w:rsidRPr="000205F4">
      <w:rPr>
        <w:rFonts w:asciiTheme="majorHAnsi" w:hAnsiTheme="majorHAnsi" w:cs="Calibri"/>
        <w:b/>
        <w:color w:val="000000" w:themeColor="text1"/>
        <w:sz w:val="16"/>
        <w:szCs w:val="18"/>
      </w:rPr>
      <w:t xml:space="preserve">Wykonanie dokumentacji projektowej i robót budowlanych w branży elektroenergetycznej w RE Zgierz-Pabianice i RE Łódź, </w:t>
    </w:r>
    <w:r>
      <w:rPr>
        <w:rFonts w:asciiTheme="majorHAnsi" w:hAnsiTheme="majorHAnsi" w:cs="Calibri"/>
        <w:b/>
        <w:color w:val="000000" w:themeColor="text1"/>
        <w:sz w:val="16"/>
        <w:szCs w:val="18"/>
      </w:rPr>
      <w:t xml:space="preserve">     </w:t>
    </w:r>
    <w:r w:rsidRPr="000205F4">
      <w:rPr>
        <w:rFonts w:asciiTheme="majorHAnsi" w:hAnsiTheme="majorHAnsi" w:cs="Calibri"/>
        <w:b/>
        <w:color w:val="000000" w:themeColor="text1"/>
        <w:sz w:val="16"/>
        <w:szCs w:val="18"/>
      </w:rPr>
      <w:t>w podziale na 4 niezależne części</w:t>
    </w:r>
    <w:r w:rsidR="005144DF" w:rsidRPr="005144DF">
      <w:rPr>
        <w:rFonts w:asciiTheme="majorHAnsi" w:hAnsiTheme="majorHAnsi" w:cs="Calibri"/>
        <w:b/>
        <w:color w:val="000000" w:themeColor="text1"/>
        <w:sz w:val="16"/>
        <w:szCs w:val="18"/>
      </w:rPr>
      <w:t>.</w:t>
    </w:r>
    <w:r w:rsidR="006F6A6C" w:rsidRPr="001B2459">
      <w:rPr>
        <w:rFonts w:asciiTheme="majorHAnsi" w:hAnsiTheme="majorHAnsi"/>
        <w:noProof/>
        <w:color w:val="092D74"/>
        <w:sz w:val="12"/>
        <w:szCs w:val="18"/>
        <w:lang w:eastAsia="pl-PL"/>
      </w:rPr>
      <w:t xml:space="preserve"> </w:t>
    </w:r>
  </w:p>
  <w:p w14:paraId="5F6545C8" w14:textId="5A1A8CA4"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D46C25">
      <w:rPr>
        <w:rFonts w:asciiTheme="majorHAnsi" w:hAnsiTheme="majorHAnsi" w:cs="Calibri"/>
        <w:b/>
        <w:color w:val="000000" w:themeColor="text1"/>
        <w:sz w:val="16"/>
        <w:szCs w:val="18"/>
      </w:rPr>
      <w:t>T/DYS/OLD/GZ/0</w:t>
    </w:r>
    <w:r w:rsidR="003F20D9">
      <w:rPr>
        <w:rFonts w:asciiTheme="majorHAnsi" w:hAnsiTheme="majorHAnsi" w:cs="Calibri"/>
        <w:b/>
        <w:color w:val="000000" w:themeColor="text1"/>
        <w:sz w:val="16"/>
        <w:szCs w:val="18"/>
      </w:rPr>
      <w:t>0</w:t>
    </w:r>
    <w:r w:rsidR="000205F4">
      <w:rPr>
        <w:rFonts w:asciiTheme="majorHAnsi" w:hAnsiTheme="majorHAnsi" w:cs="Calibri"/>
        <w:b/>
        <w:color w:val="000000" w:themeColor="text1"/>
        <w:sz w:val="16"/>
        <w:szCs w:val="18"/>
      </w:rPr>
      <w:t>143</w:t>
    </w:r>
    <w:r w:rsidRPr="001B2459">
      <w:rPr>
        <w:rFonts w:asciiTheme="majorHAnsi" w:hAnsiTheme="majorHAnsi" w:cs="Calibri"/>
        <w:b/>
        <w:color w:val="000000" w:themeColor="text1"/>
        <w:sz w:val="16"/>
        <w:szCs w:val="18"/>
      </w:rPr>
      <w:t>/202</w:t>
    </w:r>
    <w:r w:rsidR="003F20D9">
      <w:rPr>
        <w:rFonts w:asciiTheme="majorHAnsi" w:hAnsiTheme="majorHAnsi" w:cs="Calibri"/>
        <w:b/>
        <w:color w:val="000000" w:themeColor="text1"/>
        <w:sz w:val="16"/>
        <w:szCs w:val="18"/>
      </w:rPr>
      <w:t>6</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1C7465"/>
    <w:multiLevelType w:val="hybridMultilevel"/>
    <w:tmpl w:val="9ADC64E4"/>
    <w:lvl w:ilvl="0" w:tplc="D92E47EE">
      <w:start w:val="1"/>
      <w:numFmt w:val="bullet"/>
      <w:lvlText w:val=""/>
      <w:lvlJc w:val="left"/>
      <w:pPr>
        <w:ind w:left="927" w:hanging="360"/>
      </w:pPr>
      <w:rPr>
        <w:rFonts w:ascii="Symbol" w:hAnsi="Symbol" w:hint="default"/>
        <w:color w:val="7030A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8"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726524D"/>
    <w:multiLevelType w:val="hybridMultilevel"/>
    <w:tmpl w:val="2C643EC4"/>
    <w:lvl w:ilvl="0" w:tplc="31D41C1C">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2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4A52A8"/>
    <w:multiLevelType w:val="hybridMultilevel"/>
    <w:tmpl w:val="9848B22A"/>
    <w:lvl w:ilvl="0" w:tplc="D92E47EE">
      <w:start w:val="1"/>
      <w:numFmt w:val="bullet"/>
      <w:lvlText w:val=""/>
      <w:lvlJc w:val="left"/>
      <w:pPr>
        <w:ind w:left="1647" w:hanging="360"/>
      </w:pPr>
      <w:rPr>
        <w:rFonts w:ascii="Symbol" w:hAnsi="Symbol" w:hint="default"/>
        <w:color w:val="7030A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6"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5924333">
    <w:abstractNumId w:val="20"/>
  </w:num>
  <w:num w:numId="2" w16cid:durableId="959267102">
    <w:abstractNumId w:val="6"/>
  </w:num>
  <w:num w:numId="3" w16cid:durableId="1747339158">
    <w:abstractNumId w:val="13"/>
  </w:num>
  <w:num w:numId="4" w16cid:durableId="1949041747">
    <w:abstractNumId w:val="21"/>
  </w:num>
  <w:num w:numId="5" w16cid:durableId="147593804">
    <w:abstractNumId w:val="4"/>
  </w:num>
  <w:num w:numId="6" w16cid:durableId="1393697053">
    <w:abstractNumId w:val="18"/>
  </w:num>
  <w:num w:numId="7" w16cid:durableId="1549679157">
    <w:abstractNumId w:val="3"/>
  </w:num>
  <w:num w:numId="8" w16cid:durableId="1755318915">
    <w:abstractNumId w:val="0"/>
  </w:num>
  <w:num w:numId="9" w16cid:durableId="938104604">
    <w:abstractNumId w:val="32"/>
  </w:num>
  <w:num w:numId="10" w16cid:durableId="2066633683">
    <w:abstractNumId w:val="15"/>
  </w:num>
  <w:num w:numId="11" w16cid:durableId="926771001">
    <w:abstractNumId w:val="9"/>
  </w:num>
  <w:num w:numId="12" w16cid:durableId="1165631552">
    <w:abstractNumId w:val="25"/>
  </w:num>
  <w:num w:numId="13" w16cid:durableId="871725045">
    <w:abstractNumId w:val="36"/>
  </w:num>
  <w:num w:numId="14" w16cid:durableId="500781954">
    <w:abstractNumId w:val="8"/>
  </w:num>
  <w:num w:numId="15" w16cid:durableId="840387641">
    <w:abstractNumId w:val="29"/>
  </w:num>
  <w:num w:numId="16" w16cid:durableId="1087963376">
    <w:abstractNumId w:val="14"/>
  </w:num>
  <w:num w:numId="17" w16cid:durableId="302463856">
    <w:abstractNumId w:val="5"/>
  </w:num>
  <w:num w:numId="18" w16cid:durableId="1278870005">
    <w:abstractNumId w:val="23"/>
  </w:num>
  <w:num w:numId="19" w16cid:durableId="1522741997">
    <w:abstractNumId w:val="31"/>
  </w:num>
  <w:num w:numId="20" w16cid:durableId="590696312">
    <w:abstractNumId w:val="28"/>
  </w:num>
  <w:num w:numId="21" w16cid:durableId="1153175995">
    <w:abstractNumId w:val="37"/>
  </w:num>
  <w:num w:numId="22" w16cid:durableId="616105391">
    <w:abstractNumId w:val="12"/>
  </w:num>
  <w:num w:numId="23" w16cid:durableId="1932009799">
    <w:abstractNumId w:val="1"/>
  </w:num>
  <w:num w:numId="24" w16cid:durableId="1636838971">
    <w:abstractNumId w:val="24"/>
  </w:num>
  <w:num w:numId="25" w16cid:durableId="1669600070">
    <w:abstractNumId w:val="27"/>
  </w:num>
  <w:num w:numId="26" w16cid:durableId="1087725105">
    <w:abstractNumId w:val="30"/>
  </w:num>
  <w:num w:numId="27" w16cid:durableId="876812771">
    <w:abstractNumId w:val="10"/>
  </w:num>
  <w:num w:numId="28" w16cid:durableId="858738007">
    <w:abstractNumId w:val="34"/>
  </w:num>
  <w:num w:numId="29" w16cid:durableId="756247497">
    <w:abstractNumId w:val="33"/>
  </w:num>
  <w:num w:numId="30" w16cid:durableId="1242332772">
    <w:abstractNumId w:val="17"/>
  </w:num>
  <w:num w:numId="31" w16cid:durableId="1791123499">
    <w:abstractNumId w:val="35"/>
  </w:num>
  <w:num w:numId="32" w16cid:durableId="1953248329">
    <w:abstractNumId w:val="19"/>
  </w:num>
  <w:num w:numId="33" w16cid:durableId="504905221">
    <w:abstractNumId w:val="2"/>
  </w:num>
  <w:num w:numId="34" w16cid:durableId="1733844159">
    <w:abstractNumId w:val="11"/>
  </w:num>
  <w:num w:numId="35" w16cid:durableId="630943850">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5663645">
    <w:abstractNumId w:val="2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8909009">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8657309">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89194224">
    <w:abstractNumId w:val="7"/>
  </w:num>
  <w:num w:numId="40" w16cid:durableId="168940412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5228481">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56193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6589049">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61738025">
    <w:abstractNumId w:val="16"/>
  </w:num>
  <w:num w:numId="45" w16cid:durableId="787774527">
    <w:abstractNumId w:val="26"/>
  </w:num>
  <w:num w:numId="46" w16cid:durableId="15209652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F4"/>
    <w:rsid w:val="00022B27"/>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9045E"/>
    <w:rsid w:val="00094799"/>
    <w:rsid w:val="00094EB9"/>
    <w:rsid w:val="00096510"/>
    <w:rsid w:val="000974B1"/>
    <w:rsid w:val="000A15BF"/>
    <w:rsid w:val="000A6CD2"/>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1583"/>
    <w:rsid w:val="00192A23"/>
    <w:rsid w:val="001974F6"/>
    <w:rsid w:val="001A02A7"/>
    <w:rsid w:val="001A4996"/>
    <w:rsid w:val="001B0061"/>
    <w:rsid w:val="001B2459"/>
    <w:rsid w:val="001D1A8B"/>
    <w:rsid w:val="001D2EB1"/>
    <w:rsid w:val="001E7E73"/>
    <w:rsid w:val="001F3242"/>
    <w:rsid w:val="001F3600"/>
    <w:rsid w:val="001F3F20"/>
    <w:rsid w:val="001F737A"/>
    <w:rsid w:val="002027EA"/>
    <w:rsid w:val="002067F1"/>
    <w:rsid w:val="002161D3"/>
    <w:rsid w:val="00224257"/>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36691"/>
    <w:rsid w:val="00346E13"/>
    <w:rsid w:val="00347E8D"/>
    <w:rsid w:val="0035058E"/>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132F"/>
    <w:rsid w:val="003F20D9"/>
    <w:rsid w:val="003F257A"/>
    <w:rsid w:val="0040472A"/>
    <w:rsid w:val="00412E5B"/>
    <w:rsid w:val="00417E23"/>
    <w:rsid w:val="004227E0"/>
    <w:rsid w:val="004257E0"/>
    <w:rsid w:val="004367FB"/>
    <w:rsid w:val="00436F85"/>
    <w:rsid w:val="0044629B"/>
    <w:rsid w:val="00446871"/>
    <w:rsid w:val="00446E2F"/>
    <w:rsid w:val="0045019D"/>
    <w:rsid w:val="00466493"/>
    <w:rsid w:val="00473D75"/>
    <w:rsid w:val="0047759A"/>
    <w:rsid w:val="004925D9"/>
    <w:rsid w:val="00492AEE"/>
    <w:rsid w:val="004955CB"/>
    <w:rsid w:val="00496273"/>
    <w:rsid w:val="004A723C"/>
    <w:rsid w:val="004B12BF"/>
    <w:rsid w:val="004B29F9"/>
    <w:rsid w:val="004C2303"/>
    <w:rsid w:val="004D154B"/>
    <w:rsid w:val="004D63D5"/>
    <w:rsid w:val="004E1AB0"/>
    <w:rsid w:val="004E7573"/>
    <w:rsid w:val="004F0C4A"/>
    <w:rsid w:val="004F20AD"/>
    <w:rsid w:val="004F6B10"/>
    <w:rsid w:val="00500F37"/>
    <w:rsid w:val="005144DF"/>
    <w:rsid w:val="00517830"/>
    <w:rsid w:val="00520308"/>
    <w:rsid w:val="00526190"/>
    <w:rsid w:val="00535E9B"/>
    <w:rsid w:val="005453F1"/>
    <w:rsid w:val="00551FB7"/>
    <w:rsid w:val="005563FF"/>
    <w:rsid w:val="00562E63"/>
    <w:rsid w:val="00565444"/>
    <w:rsid w:val="00570D61"/>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5F1C64"/>
    <w:rsid w:val="00615D31"/>
    <w:rsid w:val="00623B01"/>
    <w:rsid w:val="00625BB0"/>
    <w:rsid w:val="006261BB"/>
    <w:rsid w:val="006265D1"/>
    <w:rsid w:val="00630A59"/>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0AC9"/>
    <w:rsid w:val="006D16F1"/>
    <w:rsid w:val="006D42C8"/>
    <w:rsid w:val="006E100D"/>
    <w:rsid w:val="006E2000"/>
    <w:rsid w:val="006E4A8D"/>
    <w:rsid w:val="006E5EF6"/>
    <w:rsid w:val="006F317F"/>
    <w:rsid w:val="006F5F72"/>
    <w:rsid w:val="006F6A6C"/>
    <w:rsid w:val="00710355"/>
    <w:rsid w:val="007103AB"/>
    <w:rsid w:val="00720ED1"/>
    <w:rsid w:val="007246D0"/>
    <w:rsid w:val="00726BF1"/>
    <w:rsid w:val="00727EC1"/>
    <w:rsid w:val="0073187A"/>
    <w:rsid w:val="007343BE"/>
    <w:rsid w:val="007343C5"/>
    <w:rsid w:val="00740483"/>
    <w:rsid w:val="00742321"/>
    <w:rsid w:val="00742807"/>
    <w:rsid w:val="00760251"/>
    <w:rsid w:val="007617E0"/>
    <w:rsid w:val="0076633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1D8B"/>
    <w:rsid w:val="00833EC9"/>
    <w:rsid w:val="008422C6"/>
    <w:rsid w:val="00842578"/>
    <w:rsid w:val="00847B49"/>
    <w:rsid w:val="00852695"/>
    <w:rsid w:val="008528D3"/>
    <w:rsid w:val="008548B7"/>
    <w:rsid w:val="00857549"/>
    <w:rsid w:val="00857F3A"/>
    <w:rsid w:val="008707CC"/>
    <w:rsid w:val="00884D47"/>
    <w:rsid w:val="00897B32"/>
    <w:rsid w:val="008A7413"/>
    <w:rsid w:val="008B3A4D"/>
    <w:rsid w:val="008B6316"/>
    <w:rsid w:val="008C619A"/>
    <w:rsid w:val="008C75AB"/>
    <w:rsid w:val="008C76DB"/>
    <w:rsid w:val="008D62A8"/>
    <w:rsid w:val="008D6A33"/>
    <w:rsid w:val="008D6FD3"/>
    <w:rsid w:val="008E2EA9"/>
    <w:rsid w:val="008E4838"/>
    <w:rsid w:val="008F0FB7"/>
    <w:rsid w:val="008F17DA"/>
    <w:rsid w:val="008F1FB0"/>
    <w:rsid w:val="008F38F2"/>
    <w:rsid w:val="0090379D"/>
    <w:rsid w:val="00910E6D"/>
    <w:rsid w:val="00911FA5"/>
    <w:rsid w:val="00921235"/>
    <w:rsid w:val="00933A1B"/>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B0FC2"/>
    <w:rsid w:val="00AB481B"/>
    <w:rsid w:val="00AB5621"/>
    <w:rsid w:val="00AB78A2"/>
    <w:rsid w:val="00AC4A8D"/>
    <w:rsid w:val="00AC5A4C"/>
    <w:rsid w:val="00AD5D81"/>
    <w:rsid w:val="00AD75B9"/>
    <w:rsid w:val="00AE0670"/>
    <w:rsid w:val="00AE1A85"/>
    <w:rsid w:val="00AE5E48"/>
    <w:rsid w:val="00AF30DB"/>
    <w:rsid w:val="00AF78FE"/>
    <w:rsid w:val="00AF7E7E"/>
    <w:rsid w:val="00B03BEC"/>
    <w:rsid w:val="00B0459E"/>
    <w:rsid w:val="00B05E1A"/>
    <w:rsid w:val="00B07F05"/>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C4E4E"/>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E2F55"/>
    <w:rsid w:val="00CE336E"/>
    <w:rsid w:val="00D03C12"/>
    <w:rsid w:val="00D0494E"/>
    <w:rsid w:val="00D07335"/>
    <w:rsid w:val="00D10930"/>
    <w:rsid w:val="00D1247E"/>
    <w:rsid w:val="00D206B4"/>
    <w:rsid w:val="00D2078D"/>
    <w:rsid w:val="00D21BCE"/>
    <w:rsid w:val="00D46C25"/>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27E2"/>
    <w:rsid w:val="00EC30C5"/>
    <w:rsid w:val="00ED181A"/>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517E"/>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70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PROC_SWZ_00143_2026.docx</dmsv2BaseFileName>
    <dmsv2BaseDisplayName xmlns="http://schemas.microsoft.com/sharepoint/v3">PROC_SWZ_00143_2026</dmsv2BaseDisplayName>
    <dmsv2SWPP2ObjectNumber xmlns="http://schemas.microsoft.com/sharepoint/v3">POST/DYS/OLD/GZ/00143/2026                        </dmsv2SWPP2ObjectNumber>
    <dmsv2SWPP2SumMD5 xmlns="http://schemas.microsoft.com/sharepoint/v3">1329f9ba3e425716c1d50b4581948251</dmsv2SWPP2SumMD5>
    <dmsv2BaseMoved xmlns="http://schemas.microsoft.com/sharepoint/v3">false</dmsv2BaseMoved>
    <dmsv2BaseIsSensitive xmlns="http://schemas.microsoft.com/sharepoint/v3">true</dmsv2BaseIsSensitive>
    <dmsv2SWPP2IDSWPP2 xmlns="http://schemas.microsoft.com/sharepoint/v3">703836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24161806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JEUP5JKVCYQC-1092029480-19190</_dlc_DocId>
    <_dlc_DocIdUrl xmlns="a19cb1c7-c5c7-46d4-85ae-d83685407bba">
      <Url>https://swpp2.dms.gkpge.pl/sites/41/_layouts/15/DocIdRedir.aspx?ID=JEUP5JKVCYQC-1092029480-19190</Url>
      <Description>JEUP5JKVCYQC-1092029480-19190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BB33E4B-482F-4720-8ED8-66F4973374D5}">
  <ds:schemaRefs>
    <ds:schemaRef ds:uri="http://schemas.openxmlformats.org/officeDocument/2006/bibliography"/>
  </ds:schemaRefs>
</ds:datastoreItem>
</file>

<file path=customXml/itemProps2.xml><?xml version="1.0" encoding="utf-8"?>
<ds:datastoreItem xmlns:ds="http://schemas.openxmlformats.org/officeDocument/2006/customXml" ds:itemID="{F2F1C7A0-E468-4E48-A64D-752E56315EAF}"/>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D21E65F-D262-49EF-8E3F-42C12367BD16}"/>
</file>

<file path=docProps/app.xml><?xml version="1.0" encoding="utf-8"?>
<Properties xmlns="http://schemas.openxmlformats.org/officeDocument/2006/extended-properties" xmlns:vt="http://schemas.openxmlformats.org/officeDocument/2006/docPropsVTypes">
  <Template>PGE word swz test</Template>
  <TotalTime>352</TotalTime>
  <Pages>14</Pages>
  <Words>5210</Words>
  <Characters>31261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44</cp:revision>
  <cp:lastPrinted>2024-07-15T11:21:00Z</cp:lastPrinted>
  <dcterms:created xsi:type="dcterms:W3CDTF">2025-03-19T08:57:00Z</dcterms:created>
  <dcterms:modified xsi:type="dcterms:W3CDTF">2026-01-21T11:18:00Z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dc25f7c1-fbd1-4e6a-ae23-7805bb4cf07d</vt:lpwstr>
  </property>
</Properties>
</file>