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r w:rsidRPr="00263100">
        <w:rPr>
          <w:rFonts w:ascii="Trebuchet MS" w:hAnsi="Trebuchet MS"/>
          <w:b/>
          <w:noProof/>
          <w:color w:val="7F7F7F"/>
          <w:sz w:val="18"/>
          <w:szCs w:val="18"/>
        </w:rPr>
        <w:drawing>
          <wp:anchor distT="0" distB="0" distL="114300" distR="114300" simplePos="0" relativeHeight="251659264" behindDoc="1" locked="0" layoutInCell="1" allowOverlap="1" wp14:anchorId="755C3BBF" wp14:editId="6E6D078B">
            <wp:simplePos x="0" y="0"/>
            <wp:positionH relativeFrom="page">
              <wp:posOffset>267724</wp:posOffset>
            </wp:positionH>
            <wp:positionV relativeFrom="page">
              <wp:posOffset>272907</wp:posOffset>
            </wp:positionV>
            <wp:extent cx="1081101" cy="841360"/>
            <wp:effectExtent l="0" t="0" r="0" b="0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1101" cy="841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Załącznik </w:t>
      </w:r>
      <w:r w:rsidR="00E5075F">
        <w:rPr>
          <w:rFonts w:ascii="Trebuchet MS" w:hAnsi="Trebuchet MS"/>
          <w:b/>
          <w:color w:val="7F7F7F"/>
          <w:sz w:val="18"/>
          <w:szCs w:val="18"/>
          <w:lang w:eastAsia="x-none"/>
        </w:rPr>
        <w:t>nr 9</w:t>
      </w:r>
      <w:r>
        <w:rPr>
          <w:rFonts w:ascii="Trebuchet MS" w:hAnsi="Trebuchet MS"/>
          <w:b/>
          <w:color w:val="7F7F7F"/>
          <w:sz w:val="18"/>
          <w:szCs w:val="18"/>
          <w:lang w:eastAsia="x-none"/>
        </w:rPr>
        <w:t xml:space="preserve"> </w:t>
      </w: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 umowy nr……………………..</w:t>
      </w:r>
    </w:p>
    <w:p w:rsidR="000B162F" w:rsidRPr="00263100" w:rsidRDefault="000B162F" w:rsidP="000B162F">
      <w:pPr>
        <w:widowControl/>
        <w:tabs>
          <w:tab w:val="center" w:pos="4536"/>
          <w:tab w:val="right" w:pos="9072"/>
        </w:tabs>
        <w:adjustRightInd/>
        <w:spacing w:before="80" w:line="240" w:lineRule="auto"/>
        <w:jc w:val="right"/>
        <w:textAlignment w:val="auto"/>
        <w:rPr>
          <w:rFonts w:ascii="Trebuchet MS" w:hAnsi="Trebuchet MS"/>
          <w:b/>
          <w:color w:val="7F7F7F"/>
          <w:sz w:val="18"/>
          <w:szCs w:val="18"/>
          <w:lang w:eastAsia="x-none"/>
        </w:rPr>
      </w:pPr>
      <w:r w:rsidRPr="00263100">
        <w:rPr>
          <w:rFonts w:ascii="Trebuchet MS" w:hAnsi="Trebuchet MS"/>
          <w:b/>
          <w:color w:val="7F7F7F"/>
          <w:sz w:val="18"/>
          <w:szCs w:val="18"/>
          <w:lang w:eastAsia="x-none"/>
        </w:rPr>
        <w:t>dot. udzielenia wyjaśnień, informacji w związku z realizacją umowy</w:t>
      </w: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..........................</w:t>
      </w: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  <w:r w:rsidRPr="00263100">
        <w:rPr>
          <w:rFonts w:ascii="Calibri" w:hAnsi="Calibri" w:cs="Calibri"/>
          <w:color w:val="191919"/>
          <w:sz w:val="22"/>
          <w:szCs w:val="22"/>
        </w:rPr>
        <w:t>Pieczęć firmy</w:t>
      </w:r>
    </w:p>
    <w:p w:rsidR="000B162F" w:rsidRPr="00263100" w:rsidRDefault="000B162F" w:rsidP="000B162F">
      <w:pPr>
        <w:keepNext/>
        <w:widowControl/>
        <w:adjustRightInd/>
        <w:spacing w:line="300" w:lineRule="auto"/>
        <w:jc w:val="left"/>
        <w:textAlignment w:val="auto"/>
        <w:rPr>
          <w:rFonts w:ascii="Calibri" w:hAnsi="Calibri" w:cs="Calibri"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line="300" w:lineRule="auto"/>
        <w:jc w:val="center"/>
        <w:textAlignment w:val="auto"/>
        <w:rPr>
          <w:rFonts w:ascii="Calibri" w:hAnsi="Calibri" w:cs="Calibri"/>
          <w:b/>
          <w:i/>
          <w:color w:val="191919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jc w:val="center"/>
        <w:textAlignment w:val="auto"/>
        <w:rPr>
          <w:rFonts w:ascii="Calibri" w:eastAsia="MS Mincho" w:hAnsi="Calibri" w:cs="Calibri"/>
          <w:b/>
          <w:sz w:val="22"/>
          <w:szCs w:val="22"/>
        </w:rPr>
      </w:pPr>
      <w:r w:rsidRPr="00263100">
        <w:rPr>
          <w:rFonts w:ascii="Calibri" w:eastAsia="MS Mincho" w:hAnsi="Calibri" w:cs="Calibri"/>
          <w:b/>
          <w:sz w:val="22"/>
          <w:szCs w:val="22"/>
        </w:rPr>
        <w:t>Zobowiązanie Wykonawcy do udzielania wyjaśnień, informacji oraz przekazywania dokumentów źródłowych w związku z realizacją przedmiotu Umowy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Wykonawcy…………………………………………………………………………………..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Nr umowy/postępowania…………………………………………………………………………</w:t>
      </w:r>
    </w:p>
    <w:p w:rsidR="000B162F" w:rsidRPr="00263100" w:rsidRDefault="000B162F" w:rsidP="000B162F">
      <w:pPr>
        <w:widowControl/>
        <w:adjustRightInd/>
        <w:spacing w:before="120" w:after="200" w:line="276" w:lineRule="auto"/>
        <w:ind w:left="567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Nazwa zadania…………………………………………………………………………………………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line="276" w:lineRule="auto"/>
        <w:ind w:left="283" w:hanging="357"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 związku z zawartą umową [numer i nazwa umowy; „Umowa”] - niniejszym Wykonawca zobowiązuje się, na każde pisemne żądanie Zamawiającego, w terminie wskazanym w tym żądaniu, do udostępnienia, ujawnienia i</w:t>
      </w:r>
      <w:r w:rsidRPr="00263100">
        <w:rPr>
          <w:rFonts w:ascii="Calibri" w:eastAsia="MS Mincho" w:hAnsi="Calibri" w:cs="Calibri"/>
          <w:bCs/>
          <w:sz w:val="22"/>
          <w:szCs w:val="22"/>
        </w:rPr>
        <w:t xml:space="preserve"> przekazywania </w:t>
      </w:r>
      <w:r w:rsidRPr="00263100">
        <w:rPr>
          <w:rFonts w:ascii="Calibri" w:eastAsia="MS Mincho" w:hAnsi="Calibri" w:cs="Calibri"/>
          <w:sz w:val="22"/>
          <w:szCs w:val="22"/>
        </w:rPr>
        <w:t>wyjaśnień, informacji oraz dokumentów źródłowych związanych z realizacją w/w zadania, w szczególności: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opisu stanu wykonania zadania inwestycyjnego aktualnego na dzień wskazany </w:t>
      </w:r>
      <w:r w:rsidRPr="00263100">
        <w:rPr>
          <w:rFonts w:ascii="Calibri" w:eastAsia="MS Mincho" w:hAnsi="Calibri" w:cs="Calibri"/>
          <w:sz w:val="22"/>
          <w:szCs w:val="22"/>
        </w:rPr>
        <w:br/>
        <w:t>w wezwaniu;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opisu istotnych zdarzeń faktycznych i prawnych mających wpływ na zadanie;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wartości wydatków na realizację zadania oraz skumulowaną wartość tych wydatków w ujęciu narastającym;</w:t>
      </w:r>
    </w:p>
    <w:p w:rsidR="000B162F" w:rsidRPr="00263100" w:rsidRDefault="000B162F" w:rsidP="000B162F">
      <w:pPr>
        <w:widowControl/>
        <w:numPr>
          <w:ilvl w:val="1"/>
          <w:numId w:val="1"/>
        </w:numPr>
        <w:adjustRightInd/>
        <w:spacing w:before="120" w:after="200"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szczegółowych opisów realizowanych działań w ramach przygotowania i realizacji zadania inwestycyjnego;</w:t>
      </w:r>
    </w:p>
    <w:p w:rsidR="000B162F" w:rsidRPr="00E5075F" w:rsidRDefault="000B162F" w:rsidP="00E5075F">
      <w:pPr>
        <w:widowControl/>
        <w:numPr>
          <w:ilvl w:val="1"/>
          <w:numId w:val="1"/>
        </w:numPr>
        <w:adjustRightInd/>
        <w:spacing w:line="276" w:lineRule="auto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 xml:space="preserve">informacji na temat osiągniętych efektów technicznych. 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bookmarkStart w:id="0" w:name="_Ref102586422"/>
      <w:r w:rsidRPr="00263100">
        <w:rPr>
          <w:rFonts w:ascii="Calibri" w:eastAsia="MS Mincho" w:hAnsi="Calibri" w:cs="Calibri"/>
          <w:sz w:val="22"/>
          <w:szCs w:val="22"/>
        </w:rPr>
        <w:t>Niniejsze zobowiązanie dotyczy przekazywania informacji, wyjaśnień i wszelkich dokumentów źródłowych spółce PGE Polska Grupa Energetyczna S.A. i Skarbowi Państwa, a także firmie audytorskiej lub biegłemu rewidentowi świadczącym usługi na rzecz Zamawiającego lub PGE Polska Grupa Energetyczna S.A. w zakresie rozliczenia środków finansowych wydatkowanych na realizację zadania objętego Umową.</w:t>
      </w:r>
    </w:p>
    <w:p w:rsidR="000B162F" w:rsidRPr="00263100" w:rsidRDefault="000B162F" w:rsidP="000B162F">
      <w:pPr>
        <w:widowControl/>
        <w:numPr>
          <w:ilvl w:val="0"/>
          <w:numId w:val="2"/>
        </w:numPr>
        <w:adjustRightInd/>
        <w:spacing w:before="120" w:after="200" w:line="276" w:lineRule="auto"/>
        <w:ind w:left="426"/>
        <w:contextualSpacing/>
        <w:jc w:val="left"/>
        <w:textAlignment w:val="auto"/>
        <w:rPr>
          <w:rFonts w:ascii="Calibri" w:eastAsia="MS Mincho" w:hAnsi="Calibri" w:cs="Calibri"/>
          <w:sz w:val="22"/>
          <w:szCs w:val="22"/>
        </w:rPr>
      </w:pPr>
      <w:r w:rsidRPr="00263100">
        <w:rPr>
          <w:rFonts w:ascii="Calibri" w:eastAsia="MS Mincho" w:hAnsi="Calibri" w:cs="Calibri"/>
          <w:sz w:val="22"/>
          <w:szCs w:val="22"/>
        </w:rPr>
        <w:t>Jeśli przekazanie informacji lub dokumentów w wykonaniu powyżej opisanych obowiązków będzie mogło odbywać się wyłącznie z zastrzeżeniem warunków określonych we właściwych przepisach lub klauzulach poufności, Strony zobowiązują się zawrzeć stosowną umowę regulującą warunki udostępniania takich informacji oraz zachowania ich w poufności niezwłocznie po zgłoszeniu wraz z uzasadnieniem przez Wykonawcę  potrzeby zawarcia takiej umowy Zamawiającemu, z zastrzeżeniem że taka umowa nie będzie zawierała postanowień o możliwości nałożenia Zamawiającemu jakiejkolwiek kary umownej z tytułu naruszenia poufności.</w:t>
      </w:r>
    </w:p>
    <w:bookmarkEnd w:id="0"/>
    <w:p w:rsidR="000B162F" w:rsidRPr="00263100" w:rsidRDefault="00FA1D5E" w:rsidP="00FA1D5E">
      <w:pPr>
        <w:widowControl/>
        <w:adjustRightInd/>
        <w:spacing w:before="120" w:line="300" w:lineRule="auto"/>
        <w:ind w:firstLine="66"/>
        <w:textAlignment w:val="auto"/>
        <w:rPr>
          <w:rFonts w:ascii="Calibri" w:hAnsi="Calibri" w:cs="Calibri"/>
          <w:color w:val="191919"/>
          <w:sz w:val="22"/>
          <w:szCs w:val="22"/>
        </w:rPr>
      </w:pPr>
      <w:r>
        <w:rPr>
          <w:rFonts w:ascii="Calibri" w:hAnsi="Calibri" w:cs="Calibri"/>
          <w:color w:val="191919"/>
          <w:sz w:val="22"/>
          <w:szCs w:val="22"/>
        </w:rPr>
        <w:t xml:space="preserve">                  </w:t>
      </w:r>
      <w:bookmarkStart w:id="1" w:name="_GoBack"/>
      <w:bookmarkEnd w:id="1"/>
      <w:r w:rsidR="000B162F" w:rsidRPr="00263100">
        <w:rPr>
          <w:rFonts w:ascii="Calibri" w:hAnsi="Calibri" w:cs="Calibri"/>
          <w:color w:val="191919"/>
          <w:sz w:val="22"/>
          <w:szCs w:val="22"/>
        </w:rPr>
        <w:t>……………………..………                              ………………………………………………………………….</w:t>
      </w:r>
    </w:p>
    <w:p w:rsidR="009C082F" w:rsidRPr="00E5075F" w:rsidRDefault="000B162F" w:rsidP="00E5075F">
      <w:pPr>
        <w:widowControl/>
        <w:adjustRightInd/>
        <w:spacing w:line="240" w:lineRule="auto"/>
        <w:textAlignment w:val="auto"/>
        <w:rPr>
          <w:rFonts w:ascii="Calibri" w:hAnsi="Calibri" w:cs="Calibri"/>
          <w:color w:val="191919"/>
          <w:sz w:val="16"/>
          <w:szCs w:val="16"/>
        </w:rPr>
      </w:pPr>
      <w:r w:rsidRPr="00263100">
        <w:rPr>
          <w:rFonts w:ascii="Calibri" w:hAnsi="Calibri" w:cs="Calibri"/>
          <w:color w:val="191919"/>
          <w:sz w:val="16"/>
          <w:szCs w:val="16"/>
        </w:rPr>
        <w:t xml:space="preserve">                                (miejscowość i data)                                                          (podpis osoby rep</w:t>
      </w:r>
      <w:r w:rsidR="00E5075F">
        <w:rPr>
          <w:rFonts w:ascii="Calibri" w:hAnsi="Calibri" w:cs="Calibri"/>
          <w:color w:val="191919"/>
          <w:sz w:val="16"/>
          <w:szCs w:val="16"/>
        </w:rPr>
        <w:t>rezentującej Wykonawcę w Umowie</w:t>
      </w:r>
    </w:p>
    <w:sectPr w:rsidR="009C082F" w:rsidRPr="00E5075F" w:rsidSect="00706769">
      <w:headerReference w:type="default" r:id="rId8"/>
      <w:headerReference w:type="first" r:id="rId9"/>
      <w:pgSz w:w="11906" w:h="16838"/>
      <w:pgMar w:top="851" w:right="851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54E9" w:rsidRDefault="00A154E9">
      <w:pPr>
        <w:spacing w:line="240" w:lineRule="auto"/>
      </w:pPr>
      <w:r>
        <w:separator/>
      </w:r>
    </w:p>
  </w:endnote>
  <w:endnote w:type="continuationSeparator" w:id="0">
    <w:p w:rsidR="00A154E9" w:rsidRDefault="00A154E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54E9" w:rsidRDefault="00A154E9">
      <w:pPr>
        <w:spacing w:line="240" w:lineRule="auto"/>
      </w:pPr>
      <w:r>
        <w:separator/>
      </w:r>
    </w:p>
  </w:footnote>
  <w:footnote w:type="continuationSeparator" w:id="0">
    <w:p w:rsidR="00A154E9" w:rsidRDefault="00A154E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E62" w:rsidRDefault="007D3E6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38de4495b79fc9fdfb9b2470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D3E62" w:rsidRPr="007D3E62" w:rsidRDefault="007D3E62" w:rsidP="007D3E62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7D3E62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38de4495b79fc9fdfb9b2470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A9V0EEHAMAADc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:rsidR="007D3E62" w:rsidRPr="007D3E62" w:rsidRDefault="007D3E62" w:rsidP="007D3E62">
                    <w:pPr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7D3E62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E62" w:rsidRDefault="007D3E6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af50479a87b247d5dff28bb9" descr="{&quot;HashCode&quot;:182192762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7D3E62" w:rsidRPr="007D3E62" w:rsidRDefault="007D3E62" w:rsidP="007D3E62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7D3E62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af50479a87b247d5dff28bb9" o:spid="_x0000_s1027" type="#_x0000_t202" alt="{&quot;HashCode&quot;:182192762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CFaZeAHAMAAEA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:rsidR="007D3E62" w:rsidRPr="007D3E62" w:rsidRDefault="007D3E62" w:rsidP="007D3E62">
                    <w:pPr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7D3E62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6921E8"/>
    <w:multiLevelType w:val="hybridMultilevel"/>
    <w:tmpl w:val="06EE56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" w15:restartNumberingAfterBreak="0">
    <w:nsid w:val="652D3EE2"/>
    <w:multiLevelType w:val="multilevel"/>
    <w:tmpl w:val="358CA3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2" w:hanging="360"/>
      </w:pPr>
      <w:rPr>
        <w:rFonts w:ascii="Calibri" w:eastAsia="Times New Roman" w:hAnsi="Calibri" w:cs="Calibri" w:hint="default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62F"/>
    <w:rsid w:val="000959D5"/>
    <w:rsid w:val="000B162F"/>
    <w:rsid w:val="001D2067"/>
    <w:rsid w:val="00302F55"/>
    <w:rsid w:val="004F0E24"/>
    <w:rsid w:val="004F1451"/>
    <w:rsid w:val="007C4EB8"/>
    <w:rsid w:val="007D3E62"/>
    <w:rsid w:val="009A781F"/>
    <w:rsid w:val="009B3B72"/>
    <w:rsid w:val="00A154E9"/>
    <w:rsid w:val="00B539B0"/>
    <w:rsid w:val="00B547D0"/>
    <w:rsid w:val="00DC143B"/>
    <w:rsid w:val="00E5075F"/>
    <w:rsid w:val="00FA1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5084E3"/>
  <w15:chartTrackingRefBased/>
  <w15:docId w15:val="{766F5E35-28C9-4B39-8B62-55B98B2D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62F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B16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B16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3E6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3E62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9 do Umowy  - Zobowiązanie wykonawcy (opcjonalnie).docx</dmsv2BaseFileName>
    <dmsv2BaseDisplayName xmlns="http://schemas.microsoft.com/sharepoint/v3">Zał. 9 do Umowy  - Zobowiązanie wykonawcy (opcjonalnie)</dmsv2BaseDisplayName>
    <dmsv2SWPP2ObjectNumber xmlns="http://schemas.microsoft.com/sharepoint/v3">POST/DYS/OB/LZA/03123/2024                        </dmsv2SWPP2ObjectNumber>
    <dmsv2SWPP2SumMD5 xmlns="http://schemas.microsoft.com/sharepoint/v3">028e32f68ca9cced8022f2b68b09db57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660511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20978694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AEASQFSYQUA4-921679528-8308</_dlc_DocId>
    <_dlc_DocIdUrl xmlns="a19cb1c7-c5c7-46d4-85ae-d83685407bba">
      <Url>https://swpp2.dms.gkpge.pl/sites/32/_layouts/15/DocIdRedir.aspx?ID=AEASQFSYQUA4-921679528-8308</Url>
      <Description>AEASQFSYQUA4-921679528-8308</Description>
    </_dlc_DocIdUrl>
  </documentManagement>
</p:properties>
</file>

<file path=customXml/itemProps1.xml><?xml version="1.0" encoding="utf-8"?>
<ds:datastoreItem xmlns:ds="http://schemas.openxmlformats.org/officeDocument/2006/customXml" ds:itemID="{6771C28C-1AA2-4CB3-BFB3-2A8A5A3EEB30}"/>
</file>

<file path=customXml/itemProps2.xml><?xml version="1.0" encoding="utf-8"?>
<ds:datastoreItem xmlns:ds="http://schemas.openxmlformats.org/officeDocument/2006/customXml" ds:itemID="{3256A5D8-D775-40BE-BA39-F5F0F387B8CA}"/>
</file>

<file path=customXml/itemProps3.xml><?xml version="1.0" encoding="utf-8"?>
<ds:datastoreItem xmlns:ds="http://schemas.openxmlformats.org/officeDocument/2006/customXml" ds:itemID="{47496665-B3B6-4F2D-B741-E52399178AF0}"/>
</file>

<file path=customXml/itemProps4.xml><?xml version="1.0" encoding="utf-8"?>
<ds:datastoreItem xmlns:ds="http://schemas.openxmlformats.org/officeDocument/2006/customXml" ds:itemID="{D8A88E76-5186-4061-8AF7-117AFF1DEC0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Kozyra Małgorzata [PGE S.A.]</dc:creator>
  <cp:keywords/>
  <dc:description/>
  <cp:lastModifiedBy>Łaguna Małgorzata [PGE Dystr. O.Białystok]</cp:lastModifiedBy>
  <cp:revision>5</cp:revision>
  <dcterms:created xsi:type="dcterms:W3CDTF">2022-11-10T14:26:00Z</dcterms:created>
  <dcterms:modified xsi:type="dcterms:W3CDTF">2024-02-27T06:28:00Z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c32745-1193-4fc4-a70d-9115b7f6b75c_Enabled">
    <vt:lpwstr>true</vt:lpwstr>
  </property>
  <property fmtid="{D5CDD505-2E9C-101B-9397-08002B2CF9AE}" pid="3" name="MSIP_Label_7fc32745-1193-4fc4-a70d-9115b7f6b75c_SetDate">
    <vt:lpwstr>2024-02-27T06:28:06Z</vt:lpwstr>
  </property>
  <property fmtid="{D5CDD505-2E9C-101B-9397-08002B2CF9AE}" pid="4" name="MSIP_Label_7fc32745-1193-4fc4-a70d-9115b7f6b75c_Method">
    <vt:lpwstr>Privileged</vt:lpwstr>
  </property>
  <property fmtid="{D5CDD505-2E9C-101B-9397-08002B2CF9AE}" pid="5" name="MSIP_Label_7fc32745-1193-4fc4-a70d-9115b7f6b75c_Name">
    <vt:lpwstr>D001-Chronione-w-Spolce</vt:lpwstr>
  </property>
  <property fmtid="{D5CDD505-2E9C-101B-9397-08002B2CF9AE}" pid="6" name="MSIP_Label_7fc32745-1193-4fc4-a70d-9115b7f6b75c_SiteId">
    <vt:lpwstr>e9895a11-04dc-4848-aa12-7fca9faefb60</vt:lpwstr>
  </property>
  <property fmtid="{D5CDD505-2E9C-101B-9397-08002B2CF9AE}" pid="7" name="MSIP_Label_7fc32745-1193-4fc4-a70d-9115b7f6b75c_ActionId">
    <vt:lpwstr>00ea96c6-e2fc-4510-8f3f-cdd6097f53ae</vt:lpwstr>
  </property>
  <property fmtid="{D5CDD505-2E9C-101B-9397-08002B2CF9AE}" pid="8" name="MSIP_Label_7fc32745-1193-4fc4-a70d-9115b7f6b75c_ContentBits">
    <vt:lpwstr>1</vt:lpwstr>
  </property>
  <property fmtid="{D5CDD505-2E9C-101B-9397-08002B2CF9AE}" pid="9" name="ContentTypeId">
    <vt:lpwstr>0x0101891000966C6E7847B105418868F461435E5C19</vt:lpwstr>
  </property>
  <property fmtid="{D5CDD505-2E9C-101B-9397-08002B2CF9AE}" pid="10" name="_dlc_DocIdItemGuid">
    <vt:lpwstr>803b9407-1d2a-4b02-b709-c4db1f97e753</vt:lpwstr>
  </property>
</Properties>
</file>