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466FD0"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466FD0">
        <w:rPr>
          <w:rFonts w:cstheme="minorHAnsi"/>
          <w:color w:val="000000" w:themeColor="text1"/>
          <w:sz w:val="20"/>
          <w:szCs w:val="20"/>
        </w:rPr>
        <w:t xml:space="preserve">ZAŁĄCZNIK NR </w:t>
      </w:r>
      <w:r w:rsidR="0078479B" w:rsidRPr="00466FD0">
        <w:rPr>
          <w:rFonts w:cstheme="minorHAnsi"/>
          <w:color w:val="000000" w:themeColor="text1"/>
          <w:sz w:val="20"/>
          <w:szCs w:val="20"/>
        </w:rPr>
        <w:t xml:space="preserve">7 </w:t>
      </w:r>
      <w:r w:rsidRPr="00466FD0">
        <w:rPr>
          <w:rFonts w:cstheme="minorHAnsi"/>
          <w:color w:val="000000" w:themeColor="text1"/>
          <w:sz w:val="20"/>
          <w:szCs w:val="20"/>
        </w:rPr>
        <w:t>DO S</w:t>
      </w:r>
      <w:r w:rsidR="009A4EA9" w:rsidRPr="00466FD0">
        <w:rPr>
          <w:rFonts w:cstheme="minorHAnsi"/>
          <w:color w:val="000000" w:themeColor="text1"/>
          <w:sz w:val="20"/>
          <w:szCs w:val="20"/>
        </w:rPr>
        <w:t xml:space="preserve">WZ – </w:t>
      </w:r>
      <w:bookmarkEnd w:id="0"/>
      <w:bookmarkEnd w:id="1"/>
      <w:r w:rsidR="0078479B" w:rsidRPr="00466FD0">
        <w:rPr>
          <w:rFonts w:cstheme="minorHAnsi"/>
          <w:color w:val="000000" w:themeColor="text1"/>
          <w:sz w:val="20"/>
          <w:szCs w:val="20"/>
        </w:rPr>
        <w:t>OŚWIADCZENIE O DYSPONOWANIU OSOBAMI POSIADAJĄCYMI UPRAWNIENIA</w:t>
      </w:r>
      <w:r w:rsidR="00135E11" w:rsidRPr="00466FD0">
        <w:rPr>
          <w:rFonts w:cstheme="minorHAnsi"/>
          <w:color w:val="000000" w:themeColor="text1"/>
          <w:sz w:val="20"/>
          <w:szCs w:val="20"/>
        </w:rPr>
        <w:t xml:space="preserve"> (wzór)</w:t>
      </w:r>
    </w:p>
    <w:p w14:paraId="2AAE3FB5" w14:textId="77777777" w:rsidR="00A473BE" w:rsidRPr="00466FD0"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466FD0"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466FD0" w14:paraId="3F97BF3A" w14:textId="77777777" w:rsidTr="00DD1EB1">
        <w:trPr>
          <w:trHeight w:val="1820"/>
          <w:jc w:val="center"/>
        </w:trPr>
        <w:tc>
          <w:tcPr>
            <w:tcW w:w="3965" w:type="dxa"/>
            <w:tcBorders>
              <w:right w:val="single" w:sz="4" w:space="0" w:color="auto"/>
            </w:tcBorders>
          </w:tcPr>
          <w:p w14:paraId="5BF4B33A" w14:textId="77777777" w:rsidR="00135E11" w:rsidRPr="00466FD0" w:rsidRDefault="00135E11" w:rsidP="00135E11">
            <w:pPr>
              <w:pStyle w:val="Akapitzlist"/>
              <w:spacing w:before="120" w:line="276" w:lineRule="auto"/>
              <w:ind w:left="284"/>
              <w:outlineLvl w:val="0"/>
              <w:rPr>
                <w:rFonts w:asciiTheme="minorHAnsi" w:hAnsiTheme="minorHAnsi" w:cstheme="minorHAnsi"/>
                <w:b/>
                <w:i/>
                <w:iCs/>
                <w:sz w:val="18"/>
                <w:u w:val="single"/>
              </w:rPr>
            </w:pPr>
            <w:r w:rsidRPr="00466FD0">
              <w:rPr>
                <w:rFonts w:asciiTheme="minorHAnsi" w:hAnsiTheme="minorHAnsi" w:cstheme="minorHAnsi"/>
                <w:b/>
                <w:i/>
                <w:iCs/>
                <w:sz w:val="18"/>
                <w:u w:val="single"/>
              </w:rPr>
              <w:t>Wykonawca</w:t>
            </w:r>
          </w:p>
          <w:p w14:paraId="558CA10B" w14:textId="77777777" w:rsidR="00135E11" w:rsidRPr="00466FD0"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sz w:val="18"/>
              </w:rPr>
            </w:pPr>
            <w:r w:rsidRPr="00466FD0">
              <w:rPr>
                <w:rFonts w:asciiTheme="minorHAnsi" w:hAnsiTheme="minorHAnsi" w:cstheme="minorHAnsi"/>
                <w:sz w:val="18"/>
              </w:rPr>
              <w:t>…………………………………………………</w:t>
            </w:r>
          </w:p>
          <w:p w14:paraId="3652AFBB"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sz w:val="18"/>
              </w:rPr>
            </w:pPr>
            <w:r w:rsidRPr="00466FD0">
              <w:rPr>
                <w:rFonts w:asciiTheme="minorHAnsi" w:hAnsiTheme="minorHAnsi" w:cstheme="minorHAnsi"/>
                <w:sz w:val="18"/>
              </w:rPr>
              <w:t>……………………………………………….</w:t>
            </w:r>
          </w:p>
          <w:p w14:paraId="1D2C661D"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i/>
                <w:sz w:val="18"/>
              </w:rPr>
            </w:pPr>
            <w:r w:rsidRPr="00466FD0">
              <w:rPr>
                <w:rFonts w:asciiTheme="minorHAnsi" w:hAnsiTheme="minorHAnsi" w:cstheme="minorHAnsi"/>
                <w:i/>
                <w:sz w:val="18"/>
              </w:rPr>
              <w:t>Nazwa i adres</w:t>
            </w:r>
          </w:p>
          <w:p w14:paraId="4B561D75" w14:textId="77777777" w:rsidR="00135E11" w:rsidRPr="00466FD0"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466FD0"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466FD0"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466FD0">
              <w:rPr>
                <w:rFonts w:asciiTheme="minorHAnsi" w:hAnsiTheme="minorHAnsi" w:cstheme="minorHAnsi"/>
                <w:b/>
                <w:i/>
                <w:iCs/>
                <w:sz w:val="18"/>
                <w:u w:val="single"/>
              </w:rPr>
              <w:t xml:space="preserve">Zamawiający </w:t>
            </w:r>
          </w:p>
          <w:p w14:paraId="3F5D7EFD" w14:textId="77777777" w:rsidR="00135E11" w:rsidRPr="00466FD0" w:rsidRDefault="00135E11" w:rsidP="00A84AFE">
            <w:pPr>
              <w:pStyle w:val="Akapitzlist"/>
              <w:spacing w:line="240" w:lineRule="auto"/>
              <w:ind w:left="284"/>
              <w:jc w:val="center"/>
              <w:outlineLvl w:val="0"/>
              <w:rPr>
                <w:rFonts w:asciiTheme="minorHAnsi" w:hAnsiTheme="minorHAnsi" w:cstheme="minorHAnsi"/>
                <w:b/>
                <w:sz w:val="18"/>
              </w:rPr>
            </w:pPr>
            <w:r w:rsidRPr="00466FD0">
              <w:rPr>
                <w:rFonts w:asciiTheme="minorHAnsi" w:hAnsiTheme="minorHAnsi" w:cstheme="minorHAnsi"/>
                <w:b/>
                <w:sz w:val="18"/>
              </w:rPr>
              <w:t>PGE Dystrybucja S.A.</w:t>
            </w:r>
          </w:p>
          <w:p w14:paraId="00DD7320" w14:textId="77777777" w:rsidR="00135E11" w:rsidRPr="00466FD0" w:rsidRDefault="00135E11" w:rsidP="00A84AFE">
            <w:pPr>
              <w:pStyle w:val="Akapitzlist"/>
              <w:spacing w:line="240" w:lineRule="auto"/>
              <w:ind w:left="284"/>
              <w:jc w:val="center"/>
              <w:outlineLvl w:val="0"/>
              <w:rPr>
                <w:rFonts w:asciiTheme="minorHAnsi" w:hAnsiTheme="minorHAnsi" w:cstheme="minorHAnsi"/>
                <w:sz w:val="18"/>
              </w:rPr>
            </w:pPr>
            <w:r w:rsidRPr="00466FD0">
              <w:rPr>
                <w:rFonts w:asciiTheme="minorHAnsi" w:hAnsiTheme="minorHAnsi" w:cstheme="minorHAnsi"/>
                <w:sz w:val="18"/>
              </w:rPr>
              <w:t>w imieniu i na rzecz której działa:</w:t>
            </w:r>
          </w:p>
          <w:p w14:paraId="4A96437A" w14:textId="44146F92" w:rsidR="00135E11" w:rsidRPr="00466FD0" w:rsidRDefault="00135E11" w:rsidP="00A84AFE">
            <w:pPr>
              <w:pStyle w:val="Akapitzlist"/>
              <w:spacing w:line="240" w:lineRule="auto"/>
              <w:ind w:left="284"/>
              <w:jc w:val="center"/>
              <w:outlineLvl w:val="0"/>
              <w:rPr>
                <w:rFonts w:asciiTheme="minorHAnsi" w:hAnsiTheme="minorHAnsi" w:cstheme="minorHAnsi"/>
                <w:b/>
                <w:sz w:val="18"/>
              </w:rPr>
            </w:pPr>
            <w:r w:rsidRPr="00466FD0">
              <w:rPr>
                <w:rFonts w:asciiTheme="minorHAnsi" w:hAnsiTheme="minorHAnsi" w:cstheme="minorHAnsi"/>
                <w:b/>
                <w:sz w:val="18"/>
              </w:rPr>
              <w:t xml:space="preserve">PGE Dystrybucja S.A. Oddział </w:t>
            </w:r>
            <w:r w:rsidR="00A84AFE" w:rsidRPr="00466FD0">
              <w:rPr>
                <w:rFonts w:asciiTheme="minorHAnsi" w:hAnsiTheme="minorHAnsi" w:cstheme="minorHAnsi"/>
                <w:sz w:val="18"/>
              </w:rPr>
              <w:t>Białystok</w:t>
            </w:r>
          </w:p>
          <w:p w14:paraId="01A789A6" w14:textId="1FB0EB9C" w:rsidR="00135E11" w:rsidRPr="00466FD0" w:rsidRDefault="00A84AFE" w:rsidP="00A84AFE">
            <w:pPr>
              <w:pStyle w:val="Akapitzlist"/>
              <w:spacing w:line="240" w:lineRule="auto"/>
              <w:ind w:left="284"/>
              <w:jc w:val="center"/>
              <w:outlineLvl w:val="0"/>
              <w:rPr>
                <w:rFonts w:asciiTheme="minorHAnsi" w:hAnsiTheme="minorHAnsi" w:cstheme="minorHAnsi"/>
                <w:sz w:val="18"/>
              </w:rPr>
            </w:pPr>
            <w:r w:rsidRPr="00466FD0">
              <w:rPr>
                <w:rFonts w:asciiTheme="minorHAnsi" w:hAnsiTheme="minorHAnsi" w:cstheme="minorHAnsi"/>
                <w:sz w:val="18"/>
              </w:rPr>
              <w:t>ul. Elektryczna 13</w:t>
            </w:r>
          </w:p>
          <w:p w14:paraId="13585A95" w14:textId="6515598A" w:rsidR="00135E11" w:rsidRPr="00466FD0" w:rsidRDefault="00A84AFE" w:rsidP="00A84AFE">
            <w:pPr>
              <w:pStyle w:val="Akapitzlist"/>
              <w:spacing w:before="120" w:line="240" w:lineRule="auto"/>
              <w:ind w:left="284"/>
              <w:jc w:val="center"/>
              <w:outlineLvl w:val="0"/>
              <w:rPr>
                <w:rFonts w:asciiTheme="minorHAnsi" w:hAnsiTheme="minorHAnsi" w:cstheme="minorHAnsi"/>
                <w:i/>
                <w:iCs/>
                <w:sz w:val="18"/>
              </w:rPr>
            </w:pPr>
            <w:r w:rsidRPr="00466FD0">
              <w:rPr>
                <w:rFonts w:asciiTheme="minorHAnsi" w:hAnsiTheme="minorHAnsi" w:cstheme="minorHAnsi"/>
                <w:sz w:val="18"/>
              </w:rPr>
              <w:t>15-950 Białystok</w:t>
            </w:r>
          </w:p>
        </w:tc>
      </w:tr>
    </w:tbl>
    <w:p w14:paraId="3B8FE2C8" w14:textId="77777777" w:rsidR="00135E11" w:rsidRPr="00466FD0"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466FD0"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466FD0" w:rsidRDefault="00135E11" w:rsidP="00135E11">
      <w:pPr>
        <w:pStyle w:val="Akapitzlist"/>
        <w:spacing w:before="120" w:line="276" w:lineRule="auto"/>
        <w:ind w:left="0"/>
        <w:jc w:val="center"/>
        <w:outlineLvl w:val="0"/>
        <w:rPr>
          <w:rFonts w:asciiTheme="minorHAnsi" w:hAnsiTheme="minorHAnsi" w:cstheme="minorHAnsi"/>
          <w:sz w:val="20"/>
        </w:rPr>
      </w:pPr>
      <w:r w:rsidRPr="00466FD0">
        <w:rPr>
          <w:rFonts w:asciiTheme="minorHAnsi" w:hAnsiTheme="minorHAnsi" w:cstheme="minorHAnsi"/>
          <w:b/>
          <w:bCs/>
          <w:sz w:val="20"/>
        </w:rPr>
        <w:t>OŚWIADCZENIE O DYSPONOWANIU OSOBAMI POSIADAJĄCYMI UPRAWNIENIA</w:t>
      </w:r>
    </w:p>
    <w:p w14:paraId="1C8782E1" w14:textId="77777777" w:rsidR="00135E11" w:rsidRPr="00466FD0" w:rsidRDefault="00135E11" w:rsidP="00135E11">
      <w:pPr>
        <w:pStyle w:val="Akapitzlist"/>
        <w:spacing w:before="120" w:line="276" w:lineRule="auto"/>
        <w:ind w:left="0"/>
        <w:jc w:val="left"/>
        <w:outlineLvl w:val="0"/>
        <w:rPr>
          <w:rFonts w:asciiTheme="minorHAnsi" w:hAnsiTheme="minorHAnsi" w:cstheme="minorHAnsi"/>
          <w:sz w:val="20"/>
        </w:rPr>
      </w:pPr>
    </w:p>
    <w:p w14:paraId="5497F05B" w14:textId="13252E4E" w:rsidR="00135E11" w:rsidRPr="00466FD0" w:rsidRDefault="00135E11" w:rsidP="00135E11">
      <w:pPr>
        <w:pStyle w:val="Akapitzlist"/>
        <w:spacing w:before="120" w:line="276" w:lineRule="auto"/>
        <w:ind w:left="0"/>
        <w:outlineLvl w:val="0"/>
        <w:rPr>
          <w:rFonts w:ascii="Calibri" w:hAnsi="Calibri" w:cs="Calibri"/>
          <w:b/>
          <w:color w:val="000000"/>
          <w:sz w:val="20"/>
        </w:rPr>
      </w:pPr>
      <w:r w:rsidRPr="00C64E6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937C2D">
            <w:rPr>
              <w:rFonts w:asciiTheme="minorHAnsi" w:hAnsiTheme="minorHAnsi" w:cstheme="minorHAnsi"/>
              <w:b/>
              <w:sz w:val="20"/>
            </w:rPr>
            <w:t>POST/DYS/OB/LZA/03122/2024</w:t>
          </w:r>
        </w:sdtContent>
      </w:sdt>
      <w:r w:rsidRPr="00C64E61">
        <w:rPr>
          <w:rFonts w:asciiTheme="minorHAnsi" w:hAnsiTheme="minorHAnsi" w:cstheme="minorHAnsi"/>
          <w:bCs/>
          <w:iCs/>
          <w:sz w:val="20"/>
        </w:rPr>
        <w:t xml:space="preserve"> prowadzonego w trybie przetargu nieograniczonego pn. </w:t>
      </w:r>
      <w:r w:rsidRPr="00C64E61">
        <w:rPr>
          <w:rFonts w:asciiTheme="minorHAnsi" w:hAnsiTheme="minorHAnsi" w:cstheme="minorHAnsi"/>
          <w:sz w:val="20"/>
        </w:rPr>
        <w:t xml:space="preserve"> </w:t>
      </w:r>
      <w:r w:rsidR="0098061A" w:rsidRPr="00C64E61">
        <w:rPr>
          <w:rFonts w:ascii="Calibri" w:hAnsi="Calibri" w:cs="Calibri"/>
          <w:b/>
          <w:color w:val="000000"/>
          <w:sz w:val="20"/>
        </w:rPr>
        <w:t>„</w:t>
      </w:r>
      <w:r w:rsidR="00937C2D" w:rsidRPr="00937C2D">
        <w:rPr>
          <w:rFonts w:ascii="Calibri" w:hAnsi="Calibri" w:cs="Calibri"/>
          <w:b/>
          <w:color w:val="000000"/>
          <w:sz w:val="20"/>
        </w:rPr>
        <w:t>Sukcesywne projektowanie i wykonywanie elektroenergetycznych przyłączy kablowych na terenie działania Rejonu Energetycznego Suwałki obszar IV – wiejski: gmina Bakałarzewo, gmina Dubeninki, gmina Filipów, gmina Olecko, gmina Przerośl, gmina Wieliczki, gmina Gołdap, gmina Szypliszki, gmina Jeleniewo, gmina Rutka-Tartak, gmina Wiżajny</w:t>
      </w:r>
      <w:r w:rsidR="00937C2D" w:rsidRPr="00937C2D">
        <w:rPr>
          <w:rFonts w:ascii="Calibri" w:hAnsi="Calibri" w:cs="Calibri"/>
          <w:b/>
          <w:color w:val="000000"/>
          <w:sz w:val="20"/>
        </w:rPr>
        <w:t>”</w:t>
      </w:r>
      <w:bookmarkStart w:id="2" w:name="_GoBack"/>
      <w:bookmarkEnd w:id="2"/>
      <w:r w:rsidRPr="00466FD0">
        <w:rPr>
          <w:rFonts w:asciiTheme="minorHAnsi" w:hAnsiTheme="minorHAnsi" w:cstheme="minorHAnsi"/>
          <w:bCs/>
          <w:iCs/>
          <w:sz w:val="20"/>
        </w:rPr>
        <w:t>, niniejszym oświadczamy</w:t>
      </w:r>
      <w:r w:rsidRPr="00466FD0">
        <w:rPr>
          <w:rFonts w:asciiTheme="minorHAnsi" w:hAnsiTheme="minorHAnsi" w:cstheme="minorHAnsi"/>
          <w:bCs/>
          <w:sz w:val="20"/>
        </w:rPr>
        <w:t>, że</w:t>
      </w:r>
      <w:r w:rsidR="0098061A" w:rsidRPr="00466FD0">
        <w:rPr>
          <w:rFonts w:asciiTheme="minorHAnsi" w:hAnsiTheme="minorHAnsi" w:cstheme="minorHAnsi"/>
          <w:bCs/>
          <w:sz w:val="20"/>
        </w:rPr>
        <w:t> </w:t>
      </w:r>
      <w:r w:rsidRPr="00466FD0">
        <w:rPr>
          <w:rFonts w:asciiTheme="minorHAnsi" w:hAnsiTheme="minorHAnsi" w:cstheme="minorHAnsi"/>
          <w:bCs/>
          <w:sz w:val="20"/>
        </w:rPr>
        <w:t>dyspon</w:t>
      </w:r>
      <w:r w:rsidR="00E33A0C" w:rsidRPr="00466FD0">
        <w:rPr>
          <w:rFonts w:asciiTheme="minorHAnsi" w:hAnsiTheme="minorHAnsi" w:cstheme="minorHAnsi"/>
          <w:bCs/>
          <w:sz w:val="20"/>
        </w:rPr>
        <w:t>ujemy</w:t>
      </w:r>
      <w:r w:rsidR="00066059" w:rsidRPr="00466FD0">
        <w:rPr>
          <w:rFonts w:asciiTheme="minorHAnsi" w:hAnsiTheme="minorHAnsi" w:cstheme="minorHAnsi"/>
          <w:bCs/>
          <w:sz w:val="20"/>
        </w:rPr>
        <w:t xml:space="preserve"> osobami posiadającymi wymagane uprawnienia ok</w:t>
      </w:r>
      <w:r w:rsidRPr="00466FD0">
        <w:rPr>
          <w:rFonts w:asciiTheme="minorHAnsi" w:hAnsiTheme="minorHAnsi" w:cstheme="minorHAnsi"/>
          <w:bCs/>
          <w:sz w:val="20"/>
        </w:rPr>
        <w:t>reślone przez Zamawiającego w S</w:t>
      </w:r>
      <w:r w:rsidR="00066059" w:rsidRPr="00466FD0">
        <w:rPr>
          <w:rFonts w:asciiTheme="minorHAnsi" w:hAnsiTheme="minorHAnsi" w:cstheme="minorHAnsi"/>
          <w:bCs/>
          <w:sz w:val="20"/>
        </w:rPr>
        <w:t>WZ</w:t>
      </w:r>
      <w:r w:rsidRPr="00466FD0">
        <w:rPr>
          <w:rFonts w:asciiTheme="minorHAnsi" w:hAnsiTheme="minorHAnsi" w:cstheme="minorHAnsi"/>
          <w:bCs/>
          <w:iCs/>
          <w:sz w:val="20"/>
        </w:rPr>
        <w:t>, w</w:t>
      </w:r>
      <w:r w:rsidR="0098061A" w:rsidRPr="00466FD0">
        <w:rPr>
          <w:rFonts w:asciiTheme="minorHAnsi" w:hAnsiTheme="minorHAnsi" w:cstheme="minorHAnsi"/>
          <w:bCs/>
          <w:iCs/>
          <w:sz w:val="20"/>
        </w:rPr>
        <w:t> </w:t>
      </w:r>
      <w:r w:rsidRPr="00466FD0">
        <w:rPr>
          <w:rFonts w:asciiTheme="minorHAnsi" w:hAnsiTheme="minorHAnsi" w:cstheme="minorHAnsi"/>
          <w:bCs/>
          <w:iCs/>
          <w:sz w:val="20"/>
        </w:rPr>
        <w:t>tym:</w:t>
      </w:r>
    </w:p>
    <w:p w14:paraId="63ECAC5F" w14:textId="73F884EA" w:rsidR="00135E11" w:rsidRPr="00466FD0"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c</w:t>
      </w:r>
      <w:r w:rsidR="00135E11" w:rsidRPr="00466FD0">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544AD540" w:rsidR="00135E11" w:rsidRPr="00466FD0"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Kierownikiem budowy posiadającym uprawnienia budowlane do kierowania robotami budowlanymi w</w:t>
      </w:r>
      <w:r w:rsidR="0098061A" w:rsidRPr="00466FD0">
        <w:rPr>
          <w:rFonts w:asciiTheme="minorHAnsi" w:hAnsiTheme="minorHAnsi" w:cstheme="minorHAnsi"/>
          <w:bCs/>
          <w:iCs/>
          <w:sz w:val="20"/>
        </w:rPr>
        <w:t> </w:t>
      </w:r>
      <w:r w:rsidRPr="00466FD0">
        <w:rPr>
          <w:rFonts w:asciiTheme="minorHAnsi" w:hAnsiTheme="minorHAnsi" w:cstheme="minorHAnsi"/>
          <w:bCs/>
          <w:iCs/>
          <w:sz w:val="20"/>
        </w:rPr>
        <w:t>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30D9B545" w14:textId="0D737BBA" w:rsidR="00135E11" w:rsidRPr="00466FD0"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oraz</w:t>
      </w:r>
      <w:r w:rsidR="00E33A0C" w:rsidRPr="00466FD0">
        <w:rPr>
          <w:rFonts w:asciiTheme="minorHAnsi" w:hAnsiTheme="minorHAnsi" w:cstheme="minorHAnsi"/>
          <w:bCs/>
          <w:iCs/>
          <w:sz w:val="20"/>
        </w:rPr>
        <w:t xml:space="preserve"> </w:t>
      </w:r>
      <w:r w:rsidR="00B05B3C" w:rsidRPr="00466FD0">
        <w:rPr>
          <w:rFonts w:asciiTheme="minorHAnsi" w:hAnsiTheme="minorHAnsi" w:cstheme="minorHAnsi"/>
          <w:bCs/>
          <w:iCs/>
          <w:sz w:val="20"/>
        </w:rPr>
        <w:t>c</w:t>
      </w:r>
      <w:r w:rsidR="00135E11" w:rsidRPr="00466FD0">
        <w:rPr>
          <w:rFonts w:asciiTheme="minorHAnsi" w:hAnsiTheme="minorHAnsi" w:cstheme="minorHAnsi"/>
          <w:bCs/>
          <w:iCs/>
          <w:sz w:val="20"/>
        </w:rPr>
        <w:t>o najmniej 2 osobami posiadającymi świadectwo kwalifikacyjne uprawniające do zajmowania się eksploatacją instalacji i sieci elektroenergetycznych w zakresie do 1 kV (grupa „E”).</w:t>
      </w:r>
    </w:p>
    <w:p w14:paraId="03F5E6D6" w14:textId="362665E6" w:rsidR="00135E11" w:rsidRPr="00466FD0"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Pr="00466FD0"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466FD0"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466FD0"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Pr="00466FD0" w:rsidRDefault="00B05B3C" w:rsidP="00B05B3C">
      <w:pPr>
        <w:spacing w:after="80" w:line="240" w:lineRule="exact"/>
        <w:ind w:left="4395" w:right="-993" w:firstLine="561"/>
        <w:rPr>
          <w:rFonts w:asciiTheme="minorHAnsi" w:hAnsiTheme="minorHAnsi" w:cstheme="minorHAnsi"/>
          <w:sz w:val="16"/>
          <w:szCs w:val="16"/>
        </w:rPr>
      </w:pPr>
      <w:r w:rsidRPr="00466FD0">
        <w:rPr>
          <w:rFonts w:asciiTheme="minorHAnsi" w:hAnsiTheme="minorHAnsi" w:cstheme="minorHAnsi"/>
          <w:sz w:val="16"/>
          <w:szCs w:val="16"/>
        </w:rPr>
        <w:t>.........................................................................</w:t>
      </w:r>
    </w:p>
    <w:p w14:paraId="63D6B4E0" w14:textId="77777777" w:rsidR="00B05B3C" w:rsidRPr="00466FD0" w:rsidRDefault="00B05B3C" w:rsidP="00B05B3C">
      <w:pPr>
        <w:ind w:left="3969" w:right="68" w:hanging="153"/>
        <w:jc w:val="center"/>
        <w:rPr>
          <w:rFonts w:asciiTheme="minorHAnsi" w:hAnsiTheme="minorHAnsi" w:cstheme="minorHAnsi"/>
          <w:i/>
          <w:sz w:val="16"/>
          <w:szCs w:val="16"/>
        </w:rPr>
      </w:pPr>
      <w:r w:rsidRPr="00466FD0">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sidRPr="00466FD0">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04229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37C2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37C2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9A93BB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37C2D">
          <w:rPr>
            <w:rFonts w:asciiTheme="minorHAnsi" w:hAnsiTheme="minorHAnsi" w:cstheme="minorHAnsi"/>
            <w:sz w:val="18"/>
            <w:szCs w:val="18"/>
          </w:rPr>
          <w:t>POST/DYS/OB/LZA/03122/2024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A0CAF58"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Style w:val="Nagwek1Znak"/>
          <w:rFonts w:ascii="Calibri" w:hAnsi="Calibri" w:cs="Calibri"/>
          <w:color w:val="000000"/>
          <w:sz w:val="18"/>
          <w:szCs w:val="18"/>
          <w:shd w:val="clear" w:color="auto" w:fill="FDFDFD"/>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937C2D">
          <w:rPr>
            <w:rStyle w:val="Nagwek1Znak"/>
            <w:rFonts w:ascii="Calibri" w:hAnsi="Calibri" w:cs="Calibri"/>
            <w:color w:val="000000"/>
            <w:sz w:val="18"/>
            <w:szCs w:val="18"/>
            <w:shd w:val="clear" w:color="auto" w:fill="FDFDFD"/>
          </w:rPr>
          <w:t>POST/DYS/OB/LZA/03122</w:t>
        </w:r>
        <w:r w:rsidR="00466FD0">
          <w:rPr>
            <w:rStyle w:val="Nagwek1Znak"/>
            <w:rFonts w:ascii="Calibri" w:hAnsi="Calibri" w:cs="Calibri"/>
            <w:color w:val="000000"/>
            <w:sz w:val="18"/>
            <w:szCs w:val="18"/>
            <w:shd w:val="clear" w:color="auto" w:fill="FDFDFD"/>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6FD0"/>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C2D"/>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61A"/>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E61"/>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2547457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7813239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9C66F3"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9C66F3"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66F3"/>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3122 - Załącznik nr 7 do SWZ - Oświadczenie_osoby.docx</dmsv2BaseFileName>
    <dmsv2BaseDisplayName xmlns="http://schemas.microsoft.com/sharepoint/v3">3122 - Załącznik nr 7 do SWZ - Oświadczenie_osoby</dmsv2BaseDisplayName>
    <dmsv2SWPP2ObjectNumber xmlns="http://schemas.microsoft.com/sharepoint/v3">POST/DYS/OB/LZA/03122/2024                        </dmsv2SWPP2ObjectNumber>
    <dmsv2SWPP2SumMD5 xmlns="http://schemas.microsoft.com/sharepoint/v3">8209f3b3359b7db3cc311256112d3c94</dmsv2SWPP2SumMD5>
    <dmsv2BaseMoved xmlns="http://schemas.microsoft.com/sharepoint/v3">false</dmsv2BaseMoved>
    <dmsv2BaseIsSensitive xmlns="http://schemas.microsoft.com/sharepoint/v3">true</dmsv2BaseIsSensitive>
    <dmsv2SWPP2IDSWPP2 xmlns="http://schemas.microsoft.com/sharepoint/v3">660507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20963471</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AEASQFSYQUA4-1784930391-16512</_dlc_DocId>
    <_dlc_DocIdUrl xmlns="a19cb1c7-c5c7-46d4-85ae-d83685407bba">
      <Url>https://swpp2.dms.gkpge.pl/sites/32/_layouts/15/DocIdRedir.aspx?ID=AEASQFSYQUA4-1784930391-16512</Url>
      <Description>AEASQFSYQUA4-1784930391-16512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C351C62-CAFD-4738-9D90-E5DA5D607D4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822F03B-39D9-4816-9DCC-C525F800DBC2}">
  <ds:schemaRefs>
    <ds:schemaRef ds:uri="http://schemas.openxmlformats.org/officeDocument/2006/bibliography"/>
  </ds:schemaRefs>
</ds:datastoreItem>
</file>

<file path=customXml/itemProps6.xml><?xml version="1.0" encoding="utf-8"?>
<ds:datastoreItem xmlns:ds="http://schemas.openxmlformats.org/officeDocument/2006/customXml" ds:itemID="{8999A32F-A7CB-4DDA-82E9-61117EB6BFCE}"/>
</file>

<file path=docProps/app.xml><?xml version="1.0" encoding="utf-8"?>
<Properties xmlns="http://schemas.openxmlformats.org/officeDocument/2006/extended-properties" xmlns:vt="http://schemas.openxmlformats.org/officeDocument/2006/docPropsVTypes">
  <Template>Normal</Template>
  <TotalTime>25</TotalTime>
  <Pages>1</Pages>
  <Words>282</Words>
  <Characters>1696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POST/DYS/OB/LZA/03122/2024</dc:subject>
  <dc:creator>Kurpiewska Katarzyna [PGE S.A.]</dc:creator>
  <cp:lastModifiedBy>Hus Krzysztof [PGE Dystr. O.Białystok]</cp:lastModifiedBy>
  <cp:revision>15</cp:revision>
  <cp:lastPrinted>2021-02-26T13:14:00Z</cp:lastPrinted>
  <dcterms:created xsi:type="dcterms:W3CDTF">2021-05-19T07:35:00Z</dcterms:created>
  <dcterms:modified xsi:type="dcterms:W3CDTF">2024-10-29T12:35:00Z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6090e709-6ea0-4713-b463-4d7a19c26c75</vt:lpwstr>
  </property>
</Properties>
</file>