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2D096BB7"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E3146A">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WYKAZ WYKONANYCH</w:t>
      </w:r>
      <w:r w:rsidR="00F57C90">
        <w:rPr>
          <w:rFonts w:asciiTheme="minorHAnsi" w:hAnsiTheme="minorHAnsi" w:cstheme="minorHAnsi"/>
          <w:b/>
          <w:sz w:val="20"/>
        </w:rPr>
        <w:t xml:space="preserve">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A4F19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w:t>
            </w:r>
          </w:p>
          <w:p w14:paraId="5FD562A8" w14:textId="77777777" w:rsidR="006548CB" w:rsidRPr="006548CB" w:rsidRDefault="006548CB" w:rsidP="006548CB">
            <w:pPr>
              <w:spacing w:before="120" w:after="120" w:line="240" w:lineRule="auto"/>
              <w:contextualSpacing/>
              <w:jc w:val="center"/>
              <w:rPr>
                <w:rFonts w:asciiTheme="minorHAnsi" w:eastAsia="Calibri" w:hAnsiTheme="minorHAnsi" w:cstheme="minorHAnsi"/>
                <w:sz w:val="20"/>
                <w:szCs w:val="22"/>
              </w:rPr>
            </w:pPr>
            <w:r w:rsidRPr="006548CB">
              <w:rPr>
                <w:rFonts w:asciiTheme="minorHAnsi" w:eastAsia="Calibri" w:hAnsiTheme="minorHAnsi" w:cstheme="minorHAnsi"/>
                <w:sz w:val="20"/>
                <w:szCs w:val="22"/>
              </w:rPr>
              <w:t>w imieniu i na rzecz której działa:</w:t>
            </w:r>
          </w:p>
          <w:p w14:paraId="1836AC6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 Oddział Białystok</w:t>
            </w:r>
          </w:p>
          <w:p w14:paraId="048108C5" w14:textId="77777777" w:rsidR="006548CB" w:rsidRPr="006548CB" w:rsidRDefault="006548CB" w:rsidP="006548CB">
            <w:pPr>
              <w:spacing w:before="120" w:after="120" w:line="240" w:lineRule="auto"/>
              <w:contextualSpacing/>
              <w:jc w:val="center"/>
              <w:rPr>
                <w:rFonts w:asciiTheme="minorHAnsi" w:eastAsia="Calibri" w:hAnsiTheme="minorHAnsi" w:cstheme="minorHAnsi"/>
                <w:color w:val="000000"/>
                <w:sz w:val="20"/>
                <w:szCs w:val="22"/>
              </w:rPr>
            </w:pPr>
            <w:r w:rsidRPr="006548CB">
              <w:rPr>
                <w:rFonts w:asciiTheme="minorHAnsi" w:eastAsia="Calibri" w:hAnsiTheme="minorHAnsi" w:cstheme="minorHAnsi"/>
                <w:color w:val="000000"/>
                <w:sz w:val="20"/>
                <w:szCs w:val="22"/>
              </w:rPr>
              <w:t>ul. Elektryczna 13</w:t>
            </w:r>
          </w:p>
          <w:p w14:paraId="0B494F22" w14:textId="653A3220" w:rsidR="00EC7687" w:rsidRPr="006B56FD" w:rsidRDefault="006548CB" w:rsidP="006548CB">
            <w:pPr>
              <w:spacing w:line="360" w:lineRule="auto"/>
              <w:jc w:val="center"/>
              <w:rPr>
                <w:rFonts w:asciiTheme="minorHAnsi" w:eastAsiaTheme="majorEastAsia" w:hAnsiTheme="minorHAnsi" w:cstheme="minorHAnsi"/>
                <w:i/>
                <w:iCs/>
                <w:sz w:val="20"/>
              </w:rPr>
            </w:pPr>
            <w:r w:rsidRPr="006548CB">
              <w:rPr>
                <w:rFonts w:asciiTheme="minorHAnsi" w:eastAsia="Calibri" w:hAnsiTheme="minorHAnsi" w:cstheme="minorHAnsi"/>
                <w:color w:val="000000"/>
                <w:sz w:val="20"/>
                <w:szCs w:val="22"/>
              </w:rPr>
              <w:t>15-950 Białystok</w:t>
            </w:r>
          </w:p>
        </w:tc>
      </w:tr>
    </w:tbl>
    <w:p w14:paraId="656B8589" w14:textId="247D048F" w:rsidR="00A442E3" w:rsidRDefault="00A442E3" w:rsidP="00B137F8">
      <w:pPr>
        <w:rPr>
          <w:rFonts w:asciiTheme="minorHAnsi" w:hAnsiTheme="minorHAnsi" w:cstheme="minorHAnsi"/>
          <w:sz w:val="20"/>
        </w:rPr>
      </w:pPr>
    </w:p>
    <w:p w14:paraId="6B24A096" w14:textId="77777777" w:rsidR="00CA0988" w:rsidRDefault="00CA0988"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17FA7B1A"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F57C90">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1F3572D1" w:rsidR="00B137F8" w:rsidRDefault="00B137F8" w:rsidP="00B137F8">
      <w:pPr>
        <w:rPr>
          <w:rFonts w:asciiTheme="minorHAnsi" w:hAnsiTheme="minorHAnsi" w:cstheme="minorHAnsi"/>
          <w:sz w:val="20"/>
        </w:rPr>
      </w:pPr>
    </w:p>
    <w:p w14:paraId="60826C2E" w14:textId="77777777" w:rsidR="00CA0988" w:rsidRDefault="00CA098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01E1DBE7" w14:textId="7DAFECA7" w:rsidR="00CA0988" w:rsidRDefault="00B137F8" w:rsidP="00CA0988">
      <w:pPr>
        <w:spacing w:after="120" w:line="240" w:lineRule="auto"/>
        <w:rPr>
          <w:rFonts w:asciiTheme="minorHAnsi" w:hAnsiTheme="minorHAnsi" w:cstheme="minorHAnsi"/>
          <w:bCs/>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CA0988" w:rsidRPr="00CA0988">
        <w:rPr>
          <w:rFonts w:asciiTheme="minorHAnsi" w:hAnsiTheme="minorHAnsi" w:cstheme="minorHAnsi"/>
          <w:b/>
          <w:sz w:val="20"/>
          <w:lang w:eastAsia="pl-PL"/>
        </w:rPr>
        <w:t>POST/DYS/OB/LZA/02943/2024</w:t>
      </w:r>
      <w:r w:rsidR="00CA0988">
        <w:rPr>
          <w:rFonts w:asciiTheme="minorHAnsi" w:hAnsiTheme="minorHAnsi" w:cstheme="minorHAnsi"/>
          <w:sz w:val="20"/>
          <w:lang w:eastAsia="pl-PL"/>
        </w:rPr>
        <w:t xml:space="preserve"> prowadzonym w </w:t>
      </w:r>
      <w:r w:rsidRPr="004B4556">
        <w:rPr>
          <w:rFonts w:asciiTheme="minorHAnsi" w:hAnsiTheme="minorHAnsi" w:cstheme="minorHAnsi"/>
          <w:sz w:val="20"/>
          <w:lang w:eastAsia="pl-PL"/>
        </w:rPr>
        <w:t xml:space="preserve">trybie przetargu nieograniczonego </w:t>
      </w:r>
      <w:r w:rsidR="00DB01FF">
        <w:rPr>
          <w:rFonts w:asciiTheme="minorHAnsi" w:hAnsiTheme="minorHAnsi" w:cstheme="minorHAnsi"/>
          <w:sz w:val="20"/>
          <w:lang w:eastAsia="pl-PL"/>
        </w:rPr>
        <w:t xml:space="preserve">pn. </w:t>
      </w:r>
      <w:r w:rsidR="00CA0988" w:rsidRPr="00CA0988">
        <w:rPr>
          <w:rFonts w:asciiTheme="minorHAnsi" w:hAnsiTheme="minorHAnsi" w:cstheme="minorHAnsi"/>
          <w:b/>
          <w:i/>
          <w:sz w:val="20"/>
          <w:lang w:eastAsia="pl-PL"/>
        </w:rPr>
        <w:t>Opracowanie dokumentacji projektowej oraz budowa sieci elektroenergetycznej SN w celu przyłączenia nowych odbiorców na terenie PGE Dystrybucja S.A. Oddział Białystok Rejon Energetyczny Łomża – 2 części,</w:t>
      </w:r>
      <w:r w:rsidR="00CA0988">
        <w:rPr>
          <w:rFonts w:asciiTheme="minorHAnsi" w:hAnsiTheme="minorHAnsi" w:cstheme="minorHAnsi"/>
          <w:sz w:val="20"/>
          <w:lang w:eastAsia="pl-PL"/>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00CA0988">
        <w:rPr>
          <w:rFonts w:asciiTheme="minorHAnsi" w:hAnsiTheme="minorHAnsi" w:cstheme="minorHAnsi"/>
          <w:bCs/>
          <w:sz w:val="20"/>
          <w:lang w:eastAsia="pl-PL"/>
        </w:rPr>
        <w:t>:</w:t>
      </w:r>
    </w:p>
    <w:p w14:paraId="1AFDA730" w14:textId="011201F6" w:rsidR="00CA0988" w:rsidRDefault="00CA0988" w:rsidP="00CA0988">
      <w:pPr>
        <w:spacing w:after="120" w:line="240" w:lineRule="auto"/>
        <w:rPr>
          <w:rFonts w:asciiTheme="minorHAnsi" w:hAnsiTheme="minorHAnsi" w:cstheme="minorHAnsi"/>
          <w:bCs/>
          <w:sz w:val="20"/>
          <w:lang w:eastAsia="pl-PL"/>
        </w:rPr>
      </w:pPr>
    </w:p>
    <w:p w14:paraId="66AAB942" w14:textId="56436EFA" w:rsidR="00B137F8" w:rsidRDefault="00CA0988" w:rsidP="00CA0988">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 xml:space="preserve">1) </w:t>
      </w:r>
      <w:r>
        <w:rPr>
          <w:rFonts w:asciiTheme="minorHAnsi" w:hAnsiTheme="minorHAnsi" w:cstheme="minorHAnsi"/>
          <w:sz w:val="20"/>
          <w:lang w:eastAsia="pl-PL"/>
        </w:rPr>
        <w:tab/>
        <w:t xml:space="preserve">w </w:t>
      </w:r>
      <w:r w:rsidR="00B137F8" w:rsidRPr="004B4556">
        <w:rPr>
          <w:rFonts w:asciiTheme="minorHAnsi" w:hAnsiTheme="minorHAnsi" w:cstheme="minorHAnsi"/>
          <w:sz w:val="20"/>
          <w:lang w:eastAsia="pl-PL"/>
        </w:rPr>
        <w:t xml:space="preserve">okresie ostatnich </w:t>
      </w:r>
      <w:r>
        <w:rPr>
          <w:rFonts w:asciiTheme="minorHAnsi" w:hAnsiTheme="minorHAnsi" w:cstheme="minorHAnsi"/>
          <w:sz w:val="20"/>
          <w:lang w:eastAsia="pl-PL"/>
        </w:rPr>
        <w:t>3</w:t>
      </w:r>
      <w:r w:rsidR="00B137F8"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dokumentacje projektowe w zakresie sieci SN</w:t>
      </w:r>
      <w:r w:rsidR="00B137F8" w:rsidRPr="004B4556">
        <w:rPr>
          <w:rFonts w:asciiTheme="minorHAnsi" w:hAnsiTheme="minorHAnsi" w:cstheme="minorHAnsi"/>
          <w:sz w:val="20"/>
          <w:lang w:eastAsia="pl-PL"/>
        </w:rPr>
        <w:t>:</w:t>
      </w:r>
    </w:p>
    <w:p w14:paraId="3E92192E" w14:textId="05D15613" w:rsidR="00B137F8" w:rsidRPr="004B4556" w:rsidRDefault="00B137F8" w:rsidP="00B137F8">
      <w:pPr>
        <w:spacing w:after="120" w:line="240" w:lineRule="auto"/>
        <w:rPr>
          <w:rFonts w:asciiTheme="minorHAnsi" w:hAnsiTheme="minorHAnsi" w:cstheme="minorHAnsi"/>
          <w:sz w:val="20"/>
          <w:lang w:eastAsia="pl-PL"/>
        </w:rPr>
      </w:pPr>
    </w:p>
    <w:tbl>
      <w:tblPr>
        <w:tblW w:w="949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560"/>
        <w:gridCol w:w="1559"/>
        <w:gridCol w:w="1559"/>
        <w:gridCol w:w="2126"/>
      </w:tblGrid>
      <w:tr w:rsidR="005B1ED0" w:rsidRPr="004B4556" w14:paraId="10FD5607" w14:textId="77777777" w:rsidTr="0049200F">
        <w:trPr>
          <w:cantSplit/>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5B1ED0" w:rsidRPr="004B4556" w:rsidRDefault="005B1ED0"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5B1ED0" w:rsidRPr="004B4556" w:rsidRDefault="005B1ED0" w:rsidP="005B1ED0">
            <w:pPr>
              <w:jc w:val="center"/>
              <w:rPr>
                <w:rFonts w:asciiTheme="minorHAnsi" w:hAnsiTheme="minorHAnsi" w:cstheme="minorHAnsi"/>
                <w:b/>
                <w:sz w:val="20"/>
              </w:rPr>
            </w:pPr>
          </w:p>
          <w:p w14:paraId="7C3485A8" w14:textId="77777777"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zakupu</w:t>
            </w:r>
          </w:p>
          <w:p w14:paraId="7F008D80" w14:textId="77777777" w:rsidR="005B1ED0" w:rsidRPr="004B4556" w:rsidRDefault="005B1ED0"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283ADF1E" w14:textId="77777777" w:rsidR="005B1ED0" w:rsidRPr="004B4556" w:rsidRDefault="005B1ED0" w:rsidP="005B1ED0">
            <w:pPr>
              <w:jc w:val="center"/>
              <w:rPr>
                <w:rFonts w:asciiTheme="minorHAnsi" w:hAnsiTheme="minorHAnsi" w:cstheme="minorHAnsi"/>
                <w:b/>
                <w:sz w:val="20"/>
              </w:rPr>
            </w:pPr>
          </w:p>
          <w:p w14:paraId="0C151A18" w14:textId="69500AF4" w:rsidR="005B1ED0" w:rsidRPr="004B4556" w:rsidRDefault="00577AC3" w:rsidP="005B1ED0">
            <w:pPr>
              <w:jc w:val="center"/>
              <w:rPr>
                <w:rFonts w:asciiTheme="minorHAnsi" w:hAnsiTheme="minorHAnsi" w:cstheme="minorHAnsi"/>
                <w:b/>
                <w:sz w:val="20"/>
              </w:rPr>
            </w:pPr>
            <w:r w:rsidRPr="00577AC3">
              <w:rPr>
                <w:rFonts w:asciiTheme="minorHAnsi" w:hAnsiTheme="minorHAnsi" w:cstheme="minorHAnsi"/>
                <w:b/>
                <w:sz w:val="20"/>
              </w:rPr>
              <w:t>Zakres rzeczowy zamówienia</w:t>
            </w:r>
          </w:p>
        </w:tc>
        <w:tc>
          <w:tcPr>
            <w:tcW w:w="3118" w:type="dxa"/>
            <w:gridSpan w:val="2"/>
            <w:tcBorders>
              <w:top w:val="single" w:sz="4" w:space="0" w:color="auto"/>
              <w:bottom w:val="single" w:sz="4" w:space="0" w:color="auto"/>
            </w:tcBorders>
            <w:shd w:val="clear" w:color="auto" w:fill="C6D9F1" w:themeFill="text2" w:themeFillTint="33"/>
            <w:vAlign w:val="center"/>
          </w:tcPr>
          <w:p w14:paraId="2096BF78" w14:textId="609F006C" w:rsidR="005B1ED0" w:rsidRPr="004B4556" w:rsidRDefault="005B1ED0" w:rsidP="00577AC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sidR="00577AC3">
              <w:rPr>
                <w:rFonts w:asciiTheme="minorHAnsi" w:hAnsiTheme="minorHAnsi" w:cstheme="minorHAnsi"/>
                <w:b/>
                <w:sz w:val="20"/>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5B1ED0" w:rsidRPr="004B4556" w:rsidRDefault="005B1ED0"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5B1ED0" w:rsidRPr="004B4556" w:rsidRDefault="005B1ED0"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5B1ED0" w:rsidRPr="004B4556" w14:paraId="56A7B3D4" w14:textId="77777777" w:rsidTr="00CA0988">
        <w:trPr>
          <w:cantSplit/>
          <w:trHeight w:val="504"/>
          <w:tblHeader/>
        </w:trPr>
        <w:tc>
          <w:tcPr>
            <w:tcW w:w="568" w:type="dxa"/>
            <w:vMerge/>
            <w:tcBorders>
              <w:left w:val="single" w:sz="4" w:space="0" w:color="auto"/>
            </w:tcBorders>
            <w:vAlign w:val="center"/>
          </w:tcPr>
          <w:p w14:paraId="61DA00CA" w14:textId="77777777" w:rsidR="005B1ED0" w:rsidRPr="004B4556" w:rsidRDefault="005B1ED0" w:rsidP="005B1ED0">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035D32B5" w14:textId="77777777" w:rsidR="005B1ED0" w:rsidRPr="004B4556" w:rsidRDefault="005B1ED0" w:rsidP="005B1ED0">
            <w:pPr>
              <w:jc w:val="center"/>
              <w:rPr>
                <w:rFonts w:asciiTheme="minorHAnsi" w:hAnsiTheme="minorHAnsi" w:cstheme="minorHAnsi"/>
                <w:i/>
                <w:sz w:val="20"/>
              </w:rPr>
            </w:pPr>
          </w:p>
        </w:tc>
        <w:tc>
          <w:tcPr>
            <w:tcW w:w="1560" w:type="dxa"/>
            <w:vMerge/>
          </w:tcPr>
          <w:p w14:paraId="296EFDC1" w14:textId="77777777" w:rsidR="005B1ED0" w:rsidRPr="004B4556" w:rsidRDefault="005B1ED0" w:rsidP="005B1ED0">
            <w:pPr>
              <w:jc w:val="center"/>
              <w:rPr>
                <w:rFonts w:asciiTheme="minorHAnsi" w:hAnsiTheme="minorHAnsi" w:cstheme="minorHAnsi"/>
                <w:i/>
                <w:sz w:val="20"/>
              </w:rPr>
            </w:pPr>
          </w:p>
        </w:tc>
        <w:tc>
          <w:tcPr>
            <w:tcW w:w="1559" w:type="dxa"/>
            <w:tcBorders>
              <w:top w:val="nil"/>
              <w:bottom w:val="single" w:sz="6" w:space="0" w:color="auto"/>
            </w:tcBorders>
            <w:shd w:val="clear" w:color="auto" w:fill="DBE5F1" w:themeFill="accent1" w:themeFillTint="33"/>
            <w:vAlign w:val="center"/>
          </w:tcPr>
          <w:p w14:paraId="2F841D58"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bottom w:val="single" w:sz="6" w:space="0" w:color="auto"/>
              <w:right w:val="single" w:sz="4" w:space="0" w:color="auto"/>
            </w:tcBorders>
            <w:shd w:val="clear" w:color="auto" w:fill="DBE5F1" w:themeFill="accent1" w:themeFillTint="33"/>
            <w:vAlign w:val="center"/>
          </w:tcPr>
          <w:p w14:paraId="6DE5772B"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4EF98D1F" w14:textId="77777777" w:rsidR="005B1ED0" w:rsidRPr="004B4556" w:rsidRDefault="005B1ED0" w:rsidP="005B1ED0">
            <w:pPr>
              <w:jc w:val="center"/>
              <w:rPr>
                <w:rFonts w:asciiTheme="minorHAnsi" w:hAnsiTheme="minorHAnsi" w:cstheme="minorHAnsi"/>
                <w:i/>
                <w:sz w:val="20"/>
              </w:rPr>
            </w:pPr>
          </w:p>
        </w:tc>
      </w:tr>
      <w:tr w:rsidR="00B137F8" w:rsidRPr="004B4556" w14:paraId="7675C95A" w14:textId="77777777" w:rsidTr="00CA0988">
        <w:trPr>
          <w:trHeight w:val="851"/>
        </w:trPr>
        <w:tc>
          <w:tcPr>
            <w:tcW w:w="568" w:type="dxa"/>
            <w:vAlign w:val="center"/>
          </w:tcPr>
          <w:p w14:paraId="7AAAB67C" w14:textId="77777777" w:rsidR="00B137F8" w:rsidRPr="004B4556" w:rsidRDefault="00B137F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0227B786" w14:textId="77777777" w:rsidR="00B137F8" w:rsidRPr="004B4556" w:rsidRDefault="00B137F8" w:rsidP="0049200F">
            <w:pPr>
              <w:spacing w:before="120"/>
              <w:jc w:val="center"/>
              <w:rPr>
                <w:rFonts w:asciiTheme="minorHAnsi" w:hAnsiTheme="minorHAnsi" w:cstheme="minorHAnsi"/>
                <w:sz w:val="20"/>
              </w:rPr>
            </w:pPr>
          </w:p>
        </w:tc>
        <w:tc>
          <w:tcPr>
            <w:tcW w:w="1560" w:type="dxa"/>
            <w:vAlign w:val="center"/>
          </w:tcPr>
          <w:p w14:paraId="48B8488D" w14:textId="77777777" w:rsidR="00B137F8" w:rsidRPr="004B4556" w:rsidRDefault="00B137F8" w:rsidP="0049200F">
            <w:pPr>
              <w:spacing w:before="120"/>
              <w:jc w:val="center"/>
              <w:rPr>
                <w:rFonts w:asciiTheme="minorHAnsi" w:hAnsiTheme="minorHAnsi" w:cstheme="minorHAnsi"/>
                <w:sz w:val="20"/>
              </w:rPr>
            </w:pPr>
          </w:p>
        </w:tc>
        <w:tc>
          <w:tcPr>
            <w:tcW w:w="1559" w:type="dxa"/>
            <w:tcBorders>
              <w:top w:val="single" w:sz="6" w:space="0" w:color="auto"/>
              <w:bottom w:val="single" w:sz="6" w:space="0" w:color="auto"/>
            </w:tcBorders>
            <w:vAlign w:val="center"/>
          </w:tcPr>
          <w:p w14:paraId="60C41DE4" w14:textId="77777777" w:rsidR="00B137F8" w:rsidRPr="004B4556" w:rsidRDefault="00B137F8" w:rsidP="0049200F">
            <w:pPr>
              <w:spacing w:before="120"/>
              <w:jc w:val="center"/>
              <w:rPr>
                <w:rFonts w:asciiTheme="minorHAnsi" w:hAnsiTheme="minorHAnsi" w:cstheme="minorHAnsi"/>
                <w:sz w:val="20"/>
              </w:rPr>
            </w:pPr>
          </w:p>
        </w:tc>
        <w:tc>
          <w:tcPr>
            <w:tcW w:w="1559" w:type="dxa"/>
            <w:tcBorders>
              <w:top w:val="single" w:sz="6" w:space="0" w:color="auto"/>
              <w:bottom w:val="single" w:sz="6" w:space="0" w:color="auto"/>
              <w:right w:val="single" w:sz="6" w:space="0" w:color="auto"/>
            </w:tcBorders>
            <w:vAlign w:val="center"/>
          </w:tcPr>
          <w:p w14:paraId="5EBBAE69" w14:textId="77777777" w:rsidR="00B137F8" w:rsidRPr="004B4556" w:rsidRDefault="00B137F8" w:rsidP="0049200F">
            <w:pPr>
              <w:spacing w:before="120"/>
              <w:jc w:val="center"/>
              <w:rPr>
                <w:rFonts w:asciiTheme="minorHAnsi" w:hAnsiTheme="minorHAnsi" w:cstheme="minorHAnsi"/>
                <w:sz w:val="20"/>
              </w:rPr>
            </w:pPr>
          </w:p>
        </w:tc>
        <w:tc>
          <w:tcPr>
            <w:tcW w:w="2126" w:type="dxa"/>
            <w:tcBorders>
              <w:top w:val="single" w:sz="4" w:space="0" w:color="auto"/>
              <w:left w:val="single" w:sz="6" w:space="0" w:color="auto"/>
              <w:bottom w:val="single" w:sz="4" w:space="0" w:color="auto"/>
              <w:right w:val="single" w:sz="4" w:space="0" w:color="auto"/>
            </w:tcBorders>
            <w:vAlign w:val="center"/>
          </w:tcPr>
          <w:p w14:paraId="611ED247" w14:textId="77777777" w:rsidR="00B137F8" w:rsidRPr="004B4556" w:rsidRDefault="00B137F8" w:rsidP="0049200F">
            <w:pPr>
              <w:spacing w:before="120"/>
              <w:jc w:val="center"/>
              <w:rPr>
                <w:rFonts w:asciiTheme="minorHAnsi" w:hAnsiTheme="minorHAnsi" w:cstheme="minorHAnsi"/>
                <w:sz w:val="20"/>
              </w:rPr>
            </w:pPr>
          </w:p>
        </w:tc>
      </w:tr>
      <w:tr w:rsidR="00CA0988" w:rsidRPr="004B4556" w14:paraId="1766CC07" w14:textId="77777777" w:rsidTr="00CA0988">
        <w:trPr>
          <w:trHeight w:val="851"/>
        </w:trPr>
        <w:tc>
          <w:tcPr>
            <w:tcW w:w="568" w:type="dxa"/>
            <w:vAlign w:val="center"/>
          </w:tcPr>
          <w:p w14:paraId="42609FA3" w14:textId="77777777" w:rsidR="00CA0988" w:rsidRPr="004B4556" w:rsidRDefault="00CA098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0FD90869" w14:textId="77777777" w:rsidR="00CA0988" w:rsidRPr="004B4556" w:rsidRDefault="00CA0988" w:rsidP="0049200F">
            <w:pPr>
              <w:spacing w:before="120"/>
              <w:jc w:val="center"/>
              <w:rPr>
                <w:rFonts w:asciiTheme="minorHAnsi" w:hAnsiTheme="minorHAnsi" w:cstheme="minorHAnsi"/>
                <w:sz w:val="20"/>
              </w:rPr>
            </w:pPr>
          </w:p>
        </w:tc>
        <w:tc>
          <w:tcPr>
            <w:tcW w:w="1560" w:type="dxa"/>
            <w:vAlign w:val="center"/>
          </w:tcPr>
          <w:p w14:paraId="14244F9B" w14:textId="77777777" w:rsidR="00CA0988" w:rsidRPr="004B4556" w:rsidRDefault="00CA0988" w:rsidP="0049200F">
            <w:pPr>
              <w:spacing w:before="120"/>
              <w:jc w:val="center"/>
              <w:rPr>
                <w:rFonts w:asciiTheme="minorHAnsi" w:hAnsiTheme="minorHAnsi" w:cstheme="minorHAnsi"/>
                <w:sz w:val="20"/>
              </w:rPr>
            </w:pPr>
          </w:p>
        </w:tc>
        <w:tc>
          <w:tcPr>
            <w:tcW w:w="1559" w:type="dxa"/>
            <w:tcBorders>
              <w:top w:val="single" w:sz="6" w:space="0" w:color="auto"/>
              <w:bottom w:val="single" w:sz="6" w:space="0" w:color="auto"/>
            </w:tcBorders>
            <w:vAlign w:val="center"/>
          </w:tcPr>
          <w:p w14:paraId="500EAE45" w14:textId="77777777" w:rsidR="00CA0988" w:rsidRPr="004B4556" w:rsidRDefault="00CA0988" w:rsidP="0049200F">
            <w:pPr>
              <w:spacing w:before="120"/>
              <w:jc w:val="center"/>
              <w:rPr>
                <w:rFonts w:asciiTheme="minorHAnsi" w:hAnsiTheme="minorHAnsi" w:cstheme="minorHAnsi"/>
                <w:sz w:val="20"/>
              </w:rPr>
            </w:pPr>
          </w:p>
        </w:tc>
        <w:tc>
          <w:tcPr>
            <w:tcW w:w="1559" w:type="dxa"/>
            <w:tcBorders>
              <w:top w:val="single" w:sz="6" w:space="0" w:color="auto"/>
              <w:bottom w:val="single" w:sz="6" w:space="0" w:color="auto"/>
              <w:right w:val="single" w:sz="6" w:space="0" w:color="auto"/>
            </w:tcBorders>
            <w:vAlign w:val="center"/>
          </w:tcPr>
          <w:p w14:paraId="5E407969" w14:textId="77777777" w:rsidR="00CA0988" w:rsidRPr="004B4556" w:rsidRDefault="00CA0988" w:rsidP="0049200F">
            <w:pPr>
              <w:spacing w:before="120"/>
              <w:jc w:val="center"/>
              <w:rPr>
                <w:rFonts w:asciiTheme="minorHAnsi" w:hAnsiTheme="minorHAnsi" w:cstheme="minorHAnsi"/>
                <w:sz w:val="20"/>
              </w:rPr>
            </w:pPr>
          </w:p>
        </w:tc>
        <w:tc>
          <w:tcPr>
            <w:tcW w:w="2126" w:type="dxa"/>
            <w:tcBorders>
              <w:top w:val="single" w:sz="4" w:space="0" w:color="auto"/>
              <w:left w:val="single" w:sz="6" w:space="0" w:color="auto"/>
              <w:bottom w:val="single" w:sz="4" w:space="0" w:color="auto"/>
              <w:right w:val="single" w:sz="4" w:space="0" w:color="auto"/>
            </w:tcBorders>
            <w:vAlign w:val="center"/>
          </w:tcPr>
          <w:p w14:paraId="6A7EA402" w14:textId="77777777" w:rsidR="00CA0988" w:rsidRPr="004B4556" w:rsidRDefault="00CA0988" w:rsidP="0049200F">
            <w:pPr>
              <w:spacing w:before="120"/>
              <w:jc w:val="center"/>
              <w:rPr>
                <w:rFonts w:asciiTheme="minorHAnsi" w:hAnsiTheme="minorHAnsi" w:cstheme="minorHAnsi"/>
                <w:sz w:val="20"/>
              </w:rPr>
            </w:pPr>
          </w:p>
        </w:tc>
      </w:tr>
      <w:tr w:rsidR="00CA0988" w:rsidRPr="004B4556" w14:paraId="0A628BF3" w14:textId="77777777" w:rsidTr="00CA0988">
        <w:trPr>
          <w:trHeight w:val="851"/>
        </w:trPr>
        <w:tc>
          <w:tcPr>
            <w:tcW w:w="568" w:type="dxa"/>
            <w:vAlign w:val="center"/>
          </w:tcPr>
          <w:p w14:paraId="4F00EDA9" w14:textId="77777777" w:rsidR="00CA0988" w:rsidRPr="004B4556" w:rsidRDefault="00CA098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71AA4FBF" w14:textId="77777777" w:rsidR="00CA0988" w:rsidRPr="004B4556" w:rsidRDefault="00CA0988" w:rsidP="0049200F">
            <w:pPr>
              <w:spacing w:before="120"/>
              <w:jc w:val="center"/>
              <w:rPr>
                <w:rFonts w:asciiTheme="minorHAnsi" w:hAnsiTheme="minorHAnsi" w:cstheme="minorHAnsi"/>
                <w:sz w:val="20"/>
              </w:rPr>
            </w:pPr>
          </w:p>
        </w:tc>
        <w:tc>
          <w:tcPr>
            <w:tcW w:w="1560" w:type="dxa"/>
            <w:vAlign w:val="center"/>
          </w:tcPr>
          <w:p w14:paraId="2DC24D0C" w14:textId="77777777" w:rsidR="00CA0988" w:rsidRPr="004B4556" w:rsidRDefault="00CA0988" w:rsidP="0049200F">
            <w:pPr>
              <w:spacing w:before="120"/>
              <w:jc w:val="center"/>
              <w:rPr>
                <w:rFonts w:asciiTheme="minorHAnsi" w:hAnsiTheme="minorHAnsi" w:cstheme="minorHAnsi"/>
                <w:sz w:val="20"/>
              </w:rPr>
            </w:pPr>
          </w:p>
        </w:tc>
        <w:tc>
          <w:tcPr>
            <w:tcW w:w="1559" w:type="dxa"/>
            <w:tcBorders>
              <w:top w:val="single" w:sz="6" w:space="0" w:color="auto"/>
            </w:tcBorders>
            <w:vAlign w:val="center"/>
          </w:tcPr>
          <w:p w14:paraId="1212862D" w14:textId="77777777" w:rsidR="00CA0988" w:rsidRPr="004B4556" w:rsidRDefault="00CA0988" w:rsidP="0049200F">
            <w:pPr>
              <w:spacing w:before="120"/>
              <w:jc w:val="center"/>
              <w:rPr>
                <w:rFonts w:asciiTheme="minorHAnsi" w:hAnsiTheme="minorHAnsi" w:cstheme="minorHAnsi"/>
                <w:sz w:val="20"/>
              </w:rPr>
            </w:pPr>
          </w:p>
        </w:tc>
        <w:tc>
          <w:tcPr>
            <w:tcW w:w="1559" w:type="dxa"/>
            <w:tcBorders>
              <w:top w:val="single" w:sz="6" w:space="0" w:color="auto"/>
              <w:right w:val="single" w:sz="6" w:space="0" w:color="auto"/>
            </w:tcBorders>
            <w:vAlign w:val="center"/>
          </w:tcPr>
          <w:p w14:paraId="6BB22464" w14:textId="77777777" w:rsidR="00CA0988" w:rsidRPr="004B4556" w:rsidRDefault="00CA0988" w:rsidP="0049200F">
            <w:pPr>
              <w:spacing w:before="120"/>
              <w:jc w:val="center"/>
              <w:rPr>
                <w:rFonts w:asciiTheme="minorHAnsi" w:hAnsiTheme="minorHAnsi" w:cstheme="minorHAnsi"/>
                <w:sz w:val="20"/>
              </w:rPr>
            </w:pPr>
          </w:p>
        </w:tc>
        <w:tc>
          <w:tcPr>
            <w:tcW w:w="2126" w:type="dxa"/>
            <w:tcBorders>
              <w:top w:val="single" w:sz="4" w:space="0" w:color="auto"/>
              <w:left w:val="single" w:sz="6" w:space="0" w:color="auto"/>
              <w:bottom w:val="single" w:sz="4" w:space="0" w:color="auto"/>
              <w:right w:val="single" w:sz="4" w:space="0" w:color="auto"/>
            </w:tcBorders>
            <w:vAlign w:val="center"/>
          </w:tcPr>
          <w:p w14:paraId="2C2B0B70" w14:textId="77777777" w:rsidR="00CA0988" w:rsidRPr="004B4556" w:rsidRDefault="00CA0988" w:rsidP="0049200F">
            <w:pPr>
              <w:spacing w:before="120"/>
              <w:jc w:val="center"/>
              <w:rPr>
                <w:rFonts w:asciiTheme="minorHAnsi" w:hAnsiTheme="minorHAnsi" w:cstheme="minorHAnsi"/>
                <w:sz w:val="20"/>
              </w:rPr>
            </w:pPr>
          </w:p>
        </w:tc>
      </w:tr>
    </w:tbl>
    <w:p w14:paraId="1FBA808D" w14:textId="6C79E0BE" w:rsidR="00B137F8"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1AAFBC15" w14:textId="067CF9A8" w:rsidR="00CA0988" w:rsidRDefault="00CA0988" w:rsidP="00B137F8">
      <w:pPr>
        <w:spacing w:before="120"/>
        <w:ind w:left="-284" w:right="-569"/>
        <w:outlineLvl w:val="0"/>
        <w:rPr>
          <w:rFonts w:asciiTheme="minorHAnsi" w:hAnsiTheme="minorHAnsi" w:cstheme="minorHAnsi"/>
          <w:i/>
          <w:sz w:val="20"/>
        </w:rPr>
      </w:pPr>
    </w:p>
    <w:p w14:paraId="03824673" w14:textId="37D567E5" w:rsidR="00CA0988" w:rsidRDefault="00CA0988" w:rsidP="00B137F8">
      <w:pPr>
        <w:spacing w:before="120"/>
        <w:ind w:left="-284" w:right="-569"/>
        <w:outlineLvl w:val="0"/>
        <w:rPr>
          <w:rFonts w:asciiTheme="minorHAnsi" w:hAnsiTheme="minorHAnsi" w:cstheme="minorHAnsi"/>
          <w:i/>
          <w:sz w:val="20"/>
        </w:rPr>
      </w:pPr>
    </w:p>
    <w:p w14:paraId="10FF85ED" w14:textId="35C17E62" w:rsidR="00CA0988" w:rsidRDefault="00CA0988" w:rsidP="00B137F8">
      <w:pPr>
        <w:spacing w:before="120"/>
        <w:ind w:left="-284" w:right="-569"/>
        <w:outlineLvl w:val="0"/>
        <w:rPr>
          <w:rFonts w:asciiTheme="minorHAnsi" w:hAnsiTheme="minorHAnsi" w:cstheme="minorHAnsi"/>
          <w:i/>
          <w:sz w:val="20"/>
        </w:rPr>
      </w:pPr>
    </w:p>
    <w:p w14:paraId="5B1A52A9" w14:textId="1BE20E2A" w:rsidR="00CA0988" w:rsidRDefault="00CA0988" w:rsidP="00B137F8">
      <w:pPr>
        <w:spacing w:before="120"/>
        <w:ind w:left="-284" w:right="-569"/>
        <w:outlineLvl w:val="0"/>
        <w:rPr>
          <w:rFonts w:asciiTheme="minorHAnsi" w:hAnsiTheme="minorHAnsi" w:cstheme="minorHAnsi"/>
          <w:i/>
          <w:sz w:val="20"/>
        </w:rPr>
      </w:pPr>
    </w:p>
    <w:p w14:paraId="4A4622E5" w14:textId="77777777" w:rsidR="00CA0988" w:rsidRPr="004B4556" w:rsidRDefault="00CA0988" w:rsidP="00B137F8">
      <w:pPr>
        <w:spacing w:before="120"/>
        <w:ind w:left="-284" w:right="-569"/>
        <w:outlineLvl w:val="0"/>
        <w:rPr>
          <w:rFonts w:asciiTheme="minorHAnsi" w:hAnsiTheme="minorHAnsi" w:cstheme="minorHAnsi"/>
          <w:i/>
          <w:sz w:val="20"/>
        </w:rPr>
      </w:pPr>
    </w:p>
    <w:p w14:paraId="52D8DD83" w14:textId="699D98EC" w:rsidR="00CA0988" w:rsidRDefault="00CA0988" w:rsidP="00CA0988">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lastRenderedPageBreak/>
        <w:t xml:space="preserve">2) </w:t>
      </w:r>
      <w:r>
        <w:rPr>
          <w:rFonts w:asciiTheme="minorHAnsi" w:hAnsiTheme="minorHAnsi" w:cstheme="minorHAnsi"/>
          <w:sz w:val="20"/>
          <w:lang w:eastAsia="pl-PL"/>
        </w:rPr>
        <w:tab/>
      </w:r>
      <w:r>
        <w:rPr>
          <w:rFonts w:asciiTheme="minorHAnsi" w:hAnsiTheme="minorHAnsi" w:cstheme="minorHAnsi"/>
          <w:sz w:val="20"/>
          <w:lang w:eastAsia="pl-PL"/>
        </w:rPr>
        <w:t xml:space="preserve">w </w:t>
      </w:r>
      <w:r w:rsidRPr="004B4556">
        <w:rPr>
          <w:rFonts w:asciiTheme="minorHAnsi" w:hAnsiTheme="minorHAnsi" w:cstheme="minorHAnsi"/>
          <w:sz w:val="20"/>
          <w:lang w:eastAsia="pl-PL"/>
        </w:rPr>
        <w:t xml:space="preserve">okresie ostatnich </w:t>
      </w:r>
      <w:r w:rsidR="00447534">
        <w:rPr>
          <w:rFonts w:asciiTheme="minorHAnsi" w:hAnsiTheme="minorHAnsi" w:cstheme="minorHAnsi"/>
          <w:sz w:val="20"/>
          <w:lang w:eastAsia="pl-PL"/>
        </w:rPr>
        <w:t>5</w:t>
      </w:r>
      <w:bookmarkStart w:id="0" w:name="_GoBack"/>
      <w:bookmarkEnd w:id="0"/>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roboty budowlane w zakresie sieci SN</w:t>
      </w:r>
      <w:r w:rsidRPr="004B4556">
        <w:rPr>
          <w:rFonts w:asciiTheme="minorHAnsi" w:hAnsiTheme="minorHAnsi" w:cstheme="minorHAnsi"/>
          <w:sz w:val="20"/>
          <w:lang w:eastAsia="pl-PL"/>
        </w:rPr>
        <w:t>:</w:t>
      </w:r>
    </w:p>
    <w:p w14:paraId="752EC0DF" w14:textId="77777777" w:rsidR="00CA0988" w:rsidRDefault="00CA0988" w:rsidP="00CA0988">
      <w:pPr>
        <w:spacing w:after="120" w:line="240" w:lineRule="auto"/>
        <w:rPr>
          <w:rFonts w:asciiTheme="minorHAnsi" w:hAnsiTheme="minorHAnsi" w:cstheme="minorHAnsi"/>
          <w:sz w:val="20"/>
          <w:lang w:eastAsia="pl-PL"/>
        </w:rPr>
      </w:pPr>
    </w:p>
    <w:tbl>
      <w:tblPr>
        <w:tblW w:w="949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560"/>
        <w:gridCol w:w="1559"/>
        <w:gridCol w:w="1559"/>
        <w:gridCol w:w="2126"/>
      </w:tblGrid>
      <w:tr w:rsidR="00CA0988" w:rsidRPr="004B4556" w14:paraId="403B5CC8" w14:textId="77777777" w:rsidTr="0083529A">
        <w:trPr>
          <w:cantSplit/>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495B2F6B" w14:textId="77777777" w:rsidR="00CA0988" w:rsidRPr="004B4556" w:rsidRDefault="00CA0988" w:rsidP="0083529A">
            <w:pPr>
              <w:jc w:val="center"/>
              <w:rPr>
                <w:rFonts w:asciiTheme="minorHAnsi" w:hAnsiTheme="minorHAnsi" w:cstheme="minorHAnsi"/>
                <w:b/>
                <w:sz w:val="20"/>
              </w:rPr>
            </w:pPr>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A36F26A" w14:textId="77777777" w:rsidR="00CA0988" w:rsidRPr="004B4556" w:rsidRDefault="00CA0988" w:rsidP="0083529A">
            <w:pPr>
              <w:jc w:val="center"/>
              <w:rPr>
                <w:rFonts w:asciiTheme="minorHAnsi" w:hAnsiTheme="minorHAnsi" w:cstheme="minorHAnsi"/>
                <w:b/>
                <w:sz w:val="20"/>
              </w:rPr>
            </w:pPr>
          </w:p>
          <w:p w14:paraId="38FE9E7B" w14:textId="77777777" w:rsidR="00CA0988" w:rsidRPr="004B4556" w:rsidRDefault="00CA0988" w:rsidP="0083529A">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zakupu</w:t>
            </w:r>
          </w:p>
          <w:p w14:paraId="1B12A396" w14:textId="77777777" w:rsidR="00CA0988" w:rsidRPr="004B4556" w:rsidRDefault="00CA0988" w:rsidP="0083529A">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351A6F3C" w14:textId="77777777" w:rsidR="00CA0988" w:rsidRPr="004B4556" w:rsidRDefault="00CA0988" w:rsidP="0083529A">
            <w:pPr>
              <w:jc w:val="center"/>
              <w:rPr>
                <w:rFonts w:asciiTheme="minorHAnsi" w:hAnsiTheme="minorHAnsi" w:cstheme="minorHAnsi"/>
                <w:b/>
                <w:sz w:val="20"/>
              </w:rPr>
            </w:pPr>
          </w:p>
          <w:p w14:paraId="522A1E0C" w14:textId="77777777" w:rsidR="00CA0988" w:rsidRPr="004B4556" w:rsidRDefault="00CA0988" w:rsidP="0083529A">
            <w:pPr>
              <w:jc w:val="center"/>
              <w:rPr>
                <w:rFonts w:asciiTheme="minorHAnsi" w:hAnsiTheme="minorHAnsi" w:cstheme="minorHAnsi"/>
                <w:b/>
                <w:sz w:val="20"/>
              </w:rPr>
            </w:pPr>
            <w:r w:rsidRPr="00577AC3">
              <w:rPr>
                <w:rFonts w:asciiTheme="minorHAnsi" w:hAnsiTheme="minorHAnsi" w:cstheme="minorHAnsi"/>
                <w:b/>
                <w:sz w:val="20"/>
              </w:rPr>
              <w:t>Zakres rzeczowy zamówienia</w:t>
            </w:r>
          </w:p>
        </w:tc>
        <w:tc>
          <w:tcPr>
            <w:tcW w:w="3118" w:type="dxa"/>
            <w:gridSpan w:val="2"/>
            <w:tcBorders>
              <w:top w:val="single" w:sz="4" w:space="0" w:color="auto"/>
              <w:bottom w:val="single" w:sz="4" w:space="0" w:color="auto"/>
            </w:tcBorders>
            <w:shd w:val="clear" w:color="auto" w:fill="C6D9F1" w:themeFill="text2" w:themeFillTint="33"/>
            <w:vAlign w:val="center"/>
          </w:tcPr>
          <w:p w14:paraId="34CF969D" w14:textId="77777777" w:rsidR="00CA0988" w:rsidRPr="004B4556" w:rsidRDefault="00CA0988" w:rsidP="0083529A">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1AD1E03A" w14:textId="77777777" w:rsidR="00CA0988" w:rsidRPr="004B4556" w:rsidRDefault="00CA0988" w:rsidP="0083529A">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0093C6B9" w14:textId="77777777" w:rsidR="00CA0988" w:rsidRPr="004B4556" w:rsidRDefault="00CA0988" w:rsidP="0083529A">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CA0988" w:rsidRPr="004B4556" w14:paraId="711F3AAB" w14:textId="77777777" w:rsidTr="0083529A">
        <w:trPr>
          <w:cantSplit/>
          <w:trHeight w:val="504"/>
          <w:tblHeader/>
        </w:trPr>
        <w:tc>
          <w:tcPr>
            <w:tcW w:w="568" w:type="dxa"/>
            <w:vMerge/>
            <w:tcBorders>
              <w:left w:val="single" w:sz="4" w:space="0" w:color="auto"/>
            </w:tcBorders>
            <w:vAlign w:val="center"/>
          </w:tcPr>
          <w:p w14:paraId="406339A0" w14:textId="77777777" w:rsidR="00CA0988" w:rsidRPr="004B4556" w:rsidRDefault="00CA0988" w:rsidP="0083529A">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39A693AE" w14:textId="77777777" w:rsidR="00CA0988" w:rsidRPr="004B4556" w:rsidRDefault="00CA0988" w:rsidP="0083529A">
            <w:pPr>
              <w:jc w:val="center"/>
              <w:rPr>
                <w:rFonts w:asciiTheme="minorHAnsi" w:hAnsiTheme="minorHAnsi" w:cstheme="minorHAnsi"/>
                <w:i/>
                <w:sz w:val="20"/>
              </w:rPr>
            </w:pPr>
          </w:p>
        </w:tc>
        <w:tc>
          <w:tcPr>
            <w:tcW w:w="1560" w:type="dxa"/>
            <w:vMerge/>
          </w:tcPr>
          <w:p w14:paraId="467C4AE9" w14:textId="77777777" w:rsidR="00CA0988" w:rsidRPr="004B4556" w:rsidRDefault="00CA0988" w:rsidP="0083529A">
            <w:pPr>
              <w:jc w:val="center"/>
              <w:rPr>
                <w:rFonts w:asciiTheme="minorHAnsi" w:hAnsiTheme="minorHAnsi" w:cstheme="minorHAnsi"/>
                <w:i/>
                <w:sz w:val="20"/>
              </w:rPr>
            </w:pPr>
          </w:p>
        </w:tc>
        <w:tc>
          <w:tcPr>
            <w:tcW w:w="1559" w:type="dxa"/>
            <w:tcBorders>
              <w:top w:val="nil"/>
              <w:bottom w:val="single" w:sz="6" w:space="0" w:color="auto"/>
            </w:tcBorders>
            <w:shd w:val="clear" w:color="auto" w:fill="DBE5F1" w:themeFill="accent1" w:themeFillTint="33"/>
            <w:vAlign w:val="center"/>
          </w:tcPr>
          <w:p w14:paraId="2952982D" w14:textId="77777777" w:rsidR="00CA0988" w:rsidRPr="004B4556" w:rsidRDefault="00CA0988" w:rsidP="0083529A">
            <w:pPr>
              <w:jc w:val="center"/>
              <w:rPr>
                <w:rFonts w:asciiTheme="minorHAnsi" w:hAnsiTheme="minorHAnsi" w:cstheme="minorHAnsi"/>
                <w:i/>
                <w:sz w:val="20"/>
              </w:rPr>
            </w:pPr>
            <w:r w:rsidRPr="004B4556">
              <w:rPr>
                <w:rFonts w:asciiTheme="minorHAnsi" w:hAnsiTheme="minorHAnsi" w:cstheme="minorHAnsi"/>
                <w:i/>
                <w:sz w:val="20"/>
              </w:rPr>
              <w:t>Data</w:t>
            </w:r>
          </w:p>
          <w:p w14:paraId="60A4AD6B" w14:textId="77777777" w:rsidR="00CA0988" w:rsidRPr="004B4556" w:rsidRDefault="00CA0988" w:rsidP="0083529A">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bottom w:val="single" w:sz="6" w:space="0" w:color="auto"/>
              <w:right w:val="single" w:sz="4" w:space="0" w:color="auto"/>
            </w:tcBorders>
            <w:shd w:val="clear" w:color="auto" w:fill="DBE5F1" w:themeFill="accent1" w:themeFillTint="33"/>
            <w:vAlign w:val="center"/>
          </w:tcPr>
          <w:p w14:paraId="289DCF1E" w14:textId="77777777" w:rsidR="00CA0988" w:rsidRPr="004B4556" w:rsidRDefault="00CA0988" w:rsidP="0083529A">
            <w:pPr>
              <w:jc w:val="center"/>
              <w:rPr>
                <w:rFonts w:asciiTheme="minorHAnsi" w:hAnsiTheme="minorHAnsi" w:cstheme="minorHAnsi"/>
                <w:i/>
                <w:sz w:val="20"/>
              </w:rPr>
            </w:pPr>
            <w:r w:rsidRPr="004B4556">
              <w:rPr>
                <w:rFonts w:asciiTheme="minorHAnsi" w:hAnsiTheme="minorHAnsi" w:cstheme="minorHAnsi"/>
                <w:i/>
                <w:sz w:val="20"/>
              </w:rPr>
              <w:t>Data</w:t>
            </w:r>
          </w:p>
          <w:p w14:paraId="491F854B" w14:textId="77777777" w:rsidR="00CA0988" w:rsidRPr="004B4556" w:rsidRDefault="00CA0988" w:rsidP="0083529A">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59496E74" w14:textId="77777777" w:rsidR="00CA0988" w:rsidRPr="004B4556" w:rsidRDefault="00CA0988" w:rsidP="0083529A">
            <w:pPr>
              <w:jc w:val="center"/>
              <w:rPr>
                <w:rFonts w:asciiTheme="minorHAnsi" w:hAnsiTheme="minorHAnsi" w:cstheme="minorHAnsi"/>
                <w:i/>
                <w:sz w:val="20"/>
              </w:rPr>
            </w:pPr>
          </w:p>
        </w:tc>
      </w:tr>
      <w:tr w:rsidR="00CA0988" w:rsidRPr="004B4556" w14:paraId="06529CE4" w14:textId="77777777" w:rsidTr="0083529A">
        <w:trPr>
          <w:trHeight w:val="567"/>
        </w:trPr>
        <w:tc>
          <w:tcPr>
            <w:tcW w:w="568" w:type="dxa"/>
            <w:vAlign w:val="center"/>
          </w:tcPr>
          <w:p w14:paraId="561AACDA" w14:textId="77777777" w:rsidR="00CA0988" w:rsidRPr="004B4556" w:rsidRDefault="00CA0988" w:rsidP="0083529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5866156A" w14:textId="77777777" w:rsidR="00CA0988" w:rsidRPr="004B4556" w:rsidRDefault="00CA0988" w:rsidP="0083529A">
            <w:pPr>
              <w:spacing w:before="120"/>
              <w:jc w:val="center"/>
              <w:rPr>
                <w:rFonts w:asciiTheme="minorHAnsi" w:hAnsiTheme="minorHAnsi" w:cstheme="minorHAnsi"/>
                <w:sz w:val="20"/>
              </w:rPr>
            </w:pPr>
          </w:p>
        </w:tc>
        <w:tc>
          <w:tcPr>
            <w:tcW w:w="1560" w:type="dxa"/>
            <w:vAlign w:val="center"/>
          </w:tcPr>
          <w:p w14:paraId="5F5064C3" w14:textId="77777777" w:rsidR="00CA0988" w:rsidRPr="004B4556" w:rsidRDefault="00CA0988" w:rsidP="0083529A">
            <w:pPr>
              <w:spacing w:before="120"/>
              <w:jc w:val="center"/>
              <w:rPr>
                <w:rFonts w:asciiTheme="minorHAnsi" w:hAnsiTheme="minorHAnsi" w:cstheme="minorHAnsi"/>
                <w:sz w:val="20"/>
              </w:rPr>
            </w:pPr>
          </w:p>
        </w:tc>
        <w:tc>
          <w:tcPr>
            <w:tcW w:w="1559" w:type="dxa"/>
            <w:tcBorders>
              <w:top w:val="single" w:sz="6" w:space="0" w:color="auto"/>
              <w:bottom w:val="single" w:sz="6" w:space="0" w:color="auto"/>
            </w:tcBorders>
            <w:vAlign w:val="center"/>
          </w:tcPr>
          <w:p w14:paraId="2A368434" w14:textId="77777777" w:rsidR="00CA0988" w:rsidRPr="004B4556" w:rsidRDefault="00CA0988" w:rsidP="0083529A">
            <w:pPr>
              <w:spacing w:before="120"/>
              <w:jc w:val="center"/>
              <w:rPr>
                <w:rFonts w:asciiTheme="minorHAnsi" w:hAnsiTheme="minorHAnsi" w:cstheme="minorHAnsi"/>
                <w:sz w:val="20"/>
              </w:rPr>
            </w:pPr>
          </w:p>
        </w:tc>
        <w:tc>
          <w:tcPr>
            <w:tcW w:w="1559" w:type="dxa"/>
            <w:tcBorders>
              <w:top w:val="single" w:sz="6" w:space="0" w:color="auto"/>
              <w:bottom w:val="single" w:sz="6" w:space="0" w:color="auto"/>
              <w:right w:val="single" w:sz="6" w:space="0" w:color="auto"/>
            </w:tcBorders>
            <w:vAlign w:val="center"/>
          </w:tcPr>
          <w:p w14:paraId="087A7FEF" w14:textId="77777777" w:rsidR="00CA0988" w:rsidRPr="004B4556" w:rsidRDefault="00CA0988" w:rsidP="0083529A">
            <w:pPr>
              <w:spacing w:before="120"/>
              <w:jc w:val="center"/>
              <w:rPr>
                <w:rFonts w:asciiTheme="minorHAnsi" w:hAnsiTheme="minorHAnsi" w:cstheme="minorHAnsi"/>
                <w:sz w:val="20"/>
              </w:rPr>
            </w:pPr>
          </w:p>
        </w:tc>
        <w:tc>
          <w:tcPr>
            <w:tcW w:w="2126" w:type="dxa"/>
            <w:tcBorders>
              <w:top w:val="single" w:sz="4" w:space="0" w:color="auto"/>
              <w:left w:val="single" w:sz="6" w:space="0" w:color="auto"/>
              <w:bottom w:val="single" w:sz="4" w:space="0" w:color="auto"/>
              <w:right w:val="single" w:sz="4" w:space="0" w:color="auto"/>
            </w:tcBorders>
            <w:vAlign w:val="center"/>
          </w:tcPr>
          <w:p w14:paraId="5E8A9A69" w14:textId="77777777" w:rsidR="00CA0988" w:rsidRPr="004B4556" w:rsidRDefault="00CA0988" w:rsidP="0083529A">
            <w:pPr>
              <w:spacing w:before="120"/>
              <w:jc w:val="center"/>
              <w:rPr>
                <w:rFonts w:asciiTheme="minorHAnsi" w:hAnsiTheme="minorHAnsi" w:cstheme="minorHAnsi"/>
                <w:sz w:val="20"/>
              </w:rPr>
            </w:pPr>
          </w:p>
        </w:tc>
      </w:tr>
      <w:tr w:rsidR="00CA0988" w:rsidRPr="004B4556" w14:paraId="5B4E6267" w14:textId="77777777" w:rsidTr="0083529A">
        <w:trPr>
          <w:trHeight w:val="567"/>
        </w:trPr>
        <w:tc>
          <w:tcPr>
            <w:tcW w:w="568" w:type="dxa"/>
            <w:vAlign w:val="center"/>
          </w:tcPr>
          <w:p w14:paraId="2A599C23" w14:textId="77777777" w:rsidR="00CA0988" w:rsidRPr="004B4556" w:rsidRDefault="00CA0988" w:rsidP="0083529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4AC7C53A" w14:textId="77777777" w:rsidR="00CA0988" w:rsidRPr="004B4556" w:rsidRDefault="00CA0988" w:rsidP="0083529A">
            <w:pPr>
              <w:spacing w:before="120"/>
              <w:jc w:val="center"/>
              <w:rPr>
                <w:rFonts w:asciiTheme="minorHAnsi" w:hAnsiTheme="minorHAnsi" w:cstheme="minorHAnsi"/>
                <w:sz w:val="20"/>
              </w:rPr>
            </w:pPr>
          </w:p>
        </w:tc>
        <w:tc>
          <w:tcPr>
            <w:tcW w:w="1560" w:type="dxa"/>
            <w:vAlign w:val="center"/>
          </w:tcPr>
          <w:p w14:paraId="6CE62C17" w14:textId="77777777" w:rsidR="00CA0988" w:rsidRPr="004B4556" w:rsidRDefault="00CA0988" w:rsidP="0083529A">
            <w:pPr>
              <w:spacing w:before="120"/>
              <w:jc w:val="center"/>
              <w:rPr>
                <w:rFonts w:asciiTheme="minorHAnsi" w:hAnsiTheme="minorHAnsi" w:cstheme="minorHAnsi"/>
                <w:sz w:val="20"/>
              </w:rPr>
            </w:pPr>
          </w:p>
        </w:tc>
        <w:tc>
          <w:tcPr>
            <w:tcW w:w="1559" w:type="dxa"/>
            <w:tcBorders>
              <w:top w:val="single" w:sz="6" w:space="0" w:color="auto"/>
              <w:bottom w:val="single" w:sz="6" w:space="0" w:color="auto"/>
            </w:tcBorders>
            <w:vAlign w:val="center"/>
          </w:tcPr>
          <w:p w14:paraId="55366F62" w14:textId="77777777" w:rsidR="00CA0988" w:rsidRPr="004B4556" w:rsidRDefault="00CA0988" w:rsidP="0083529A">
            <w:pPr>
              <w:spacing w:before="120"/>
              <w:jc w:val="center"/>
              <w:rPr>
                <w:rFonts w:asciiTheme="minorHAnsi" w:hAnsiTheme="minorHAnsi" w:cstheme="minorHAnsi"/>
                <w:sz w:val="20"/>
              </w:rPr>
            </w:pPr>
          </w:p>
        </w:tc>
        <w:tc>
          <w:tcPr>
            <w:tcW w:w="1559" w:type="dxa"/>
            <w:tcBorders>
              <w:top w:val="single" w:sz="6" w:space="0" w:color="auto"/>
              <w:bottom w:val="single" w:sz="6" w:space="0" w:color="auto"/>
              <w:right w:val="single" w:sz="6" w:space="0" w:color="auto"/>
            </w:tcBorders>
            <w:vAlign w:val="center"/>
          </w:tcPr>
          <w:p w14:paraId="245BD45A" w14:textId="77777777" w:rsidR="00CA0988" w:rsidRPr="004B4556" w:rsidRDefault="00CA0988" w:rsidP="0083529A">
            <w:pPr>
              <w:spacing w:before="120"/>
              <w:jc w:val="center"/>
              <w:rPr>
                <w:rFonts w:asciiTheme="minorHAnsi" w:hAnsiTheme="minorHAnsi" w:cstheme="minorHAnsi"/>
                <w:sz w:val="20"/>
              </w:rPr>
            </w:pPr>
          </w:p>
        </w:tc>
        <w:tc>
          <w:tcPr>
            <w:tcW w:w="2126" w:type="dxa"/>
            <w:tcBorders>
              <w:top w:val="single" w:sz="4" w:space="0" w:color="auto"/>
              <w:left w:val="single" w:sz="6" w:space="0" w:color="auto"/>
              <w:bottom w:val="single" w:sz="4" w:space="0" w:color="auto"/>
              <w:right w:val="single" w:sz="4" w:space="0" w:color="auto"/>
            </w:tcBorders>
            <w:vAlign w:val="center"/>
          </w:tcPr>
          <w:p w14:paraId="71EE3AB0" w14:textId="77777777" w:rsidR="00CA0988" w:rsidRPr="004B4556" w:rsidRDefault="00CA0988" w:rsidP="0083529A">
            <w:pPr>
              <w:spacing w:before="120"/>
              <w:jc w:val="center"/>
              <w:rPr>
                <w:rFonts w:asciiTheme="minorHAnsi" w:hAnsiTheme="minorHAnsi" w:cstheme="minorHAnsi"/>
                <w:sz w:val="20"/>
              </w:rPr>
            </w:pPr>
          </w:p>
        </w:tc>
      </w:tr>
      <w:tr w:rsidR="00CA0988" w:rsidRPr="004B4556" w14:paraId="4AD18CA9" w14:textId="77777777" w:rsidTr="0083529A">
        <w:trPr>
          <w:trHeight w:val="567"/>
        </w:trPr>
        <w:tc>
          <w:tcPr>
            <w:tcW w:w="568" w:type="dxa"/>
            <w:vAlign w:val="center"/>
          </w:tcPr>
          <w:p w14:paraId="6921FBFB" w14:textId="77777777" w:rsidR="00CA0988" w:rsidRPr="004B4556" w:rsidRDefault="00CA0988" w:rsidP="0083529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57CCC1F8" w14:textId="77777777" w:rsidR="00CA0988" w:rsidRPr="004B4556" w:rsidRDefault="00CA0988" w:rsidP="0083529A">
            <w:pPr>
              <w:spacing w:before="120"/>
              <w:jc w:val="center"/>
              <w:rPr>
                <w:rFonts w:asciiTheme="minorHAnsi" w:hAnsiTheme="minorHAnsi" w:cstheme="minorHAnsi"/>
                <w:sz w:val="20"/>
              </w:rPr>
            </w:pPr>
          </w:p>
        </w:tc>
        <w:tc>
          <w:tcPr>
            <w:tcW w:w="1560" w:type="dxa"/>
            <w:vAlign w:val="center"/>
          </w:tcPr>
          <w:p w14:paraId="653A359C" w14:textId="77777777" w:rsidR="00CA0988" w:rsidRPr="004B4556" w:rsidRDefault="00CA0988" w:rsidP="0083529A">
            <w:pPr>
              <w:spacing w:before="120"/>
              <w:jc w:val="center"/>
              <w:rPr>
                <w:rFonts w:asciiTheme="minorHAnsi" w:hAnsiTheme="minorHAnsi" w:cstheme="minorHAnsi"/>
                <w:sz w:val="20"/>
              </w:rPr>
            </w:pPr>
          </w:p>
        </w:tc>
        <w:tc>
          <w:tcPr>
            <w:tcW w:w="1559" w:type="dxa"/>
            <w:tcBorders>
              <w:top w:val="single" w:sz="6" w:space="0" w:color="auto"/>
            </w:tcBorders>
            <w:vAlign w:val="center"/>
          </w:tcPr>
          <w:p w14:paraId="05279ECE" w14:textId="77777777" w:rsidR="00CA0988" w:rsidRPr="004B4556" w:rsidRDefault="00CA0988" w:rsidP="0083529A">
            <w:pPr>
              <w:spacing w:before="120"/>
              <w:jc w:val="center"/>
              <w:rPr>
                <w:rFonts w:asciiTheme="minorHAnsi" w:hAnsiTheme="minorHAnsi" w:cstheme="minorHAnsi"/>
                <w:sz w:val="20"/>
              </w:rPr>
            </w:pPr>
          </w:p>
        </w:tc>
        <w:tc>
          <w:tcPr>
            <w:tcW w:w="1559" w:type="dxa"/>
            <w:tcBorders>
              <w:top w:val="single" w:sz="6" w:space="0" w:color="auto"/>
              <w:right w:val="single" w:sz="6" w:space="0" w:color="auto"/>
            </w:tcBorders>
            <w:vAlign w:val="center"/>
          </w:tcPr>
          <w:p w14:paraId="5C040559" w14:textId="77777777" w:rsidR="00CA0988" w:rsidRPr="004B4556" w:rsidRDefault="00CA0988" w:rsidP="0083529A">
            <w:pPr>
              <w:spacing w:before="120"/>
              <w:jc w:val="center"/>
              <w:rPr>
                <w:rFonts w:asciiTheme="minorHAnsi" w:hAnsiTheme="minorHAnsi" w:cstheme="minorHAnsi"/>
                <w:sz w:val="20"/>
              </w:rPr>
            </w:pPr>
          </w:p>
        </w:tc>
        <w:tc>
          <w:tcPr>
            <w:tcW w:w="2126" w:type="dxa"/>
            <w:tcBorders>
              <w:top w:val="single" w:sz="4" w:space="0" w:color="auto"/>
              <w:left w:val="single" w:sz="6" w:space="0" w:color="auto"/>
              <w:bottom w:val="single" w:sz="4" w:space="0" w:color="auto"/>
              <w:right w:val="single" w:sz="4" w:space="0" w:color="auto"/>
            </w:tcBorders>
            <w:vAlign w:val="center"/>
          </w:tcPr>
          <w:p w14:paraId="214E103C" w14:textId="77777777" w:rsidR="00CA0988" w:rsidRPr="004B4556" w:rsidRDefault="00CA0988" w:rsidP="0083529A">
            <w:pPr>
              <w:spacing w:before="120"/>
              <w:jc w:val="center"/>
              <w:rPr>
                <w:rFonts w:asciiTheme="minorHAnsi" w:hAnsiTheme="minorHAnsi" w:cstheme="minorHAnsi"/>
                <w:sz w:val="20"/>
              </w:rPr>
            </w:pPr>
          </w:p>
        </w:tc>
      </w:tr>
    </w:tbl>
    <w:p w14:paraId="6607EA5B" w14:textId="71C9A3D2" w:rsidR="00CA0988" w:rsidRPr="004B4556" w:rsidRDefault="00CA0988" w:rsidP="00B137F8">
      <w:pPr>
        <w:spacing w:before="120"/>
        <w:ind w:left="-284" w:right="-569"/>
        <w:outlineLvl w:val="0"/>
        <w:rPr>
          <w:rFonts w:asciiTheme="minorHAnsi" w:hAnsiTheme="minorHAnsi" w:cstheme="minorHAnsi"/>
          <w:i/>
          <w:sz w:val="20"/>
        </w:rPr>
      </w:pPr>
    </w:p>
    <w:p w14:paraId="18D4C64D" w14:textId="408F52D9"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577AC3">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DD2CF" w14:textId="77777777" w:rsidR="0097413E" w:rsidRDefault="0097413E" w:rsidP="004A302B">
      <w:pPr>
        <w:spacing w:line="240" w:lineRule="auto"/>
      </w:pPr>
      <w:r>
        <w:separator/>
      </w:r>
    </w:p>
  </w:endnote>
  <w:endnote w:type="continuationSeparator" w:id="0">
    <w:p w14:paraId="423FDF2C" w14:textId="77777777" w:rsidR="0097413E" w:rsidRDefault="009741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842E30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47534">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47534">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04A6D" w14:textId="77777777" w:rsidR="0097413E" w:rsidRDefault="0097413E" w:rsidP="004A302B">
      <w:pPr>
        <w:spacing w:line="240" w:lineRule="auto"/>
      </w:pPr>
      <w:r>
        <w:separator/>
      </w:r>
    </w:p>
  </w:footnote>
  <w:footnote w:type="continuationSeparator" w:id="0">
    <w:p w14:paraId="18A0DD25" w14:textId="77777777" w:rsidR="0097413E" w:rsidRDefault="0097413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1FBF592"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CA0988">
          <w:rPr>
            <w:rFonts w:asciiTheme="minorHAnsi" w:hAnsiTheme="minorHAnsi" w:cstheme="minorHAnsi"/>
            <w:sz w:val="18"/>
            <w:szCs w:val="18"/>
          </w:rPr>
          <w:t>POST/DYS/OB/LZA/02943/2024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1E947ACA" w:rsidR="008A2988" w:rsidRPr="006548CB" w:rsidRDefault="006548CB" w:rsidP="00CA0988">
    <w:pPr>
      <w:tabs>
        <w:tab w:val="left" w:pos="5265"/>
      </w:tabs>
      <w:spacing w:after="120" w:line="276" w:lineRule="auto"/>
      <w:rPr>
        <w:rFonts w:ascii="Calibri" w:hAnsi="Calibri" w:cs="Calibri"/>
        <w:sz w:val="18"/>
        <w:szCs w:val="18"/>
      </w:rPr>
    </w:pPr>
    <w:r w:rsidRPr="006548CB">
      <w:rPr>
        <w:noProof/>
        <w:lang w:eastAsia="pl-PL"/>
      </w:rPr>
      <w:drawing>
        <wp:inline distT="0" distB="0" distL="0" distR="0" wp14:anchorId="7F7A20E8" wp14:editId="0B4D514E">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6548CB">
      <w:rPr>
        <w:rFonts w:ascii="Calibri" w:hAnsi="Calibri" w:cs="Calibri"/>
        <w:sz w:val="18"/>
        <w:szCs w:val="18"/>
      </w:rPr>
      <w:t xml:space="preserve">          </w:t>
    </w:r>
    <w:r w:rsidRPr="006548CB">
      <w:rPr>
        <w:rFonts w:ascii="Calibri" w:hAnsi="Calibri" w:cs="Calibri"/>
        <w:b/>
        <w:sz w:val="18"/>
        <w:szCs w:val="18"/>
      </w:rPr>
      <w:t>Postępowanie zakupowe nr</w:t>
    </w:r>
    <w:r w:rsidRPr="006548CB">
      <w:rPr>
        <w:rFonts w:ascii="Calibri" w:hAnsi="Calibri" w:cs="Calibri"/>
        <w:sz w:val="18"/>
        <w:szCs w:val="18"/>
      </w:rPr>
      <w:t xml:space="preserve"> </w:t>
    </w:r>
    <w:sdt>
      <w:sdtPr>
        <w:rPr>
          <w:rFonts w:ascii="Calibri" w:hAnsi="Calibri" w:cs="Calibri"/>
          <w:b/>
          <w:sz w:val="18"/>
          <w:szCs w:val="18"/>
        </w:rPr>
        <w:alias w:val="Podtytuł"/>
        <w:id w:val="-823651663"/>
        <w:placeholder>
          <w:docPart w:val="24481A55153948198A3D864FFB19E2EF"/>
        </w:placeholder>
        <w:dataBinding w:prefixMappings="xmlns:ns0='http://schemas.openxmlformats.org/package/2006/metadata/core-properties' xmlns:ns1='http://purl.org/dc/elements/1.1/'" w:xpath="/ns0:coreProperties[1]/ns1:subject[1]" w:storeItemID="{6C3C8BC8-F283-45AE-878A-BAB7291924A1}"/>
        <w:text/>
      </w:sdtPr>
      <w:sdtContent>
        <w:r w:rsidR="00CA0988" w:rsidRPr="00CA0988">
          <w:rPr>
            <w:rFonts w:ascii="Calibri" w:hAnsi="Calibri" w:cs="Calibri"/>
            <w:b/>
            <w:sz w:val="18"/>
            <w:szCs w:val="18"/>
          </w:rPr>
          <w:t>POST/DYS/OB/LZA/02943/2024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52D"/>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534"/>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AC3"/>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8CB"/>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3E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098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46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57C90"/>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39688405">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24481A55153948198A3D864FFB19E2EF"/>
        <w:category>
          <w:name w:val="Ogólne"/>
          <w:gallery w:val="placeholder"/>
        </w:category>
        <w:types>
          <w:type w:val="bbPlcHdr"/>
        </w:types>
        <w:behaviors>
          <w:behavior w:val="content"/>
        </w:behaviors>
        <w:guid w:val="{39741B44-D90B-4AE4-9E35-DF739487B369}"/>
      </w:docPartPr>
      <w:docPartBody>
        <w:p w:rsidR="0057402A" w:rsidRDefault="005E31FF" w:rsidP="005E31FF">
          <w:pPr>
            <w:pStyle w:val="24481A55153948198A3D864FFB19E2E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7402A"/>
    <w:rsid w:val="00584919"/>
    <w:rsid w:val="005A7CF4"/>
    <w:rsid w:val="005B35FD"/>
    <w:rsid w:val="005B5BB2"/>
    <w:rsid w:val="005C354C"/>
    <w:rsid w:val="005E31FF"/>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4481A55153948198A3D864FFB19E2EF">
    <w:name w:val="24481A55153948198A3D864FFB19E2EF"/>
    <w:rsid w:val="005E31F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02943 Zał.7 do SWZ - Wykaz doświadczenia.docx</dmsv2BaseFileName>
    <dmsv2BaseDisplayName xmlns="http://schemas.microsoft.com/sharepoint/v3">02943 Zał.7 do SWZ - Wykaz doświadczenia</dmsv2BaseDisplayName>
    <dmsv2SWPP2ObjectNumber xmlns="http://schemas.microsoft.com/sharepoint/v3">POST/DYS/OB/LZA/02943/2024                        </dmsv2SWPP2ObjectNumber>
    <dmsv2SWPP2SumMD5 xmlns="http://schemas.microsoft.com/sharepoint/v3">5de939ce77492ca5832108e48e63b59e</dmsv2SWPP2SumMD5>
    <dmsv2BaseMoved xmlns="http://schemas.microsoft.com/sharepoint/v3">false</dmsv2BaseMoved>
    <dmsv2BaseIsSensitive xmlns="http://schemas.microsoft.com/sharepoint/v3">true</dmsv2BaseIsSensitive>
    <dmsv2SWPP2IDSWPP2 xmlns="http://schemas.microsoft.com/sharepoint/v3">658897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20995613</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AEASQFSYQUA4-921679528-12959</_dlc_DocId>
    <_dlc_DocIdUrl xmlns="a19cb1c7-c5c7-46d4-85ae-d83685407bba">
      <Url>https://swpp2.dms.gkpge.pl/sites/32/_layouts/15/DocIdRedir.aspx?ID=AEASQFSYQUA4-921679528-12959</Url>
      <Description>AEASQFSYQUA4-921679528-12959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CB80C949-CE43-4B41-8450-F8CEF209CCD2}"/>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17119F4D-BF21-4CD7-B83F-D3D862C7670E}">
  <ds:schemaRefs>
    <ds:schemaRef ds:uri="http://schemas.openxmlformats.org/officeDocument/2006/bibliography"/>
  </ds:schemaRefs>
</ds:datastoreItem>
</file>

<file path=customXml/itemProps6.xml><?xml version="1.0" encoding="utf-8"?>
<ds:datastoreItem xmlns:ds="http://schemas.openxmlformats.org/officeDocument/2006/customXml" ds:itemID="{FB83CD7B-78E5-4EBF-90C1-9DC19D2D1CF1}"/>
</file>

<file path=docProps/app.xml><?xml version="1.0" encoding="utf-8"?>
<Properties xmlns="http://schemas.openxmlformats.org/officeDocument/2006/extended-properties" xmlns:vt="http://schemas.openxmlformats.org/officeDocument/2006/docPropsVTypes">
  <Template>Normal.dotm</Template>
  <TotalTime>98</TotalTime>
  <Pages>2</Pages>
  <Words>239</Words>
  <Characters>1435</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POST/DYS/OB/LZA/02943/2024</dc:subject>
  <dc:creator>Kurpiewska Katarzyna [PGE S.A.]</dc:creator>
  <cp:lastModifiedBy>Barchanowicz Stanisław [PGE Dystr. O.Białystok]</cp:lastModifiedBy>
  <cp:revision>22</cp:revision>
  <cp:lastPrinted>2021-02-26T13:14:00Z</cp:lastPrinted>
  <dcterms:created xsi:type="dcterms:W3CDTF">2021-04-09T12:53:00Z</dcterms:created>
  <dcterms:modified xsi:type="dcterms:W3CDTF">2024-10-28T12:15:00Z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1f4eddaa-5fe4-4ed3-8bfa-bd03e93af4e8</vt:lpwstr>
  </property>
</Properties>
</file>