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0F96B55F" w14:textId="7003670E" w:rsidR="000F563D" w:rsidRPr="000F563D" w:rsidRDefault="000F563D" w:rsidP="000F563D">
      <w:pPr>
        <w:spacing w:after="80" w:line="240" w:lineRule="exact"/>
        <w:ind w:left="-284"/>
        <w:jc w:val="center"/>
        <w:rPr>
          <w:rFonts w:asciiTheme="minorHAnsi" w:hAnsiTheme="minorHAnsi" w:cstheme="minorHAnsi"/>
          <w:b/>
          <w:sz w:val="20"/>
          <w:lang w:eastAsia="pl-PL"/>
        </w:rPr>
      </w:pPr>
      <w:r w:rsidRPr="000F563D">
        <w:rPr>
          <w:rFonts w:asciiTheme="minorHAnsi" w:hAnsiTheme="minorHAnsi" w:cstheme="minorHAnsi"/>
          <w:b/>
          <w:sz w:val="20"/>
          <w:lang w:eastAsia="pl-PL"/>
        </w:rPr>
        <w:t xml:space="preserve">OFERTA </w:t>
      </w:r>
    </w:p>
    <w:p w14:paraId="43866169" w14:textId="1973689B" w:rsidR="00D6741F" w:rsidRDefault="008D5ACE" w:rsidP="00DC56A6">
      <w:pPr>
        <w:spacing w:after="80" w:line="240" w:lineRule="exact"/>
        <w:ind w:left="-284"/>
        <w:rPr>
          <w:rFonts w:asciiTheme="minorHAnsi" w:hAnsiTheme="minorHAnsi" w:cstheme="minorHAnsi"/>
          <w:b/>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Calibri" w:hAnsi="Calibri" w:cs="Calibr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037580">
            <w:rPr>
              <w:rFonts w:ascii="Calibri" w:hAnsi="Calibri" w:cs="Calibri"/>
              <w:b/>
              <w:sz w:val="20"/>
            </w:rPr>
            <w:t>POST/DYS/OB/LZA/01255/2024</w:t>
          </w:r>
        </w:sdtContent>
      </w:sdt>
      <w:r w:rsidR="00945CF5" w:rsidRPr="00F71E5C">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24148A" w:rsidRPr="0024148A">
        <w:rPr>
          <w:rFonts w:asciiTheme="minorHAnsi" w:hAnsiTheme="minorHAnsi" w:cstheme="minorHAnsi"/>
          <w:b/>
          <w:sz w:val="20"/>
        </w:rPr>
        <w:t>„</w:t>
      </w:r>
      <w:r w:rsidR="00037580" w:rsidRPr="00BD6403">
        <w:rPr>
          <w:rFonts w:asciiTheme="minorHAnsi" w:hAnsiTheme="minorHAnsi" w:cstheme="minorHAnsi"/>
          <w:b/>
          <w:bCs/>
          <w:sz w:val="20"/>
        </w:rPr>
        <w:t xml:space="preserve">Opracowanie projektów budowlano-wykonawczych przebudowy sieci elektroenergetycznej </w:t>
      </w:r>
      <w:proofErr w:type="spellStart"/>
      <w:r w:rsidR="00037580" w:rsidRPr="00BD6403">
        <w:rPr>
          <w:rFonts w:asciiTheme="minorHAnsi" w:hAnsiTheme="minorHAnsi" w:cstheme="minorHAnsi"/>
          <w:b/>
          <w:bCs/>
          <w:sz w:val="20"/>
        </w:rPr>
        <w:t>nN</w:t>
      </w:r>
      <w:proofErr w:type="spellEnd"/>
      <w:r w:rsidR="00037580" w:rsidRPr="00BD6403">
        <w:rPr>
          <w:rFonts w:asciiTheme="minorHAnsi" w:hAnsiTheme="minorHAnsi" w:cstheme="minorHAnsi"/>
          <w:b/>
          <w:bCs/>
          <w:sz w:val="20"/>
        </w:rPr>
        <w:t xml:space="preserve"> na terenie działalności Rejonu Energetycznego Białystok Teren PGE Dystrybucja S.A. Oddział Białystok – 7 części</w:t>
      </w:r>
      <w:r w:rsidR="00D17820" w:rsidRPr="009C35F8">
        <w:rPr>
          <w:rFonts w:asciiTheme="minorHAnsi" w:hAnsiTheme="minorHAnsi" w:cstheme="minorHAnsi"/>
          <w:b/>
          <w:sz w:val="20"/>
        </w:rPr>
        <w:t>”</w:t>
      </w:r>
    </w:p>
    <w:p w14:paraId="411270DC" w14:textId="77777777" w:rsidR="0024148A" w:rsidRPr="0024148A" w:rsidRDefault="0024148A" w:rsidP="0024148A">
      <w:pPr>
        <w:spacing w:after="80" w:line="240" w:lineRule="exact"/>
        <w:ind w:left="-284"/>
        <w:rPr>
          <w:rFonts w:asciiTheme="minorHAnsi" w:hAnsiTheme="minorHAnsi" w:cstheme="minorHAnsi"/>
          <w:b/>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32A8795" w14:textId="77777777" w:rsidR="000A44D5" w:rsidRDefault="00945CF5" w:rsidP="00037580">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1 </w:t>
      </w:r>
    </w:p>
    <w:p w14:paraId="6B899C6F" w14:textId="77777777" w:rsidR="00037580" w:rsidRPr="00037580" w:rsidRDefault="00037580" w:rsidP="00037580">
      <w:pPr>
        <w:spacing w:line="240" w:lineRule="auto"/>
        <w:rPr>
          <w:rFonts w:ascii="Calibri" w:hAnsi="Calibri" w:cs="Calibri"/>
          <w:sz w:val="20"/>
        </w:rPr>
      </w:pPr>
      <w:r w:rsidRPr="00037580">
        <w:rPr>
          <w:rFonts w:ascii="Calibri" w:hAnsi="Calibri" w:cs="Calibri"/>
          <w:sz w:val="20"/>
        </w:rPr>
        <w:t>Gmina  Zabłudów miejscowość Protasy, nr dz. 115/3-11</w:t>
      </w:r>
    </w:p>
    <w:p w14:paraId="194345B0" w14:textId="77777777" w:rsidR="00037580" w:rsidRPr="00037580" w:rsidRDefault="00037580" w:rsidP="00037580">
      <w:pPr>
        <w:spacing w:line="240" w:lineRule="auto"/>
        <w:rPr>
          <w:rFonts w:ascii="Calibri" w:hAnsi="Calibri" w:cs="Calibri"/>
          <w:sz w:val="20"/>
        </w:rPr>
      </w:pPr>
      <w:r w:rsidRPr="00037580">
        <w:rPr>
          <w:rFonts w:ascii="Calibri" w:hAnsi="Calibri" w:cs="Calibri"/>
          <w:sz w:val="20"/>
        </w:rPr>
        <w:t>Realizacja warunków i umowy przyłączeniowej nr 23-B6/UP/03914,</w:t>
      </w:r>
    </w:p>
    <w:p w14:paraId="3E243583" w14:textId="13B98930" w:rsidR="00246571" w:rsidRDefault="00037580" w:rsidP="00037580">
      <w:pPr>
        <w:spacing w:line="240" w:lineRule="auto"/>
        <w:rPr>
          <w:rFonts w:ascii="Calibri" w:hAnsi="Calibri" w:cs="Calibri"/>
          <w:sz w:val="20"/>
        </w:rPr>
      </w:pPr>
      <w:r w:rsidRPr="00037580">
        <w:rPr>
          <w:rFonts w:ascii="Calibri" w:hAnsi="Calibri" w:cs="Calibri"/>
          <w:sz w:val="20"/>
        </w:rPr>
        <w:t xml:space="preserve">-Opracowanie dokumentacji projektowej: Wybudować linię kablową </w:t>
      </w:r>
      <w:proofErr w:type="spellStart"/>
      <w:r w:rsidRPr="00037580">
        <w:rPr>
          <w:rFonts w:ascii="Calibri" w:hAnsi="Calibri" w:cs="Calibri"/>
          <w:sz w:val="20"/>
        </w:rPr>
        <w:t>nN</w:t>
      </w:r>
      <w:proofErr w:type="spellEnd"/>
      <w:r w:rsidRPr="00037580">
        <w:rPr>
          <w:rFonts w:ascii="Calibri" w:hAnsi="Calibri" w:cs="Calibri"/>
          <w:sz w:val="20"/>
        </w:rPr>
        <w:t xml:space="preserve"> </w:t>
      </w:r>
      <w:proofErr w:type="spellStart"/>
      <w:r w:rsidRPr="00037580">
        <w:rPr>
          <w:rFonts w:ascii="Calibri" w:hAnsi="Calibri" w:cs="Calibri"/>
          <w:sz w:val="20"/>
        </w:rPr>
        <w:t>YAKXs</w:t>
      </w:r>
      <w:proofErr w:type="spellEnd"/>
      <w:r w:rsidRPr="00037580">
        <w:rPr>
          <w:rFonts w:ascii="Calibri" w:hAnsi="Calibri" w:cs="Calibri"/>
          <w:sz w:val="20"/>
        </w:rPr>
        <w:t xml:space="preserve"> 4x120 mm2 o dł. ok. 310 m od ZK 22210 przelotowo przez złącza kablowe dwulicznikowe usytuowane przy granicach działek do złącza kablowego krańcowego usytuowanego przy działce 115/3</w:t>
      </w:r>
    </w:p>
    <w:p w14:paraId="4FD0A425" w14:textId="77777777" w:rsidR="00037580" w:rsidRPr="00037580" w:rsidRDefault="00037580" w:rsidP="00037580">
      <w:pPr>
        <w:spacing w:line="240" w:lineRule="auto"/>
        <w:rPr>
          <w:rFonts w:ascii="Calibri" w:hAnsi="Calibri" w:cs="Calibri"/>
          <w:sz w:val="20"/>
        </w:rPr>
      </w:pPr>
    </w:p>
    <w:p w14:paraId="4BDC1553" w14:textId="77777777" w:rsidR="00037580" w:rsidRPr="002C1EA1" w:rsidRDefault="00037580" w:rsidP="00037580">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52ADFFA" w14:textId="77777777" w:rsidR="00037580" w:rsidRPr="002C1EA1" w:rsidRDefault="00037580" w:rsidP="00037580">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68DF56F4" w14:textId="77777777" w:rsidR="00037580" w:rsidRPr="002C1EA1" w:rsidRDefault="00037580" w:rsidP="00037580">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09DC2E3C"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22B8ACF" w14:textId="30C2D439" w:rsidR="00945CF5" w:rsidRPr="002C1EA1" w:rsidRDefault="00945CF5" w:rsidP="00F803C7">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2 </w:t>
      </w:r>
    </w:p>
    <w:p w14:paraId="2349E9F4" w14:textId="77777777" w:rsidR="00037580" w:rsidRPr="00037580" w:rsidRDefault="00037580" w:rsidP="00037580">
      <w:pPr>
        <w:spacing w:line="240" w:lineRule="auto"/>
        <w:rPr>
          <w:rFonts w:ascii="Calibri" w:hAnsi="Calibri" w:cs="Calibri"/>
          <w:sz w:val="20"/>
        </w:rPr>
      </w:pPr>
      <w:r w:rsidRPr="00037580">
        <w:rPr>
          <w:rFonts w:ascii="Calibri" w:hAnsi="Calibri" w:cs="Calibri"/>
          <w:sz w:val="20"/>
        </w:rPr>
        <w:t>Gmina Zabłudów miejscowość Rafałówka nr dz. 466/1-12</w:t>
      </w:r>
    </w:p>
    <w:p w14:paraId="65A0F81A" w14:textId="77777777" w:rsidR="00037580" w:rsidRPr="00037580" w:rsidRDefault="00037580" w:rsidP="00037580">
      <w:pPr>
        <w:spacing w:line="240" w:lineRule="auto"/>
        <w:rPr>
          <w:rFonts w:ascii="Calibri" w:hAnsi="Calibri" w:cs="Calibri"/>
          <w:sz w:val="20"/>
        </w:rPr>
      </w:pPr>
      <w:r w:rsidRPr="00037580">
        <w:rPr>
          <w:rFonts w:ascii="Calibri" w:hAnsi="Calibri" w:cs="Calibri"/>
          <w:sz w:val="20"/>
        </w:rPr>
        <w:t>Realizacja warunków i umowy przyłączeniowej nr 23-B6/UP/05793</w:t>
      </w:r>
    </w:p>
    <w:p w14:paraId="15278AF2" w14:textId="6B5ADBB4" w:rsidR="00037580" w:rsidRDefault="00037580" w:rsidP="00037580">
      <w:pPr>
        <w:spacing w:line="240" w:lineRule="auto"/>
        <w:rPr>
          <w:rFonts w:ascii="Calibri" w:hAnsi="Calibri" w:cs="Calibri"/>
          <w:sz w:val="20"/>
        </w:rPr>
      </w:pPr>
      <w:r w:rsidRPr="00037580">
        <w:rPr>
          <w:rFonts w:ascii="Calibri" w:hAnsi="Calibri" w:cs="Calibri"/>
          <w:sz w:val="20"/>
        </w:rPr>
        <w:lastRenderedPageBreak/>
        <w:t xml:space="preserve">- Opracowanie dokumentacji projektowej:  </w:t>
      </w:r>
      <w:r w:rsidRPr="00037580">
        <w:rPr>
          <w:rFonts w:ascii="Calibri" w:hAnsi="Calibri" w:cs="Calibri"/>
          <w:sz w:val="20"/>
        </w:rPr>
        <w:tab/>
        <w:t xml:space="preserve">ZK 12322 wymienić na ZK4+2TL. Wybudować linię kablową </w:t>
      </w:r>
      <w:proofErr w:type="spellStart"/>
      <w:r w:rsidRPr="00037580">
        <w:rPr>
          <w:rFonts w:ascii="Calibri" w:hAnsi="Calibri" w:cs="Calibri"/>
          <w:sz w:val="20"/>
        </w:rPr>
        <w:t>nN</w:t>
      </w:r>
      <w:proofErr w:type="spellEnd"/>
      <w:r w:rsidRPr="00037580">
        <w:rPr>
          <w:rFonts w:ascii="Calibri" w:hAnsi="Calibri" w:cs="Calibri"/>
          <w:sz w:val="20"/>
        </w:rPr>
        <w:t xml:space="preserve"> </w:t>
      </w:r>
      <w:proofErr w:type="spellStart"/>
      <w:r w:rsidRPr="00037580">
        <w:rPr>
          <w:rFonts w:ascii="Calibri" w:hAnsi="Calibri" w:cs="Calibri"/>
          <w:sz w:val="20"/>
        </w:rPr>
        <w:t>YAKXs</w:t>
      </w:r>
      <w:proofErr w:type="spellEnd"/>
      <w:r w:rsidRPr="00037580">
        <w:rPr>
          <w:rFonts w:ascii="Calibri" w:hAnsi="Calibri" w:cs="Calibri"/>
          <w:sz w:val="20"/>
        </w:rPr>
        <w:t xml:space="preserve"> 4x240 mm2 o dł. ok. 175 m od ZK 12322 przelotowo przez złącza kablowo-pomiarowe usytuowane przy granicach przyłączanych działek na dz. 466/7</w:t>
      </w:r>
    </w:p>
    <w:p w14:paraId="5EF3C619" w14:textId="77777777" w:rsidR="00A86719" w:rsidRDefault="00A86719" w:rsidP="00A86719">
      <w:pPr>
        <w:spacing w:line="240" w:lineRule="auto"/>
        <w:rPr>
          <w:rFonts w:ascii="Calibri" w:hAnsi="Calibri" w:cs="Calibri"/>
          <w:sz w:val="20"/>
        </w:rPr>
      </w:pPr>
    </w:p>
    <w:p w14:paraId="5FFA7797" w14:textId="74DD2A2C" w:rsidR="00945CF5" w:rsidRPr="002C1EA1" w:rsidRDefault="00945CF5" w:rsidP="00A3094C">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71EDA17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0268742" w14:textId="4D908F1B" w:rsidR="00945CF5" w:rsidRPr="002C1EA1" w:rsidRDefault="00945CF5" w:rsidP="00CA60FF">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3 </w:t>
      </w:r>
    </w:p>
    <w:p w14:paraId="21AF1648" w14:textId="77777777" w:rsidR="00037580" w:rsidRPr="00037580" w:rsidRDefault="00037580" w:rsidP="00037580">
      <w:pPr>
        <w:rPr>
          <w:rFonts w:ascii="Calibri" w:hAnsi="Calibri" w:cs="Calibri"/>
          <w:sz w:val="20"/>
          <w:lang w:eastAsia="pl-PL"/>
        </w:rPr>
      </w:pPr>
      <w:r w:rsidRPr="00037580">
        <w:rPr>
          <w:rFonts w:ascii="Calibri" w:hAnsi="Calibri" w:cs="Calibri"/>
          <w:sz w:val="20"/>
          <w:lang w:eastAsia="pl-PL"/>
        </w:rPr>
        <w:t>Gmina Knyszyn, miejscowość Jaskra nr dz. 74/2</w:t>
      </w:r>
    </w:p>
    <w:p w14:paraId="54F69DB9" w14:textId="77777777" w:rsidR="00037580" w:rsidRPr="00037580" w:rsidRDefault="00037580" w:rsidP="00037580">
      <w:pPr>
        <w:rPr>
          <w:rFonts w:ascii="Calibri" w:hAnsi="Calibri" w:cs="Calibri"/>
          <w:sz w:val="20"/>
          <w:lang w:eastAsia="pl-PL"/>
        </w:rPr>
      </w:pPr>
      <w:r w:rsidRPr="00037580">
        <w:rPr>
          <w:rFonts w:ascii="Calibri" w:hAnsi="Calibri" w:cs="Calibri"/>
          <w:sz w:val="20"/>
          <w:lang w:eastAsia="pl-PL"/>
        </w:rPr>
        <w:t>Realizacja warunków i umowy przyłączeniowej nr 23-B6/UP/03395</w:t>
      </w:r>
    </w:p>
    <w:p w14:paraId="0BDFA3CD" w14:textId="140DACAF" w:rsidR="00037580" w:rsidRDefault="00037580" w:rsidP="00037580">
      <w:pPr>
        <w:rPr>
          <w:rFonts w:ascii="Calibri" w:hAnsi="Calibri" w:cs="Calibri"/>
          <w:sz w:val="20"/>
          <w:lang w:eastAsia="pl-PL"/>
        </w:rPr>
      </w:pPr>
      <w:r w:rsidRPr="00037580">
        <w:rPr>
          <w:rFonts w:ascii="Calibri" w:hAnsi="Calibri" w:cs="Calibri"/>
          <w:sz w:val="20"/>
          <w:lang w:eastAsia="pl-PL"/>
        </w:rPr>
        <w:t xml:space="preserve">- Opracowanie dokumentacji projektowej:  Wybudować słup </w:t>
      </w:r>
      <w:proofErr w:type="spellStart"/>
      <w:r w:rsidRPr="00037580">
        <w:rPr>
          <w:rFonts w:ascii="Calibri" w:hAnsi="Calibri" w:cs="Calibri"/>
          <w:sz w:val="20"/>
          <w:lang w:eastAsia="pl-PL"/>
        </w:rPr>
        <w:t>nN</w:t>
      </w:r>
      <w:proofErr w:type="spellEnd"/>
      <w:r w:rsidRPr="00037580">
        <w:rPr>
          <w:rFonts w:ascii="Calibri" w:hAnsi="Calibri" w:cs="Calibri"/>
          <w:sz w:val="20"/>
          <w:lang w:eastAsia="pl-PL"/>
        </w:rPr>
        <w:t xml:space="preserve"> w istniejącej czynnej linii napowietrznej </w:t>
      </w:r>
      <w:proofErr w:type="spellStart"/>
      <w:r w:rsidRPr="00037580">
        <w:rPr>
          <w:rFonts w:ascii="Calibri" w:hAnsi="Calibri" w:cs="Calibri"/>
          <w:sz w:val="20"/>
          <w:lang w:eastAsia="pl-PL"/>
        </w:rPr>
        <w:t>nN.</w:t>
      </w:r>
      <w:proofErr w:type="spellEnd"/>
      <w:r w:rsidRPr="00037580">
        <w:rPr>
          <w:rFonts w:ascii="Calibri" w:hAnsi="Calibri" w:cs="Calibri"/>
          <w:sz w:val="20"/>
          <w:lang w:eastAsia="pl-PL"/>
        </w:rPr>
        <w:t xml:space="preserve"> Wybudować przyłącze kablowe </w:t>
      </w:r>
      <w:proofErr w:type="spellStart"/>
      <w:r w:rsidRPr="00037580">
        <w:rPr>
          <w:rFonts w:ascii="Calibri" w:hAnsi="Calibri" w:cs="Calibri"/>
          <w:sz w:val="20"/>
          <w:lang w:eastAsia="pl-PL"/>
        </w:rPr>
        <w:t>nN</w:t>
      </w:r>
      <w:proofErr w:type="spellEnd"/>
      <w:r w:rsidRPr="00037580">
        <w:rPr>
          <w:rFonts w:ascii="Calibri" w:hAnsi="Calibri" w:cs="Calibri"/>
          <w:sz w:val="20"/>
          <w:lang w:eastAsia="pl-PL"/>
        </w:rPr>
        <w:t xml:space="preserve"> </w:t>
      </w:r>
      <w:proofErr w:type="spellStart"/>
      <w:r w:rsidRPr="00037580">
        <w:rPr>
          <w:rFonts w:ascii="Calibri" w:hAnsi="Calibri" w:cs="Calibri"/>
          <w:sz w:val="20"/>
          <w:lang w:eastAsia="pl-PL"/>
        </w:rPr>
        <w:t>YAKXs</w:t>
      </w:r>
      <w:proofErr w:type="spellEnd"/>
      <w:r w:rsidRPr="00037580">
        <w:rPr>
          <w:rFonts w:ascii="Calibri" w:hAnsi="Calibri" w:cs="Calibri"/>
          <w:sz w:val="20"/>
          <w:lang w:eastAsia="pl-PL"/>
        </w:rPr>
        <w:t xml:space="preserve"> 4x240 mm2 o dł. ok. 420 m od proj. słupa w czynnej linii </w:t>
      </w:r>
      <w:proofErr w:type="spellStart"/>
      <w:r w:rsidRPr="00037580">
        <w:rPr>
          <w:rFonts w:ascii="Calibri" w:hAnsi="Calibri" w:cs="Calibri"/>
          <w:sz w:val="20"/>
          <w:lang w:eastAsia="pl-PL"/>
        </w:rPr>
        <w:t>nN</w:t>
      </w:r>
      <w:proofErr w:type="spellEnd"/>
      <w:r w:rsidRPr="00037580">
        <w:rPr>
          <w:rFonts w:ascii="Calibri" w:hAnsi="Calibri" w:cs="Calibri"/>
          <w:sz w:val="20"/>
          <w:lang w:eastAsia="pl-PL"/>
        </w:rPr>
        <w:t xml:space="preserve"> do proj. złącza kablowego ZK3+2TL usytuowanego na dz. 104 przy granicy z dz. 74/1 i 74/2</w:t>
      </w:r>
    </w:p>
    <w:p w14:paraId="6569A4F0" w14:textId="1BEC8B5E" w:rsidR="004E0B3D" w:rsidRDefault="004E0B3D" w:rsidP="00D17820">
      <w:pPr>
        <w:rPr>
          <w:rFonts w:ascii="Calibri" w:hAnsi="Calibri" w:cs="Calibri"/>
          <w:sz w:val="20"/>
        </w:rPr>
      </w:pPr>
    </w:p>
    <w:p w14:paraId="1B1B35B7" w14:textId="03A3ACEB" w:rsidR="00945CF5" w:rsidRPr="002C1EA1" w:rsidRDefault="00945CF5" w:rsidP="0024148A">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5B660EE3"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7B7A74FE" w14:textId="1C3FB3DE" w:rsidR="00945CF5" w:rsidRDefault="00945CF5" w:rsidP="00CA60FF">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4 </w:t>
      </w:r>
    </w:p>
    <w:p w14:paraId="2865A812" w14:textId="77777777" w:rsidR="00CA14E2" w:rsidRPr="00CA14E2" w:rsidRDefault="00CA14E2" w:rsidP="00CA14E2">
      <w:pPr>
        <w:spacing w:line="240" w:lineRule="auto"/>
        <w:rPr>
          <w:rFonts w:ascii="Calibri" w:hAnsi="Calibri" w:cs="Calibri"/>
          <w:sz w:val="20"/>
        </w:rPr>
      </w:pPr>
      <w:r w:rsidRPr="00CA14E2">
        <w:rPr>
          <w:rFonts w:ascii="Calibri" w:hAnsi="Calibri" w:cs="Calibri"/>
          <w:sz w:val="20"/>
        </w:rPr>
        <w:t>Gmina Zabłudów, miejscowość Zagruszany nr dz.58/9, 58/10, 58/26, 58/27, 58/28, 58/29, 58/30, 58/31, 58/32, 58/33, 58/17, 58/18, 58/19, 58/20, 58/21, 58/22, 58/23, 58/24</w:t>
      </w:r>
    </w:p>
    <w:p w14:paraId="5EED7CED" w14:textId="77777777" w:rsidR="00CA14E2" w:rsidRPr="00CA14E2" w:rsidRDefault="00CA14E2" w:rsidP="00CA14E2">
      <w:pPr>
        <w:spacing w:line="240" w:lineRule="auto"/>
        <w:rPr>
          <w:rFonts w:ascii="Calibri" w:hAnsi="Calibri" w:cs="Calibri"/>
          <w:sz w:val="20"/>
        </w:rPr>
      </w:pPr>
      <w:r w:rsidRPr="00CA14E2">
        <w:rPr>
          <w:rFonts w:ascii="Calibri" w:hAnsi="Calibri" w:cs="Calibri"/>
          <w:sz w:val="20"/>
        </w:rPr>
        <w:t>Realizacja warunków i umowy przyłączeniowej nr 23-B6/UP/02274, 23-B6/UP/00151</w:t>
      </w:r>
    </w:p>
    <w:p w14:paraId="3D11AEC8" w14:textId="57DE6763" w:rsidR="00037580" w:rsidRDefault="00CA14E2" w:rsidP="00CA14E2">
      <w:pPr>
        <w:spacing w:line="240" w:lineRule="auto"/>
        <w:rPr>
          <w:rFonts w:ascii="Calibri" w:hAnsi="Calibri" w:cs="Calibri"/>
          <w:sz w:val="20"/>
        </w:rPr>
      </w:pPr>
      <w:r w:rsidRPr="00CA14E2">
        <w:rPr>
          <w:rFonts w:ascii="Calibri" w:hAnsi="Calibri" w:cs="Calibri"/>
          <w:sz w:val="20"/>
        </w:rPr>
        <w:t xml:space="preserve">- Opracowanie dokumentacji projektowej:  </w:t>
      </w:r>
      <w:r w:rsidRPr="00CA14E2">
        <w:rPr>
          <w:rFonts w:ascii="Calibri" w:hAnsi="Calibri" w:cs="Calibri"/>
          <w:sz w:val="20"/>
        </w:rPr>
        <w:tab/>
        <w:t xml:space="preserve">Wybudować linię kablową </w:t>
      </w:r>
      <w:proofErr w:type="spellStart"/>
      <w:r w:rsidRPr="00CA14E2">
        <w:rPr>
          <w:rFonts w:ascii="Calibri" w:hAnsi="Calibri" w:cs="Calibri"/>
          <w:sz w:val="20"/>
        </w:rPr>
        <w:t>nN</w:t>
      </w:r>
      <w:proofErr w:type="spellEnd"/>
      <w:r w:rsidRPr="00CA14E2">
        <w:rPr>
          <w:rFonts w:ascii="Calibri" w:hAnsi="Calibri" w:cs="Calibri"/>
          <w:sz w:val="20"/>
        </w:rPr>
        <w:t xml:space="preserve"> </w:t>
      </w:r>
      <w:proofErr w:type="spellStart"/>
      <w:r w:rsidRPr="00CA14E2">
        <w:rPr>
          <w:rFonts w:ascii="Calibri" w:hAnsi="Calibri" w:cs="Calibri"/>
          <w:sz w:val="20"/>
        </w:rPr>
        <w:t>YAKXs</w:t>
      </w:r>
      <w:proofErr w:type="spellEnd"/>
      <w:r w:rsidRPr="00CA14E2">
        <w:rPr>
          <w:rFonts w:ascii="Calibri" w:hAnsi="Calibri" w:cs="Calibri"/>
          <w:sz w:val="20"/>
        </w:rPr>
        <w:t xml:space="preserve"> 4x120 mm2 o dł. ok. 480 m od ZK 20107 przelotowo przez złącza kablowo-pomiarowe ZK3+2TL usytuowane przy granicach działek</w:t>
      </w:r>
    </w:p>
    <w:p w14:paraId="6316B3AD" w14:textId="2450E261" w:rsidR="004E0B3D" w:rsidRPr="00D17820" w:rsidRDefault="004E0B3D" w:rsidP="00945CF5">
      <w:pPr>
        <w:spacing w:line="240" w:lineRule="auto"/>
        <w:rPr>
          <w:rFonts w:ascii="Calibri" w:hAnsi="Calibri" w:cs="Calibri"/>
          <w:sz w:val="20"/>
        </w:rPr>
      </w:pPr>
    </w:p>
    <w:p w14:paraId="3E6C8454" w14:textId="35E6F148"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3B46A5B" w14:textId="396BAB80" w:rsidR="00945CF5"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729F155A" w14:textId="4021190E" w:rsidR="00F51434" w:rsidRDefault="00F51434" w:rsidP="00945CF5">
      <w:pPr>
        <w:pStyle w:val="Akapitzlist"/>
        <w:spacing w:before="100" w:beforeAutospacing="1" w:after="100" w:afterAutospacing="1" w:line="360" w:lineRule="auto"/>
        <w:ind w:left="426" w:hanging="426"/>
        <w:rPr>
          <w:rFonts w:asciiTheme="minorHAnsi" w:hAnsiTheme="minorHAnsi" w:cstheme="minorHAnsi"/>
          <w:sz w:val="20"/>
        </w:rPr>
      </w:pPr>
    </w:p>
    <w:p w14:paraId="0ECDD9C6" w14:textId="3073EE65" w:rsidR="004E0B3D" w:rsidRPr="004E0B3D" w:rsidRDefault="009A3C48" w:rsidP="004E0B3D">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5</w:t>
      </w:r>
      <w:r w:rsidRPr="002C1EA1">
        <w:rPr>
          <w:rFonts w:asciiTheme="minorHAnsi" w:hAnsiTheme="minorHAnsi" w:cstheme="minorHAnsi"/>
          <w:b/>
          <w:sz w:val="20"/>
        </w:rPr>
        <w:t xml:space="preserve"> </w:t>
      </w:r>
    </w:p>
    <w:p w14:paraId="203803AD" w14:textId="77777777" w:rsidR="00CA14E2" w:rsidRPr="0011116C" w:rsidRDefault="00CA14E2" w:rsidP="00CA14E2">
      <w:pPr>
        <w:spacing w:line="240" w:lineRule="auto"/>
        <w:rPr>
          <w:rFonts w:ascii="Calibri" w:eastAsiaTheme="majorEastAsia" w:hAnsi="Calibri" w:cs="Calibri"/>
          <w:bCs/>
          <w:sz w:val="20"/>
          <w:szCs w:val="26"/>
        </w:rPr>
      </w:pPr>
      <w:r w:rsidRPr="0011116C">
        <w:rPr>
          <w:rFonts w:ascii="Calibri" w:eastAsiaTheme="majorEastAsia" w:hAnsi="Calibri" w:cs="Calibri"/>
          <w:bCs/>
          <w:sz w:val="20"/>
          <w:szCs w:val="26"/>
        </w:rPr>
        <w:t>Gmina Wasilków, miejscowość Wasilków nr dz. 787/8,787/9,787/10</w:t>
      </w:r>
    </w:p>
    <w:p w14:paraId="1FF1CBA2" w14:textId="77777777" w:rsidR="00CA14E2" w:rsidRPr="0011116C" w:rsidRDefault="00CA14E2" w:rsidP="00CA14E2">
      <w:pPr>
        <w:spacing w:line="240" w:lineRule="auto"/>
        <w:rPr>
          <w:rFonts w:ascii="Calibri" w:eastAsiaTheme="majorEastAsia" w:hAnsi="Calibri" w:cs="Calibri"/>
          <w:bCs/>
          <w:sz w:val="20"/>
          <w:szCs w:val="26"/>
        </w:rPr>
      </w:pPr>
      <w:r w:rsidRPr="0011116C">
        <w:rPr>
          <w:rFonts w:ascii="Calibri" w:eastAsiaTheme="majorEastAsia" w:hAnsi="Calibri" w:cs="Calibri"/>
          <w:bCs/>
          <w:sz w:val="20"/>
          <w:szCs w:val="26"/>
        </w:rPr>
        <w:t>Realizacja warunków i umowy przyłączeniowej nr 23-B6/UP/05684, 23-B6/UP/05685</w:t>
      </w:r>
    </w:p>
    <w:p w14:paraId="5A7FD5CA" w14:textId="1A1DB9C8" w:rsidR="00CA14E2" w:rsidRDefault="00CA14E2" w:rsidP="00CA14E2">
      <w:pPr>
        <w:spacing w:line="240" w:lineRule="auto"/>
        <w:rPr>
          <w:rFonts w:ascii="Calibri" w:hAnsi="Calibri" w:cs="Calibri"/>
          <w:sz w:val="20"/>
        </w:rPr>
      </w:pPr>
      <w:r w:rsidRPr="0011116C">
        <w:rPr>
          <w:rFonts w:ascii="Calibri" w:eastAsiaTheme="majorEastAsia" w:hAnsi="Calibri" w:cs="Calibri"/>
          <w:bCs/>
          <w:sz w:val="20"/>
          <w:szCs w:val="26"/>
        </w:rPr>
        <w:t xml:space="preserve">- Opracowanie dokumentacji projektowej:  Wybudować przyłącze kablowe </w:t>
      </w:r>
      <w:proofErr w:type="spellStart"/>
      <w:r w:rsidRPr="0011116C">
        <w:rPr>
          <w:rFonts w:ascii="Calibri" w:eastAsiaTheme="majorEastAsia" w:hAnsi="Calibri" w:cs="Calibri"/>
          <w:bCs/>
          <w:sz w:val="20"/>
          <w:szCs w:val="26"/>
        </w:rPr>
        <w:t>nN</w:t>
      </w:r>
      <w:proofErr w:type="spellEnd"/>
      <w:r w:rsidRPr="0011116C">
        <w:rPr>
          <w:rFonts w:ascii="Calibri" w:eastAsiaTheme="majorEastAsia" w:hAnsi="Calibri" w:cs="Calibri"/>
          <w:bCs/>
          <w:sz w:val="20"/>
          <w:szCs w:val="26"/>
        </w:rPr>
        <w:t xml:space="preserve"> </w:t>
      </w:r>
      <w:proofErr w:type="spellStart"/>
      <w:r w:rsidRPr="0011116C">
        <w:rPr>
          <w:rFonts w:ascii="Calibri" w:eastAsiaTheme="majorEastAsia" w:hAnsi="Calibri" w:cs="Calibri"/>
          <w:bCs/>
          <w:sz w:val="20"/>
          <w:szCs w:val="26"/>
        </w:rPr>
        <w:t>YAKXs</w:t>
      </w:r>
      <w:proofErr w:type="spellEnd"/>
      <w:r w:rsidRPr="0011116C">
        <w:rPr>
          <w:rFonts w:ascii="Calibri" w:eastAsiaTheme="majorEastAsia" w:hAnsi="Calibri" w:cs="Calibri"/>
          <w:bCs/>
          <w:sz w:val="20"/>
          <w:szCs w:val="26"/>
        </w:rPr>
        <w:t xml:space="preserve"> 4x120 mm2 o dł. ok.  470 m od najbliższego słupa czynnej linii </w:t>
      </w:r>
      <w:proofErr w:type="spellStart"/>
      <w:r w:rsidRPr="0011116C">
        <w:rPr>
          <w:rFonts w:ascii="Calibri" w:eastAsiaTheme="majorEastAsia" w:hAnsi="Calibri" w:cs="Calibri"/>
          <w:bCs/>
          <w:sz w:val="20"/>
          <w:szCs w:val="26"/>
        </w:rPr>
        <w:t>nN</w:t>
      </w:r>
      <w:proofErr w:type="spellEnd"/>
      <w:r w:rsidRPr="0011116C">
        <w:rPr>
          <w:rFonts w:ascii="Calibri" w:eastAsiaTheme="majorEastAsia" w:hAnsi="Calibri" w:cs="Calibri"/>
          <w:bCs/>
          <w:sz w:val="20"/>
          <w:szCs w:val="26"/>
        </w:rPr>
        <w:t xml:space="preserve"> do złącza kablowego usytuowanego na gra</w:t>
      </w:r>
      <w:r>
        <w:rPr>
          <w:rFonts w:ascii="Calibri" w:eastAsiaTheme="majorEastAsia" w:hAnsi="Calibri" w:cs="Calibri"/>
          <w:bCs/>
          <w:sz w:val="20"/>
          <w:szCs w:val="26"/>
        </w:rPr>
        <w:t>nicy działki 787/8, 787/9 i 789</w:t>
      </w:r>
    </w:p>
    <w:p w14:paraId="758EAE77" w14:textId="395FA4C0" w:rsidR="009A3C48" w:rsidRDefault="009A3C48" w:rsidP="009A3C48">
      <w:pPr>
        <w:spacing w:line="240" w:lineRule="auto"/>
        <w:rPr>
          <w:rFonts w:ascii="Calibri" w:hAnsi="Calibri" w:cs="Calibri"/>
          <w:sz w:val="20"/>
        </w:rPr>
      </w:pPr>
    </w:p>
    <w:p w14:paraId="6D392266" w14:textId="3C03B6F5" w:rsidR="009A3C48" w:rsidRPr="002C1EA1" w:rsidRDefault="009A3C48" w:rsidP="009A3C48">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43E99DB6" w14:textId="77777777" w:rsidR="009A3C48" w:rsidRPr="002C1EA1" w:rsidRDefault="009A3C48" w:rsidP="009A3C4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454364A" w14:textId="6805C902" w:rsidR="009A3C48" w:rsidRDefault="009A3C48" w:rsidP="009A3C4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40FD5081" w14:textId="7F6E73FC" w:rsidR="000F636B" w:rsidRDefault="000F636B" w:rsidP="009A3C48">
      <w:pPr>
        <w:pStyle w:val="Akapitzlist"/>
        <w:spacing w:before="100" w:beforeAutospacing="1" w:after="100" w:afterAutospacing="1" w:line="360" w:lineRule="auto"/>
        <w:ind w:left="426" w:hanging="426"/>
        <w:rPr>
          <w:rFonts w:asciiTheme="minorHAnsi" w:hAnsiTheme="minorHAnsi" w:cstheme="minorHAnsi"/>
          <w:sz w:val="20"/>
        </w:rPr>
      </w:pPr>
    </w:p>
    <w:p w14:paraId="5BF3CFC4" w14:textId="43BD782A" w:rsidR="000F636B" w:rsidRPr="002C1EA1" w:rsidRDefault="000F636B" w:rsidP="000F636B">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6</w:t>
      </w:r>
      <w:r w:rsidRPr="002C1EA1">
        <w:rPr>
          <w:rFonts w:asciiTheme="minorHAnsi" w:hAnsiTheme="minorHAnsi" w:cstheme="minorHAnsi"/>
          <w:b/>
          <w:sz w:val="20"/>
        </w:rPr>
        <w:t xml:space="preserve"> </w:t>
      </w:r>
    </w:p>
    <w:p w14:paraId="51D31F8A" w14:textId="77777777" w:rsidR="00CA14E2" w:rsidRPr="00CA14E2" w:rsidRDefault="00CA14E2" w:rsidP="00CA14E2">
      <w:pPr>
        <w:spacing w:line="240" w:lineRule="auto"/>
        <w:rPr>
          <w:rFonts w:ascii="Calibri" w:hAnsi="Calibri" w:cs="Calibri"/>
          <w:color w:val="000000"/>
          <w:sz w:val="20"/>
          <w:shd w:val="clear" w:color="auto" w:fill="FDFDFD"/>
        </w:rPr>
      </w:pPr>
      <w:r w:rsidRPr="00CA14E2">
        <w:rPr>
          <w:rFonts w:ascii="Calibri" w:hAnsi="Calibri" w:cs="Calibri"/>
          <w:color w:val="000000"/>
          <w:sz w:val="20"/>
          <w:shd w:val="clear" w:color="auto" w:fill="FDFDFD"/>
        </w:rPr>
        <w:t>Gmina Zabłudów , miejscowość Ostrówki nr dz. 69/1</w:t>
      </w:r>
    </w:p>
    <w:p w14:paraId="2B6DCD99" w14:textId="77777777" w:rsidR="00CA14E2" w:rsidRPr="00CA14E2" w:rsidRDefault="00CA14E2" w:rsidP="00CA14E2">
      <w:pPr>
        <w:spacing w:line="240" w:lineRule="auto"/>
        <w:rPr>
          <w:rFonts w:ascii="Calibri" w:hAnsi="Calibri" w:cs="Calibri"/>
          <w:color w:val="000000"/>
          <w:sz w:val="20"/>
          <w:shd w:val="clear" w:color="auto" w:fill="FDFDFD"/>
        </w:rPr>
      </w:pPr>
      <w:r w:rsidRPr="00CA14E2">
        <w:rPr>
          <w:rFonts w:ascii="Calibri" w:hAnsi="Calibri" w:cs="Calibri"/>
          <w:color w:val="000000"/>
          <w:sz w:val="20"/>
          <w:shd w:val="clear" w:color="auto" w:fill="FDFDFD"/>
        </w:rPr>
        <w:t>Realizacja warunków i umowy przyłączeniowej nr 24-B6/UP/00072</w:t>
      </w:r>
    </w:p>
    <w:p w14:paraId="485020A2" w14:textId="2E751F9B" w:rsidR="00CA14E2" w:rsidRDefault="00CA14E2" w:rsidP="00CA14E2">
      <w:pPr>
        <w:spacing w:line="240" w:lineRule="auto"/>
        <w:rPr>
          <w:rFonts w:ascii="Calibri" w:hAnsi="Calibri" w:cs="Calibri"/>
          <w:color w:val="000000"/>
          <w:sz w:val="20"/>
          <w:shd w:val="clear" w:color="auto" w:fill="FDFDFD"/>
        </w:rPr>
      </w:pPr>
      <w:r w:rsidRPr="00CA14E2">
        <w:rPr>
          <w:rFonts w:ascii="Calibri" w:hAnsi="Calibri" w:cs="Calibri"/>
          <w:color w:val="000000"/>
          <w:sz w:val="20"/>
          <w:shd w:val="clear" w:color="auto" w:fill="FDFDFD"/>
        </w:rPr>
        <w:t xml:space="preserve">- Opracowanie dokumentacji projektowej:  Wybudować przyłącze kablowe </w:t>
      </w:r>
      <w:proofErr w:type="spellStart"/>
      <w:r w:rsidRPr="00CA14E2">
        <w:rPr>
          <w:rFonts w:ascii="Calibri" w:hAnsi="Calibri" w:cs="Calibri"/>
          <w:color w:val="000000"/>
          <w:sz w:val="20"/>
          <w:shd w:val="clear" w:color="auto" w:fill="FDFDFD"/>
        </w:rPr>
        <w:t>nN</w:t>
      </w:r>
      <w:proofErr w:type="spellEnd"/>
      <w:r w:rsidRPr="00CA14E2">
        <w:rPr>
          <w:rFonts w:ascii="Calibri" w:hAnsi="Calibri" w:cs="Calibri"/>
          <w:color w:val="000000"/>
          <w:sz w:val="20"/>
          <w:shd w:val="clear" w:color="auto" w:fill="FDFDFD"/>
        </w:rPr>
        <w:t xml:space="preserve"> </w:t>
      </w:r>
      <w:proofErr w:type="spellStart"/>
      <w:r w:rsidRPr="00CA14E2">
        <w:rPr>
          <w:rFonts w:ascii="Calibri" w:hAnsi="Calibri" w:cs="Calibri"/>
          <w:color w:val="000000"/>
          <w:sz w:val="20"/>
          <w:shd w:val="clear" w:color="auto" w:fill="FDFDFD"/>
        </w:rPr>
        <w:t>YAKXs</w:t>
      </w:r>
      <w:proofErr w:type="spellEnd"/>
      <w:r w:rsidRPr="00CA14E2">
        <w:rPr>
          <w:rFonts w:ascii="Calibri" w:hAnsi="Calibri" w:cs="Calibri"/>
          <w:color w:val="000000"/>
          <w:sz w:val="20"/>
          <w:shd w:val="clear" w:color="auto" w:fill="FDFDFD"/>
        </w:rPr>
        <w:t xml:space="preserve"> 4x120 mm2 o dł. ok. 900 m od najbliższego słupa czynnej linii </w:t>
      </w:r>
      <w:proofErr w:type="spellStart"/>
      <w:r w:rsidRPr="00CA14E2">
        <w:rPr>
          <w:rFonts w:ascii="Calibri" w:hAnsi="Calibri" w:cs="Calibri"/>
          <w:color w:val="000000"/>
          <w:sz w:val="20"/>
          <w:shd w:val="clear" w:color="auto" w:fill="FDFDFD"/>
        </w:rPr>
        <w:t>nN</w:t>
      </w:r>
      <w:proofErr w:type="spellEnd"/>
      <w:r w:rsidRPr="00CA14E2">
        <w:rPr>
          <w:rFonts w:ascii="Calibri" w:hAnsi="Calibri" w:cs="Calibri"/>
          <w:color w:val="000000"/>
          <w:sz w:val="20"/>
          <w:shd w:val="clear" w:color="auto" w:fill="FDFDFD"/>
        </w:rPr>
        <w:t xml:space="preserve"> do złącza kablowego usytuowanego na granicy działki 69/1, 69/2 i 83</w:t>
      </w:r>
    </w:p>
    <w:p w14:paraId="575A9146" w14:textId="77777777" w:rsidR="00CA14E2" w:rsidRDefault="00CA14E2" w:rsidP="004E0B3D">
      <w:pPr>
        <w:spacing w:line="240" w:lineRule="auto"/>
        <w:rPr>
          <w:rFonts w:ascii="Calibri" w:hAnsi="Calibri" w:cs="Calibri"/>
          <w:color w:val="000000"/>
          <w:sz w:val="20"/>
          <w:shd w:val="clear" w:color="auto" w:fill="FDFDFD"/>
        </w:rPr>
      </w:pPr>
    </w:p>
    <w:p w14:paraId="558D4AE8" w14:textId="77777777" w:rsidR="000F636B" w:rsidRPr="002C1EA1" w:rsidRDefault="000F636B" w:rsidP="000F636B">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87F775B" w14:textId="77777777" w:rsidR="000F636B" w:rsidRPr="002C1EA1" w:rsidRDefault="000F636B" w:rsidP="000F636B">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lastRenderedPageBreak/>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3D12A611" w14:textId="1AAA92CF" w:rsidR="000F636B" w:rsidRDefault="000F636B" w:rsidP="000F636B">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44893FB4" w14:textId="77777777" w:rsidR="00CA14E2" w:rsidRDefault="00CA14E2" w:rsidP="00CA14E2">
      <w:pPr>
        <w:pStyle w:val="Akapitzlist"/>
        <w:spacing w:before="100" w:beforeAutospacing="1" w:line="240" w:lineRule="auto"/>
        <w:ind w:left="0"/>
        <w:rPr>
          <w:rFonts w:asciiTheme="minorHAnsi" w:hAnsiTheme="minorHAnsi" w:cstheme="minorHAnsi"/>
          <w:b/>
          <w:sz w:val="20"/>
        </w:rPr>
      </w:pPr>
    </w:p>
    <w:p w14:paraId="78E325BD" w14:textId="311317EA" w:rsidR="00CA14E2" w:rsidRPr="004E0B3D" w:rsidRDefault="00CA14E2" w:rsidP="00CA14E2">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7</w:t>
      </w:r>
      <w:r w:rsidRPr="002C1EA1">
        <w:rPr>
          <w:rFonts w:asciiTheme="minorHAnsi" w:hAnsiTheme="minorHAnsi" w:cstheme="minorHAnsi"/>
          <w:b/>
          <w:sz w:val="20"/>
        </w:rPr>
        <w:t xml:space="preserve"> </w:t>
      </w:r>
    </w:p>
    <w:p w14:paraId="03A65E8D" w14:textId="77777777" w:rsidR="00384B17" w:rsidRPr="00384B17" w:rsidRDefault="00384B17" w:rsidP="00384B17">
      <w:pPr>
        <w:spacing w:line="240" w:lineRule="auto"/>
        <w:rPr>
          <w:rFonts w:ascii="Calibri" w:eastAsiaTheme="majorEastAsia" w:hAnsi="Calibri" w:cs="Calibri"/>
          <w:bCs/>
          <w:sz w:val="20"/>
          <w:szCs w:val="26"/>
        </w:rPr>
      </w:pPr>
      <w:r w:rsidRPr="00384B17">
        <w:rPr>
          <w:rFonts w:ascii="Calibri" w:eastAsiaTheme="majorEastAsia" w:hAnsi="Calibri" w:cs="Calibri"/>
          <w:bCs/>
          <w:sz w:val="20"/>
          <w:szCs w:val="26"/>
        </w:rPr>
        <w:t>Gmina Jasionówka , miejscowość Jasionóweczka  nr dz. 14/2</w:t>
      </w:r>
    </w:p>
    <w:p w14:paraId="208604E4" w14:textId="77777777" w:rsidR="00384B17" w:rsidRPr="00384B17" w:rsidRDefault="00384B17" w:rsidP="00384B17">
      <w:pPr>
        <w:spacing w:line="240" w:lineRule="auto"/>
        <w:rPr>
          <w:rFonts w:ascii="Calibri" w:eastAsiaTheme="majorEastAsia" w:hAnsi="Calibri" w:cs="Calibri"/>
          <w:bCs/>
          <w:sz w:val="20"/>
          <w:szCs w:val="26"/>
        </w:rPr>
      </w:pPr>
      <w:r w:rsidRPr="00384B17">
        <w:rPr>
          <w:rFonts w:ascii="Calibri" w:eastAsiaTheme="majorEastAsia" w:hAnsi="Calibri" w:cs="Calibri"/>
          <w:bCs/>
          <w:sz w:val="20"/>
          <w:szCs w:val="26"/>
        </w:rPr>
        <w:t>Realizacja warunków i umowy przyłączeniowej nr 23-B6/UP/03119/1</w:t>
      </w:r>
    </w:p>
    <w:p w14:paraId="6B704FE0" w14:textId="5076651C" w:rsidR="00CA14E2" w:rsidRDefault="00384B17" w:rsidP="00384B17">
      <w:pPr>
        <w:spacing w:line="240" w:lineRule="auto"/>
        <w:rPr>
          <w:rFonts w:ascii="Calibri" w:eastAsiaTheme="majorEastAsia" w:hAnsi="Calibri" w:cs="Calibri"/>
          <w:bCs/>
          <w:sz w:val="20"/>
          <w:szCs w:val="26"/>
        </w:rPr>
      </w:pPr>
      <w:r w:rsidRPr="00384B17">
        <w:rPr>
          <w:rFonts w:ascii="Calibri" w:eastAsiaTheme="majorEastAsia" w:hAnsi="Calibri" w:cs="Calibri"/>
          <w:bCs/>
          <w:sz w:val="20"/>
          <w:szCs w:val="26"/>
        </w:rPr>
        <w:t xml:space="preserve">- Opracowanie dokumentacji projektowej:  Wybudować przyłącze kablowe </w:t>
      </w:r>
      <w:proofErr w:type="spellStart"/>
      <w:r w:rsidRPr="00384B17">
        <w:rPr>
          <w:rFonts w:ascii="Calibri" w:eastAsiaTheme="majorEastAsia" w:hAnsi="Calibri" w:cs="Calibri"/>
          <w:bCs/>
          <w:sz w:val="20"/>
          <w:szCs w:val="26"/>
        </w:rPr>
        <w:t>nN</w:t>
      </w:r>
      <w:proofErr w:type="spellEnd"/>
      <w:r w:rsidRPr="00384B17">
        <w:rPr>
          <w:rFonts w:ascii="Calibri" w:eastAsiaTheme="majorEastAsia" w:hAnsi="Calibri" w:cs="Calibri"/>
          <w:bCs/>
          <w:sz w:val="20"/>
          <w:szCs w:val="26"/>
        </w:rPr>
        <w:t xml:space="preserve"> </w:t>
      </w:r>
      <w:proofErr w:type="spellStart"/>
      <w:r w:rsidRPr="00384B17">
        <w:rPr>
          <w:rFonts w:ascii="Calibri" w:eastAsiaTheme="majorEastAsia" w:hAnsi="Calibri" w:cs="Calibri"/>
          <w:bCs/>
          <w:sz w:val="20"/>
          <w:szCs w:val="26"/>
        </w:rPr>
        <w:t>YAKXs</w:t>
      </w:r>
      <w:proofErr w:type="spellEnd"/>
      <w:r w:rsidRPr="00384B17">
        <w:rPr>
          <w:rFonts w:ascii="Calibri" w:eastAsiaTheme="majorEastAsia" w:hAnsi="Calibri" w:cs="Calibri"/>
          <w:bCs/>
          <w:sz w:val="20"/>
          <w:szCs w:val="26"/>
        </w:rPr>
        <w:t xml:space="preserve"> 4x120 mm2 o dł. ok. 418 m od najbliższego słupa czynnej linii </w:t>
      </w:r>
      <w:proofErr w:type="spellStart"/>
      <w:r w:rsidRPr="00384B17">
        <w:rPr>
          <w:rFonts w:ascii="Calibri" w:eastAsiaTheme="majorEastAsia" w:hAnsi="Calibri" w:cs="Calibri"/>
          <w:bCs/>
          <w:sz w:val="20"/>
          <w:szCs w:val="26"/>
        </w:rPr>
        <w:t>nN</w:t>
      </w:r>
      <w:proofErr w:type="spellEnd"/>
      <w:r w:rsidRPr="00384B17">
        <w:rPr>
          <w:rFonts w:ascii="Calibri" w:eastAsiaTheme="majorEastAsia" w:hAnsi="Calibri" w:cs="Calibri"/>
          <w:bCs/>
          <w:sz w:val="20"/>
          <w:szCs w:val="26"/>
        </w:rPr>
        <w:t xml:space="preserve"> do złącza kablowego ZK3+2TL usytuowanego na  dz. 141 przy granicy działki 14/2 i 15/2</w:t>
      </w:r>
    </w:p>
    <w:p w14:paraId="6DEB3FD4" w14:textId="77777777" w:rsidR="00CA14E2" w:rsidRDefault="00CA14E2" w:rsidP="00CA14E2">
      <w:pPr>
        <w:spacing w:line="240" w:lineRule="auto"/>
        <w:rPr>
          <w:rFonts w:ascii="Calibri" w:eastAsiaTheme="majorEastAsia" w:hAnsi="Calibri" w:cs="Calibri"/>
          <w:bCs/>
          <w:sz w:val="20"/>
          <w:szCs w:val="26"/>
        </w:rPr>
      </w:pPr>
    </w:p>
    <w:p w14:paraId="03FBA51E" w14:textId="77777777" w:rsidR="00CA14E2" w:rsidRPr="002C1EA1" w:rsidRDefault="00CA14E2" w:rsidP="00CA14E2">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7FA17AF" w14:textId="77777777" w:rsidR="00CA14E2" w:rsidRPr="002C1EA1" w:rsidRDefault="00CA14E2" w:rsidP="00CA14E2">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006B7FBA" w14:textId="77777777" w:rsidR="00CA14E2" w:rsidRDefault="00CA14E2" w:rsidP="00CA14E2">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bookmarkStart w:id="3" w:name="_GoBack"/>
      <w:bookmarkEnd w:id="3"/>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384B17"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384B17"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384B17"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384B17"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2BB7" w14:textId="77777777" w:rsidR="00037580" w:rsidRDefault="000375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04EB392"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84B17">
      <w:rPr>
        <w:rFonts w:ascii="Calibri" w:hAnsi="Calibri"/>
        <w:b/>
        <w:bCs/>
        <w:noProof/>
        <w:szCs w:val="16"/>
      </w:rPr>
      <w:t>5</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84B17">
      <w:rPr>
        <w:rFonts w:ascii="Calibri" w:hAnsi="Calibri"/>
        <w:b/>
        <w:bCs/>
        <w:noProof/>
        <w:szCs w:val="16"/>
      </w:rPr>
      <w:t>5</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BEE15" w14:textId="77777777" w:rsidR="00037580" w:rsidRDefault="0003758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DD2CB" w14:textId="77777777" w:rsidR="00037580" w:rsidRDefault="000375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361D6453"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945CF5" w:rsidRPr="00945CF5">
          <w:rPr>
            <w:rFonts w:ascii="Calibri" w:hAnsi="Calibri" w:cs="Calibri"/>
            <w:sz w:val="18"/>
            <w:szCs w:val="18"/>
          </w:rPr>
          <w:t>POST/DYS/OB/LZA/</w:t>
        </w:r>
        <w:r w:rsidR="00A34DE0">
          <w:rPr>
            <w:rFonts w:ascii="Calibri" w:hAnsi="Calibri" w:cs="Calibri"/>
            <w:sz w:val="18"/>
            <w:szCs w:val="18"/>
          </w:rPr>
          <w:t>0</w:t>
        </w:r>
        <w:r w:rsidR="00037580">
          <w:rPr>
            <w:rFonts w:ascii="Calibri" w:hAnsi="Calibri" w:cs="Calibri"/>
            <w:sz w:val="18"/>
            <w:szCs w:val="18"/>
          </w:rPr>
          <w:t>1255</w:t>
        </w:r>
        <w:r w:rsidR="00945CF5" w:rsidRPr="00945CF5">
          <w:rPr>
            <w:rFonts w:ascii="Calibri" w:hAnsi="Calibri" w:cs="Calibri"/>
            <w:sz w:val="18"/>
            <w:szCs w:val="18"/>
          </w:rPr>
          <w:t>/202</w:t>
        </w:r>
        <w:r w:rsidR="000A44D5">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580"/>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4D5"/>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63D"/>
    <w:rsid w:val="000F5812"/>
    <w:rsid w:val="000F636B"/>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68E"/>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60E"/>
    <w:rsid w:val="00193B13"/>
    <w:rsid w:val="00194C46"/>
    <w:rsid w:val="0019544B"/>
    <w:rsid w:val="001A18B4"/>
    <w:rsid w:val="001A3465"/>
    <w:rsid w:val="001A73DC"/>
    <w:rsid w:val="001A7508"/>
    <w:rsid w:val="001A772F"/>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6571"/>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4B17"/>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4D3"/>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0B3D"/>
    <w:rsid w:val="004E1379"/>
    <w:rsid w:val="004E3959"/>
    <w:rsid w:val="004E3B37"/>
    <w:rsid w:val="004E436D"/>
    <w:rsid w:val="004E53E4"/>
    <w:rsid w:val="004E6020"/>
    <w:rsid w:val="004E6A1E"/>
    <w:rsid w:val="004E6C87"/>
    <w:rsid w:val="004E6DF9"/>
    <w:rsid w:val="004E7027"/>
    <w:rsid w:val="004F149C"/>
    <w:rsid w:val="004F27E9"/>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0092"/>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6AC7"/>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57A"/>
    <w:rsid w:val="007D7AF6"/>
    <w:rsid w:val="007E0E4B"/>
    <w:rsid w:val="007E1A16"/>
    <w:rsid w:val="007E1B1E"/>
    <w:rsid w:val="007E379E"/>
    <w:rsid w:val="007E48DF"/>
    <w:rsid w:val="007E5AEC"/>
    <w:rsid w:val="007E61CF"/>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16F"/>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3FCB"/>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38AB"/>
    <w:rsid w:val="0092571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3C48"/>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AB0"/>
    <w:rsid w:val="00A20E21"/>
    <w:rsid w:val="00A20E93"/>
    <w:rsid w:val="00A22057"/>
    <w:rsid w:val="00A242A2"/>
    <w:rsid w:val="00A26335"/>
    <w:rsid w:val="00A266B2"/>
    <w:rsid w:val="00A26926"/>
    <w:rsid w:val="00A3094C"/>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19"/>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452"/>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A7EA8"/>
    <w:rsid w:val="00BB06A5"/>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14E2"/>
    <w:rsid w:val="00CA3F1C"/>
    <w:rsid w:val="00CA4156"/>
    <w:rsid w:val="00CA5168"/>
    <w:rsid w:val="00CA60FF"/>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820"/>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AE2"/>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997"/>
    <w:rsid w:val="00DA7AF2"/>
    <w:rsid w:val="00DB15A2"/>
    <w:rsid w:val="00DB1DCD"/>
    <w:rsid w:val="00DB20A2"/>
    <w:rsid w:val="00DB24A5"/>
    <w:rsid w:val="00DB4783"/>
    <w:rsid w:val="00DB53B7"/>
    <w:rsid w:val="00DB5FB1"/>
    <w:rsid w:val="00DB770A"/>
    <w:rsid w:val="00DC0C8F"/>
    <w:rsid w:val="00DC2F73"/>
    <w:rsid w:val="00DC3D3D"/>
    <w:rsid w:val="00DC56A6"/>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3D4"/>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1434"/>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03C7"/>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BB06A5"/>
    <w:pPr>
      <w:numPr>
        <w:numId w:val="36"/>
      </w:numPr>
      <w:spacing w:after="200" w:line="240" w:lineRule="auto"/>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1255 - Załącznik nr 3.docx</dmsv2BaseFileName>
    <dmsv2BaseDisplayName xmlns="http://schemas.microsoft.com/sharepoint/v3">1255 - Załącznik nr 3</dmsv2BaseDisplayName>
    <dmsv2SWPP2ObjectNumber xmlns="http://schemas.microsoft.com/sharepoint/v3">POST/DYS/OB/LZA/01255/2024                        </dmsv2SWPP2ObjectNumber>
    <dmsv2SWPP2SumMD5 xmlns="http://schemas.microsoft.com/sharepoint/v3">dee48d517996f30c5160e558f252e0e9</dmsv2SWPP2SumMD5>
    <dmsv2BaseMoved xmlns="http://schemas.microsoft.com/sharepoint/v3">false</dmsv2BaseMoved>
    <dmsv2BaseIsSensitive xmlns="http://schemas.microsoft.com/sharepoint/v3">true</dmsv2BaseIsSensitive>
    <dmsv2SWPP2IDSWPP2 xmlns="http://schemas.microsoft.com/sharepoint/v3">641399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19493247</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XRZ35PT62F6A-447760415-7973</_dlc_DocId>
    <_dlc_DocIdUrl xmlns="a19cb1c7-c5c7-46d4-85ae-d83685407bba">
      <Url>https://swpp2.dms.gkpge.pl/sites/29/_layouts/15/DocIdRedir.aspx?ID=XRZ35PT62F6A-447760415-7973</Url>
      <Description>XRZ35PT62F6A-447760415-7973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D7200A-285B-47EB-93A3-DED614985389}"/>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282C7B03-94B1-4286-BFD4-FAC78D7E769B}">
  <ds:schemaRefs>
    <ds:schemaRef ds:uri="http://schemas.openxmlformats.org/officeDocument/2006/bibliography"/>
  </ds:schemaRefs>
</ds:datastoreItem>
</file>

<file path=customXml/itemProps6.xml><?xml version="1.0" encoding="utf-8"?>
<ds:datastoreItem xmlns:ds="http://schemas.openxmlformats.org/officeDocument/2006/customXml" ds:itemID="{96A9FD5A-2B2C-4E03-BD32-D072A94CA3F7}"/>
</file>

<file path=docProps/app.xml><?xml version="1.0" encoding="utf-8"?>
<Properties xmlns="http://schemas.openxmlformats.org/officeDocument/2006/extended-properties" xmlns:vt="http://schemas.openxmlformats.org/officeDocument/2006/docPropsVTypes">
  <Template>Normal</Template>
  <TotalTime>2172</TotalTime>
  <Pages>5</Pages>
  <Words>1785</Words>
  <Characters>10715</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POST/DYS/OB/LZA/01255/2024</dc:subject>
  <dc:creator>Okraszewska Anna [PGE S.A.];Anna Okraszewska NzO nowa ustawa PZP</dc:creator>
  <cp:keywords/>
  <dc:description/>
  <cp:lastModifiedBy>Niedźwiecki Adam [PGE Dystr. O.Białystok]</cp:lastModifiedBy>
  <cp:revision>396</cp:revision>
  <cp:lastPrinted>2021-03-08T07:37:00Z</cp:lastPrinted>
  <dcterms:created xsi:type="dcterms:W3CDTF">2020-12-30T21:22:00Z</dcterms:created>
  <dcterms:modified xsi:type="dcterms:W3CDTF">2024-04-23T09:43:00Z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b9b52828-1535-4d99-a723-cf3420d8f695</vt:lpwstr>
  </property>
</Properties>
</file>