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3F4CA6ED" w14:textId="323EEE94" w:rsidR="00B67D39" w:rsidRPr="006B56FD" w:rsidRDefault="00B67D39" w:rsidP="00F44978">
            <w:pPr>
              <w:spacing w:before="120" w:after="120"/>
              <w:contextualSpacing/>
              <w:jc w:val="center"/>
              <w:rPr>
                <w:rFonts w:asciiTheme="minorHAnsi" w:eastAsiaTheme="majorEastAsia" w:hAnsiTheme="minorHAnsi" w:cstheme="minorHAnsi"/>
                <w:i/>
                <w:iCs/>
              </w:rPr>
            </w:pPr>
            <w:r w:rsidRPr="006B56FD">
              <w:rPr>
                <w:rFonts w:asciiTheme="minorHAnsi" w:hAnsiTheme="minorHAnsi" w:cstheme="minorHAnsi"/>
                <w:b/>
              </w:rPr>
              <w:t xml:space="preserve">PGE Dystrybucja S.A. Oddział </w:t>
            </w:r>
            <w:r w:rsidR="00F44978" w:rsidRPr="00F44978">
              <w:rPr>
                <w:rFonts w:asciiTheme="minorHAnsi" w:hAnsiTheme="minorHAnsi" w:cstheme="minorHAnsi"/>
                <w:b/>
              </w:rPr>
              <w:t>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35036AD9" w14:textId="1A81FFEF" w:rsidR="00680A65" w:rsidRDefault="00B67D39" w:rsidP="00680A65">
      <w:pPr>
        <w:pStyle w:val="Akapitzlist"/>
        <w:spacing w:before="120" w:line="276" w:lineRule="auto"/>
        <w:ind w:left="284"/>
        <w:outlineLvl w:val="0"/>
        <w:rPr>
          <w:rFonts w:cstheme="minorHAnsi"/>
          <w:sz w:val="20"/>
        </w:rPr>
      </w:pPr>
      <w:r w:rsidRPr="00B67D39">
        <w:rPr>
          <w:rFonts w:cstheme="minorHAnsi"/>
          <w:szCs w:val="18"/>
          <w:lang w:eastAsia="pl-PL"/>
        </w:rPr>
        <w:t>Doty</w:t>
      </w:r>
      <w:r w:rsidR="009E23A0">
        <w:rPr>
          <w:rFonts w:cstheme="minorHAnsi"/>
          <w:szCs w:val="18"/>
          <w:lang w:eastAsia="pl-PL"/>
        </w:rPr>
        <w:t xml:space="preserve">czy postępowania zakupowego nr </w:t>
      </w:r>
      <w:r w:rsidR="009E23A0" w:rsidRPr="009E23A0">
        <w:rPr>
          <w:rFonts w:cstheme="minorHAnsi"/>
          <w:b/>
          <w:szCs w:val="18"/>
          <w:lang w:eastAsia="pl-PL"/>
        </w:rPr>
        <w:t>POST/DYS/OB/GZA/0</w:t>
      </w:r>
      <w:r w:rsidR="00943FFB">
        <w:rPr>
          <w:rFonts w:cstheme="minorHAnsi"/>
          <w:b/>
          <w:szCs w:val="18"/>
          <w:lang w:eastAsia="pl-PL"/>
        </w:rPr>
        <w:t>2</w:t>
      </w:r>
      <w:r w:rsidR="00254E0B">
        <w:rPr>
          <w:rFonts w:cstheme="minorHAnsi"/>
          <w:b/>
          <w:szCs w:val="18"/>
          <w:lang w:eastAsia="pl-PL"/>
        </w:rPr>
        <w:t>222/</w:t>
      </w:r>
      <w:r w:rsidR="009E23A0" w:rsidRPr="009E23A0">
        <w:rPr>
          <w:rFonts w:cstheme="minorHAnsi"/>
          <w:b/>
          <w:szCs w:val="18"/>
          <w:lang w:eastAsia="pl-PL"/>
        </w:rPr>
        <w:t>2025</w:t>
      </w:r>
      <w:r w:rsidRPr="00B67D39">
        <w:rPr>
          <w:rFonts w:cstheme="minorHAnsi"/>
          <w:szCs w:val="18"/>
          <w:lang w:eastAsia="pl-PL"/>
        </w:rPr>
        <w:t xml:space="preserve"> prowadzonego w trybie</w:t>
      </w:r>
      <w:r w:rsidR="00680A65">
        <w:rPr>
          <w:rFonts w:cstheme="minorHAnsi"/>
          <w:szCs w:val="18"/>
          <w:lang w:eastAsia="pl-PL"/>
        </w:rPr>
        <w:t xml:space="preserve"> przetargu nieograniczonego pn.</w:t>
      </w:r>
      <w:r w:rsidRPr="00B67D39">
        <w:rPr>
          <w:rFonts w:cstheme="minorHAnsi"/>
          <w:szCs w:val="18"/>
          <w:lang w:eastAsia="pl-PL"/>
        </w:rPr>
        <w:t xml:space="preserve"> </w:t>
      </w:r>
      <w:r w:rsidR="00254E0B" w:rsidRPr="009721BD">
        <w:rPr>
          <w:b/>
          <w:sz w:val="20"/>
        </w:rPr>
        <w:t>Dostawa ograniczników przepięć na potrzeby PGE Dystrybucja S.A. Oddział Białystok - 2 części</w:t>
      </w:r>
      <w:r w:rsidR="00254E0B">
        <w:rPr>
          <w:b/>
          <w:sz w:val="20"/>
        </w:rPr>
        <w:t>.</w:t>
      </w:r>
    </w:p>
    <w:p w14:paraId="28DC2734" w14:textId="63B1BF43" w:rsidR="00381365" w:rsidRPr="009E23A0" w:rsidRDefault="00381365" w:rsidP="009E23A0">
      <w:pPr>
        <w:suppressAutoHyphens/>
        <w:ind w:right="187"/>
        <w:rPr>
          <w:rFonts w:asciiTheme="majorHAnsi" w:hAnsiTheme="majorHAnsi"/>
          <w:color w:val="000000" w:themeColor="text1"/>
          <w:sz w:val="14"/>
          <w:szCs w:val="18"/>
        </w:rPr>
      </w:pP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6A1497" w14:textId="731D849F" w:rsidR="00F75CE5" w:rsidRPr="00F1520F" w:rsidRDefault="00B67D39" w:rsidP="00254E0B">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r w:rsidR="00680A65" w:rsidRPr="00254E0B">
        <w:rPr>
          <w:rFonts w:cstheme="minorHAnsi"/>
          <w:sz w:val="20"/>
        </w:rPr>
        <w:t xml:space="preserve"> </w:t>
      </w:r>
      <w:r w:rsidR="00F75CE5" w:rsidRPr="00254E0B">
        <w:rPr>
          <w:rFonts w:cstheme="minorHAnsi"/>
          <w:sz w:val="20"/>
        </w:rPr>
        <w:t xml:space="preserve"> </w:t>
      </w:r>
    </w:p>
    <w:p w14:paraId="6FABC0D5" w14:textId="77777777" w:rsidR="00F1520F" w:rsidRDefault="00F1520F" w:rsidP="00F1520F">
      <w:pPr>
        <w:pStyle w:val="Nagwek2"/>
        <w:widowControl w:val="0"/>
        <w:numPr>
          <w:ilvl w:val="0"/>
          <w:numId w:val="0"/>
        </w:numPr>
        <w:spacing w:before="120" w:after="120" w:line="240" w:lineRule="exact"/>
        <w:ind w:left="426"/>
        <w:rPr>
          <w:rFonts w:cstheme="minorHAnsi"/>
          <w:sz w:val="20"/>
        </w:rPr>
      </w:pPr>
      <w:r>
        <w:rPr>
          <w:rFonts w:cstheme="minorHAnsi"/>
          <w:sz w:val="20"/>
        </w:rPr>
        <w:t xml:space="preserve">Część 1: </w:t>
      </w:r>
      <w:r w:rsidRPr="00F1520F">
        <w:rPr>
          <w:rFonts w:cstheme="minorHAnsi"/>
          <w:sz w:val="20"/>
        </w:rPr>
        <w:t xml:space="preserve">Ograniczniki przepięć </w:t>
      </w:r>
      <w:proofErr w:type="spellStart"/>
      <w:r w:rsidRPr="00F1520F">
        <w:rPr>
          <w:rFonts w:cstheme="minorHAnsi"/>
          <w:sz w:val="20"/>
        </w:rPr>
        <w:t>nN</w:t>
      </w:r>
      <w:proofErr w:type="spellEnd"/>
    </w:p>
    <w:p w14:paraId="6BD7573C" w14:textId="56E9777A" w:rsidR="00D13FA6" w:rsidRPr="00F1520F" w:rsidRDefault="00B67D39" w:rsidP="00F1520F">
      <w:pPr>
        <w:pStyle w:val="Nagwek2"/>
        <w:widowControl w:val="0"/>
        <w:numPr>
          <w:ilvl w:val="0"/>
          <w:numId w:val="0"/>
        </w:numPr>
        <w:spacing w:before="120" w:after="120" w:line="240" w:lineRule="exact"/>
        <w:ind w:left="426"/>
        <w:rPr>
          <w:rFonts w:cstheme="minorHAnsi"/>
          <w:sz w:val="20"/>
        </w:rPr>
      </w:pPr>
      <w:r w:rsidRPr="00F1520F">
        <w:rPr>
          <w:rFonts w:cstheme="minorHAnsi"/>
          <w:b/>
        </w:rPr>
        <w:t>Cena netto</w:t>
      </w:r>
      <w:r w:rsidRPr="00F1520F">
        <w:rPr>
          <w:rFonts w:cstheme="minorHAnsi"/>
        </w:rPr>
        <w:t xml:space="preserve"> ..................................... </w:t>
      </w:r>
      <w:r w:rsidRPr="00F1520F">
        <w:rPr>
          <w:rFonts w:cstheme="minorHAnsi"/>
          <w:b/>
        </w:rPr>
        <w:t>zł</w:t>
      </w:r>
      <w:r w:rsidRPr="00F1520F">
        <w:rPr>
          <w:rFonts w:cstheme="minorHAnsi"/>
        </w:rPr>
        <w:t xml:space="preserve"> (słownie ........................................)</w:t>
      </w:r>
    </w:p>
    <w:p w14:paraId="4BC7C9D6" w14:textId="520193F5"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19606AE" w14:textId="77777777" w:rsidR="00D13FA6" w:rsidRPr="00B67D39" w:rsidRDefault="00D13FA6" w:rsidP="006B49A3">
      <w:pPr>
        <w:pStyle w:val="Akapitzlist"/>
        <w:spacing w:before="100" w:beforeAutospacing="1" w:after="100" w:afterAutospacing="1"/>
        <w:ind w:left="426"/>
        <w:rPr>
          <w:rFonts w:cstheme="minorHAnsi"/>
          <w:szCs w:val="18"/>
        </w:rPr>
      </w:pPr>
    </w:p>
    <w:p w14:paraId="4A96E471" w14:textId="3D4451B5"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E5DA649" w14:textId="77777777" w:rsidR="00F1520F" w:rsidRPr="00593DC1" w:rsidRDefault="00F1520F" w:rsidP="00F1520F">
      <w:pPr>
        <w:spacing w:before="100" w:beforeAutospacing="1" w:after="100" w:afterAutospacing="1"/>
        <w:rPr>
          <w:rFonts w:cstheme="minorHAnsi"/>
          <w:sz w:val="20"/>
        </w:rPr>
      </w:pPr>
      <w:r w:rsidRPr="00593DC1">
        <w:rPr>
          <w:rFonts w:cstheme="minorHAnsi"/>
          <w:sz w:val="20"/>
        </w:rPr>
        <w:t>Na łączną cenę przedmiotu Zakupu składają się ceny jednostkowe przedstawione w poniższej tabeli:</w:t>
      </w:r>
    </w:p>
    <w:tbl>
      <w:tblPr>
        <w:tblpPr w:leftFromText="141" w:rightFromText="141" w:vertAnchor="text" w:tblpXSpec="center" w:tblpY="1"/>
        <w:tblOverlap w:val="never"/>
        <w:tblW w:w="10480" w:type="dxa"/>
        <w:jc w:val="center"/>
        <w:tblLayout w:type="fixed"/>
        <w:tblCellMar>
          <w:left w:w="70" w:type="dxa"/>
          <w:right w:w="70" w:type="dxa"/>
        </w:tblCellMar>
        <w:tblLook w:val="04A0" w:firstRow="1" w:lastRow="0" w:firstColumn="1" w:lastColumn="0" w:noHBand="0" w:noVBand="1"/>
      </w:tblPr>
      <w:tblGrid>
        <w:gridCol w:w="425"/>
        <w:gridCol w:w="1125"/>
        <w:gridCol w:w="1134"/>
        <w:gridCol w:w="9"/>
        <w:gridCol w:w="841"/>
        <w:gridCol w:w="10"/>
        <w:gridCol w:w="850"/>
        <w:gridCol w:w="709"/>
        <w:gridCol w:w="1266"/>
        <w:gridCol w:w="851"/>
        <w:gridCol w:w="1275"/>
        <w:gridCol w:w="993"/>
        <w:gridCol w:w="992"/>
      </w:tblGrid>
      <w:tr w:rsidR="00F1520F" w:rsidRPr="00593DC1" w14:paraId="579560A4" w14:textId="77777777" w:rsidTr="003D4756">
        <w:trPr>
          <w:trHeight w:val="1227"/>
          <w:jc w:val="center"/>
        </w:trPr>
        <w:tc>
          <w:tcPr>
            <w:tcW w:w="425" w:type="dxa"/>
            <w:tcBorders>
              <w:top w:val="single" w:sz="8" w:space="0" w:color="auto"/>
              <w:left w:val="single" w:sz="8" w:space="0" w:color="auto"/>
              <w:bottom w:val="single" w:sz="8" w:space="0" w:color="auto"/>
              <w:right w:val="single" w:sz="4" w:space="0" w:color="auto"/>
            </w:tcBorders>
            <w:shd w:val="clear" w:color="auto" w:fill="E0EBC1" w:themeFill="accent1" w:themeFillTint="66"/>
            <w:vAlign w:val="center"/>
            <w:hideMark/>
          </w:tcPr>
          <w:p w14:paraId="29C109C0"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lastRenderedPageBreak/>
              <w:t>Lp.</w:t>
            </w:r>
          </w:p>
        </w:tc>
        <w:tc>
          <w:tcPr>
            <w:tcW w:w="1125" w:type="dxa"/>
            <w:tcBorders>
              <w:top w:val="single" w:sz="4" w:space="0" w:color="auto"/>
              <w:left w:val="nil"/>
              <w:bottom w:val="single" w:sz="4" w:space="0" w:color="auto"/>
              <w:right w:val="single" w:sz="4" w:space="0" w:color="auto"/>
            </w:tcBorders>
            <w:shd w:val="clear" w:color="auto" w:fill="E0EBC1" w:themeFill="accent1" w:themeFillTint="66"/>
            <w:vAlign w:val="center"/>
          </w:tcPr>
          <w:p w14:paraId="266DF06E" w14:textId="58F8022D" w:rsidR="00F1520F" w:rsidRPr="0050505C" w:rsidRDefault="00EE5929" w:rsidP="003D4756">
            <w:pPr>
              <w:jc w:val="center"/>
              <w:rPr>
                <w:rFonts w:cstheme="minorHAnsi"/>
                <w:b/>
                <w:bCs/>
                <w:color w:val="000000"/>
                <w:sz w:val="16"/>
                <w:szCs w:val="16"/>
              </w:rPr>
            </w:pPr>
            <w:r w:rsidRPr="0050505C">
              <w:rPr>
                <w:rFonts w:cstheme="minorHAnsi"/>
                <w:b/>
                <w:bCs/>
                <w:color w:val="000000"/>
                <w:sz w:val="16"/>
                <w:szCs w:val="16"/>
              </w:rPr>
              <w:t xml:space="preserve">Napięcie trwałej pracy </w:t>
            </w:r>
            <w:proofErr w:type="spellStart"/>
            <w:r w:rsidRPr="0050505C">
              <w:rPr>
                <w:rFonts w:cstheme="minorHAnsi"/>
                <w:b/>
                <w:bCs/>
                <w:color w:val="000000"/>
                <w:sz w:val="16"/>
                <w:szCs w:val="16"/>
              </w:rPr>
              <w:t>Uc</w:t>
            </w:r>
            <w:proofErr w:type="spellEnd"/>
            <w:r w:rsidRPr="0050505C">
              <w:rPr>
                <w:rFonts w:cstheme="minorHAnsi"/>
                <w:b/>
                <w:bCs/>
                <w:color w:val="000000"/>
                <w:sz w:val="16"/>
                <w:szCs w:val="16"/>
              </w:rPr>
              <w:t xml:space="preserve"> [V] </w:t>
            </w:r>
          </w:p>
        </w:tc>
        <w:tc>
          <w:tcPr>
            <w:tcW w:w="1143" w:type="dxa"/>
            <w:gridSpan w:val="2"/>
            <w:tcBorders>
              <w:top w:val="single" w:sz="4" w:space="0" w:color="auto"/>
              <w:left w:val="single" w:sz="4" w:space="0" w:color="auto"/>
              <w:bottom w:val="single" w:sz="4" w:space="0" w:color="auto"/>
              <w:right w:val="single" w:sz="4" w:space="0" w:color="auto"/>
            </w:tcBorders>
            <w:shd w:val="clear" w:color="auto" w:fill="E0EBC1" w:themeFill="accent1" w:themeFillTint="66"/>
          </w:tcPr>
          <w:p w14:paraId="62AD7E01" w14:textId="77777777" w:rsidR="00F1520F" w:rsidRPr="00923A89" w:rsidRDefault="00F1520F" w:rsidP="003D4756">
            <w:pPr>
              <w:jc w:val="center"/>
              <w:rPr>
                <w:rFonts w:cstheme="minorHAnsi"/>
                <w:b/>
                <w:bCs/>
                <w:color w:val="000000"/>
                <w:sz w:val="16"/>
                <w:szCs w:val="16"/>
              </w:rPr>
            </w:pPr>
          </w:p>
          <w:p w14:paraId="7432EF33" w14:textId="76069CEC" w:rsidR="00F1520F" w:rsidRPr="00F84C0B" w:rsidRDefault="0050505C" w:rsidP="0050505C">
            <w:pPr>
              <w:jc w:val="center"/>
              <w:rPr>
                <w:rFonts w:cstheme="minorHAnsi"/>
                <w:b/>
                <w:bCs/>
                <w:color w:val="000000"/>
                <w:sz w:val="16"/>
                <w:szCs w:val="16"/>
              </w:rPr>
            </w:pPr>
            <w:r w:rsidRPr="0050505C">
              <w:rPr>
                <w:rFonts w:cstheme="minorHAnsi"/>
                <w:b/>
                <w:bCs/>
                <w:color w:val="000000"/>
                <w:sz w:val="16"/>
                <w:szCs w:val="16"/>
              </w:rPr>
              <w:t>znamionowy prąd wyładowczy (8/20 µs) [</w:t>
            </w:r>
            <w:proofErr w:type="spellStart"/>
            <w:r w:rsidRPr="0050505C">
              <w:rPr>
                <w:rFonts w:cstheme="minorHAnsi"/>
                <w:b/>
                <w:bCs/>
                <w:color w:val="000000"/>
                <w:sz w:val="16"/>
                <w:szCs w:val="16"/>
              </w:rPr>
              <w:t>kA</w:t>
            </w:r>
            <w:proofErr w:type="spellEnd"/>
            <w:r w:rsidRPr="0050505C">
              <w:rPr>
                <w:rFonts w:cstheme="minorHAnsi"/>
                <w:b/>
                <w:bCs/>
                <w:color w:val="000000"/>
                <w:sz w:val="16"/>
                <w:szCs w:val="16"/>
              </w:rPr>
              <w:t>]</w:t>
            </w:r>
          </w:p>
        </w:tc>
        <w:tc>
          <w:tcPr>
            <w:tcW w:w="851" w:type="dxa"/>
            <w:gridSpan w:val="2"/>
            <w:tcBorders>
              <w:top w:val="single" w:sz="4" w:space="0" w:color="auto"/>
              <w:left w:val="single" w:sz="4" w:space="0" w:color="auto"/>
              <w:bottom w:val="single" w:sz="4" w:space="0" w:color="auto"/>
              <w:right w:val="single" w:sz="4" w:space="0" w:color="auto"/>
            </w:tcBorders>
            <w:shd w:val="clear" w:color="auto" w:fill="E0EBC1" w:themeFill="accent1" w:themeFillTint="66"/>
          </w:tcPr>
          <w:p w14:paraId="610F6B84" w14:textId="77777777" w:rsidR="00F1520F" w:rsidRPr="00923A89" w:rsidRDefault="00F1520F" w:rsidP="003D4756">
            <w:pPr>
              <w:jc w:val="center"/>
              <w:rPr>
                <w:rFonts w:cstheme="minorHAnsi"/>
                <w:b/>
                <w:bCs/>
                <w:color w:val="000000"/>
                <w:sz w:val="16"/>
                <w:szCs w:val="16"/>
              </w:rPr>
            </w:pPr>
          </w:p>
          <w:p w14:paraId="279C87B0" w14:textId="77777777" w:rsidR="00F1520F" w:rsidRPr="00923A89" w:rsidRDefault="00F1520F" w:rsidP="003D4756">
            <w:pPr>
              <w:jc w:val="center"/>
              <w:rPr>
                <w:rFonts w:cstheme="minorHAnsi"/>
                <w:b/>
                <w:bCs/>
                <w:color w:val="000000"/>
                <w:sz w:val="16"/>
                <w:szCs w:val="16"/>
              </w:rPr>
            </w:pPr>
            <w:r w:rsidRPr="00923A89">
              <w:rPr>
                <w:rFonts w:cstheme="minorHAnsi"/>
                <w:b/>
                <w:bCs/>
                <w:color w:val="000000"/>
                <w:sz w:val="16"/>
                <w:szCs w:val="16"/>
              </w:rPr>
              <w:t>Zacisk liniowy górny</w:t>
            </w:r>
          </w:p>
          <w:p w14:paraId="3B0E3185" w14:textId="77777777" w:rsidR="00F1520F" w:rsidRPr="00F84C0B" w:rsidRDefault="00F1520F" w:rsidP="003D4756">
            <w:pPr>
              <w:jc w:val="center"/>
              <w:rPr>
                <w:rFonts w:cstheme="minorHAnsi"/>
                <w:b/>
                <w:bCs/>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E0EBC1" w:themeFill="accent1" w:themeFillTint="66"/>
          </w:tcPr>
          <w:p w14:paraId="2A8E9934" w14:textId="77777777" w:rsidR="00F1520F" w:rsidRPr="00923A89" w:rsidRDefault="00F1520F" w:rsidP="003D4756">
            <w:pPr>
              <w:jc w:val="center"/>
              <w:rPr>
                <w:rFonts w:cstheme="minorHAnsi"/>
                <w:b/>
                <w:bCs/>
                <w:color w:val="000000"/>
                <w:sz w:val="16"/>
                <w:szCs w:val="16"/>
              </w:rPr>
            </w:pPr>
          </w:p>
          <w:p w14:paraId="3B982A38" w14:textId="77777777" w:rsidR="00F1520F" w:rsidRPr="00923A89" w:rsidRDefault="00F1520F" w:rsidP="003D4756">
            <w:pPr>
              <w:jc w:val="center"/>
              <w:rPr>
                <w:rFonts w:cstheme="minorHAnsi"/>
                <w:b/>
                <w:bCs/>
                <w:color w:val="000000"/>
                <w:sz w:val="16"/>
                <w:szCs w:val="16"/>
              </w:rPr>
            </w:pPr>
            <w:r w:rsidRPr="00923A89">
              <w:rPr>
                <w:rFonts w:cstheme="minorHAnsi"/>
                <w:b/>
                <w:bCs/>
                <w:color w:val="000000"/>
                <w:sz w:val="16"/>
                <w:szCs w:val="16"/>
              </w:rPr>
              <w:t xml:space="preserve">Zacisk </w:t>
            </w:r>
            <w:proofErr w:type="spellStart"/>
            <w:r w:rsidRPr="00923A89">
              <w:rPr>
                <w:rFonts w:cstheme="minorHAnsi"/>
                <w:b/>
                <w:bCs/>
                <w:color w:val="000000"/>
                <w:sz w:val="16"/>
                <w:szCs w:val="16"/>
              </w:rPr>
              <w:t>uziomowy</w:t>
            </w:r>
            <w:proofErr w:type="spellEnd"/>
            <w:r w:rsidRPr="00923A89">
              <w:rPr>
                <w:rFonts w:cstheme="minorHAnsi"/>
                <w:b/>
                <w:bCs/>
                <w:color w:val="000000"/>
                <w:sz w:val="16"/>
                <w:szCs w:val="16"/>
              </w:rPr>
              <w:t xml:space="preserve"> dolny</w:t>
            </w:r>
          </w:p>
          <w:p w14:paraId="57988760" w14:textId="77777777" w:rsidR="00F1520F" w:rsidRPr="00F84C0B" w:rsidRDefault="00F1520F" w:rsidP="003D4756">
            <w:pPr>
              <w:rPr>
                <w:rFonts w:cstheme="minorHAnsi"/>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118E5055" w14:textId="77777777" w:rsidR="00F1520F" w:rsidRPr="00F84C0B" w:rsidRDefault="00F1520F" w:rsidP="003D4756">
            <w:pPr>
              <w:rPr>
                <w:rFonts w:cstheme="minorHAnsi"/>
                <w:b/>
                <w:bCs/>
                <w:color w:val="000000"/>
                <w:sz w:val="16"/>
                <w:szCs w:val="16"/>
              </w:rPr>
            </w:pPr>
            <w:r w:rsidRPr="00F84C0B">
              <w:rPr>
                <w:rFonts w:cstheme="minorHAnsi"/>
                <w:b/>
                <w:bCs/>
                <w:color w:val="000000"/>
                <w:sz w:val="16"/>
                <w:szCs w:val="16"/>
              </w:rPr>
              <w:t xml:space="preserve">    Ilość</w:t>
            </w:r>
          </w:p>
          <w:p w14:paraId="1BAC9A48"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t>(szt.)</w:t>
            </w:r>
          </w:p>
        </w:tc>
        <w:tc>
          <w:tcPr>
            <w:tcW w:w="1266" w:type="dxa"/>
            <w:tcBorders>
              <w:top w:val="single" w:sz="8" w:space="0" w:color="auto"/>
              <w:left w:val="single" w:sz="4" w:space="0" w:color="auto"/>
              <w:bottom w:val="single" w:sz="8" w:space="0" w:color="auto"/>
              <w:right w:val="single" w:sz="4" w:space="0" w:color="auto"/>
            </w:tcBorders>
            <w:shd w:val="clear" w:color="auto" w:fill="E0EBC1" w:themeFill="accent1" w:themeFillTint="66"/>
            <w:vAlign w:val="center"/>
          </w:tcPr>
          <w:p w14:paraId="47A787FC"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t>Producent/Typ</w:t>
            </w:r>
          </w:p>
        </w:tc>
        <w:tc>
          <w:tcPr>
            <w:tcW w:w="851" w:type="dxa"/>
            <w:tcBorders>
              <w:top w:val="single" w:sz="8" w:space="0" w:color="auto"/>
              <w:left w:val="single" w:sz="4" w:space="0" w:color="auto"/>
              <w:bottom w:val="single" w:sz="8" w:space="0" w:color="auto"/>
              <w:right w:val="single" w:sz="4" w:space="0" w:color="auto"/>
            </w:tcBorders>
            <w:shd w:val="clear" w:color="auto" w:fill="E0EBC1" w:themeFill="accent1" w:themeFillTint="66"/>
            <w:vAlign w:val="center"/>
          </w:tcPr>
          <w:p w14:paraId="0118A17F"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t>Cena jednostkowa netto</w:t>
            </w:r>
          </w:p>
          <w:p w14:paraId="28F83B89"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t>(zł)</w:t>
            </w:r>
          </w:p>
        </w:tc>
        <w:tc>
          <w:tcPr>
            <w:tcW w:w="1275" w:type="dxa"/>
            <w:tcBorders>
              <w:top w:val="single" w:sz="8" w:space="0" w:color="auto"/>
              <w:left w:val="nil"/>
              <w:bottom w:val="single" w:sz="8" w:space="0" w:color="auto"/>
              <w:right w:val="single" w:sz="4" w:space="0" w:color="auto"/>
            </w:tcBorders>
            <w:shd w:val="clear" w:color="auto" w:fill="E0EBC1" w:themeFill="accent1" w:themeFillTint="66"/>
            <w:vAlign w:val="center"/>
          </w:tcPr>
          <w:p w14:paraId="5610CBAA"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t>Wartość netto</w:t>
            </w:r>
          </w:p>
          <w:p w14:paraId="5D621661"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t>(zł)</w:t>
            </w:r>
          </w:p>
        </w:tc>
        <w:tc>
          <w:tcPr>
            <w:tcW w:w="993" w:type="dxa"/>
            <w:tcBorders>
              <w:top w:val="single" w:sz="8" w:space="0" w:color="auto"/>
              <w:left w:val="nil"/>
              <w:bottom w:val="single" w:sz="8" w:space="0" w:color="auto"/>
              <w:right w:val="single" w:sz="4" w:space="0" w:color="auto"/>
            </w:tcBorders>
            <w:shd w:val="clear" w:color="auto" w:fill="E0EBC1" w:themeFill="accent1" w:themeFillTint="66"/>
            <w:vAlign w:val="center"/>
          </w:tcPr>
          <w:p w14:paraId="170172B0" w14:textId="77777777" w:rsidR="00F1520F" w:rsidRPr="00F84C0B" w:rsidRDefault="00F1520F" w:rsidP="003D4756">
            <w:pPr>
              <w:ind w:left="-56"/>
              <w:jc w:val="center"/>
              <w:rPr>
                <w:rFonts w:cstheme="minorHAnsi"/>
                <w:b/>
                <w:bCs/>
                <w:color w:val="000000"/>
                <w:sz w:val="16"/>
                <w:szCs w:val="16"/>
              </w:rPr>
            </w:pPr>
            <w:r w:rsidRPr="00F84C0B">
              <w:rPr>
                <w:rFonts w:cstheme="minorHAnsi"/>
                <w:b/>
                <w:bCs/>
                <w:color w:val="000000"/>
                <w:sz w:val="16"/>
                <w:szCs w:val="16"/>
              </w:rPr>
              <w:t>Podatek VAT</w:t>
            </w:r>
          </w:p>
        </w:tc>
        <w:tc>
          <w:tcPr>
            <w:tcW w:w="992" w:type="dxa"/>
            <w:tcBorders>
              <w:top w:val="single" w:sz="8" w:space="0" w:color="auto"/>
              <w:left w:val="nil"/>
              <w:bottom w:val="single" w:sz="8" w:space="0" w:color="auto"/>
              <w:right w:val="single" w:sz="4" w:space="0" w:color="auto"/>
            </w:tcBorders>
            <w:shd w:val="clear" w:color="auto" w:fill="E0EBC1" w:themeFill="accent1" w:themeFillTint="66"/>
            <w:vAlign w:val="center"/>
          </w:tcPr>
          <w:p w14:paraId="2D998F8C" w14:textId="77777777" w:rsidR="00F1520F" w:rsidRPr="00F84C0B" w:rsidRDefault="00F1520F" w:rsidP="003D4756">
            <w:pPr>
              <w:ind w:hanging="19"/>
              <w:jc w:val="center"/>
              <w:rPr>
                <w:rFonts w:cstheme="minorHAnsi"/>
                <w:b/>
                <w:bCs/>
                <w:color w:val="000000"/>
                <w:sz w:val="16"/>
                <w:szCs w:val="16"/>
              </w:rPr>
            </w:pPr>
            <w:r w:rsidRPr="00F84C0B">
              <w:rPr>
                <w:rFonts w:cstheme="minorHAnsi"/>
                <w:b/>
                <w:bCs/>
                <w:color w:val="000000"/>
                <w:sz w:val="16"/>
                <w:szCs w:val="16"/>
              </w:rPr>
              <w:t>Wartość brutto</w:t>
            </w:r>
          </w:p>
          <w:p w14:paraId="7724BDE1" w14:textId="77777777" w:rsidR="00F1520F" w:rsidRPr="00F84C0B" w:rsidRDefault="00F1520F" w:rsidP="003D4756">
            <w:pPr>
              <w:ind w:hanging="19"/>
              <w:jc w:val="center"/>
              <w:rPr>
                <w:rFonts w:cstheme="minorHAnsi"/>
                <w:b/>
                <w:bCs/>
                <w:color w:val="000000"/>
                <w:sz w:val="16"/>
                <w:szCs w:val="16"/>
              </w:rPr>
            </w:pPr>
            <w:r w:rsidRPr="00F84C0B">
              <w:rPr>
                <w:rFonts w:cstheme="minorHAnsi"/>
                <w:b/>
                <w:bCs/>
                <w:color w:val="000000"/>
                <w:sz w:val="16"/>
                <w:szCs w:val="16"/>
              </w:rPr>
              <w:t>(zł)</w:t>
            </w:r>
          </w:p>
        </w:tc>
      </w:tr>
      <w:tr w:rsidR="00F1520F" w:rsidRPr="00593DC1" w14:paraId="27C3C9A4" w14:textId="77777777" w:rsidTr="003D4756">
        <w:trPr>
          <w:trHeight w:val="543"/>
          <w:jc w:val="center"/>
        </w:trPr>
        <w:tc>
          <w:tcPr>
            <w:tcW w:w="425" w:type="dxa"/>
            <w:tcBorders>
              <w:top w:val="nil"/>
              <w:left w:val="single" w:sz="8" w:space="0" w:color="auto"/>
              <w:bottom w:val="single" w:sz="4" w:space="0" w:color="auto"/>
              <w:right w:val="single" w:sz="4" w:space="0" w:color="auto"/>
            </w:tcBorders>
            <w:shd w:val="clear" w:color="auto" w:fill="EFF5E0" w:themeFill="accent1" w:themeFillTint="33"/>
            <w:vAlign w:val="center"/>
            <w:hideMark/>
          </w:tcPr>
          <w:p w14:paraId="18A94FD1" w14:textId="77777777" w:rsidR="00F1520F" w:rsidRPr="00593DC1" w:rsidRDefault="00F1520F" w:rsidP="003D4756">
            <w:pPr>
              <w:jc w:val="center"/>
              <w:rPr>
                <w:rFonts w:cs="Calibri"/>
                <w:i/>
                <w:sz w:val="20"/>
                <w:lang w:eastAsia="pl-PL"/>
              </w:rPr>
            </w:pPr>
            <w:r w:rsidRPr="00593DC1">
              <w:rPr>
                <w:rFonts w:cs="Calibri"/>
                <w:i/>
                <w:sz w:val="20"/>
                <w:lang w:eastAsia="pl-PL"/>
              </w:rPr>
              <w:t>1.</w:t>
            </w:r>
          </w:p>
        </w:tc>
        <w:tc>
          <w:tcPr>
            <w:tcW w:w="1125" w:type="dxa"/>
            <w:tcBorders>
              <w:top w:val="single" w:sz="4" w:space="0" w:color="auto"/>
              <w:left w:val="nil"/>
              <w:bottom w:val="single" w:sz="4" w:space="0" w:color="auto"/>
              <w:right w:val="single" w:sz="4" w:space="0" w:color="auto"/>
            </w:tcBorders>
            <w:shd w:val="clear" w:color="auto" w:fill="EFF5E0" w:themeFill="accent1" w:themeFillTint="33"/>
            <w:vAlign w:val="center"/>
          </w:tcPr>
          <w:p w14:paraId="3267CF68" w14:textId="77777777" w:rsidR="00F1520F" w:rsidRPr="00593DC1" w:rsidRDefault="00F1520F" w:rsidP="003D4756">
            <w:pPr>
              <w:jc w:val="center"/>
              <w:rPr>
                <w:rFonts w:cs="Calibri"/>
                <w:i/>
                <w:sz w:val="20"/>
                <w:lang w:eastAsia="pl-PL"/>
              </w:rPr>
            </w:pPr>
            <w:r>
              <w:rPr>
                <w:rFonts w:cs="Calibri"/>
                <w:i/>
                <w:sz w:val="20"/>
                <w:lang w:eastAsia="pl-PL"/>
              </w:rPr>
              <w:t>2</w:t>
            </w:r>
            <w:r w:rsidRPr="00593DC1">
              <w:rPr>
                <w:rFonts w:cs="Calibri"/>
                <w:i/>
                <w:sz w:val="20"/>
                <w:lang w:eastAsia="pl-PL"/>
              </w:rPr>
              <w:t>.</w:t>
            </w:r>
          </w:p>
        </w:tc>
        <w:tc>
          <w:tcPr>
            <w:tcW w:w="1143" w:type="dxa"/>
            <w:gridSpan w:val="2"/>
            <w:tcBorders>
              <w:top w:val="single" w:sz="4" w:space="0" w:color="auto"/>
              <w:left w:val="single" w:sz="4" w:space="0" w:color="auto"/>
              <w:bottom w:val="single" w:sz="4" w:space="0" w:color="auto"/>
              <w:right w:val="single" w:sz="4" w:space="0" w:color="auto"/>
            </w:tcBorders>
            <w:shd w:val="clear" w:color="auto" w:fill="EFF5E0" w:themeFill="accent1" w:themeFillTint="33"/>
          </w:tcPr>
          <w:p w14:paraId="538C9163" w14:textId="77777777" w:rsidR="00F1520F" w:rsidRDefault="00F1520F" w:rsidP="003D4756">
            <w:pPr>
              <w:jc w:val="center"/>
              <w:rPr>
                <w:rFonts w:cs="Calibri"/>
                <w:i/>
                <w:sz w:val="20"/>
                <w:lang w:eastAsia="pl-PL"/>
              </w:rPr>
            </w:pPr>
          </w:p>
          <w:p w14:paraId="52B25D2D" w14:textId="77777777" w:rsidR="00F1520F" w:rsidRDefault="00F1520F" w:rsidP="003D4756">
            <w:pPr>
              <w:jc w:val="center"/>
              <w:rPr>
                <w:rFonts w:cs="Calibri"/>
                <w:i/>
                <w:sz w:val="20"/>
                <w:lang w:eastAsia="pl-PL"/>
              </w:rPr>
            </w:pPr>
            <w:r>
              <w:rPr>
                <w:rFonts w:cs="Calibri"/>
                <w:i/>
                <w:sz w:val="20"/>
                <w:lang w:eastAsia="pl-PL"/>
              </w:rPr>
              <w:t xml:space="preserve">3. </w:t>
            </w:r>
          </w:p>
        </w:tc>
        <w:tc>
          <w:tcPr>
            <w:tcW w:w="851" w:type="dxa"/>
            <w:gridSpan w:val="2"/>
            <w:tcBorders>
              <w:top w:val="single" w:sz="4" w:space="0" w:color="auto"/>
              <w:left w:val="single" w:sz="4" w:space="0" w:color="auto"/>
              <w:bottom w:val="single" w:sz="4" w:space="0" w:color="auto"/>
              <w:right w:val="single" w:sz="4" w:space="0" w:color="auto"/>
            </w:tcBorders>
            <w:shd w:val="clear" w:color="auto" w:fill="EFF5E0" w:themeFill="accent1" w:themeFillTint="33"/>
          </w:tcPr>
          <w:p w14:paraId="1FAD7BDD" w14:textId="77777777" w:rsidR="00F1520F" w:rsidRDefault="00F1520F" w:rsidP="003D4756">
            <w:pPr>
              <w:jc w:val="center"/>
              <w:rPr>
                <w:rFonts w:cs="Calibri"/>
                <w:i/>
                <w:sz w:val="20"/>
                <w:lang w:eastAsia="pl-PL"/>
              </w:rPr>
            </w:pPr>
          </w:p>
          <w:p w14:paraId="5D759211" w14:textId="77777777" w:rsidR="00F1520F" w:rsidRDefault="00F1520F" w:rsidP="003D4756">
            <w:pPr>
              <w:jc w:val="center"/>
              <w:rPr>
                <w:rFonts w:cs="Calibri"/>
                <w:i/>
                <w:sz w:val="20"/>
                <w:lang w:eastAsia="pl-PL"/>
              </w:rPr>
            </w:pPr>
            <w:r>
              <w:rPr>
                <w:rFonts w:cs="Calibri"/>
                <w:i/>
                <w:sz w:val="20"/>
                <w:lang w:eastAsia="pl-PL"/>
              </w:rPr>
              <w:t>4.</w:t>
            </w:r>
          </w:p>
        </w:tc>
        <w:tc>
          <w:tcPr>
            <w:tcW w:w="850" w:type="dxa"/>
            <w:tcBorders>
              <w:top w:val="single" w:sz="4" w:space="0" w:color="auto"/>
              <w:left w:val="single" w:sz="4" w:space="0" w:color="auto"/>
              <w:bottom w:val="single" w:sz="4" w:space="0" w:color="auto"/>
              <w:right w:val="single" w:sz="4" w:space="0" w:color="auto"/>
            </w:tcBorders>
            <w:shd w:val="clear" w:color="auto" w:fill="EFF5E0" w:themeFill="accent1" w:themeFillTint="33"/>
          </w:tcPr>
          <w:p w14:paraId="02718CA4" w14:textId="77777777" w:rsidR="00F1520F" w:rsidRDefault="00F1520F" w:rsidP="003D4756">
            <w:pPr>
              <w:jc w:val="center"/>
              <w:rPr>
                <w:rFonts w:cs="Calibri"/>
                <w:i/>
                <w:sz w:val="20"/>
                <w:lang w:eastAsia="pl-PL"/>
              </w:rPr>
            </w:pPr>
          </w:p>
          <w:p w14:paraId="592D29B9" w14:textId="77777777" w:rsidR="00F1520F" w:rsidRDefault="00F1520F" w:rsidP="003D4756">
            <w:pPr>
              <w:jc w:val="center"/>
              <w:rPr>
                <w:rFonts w:cs="Calibri"/>
                <w:i/>
                <w:sz w:val="20"/>
                <w:lang w:eastAsia="pl-PL"/>
              </w:rPr>
            </w:pPr>
            <w:r>
              <w:rPr>
                <w:rFonts w:cs="Calibri"/>
                <w:i/>
                <w:sz w:val="20"/>
                <w:lang w:eastAsia="pl-PL"/>
              </w:rPr>
              <w:t>5.</w:t>
            </w:r>
          </w:p>
        </w:tc>
        <w:tc>
          <w:tcPr>
            <w:tcW w:w="709" w:type="dxa"/>
            <w:tcBorders>
              <w:top w:val="single" w:sz="4" w:space="0" w:color="auto"/>
              <w:left w:val="single" w:sz="4" w:space="0" w:color="auto"/>
              <w:bottom w:val="single" w:sz="4" w:space="0" w:color="auto"/>
              <w:right w:val="single" w:sz="4" w:space="0" w:color="auto"/>
            </w:tcBorders>
            <w:shd w:val="clear" w:color="auto" w:fill="EFF5E0" w:themeFill="accent1" w:themeFillTint="33"/>
            <w:vAlign w:val="center"/>
          </w:tcPr>
          <w:p w14:paraId="34A67640" w14:textId="77777777" w:rsidR="00F1520F" w:rsidRPr="00593DC1" w:rsidRDefault="00F1520F" w:rsidP="003D4756">
            <w:pPr>
              <w:jc w:val="center"/>
              <w:rPr>
                <w:rFonts w:cs="Calibri"/>
                <w:i/>
                <w:sz w:val="20"/>
                <w:lang w:eastAsia="pl-PL"/>
              </w:rPr>
            </w:pPr>
            <w:r>
              <w:rPr>
                <w:rFonts w:cs="Calibri"/>
                <w:i/>
                <w:sz w:val="20"/>
                <w:lang w:eastAsia="pl-PL"/>
              </w:rPr>
              <w:t>6</w:t>
            </w:r>
            <w:r w:rsidRPr="00593DC1">
              <w:rPr>
                <w:rFonts w:cs="Calibri"/>
                <w:i/>
                <w:sz w:val="20"/>
                <w:lang w:eastAsia="pl-PL"/>
              </w:rPr>
              <w:t>.</w:t>
            </w:r>
          </w:p>
        </w:tc>
        <w:tc>
          <w:tcPr>
            <w:tcW w:w="1266" w:type="dxa"/>
            <w:tcBorders>
              <w:top w:val="nil"/>
              <w:left w:val="single" w:sz="4" w:space="0" w:color="auto"/>
              <w:bottom w:val="single" w:sz="4" w:space="0" w:color="auto"/>
              <w:right w:val="single" w:sz="4" w:space="0" w:color="auto"/>
            </w:tcBorders>
            <w:shd w:val="clear" w:color="auto" w:fill="EFF5E0" w:themeFill="accent1" w:themeFillTint="33"/>
            <w:vAlign w:val="center"/>
          </w:tcPr>
          <w:p w14:paraId="71135023" w14:textId="77777777" w:rsidR="00F1520F" w:rsidRPr="00593DC1" w:rsidRDefault="00F1520F" w:rsidP="003D4756">
            <w:pPr>
              <w:jc w:val="center"/>
              <w:rPr>
                <w:rFonts w:cs="Calibri"/>
                <w:i/>
                <w:sz w:val="20"/>
                <w:lang w:eastAsia="pl-PL"/>
              </w:rPr>
            </w:pPr>
            <w:r>
              <w:rPr>
                <w:rFonts w:cs="Calibri"/>
                <w:i/>
                <w:sz w:val="20"/>
                <w:lang w:eastAsia="pl-PL"/>
              </w:rPr>
              <w:t>7</w:t>
            </w:r>
            <w:r w:rsidRPr="00593DC1">
              <w:rPr>
                <w:rFonts w:cs="Calibri"/>
                <w:i/>
                <w:sz w:val="20"/>
                <w:lang w:eastAsia="pl-PL"/>
              </w:rPr>
              <w:t>.</w:t>
            </w:r>
          </w:p>
        </w:tc>
        <w:tc>
          <w:tcPr>
            <w:tcW w:w="851" w:type="dxa"/>
            <w:tcBorders>
              <w:top w:val="nil"/>
              <w:left w:val="single" w:sz="4" w:space="0" w:color="auto"/>
              <w:bottom w:val="single" w:sz="4" w:space="0" w:color="auto"/>
              <w:right w:val="single" w:sz="4" w:space="0" w:color="auto"/>
            </w:tcBorders>
            <w:shd w:val="clear" w:color="auto" w:fill="EFF5E0" w:themeFill="accent1" w:themeFillTint="33"/>
            <w:vAlign w:val="center"/>
          </w:tcPr>
          <w:p w14:paraId="0CF63538" w14:textId="77777777" w:rsidR="00F1520F" w:rsidRPr="00593DC1" w:rsidRDefault="00F1520F" w:rsidP="003D4756">
            <w:pPr>
              <w:jc w:val="center"/>
              <w:rPr>
                <w:rFonts w:cs="Calibri"/>
                <w:i/>
                <w:sz w:val="20"/>
                <w:lang w:eastAsia="pl-PL"/>
              </w:rPr>
            </w:pPr>
            <w:r>
              <w:rPr>
                <w:rFonts w:cs="Calibri"/>
                <w:i/>
                <w:sz w:val="20"/>
                <w:lang w:eastAsia="pl-PL"/>
              </w:rPr>
              <w:t>8</w:t>
            </w:r>
            <w:r w:rsidRPr="00593DC1">
              <w:rPr>
                <w:rFonts w:cs="Calibri"/>
                <w:i/>
                <w:sz w:val="20"/>
                <w:lang w:eastAsia="pl-PL"/>
              </w:rPr>
              <w:t>.</w:t>
            </w:r>
          </w:p>
        </w:tc>
        <w:tc>
          <w:tcPr>
            <w:tcW w:w="1275" w:type="dxa"/>
            <w:tcBorders>
              <w:top w:val="nil"/>
              <w:left w:val="nil"/>
              <w:bottom w:val="single" w:sz="4" w:space="0" w:color="auto"/>
              <w:right w:val="single" w:sz="4" w:space="0" w:color="auto"/>
            </w:tcBorders>
            <w:shd w:val="clear" w:color="auto" w:fill="EFF5E0" w:themeFill="accent1" w:themeFillTint="33"/>
            <w:vAlign w:val="center"/>
            <w:hideMark/>
          </w:tcPr>
          <w:p w14:paraId="5C646B66" w14:textId="77777777" w:rsidR="00F1520F" w:rsidRPr="00593DC1" w:rsidRDefault="00F1520F" w:rsidP="003D4756">
            <w:pPr>
              <w:jc w:val="center"/>
              <w:rPr>
                <w:rFonts w:cs="Calibri"/>
                <w:i/>
                <w:sz w:val="20"/>
                <w:lang w:eastAsia="pl-PL"/>
              </w:rPr>
            </w:pPr>
            <w:r>
              <w:rPr>
                <w:rFonts w:cs="Calibri"/>
                <w:i/>
                <w:sz w:val="20"/>
                <w:lang w:eastAsia="pl-PL"/>
              </w:rPr>
              <w:t>9</w:t>
            </w:r>
            <w:r w:rsidRPr="00593DC1">
              <w:rPr>
                <w:rFonts w:cs="Calibri"/>
                <w:i/>
                <w:sz w:val="20"/>
                <w:lang w:eastAsia="pl-PL"/>
              </w:rPr>
              <w:t>.</w:t>
            </w:r>
          </w:p>
          <w:p w14:paraId="137921E4" w14:textId="77777777" w:rsidR="00F1520F" w:rsidRPr="00593DC1" w:rsidRDefault="00F1520F" w:rsidP="003D4756">
            <w:pPr>
              <w:jc w:val="center"/>
              <w:rPr>
                <w:rFonts w:cs="Calibri"/>
                <w:i/>
                <w:sz w:val="20"/>
                <w:lang w:eastAsia="pl-PL"/>
              </w:rPr>
            </w:pPr>
            <w:r>
              <w:rPr>
                <w:rFonts w:cs="Calibri"/>
                <w:i/>
                <w:sz w:val="20"/>
                <w:lang w:eastAsia="pl-PL"/>
              </w:rPr>
              <w:t>(kol. 6 x kol. 8</w:t>
            </w:r>
            <w:r w:rsidRPr="00593DC1">
              <w:rPr>
                <w:rFonts w:cs="Calibri"/>
                <w:i/>
                <w:sz w:val="20"/>
                <w:lang w:eastAsia="pl-PL"/>
              </w:rPr>
              <w:t>)</w:t>
            </w:r>
          </w:p>
        </w:tc>
        <w:tc>
          <w:tcPr>
            <w:tcW w:w="993" w:type="dxa"/>
            <w:tcBorders>
              <w:top w:val="nil"/>
              <w:left w:val="nil"/>
              <w:bottom w:val="single" w:sz="4" w:space="0" w:color="auto"/>
              <w:right w:val="single" w:sz="4" w:space="0" w:color="auto"/>
            </w:tcBorders>
            <w:shd w:val="clear" w:color="auto" w:fill="EFF5E0" w:themeFill="accent1" w:themeFillTint="33"/>
            <w:vAlign w:val="center"/>
          </w:tcPr>
          <w:p w14:paraId="2915E8A5" w14:textId="77777777" w:rsidR="00F1520F" w:rsidRPr="00593DC1" w:rsidRDefault="00F1520F" w:rsidP="003D4756">
            <w:pPr>
              <w:jc w:val="center"/>
              <w:rPr>
                <w:rFonts w:cs="Calibri"/>
                <w:i/>
                <w:sz w:val="20"/>
                <w:lang w:eastAsia="pl-PL"/>
              </w:rPr>
            </w:pPr>
          </w:p>
          <w:p w14:paraId="488AB9FD" w14:textId="77777777" w:rsidR="00F1520F" w:rsidRPr="00593DC1" w:rsidRDefault="00F1520F" w:rsidP="003D4756">
            <w:pPr>
              <w:jc w:val="center"/>
              <w:rPr>
                <w:rFonts w:cs="Calibri"/>
                <w:i/>
                <w:sz w:val="20"/>
                <w:lang w:eastAsia="pl-PL"/>
              </w:rPr>
            </w:pPr>
            <w:r>
              <w:rPr>
                <w:rFonts w:cs="Calibri"/>
                <w:i/>
                <w:sz w:val="20"/>
                <w:lang w:eastAsia="pl-PL"/>
              </w:rPr>
              <w:t>10</w:t>
            </w:r>
            <w:r w:rsidRPr="00593DC1">
              <w:rPr>
                <w:rFonts w:cs="Calibri"/>
                <w:i/>
                <w:sz w:val="20"/>
                <w:lang w:eastAsia="pl-PL"/>
              </w:rPr>
              <w:t>.</w:t>
            </w:r>
          </w:p>
          <w:p w14:paraId="0D0DF3A8" w14:textId="77777777" w:rsidR="00F1520F" w:rsidRPr="00593DC1" w:rsidRDefault="00F1520F" w:rsidP="003D4756">
            <w:pPr>
              <w:jc w:val="center"/>
              <w:rPr>
                <w:rFonts w:cs="Calibri"/>
                <w:i/>
                <w:sz w:val="20"/>
                <w:lang w:eastAsia="pl-PL"/>
              </w:rPr>
            </w:pPr>
          </w:p>
        </w:tc>
        <w:tc>
          <w:tcPr>
            <w:tcW w:w="992" w:type="dxa"/>
            <w:tcBorders>
              <w:top w:val="nil"/>
              <w:left w:val="nil"/>
              <w:bottom w:val="single" w:sz="4" w:space="0" w:color="auto"/>
              <w:right w:val="single" w:sz="4" w:space="0" w:color="auto"/>
            </w:tcBorders>
            <w:shd w:val="clear" w:color="auto" w:fill="EFF5E0" w:themeFill="accent1" w:themeFillTint="33"/>
            <w:vAlign w:val="center"/>
          </w:tcPr>
          <w:p w14:paraId="6B493837" w14:textId="77777777" w:rsidR="00F1520F" w:rsidRPr="00593DC1" w:rsidRDefault="00F1520F" w:rsidP="003D4756">
            <w:pPr>
              <w:jc w:val="center"/>
              <w:rPr>
                <w:rFonts w:cs="Calibri"/>
                <w:i/>
                <w:sz w:val="20"/>
                <w:lang w:eastAsia="pl-PL"/>
              </w:rPr>
            </w:pPr>
            <w:r>
              <w:rPr>
                <w:rFonts w:cs="Calibri"/>
                <w:i/>
                <w:sz w:val="20"/>
                <w:lang w:eastAsia="pl-PL"/>
              </w:rPr>
              <w:t>11</w:t>
            </w:r>
            <w:r w:rsidRPr="00593DC1">
              <w:rPr>
                <w:rFonts w:cs="Calibri"/>
                <w:i/>
                <w:sz w:val="20"/>
                <w:lang w:eastAsia="pl-PL"/>
              </w:rPr>
              <w:t>.</w:t>
            </w:r>
          </w:p>
          <w:p w14:paraId="72FE7B0E" w14:textId="77777777" w:rsidR="00F1520F" w:rsidRPr="00593DC1" w:rsidRDefault="00F1520F" w:rsidP="003D4756">
            <w:pPr>
              <w:jc w:val="center"/>
              <w:rPr>
                <w:rFonts w:cs="Calibri"/>
                <w:i/>
                <w:sz w:val="20"/>
                <w:lang w:eastAsia="pl-PL"/>
              </w:rPr>
            </w:pPr>
            <w:r>
              <w:rPr>
                <w:rFonts w:cs="Calibri"/>
                <w:i/>
                <w:sz w:val="20"/>
                <w:lang w:eastAsia="pl-PL"/>
              </w:rPr>
              <w:t>(kol.9 + kol.10</w:t>
            </w:r>
            <w:r w:rsidRPr="00593DC1">
              <w:rPr>
                <w:rFonts w:cs="Calibri"/>
                <w:i/>
                <w:sz w:val="20"/>
                <w:lang w:eastAsia="pl-PL"/>
              </w:rPr>
              <w:t>)</w:t>
            </w:r>
          </w:p>
        </w:tc>
      </w:tr>
      <w:tr w:rsidR="0050505C" w:rsidRPr="00593DC1" w14:paraId="1432C053" w14:textId="77777777" w:rsidTr="00470CF9">
        <w:trPr>
          <w:trHeight w:val="727"/>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D1B4E4E" w14:textId="77777777" w:rsidR="0050505C" w:rsidRPr="00070AF4" w:rsidRDefault="0050505C" w:rsidP="0050505C">
            <w:pPr>
              <w:jc w:val="center"/>
              <w:rPr>
                <w:rFonts w:cstheme="minorHAnsi"/>
                <w:color w:val="000000"/>
                <w:sz w:val="20"/>
              </w:rPr>
            </w:pPr>
            <w:r>
              <w:rPr>
                <w:rFonts w:ascii="Calibri" w:hAnsi="Calibri" w:cs="Calibri"/>
                <w:color w:val="000000"/>
                <w:sz w:val="20"/>
              </w:rPr>
              <w:t>1</w:t>
            </w:r>
          </w:p>
        </w:tc>
        <w:tc>
          <w:tcPr>
            <w:tcW w:w="1125" w:type="dxa"/>
            <w:tcBorders>
              <w:top w:val="single" w:sz="4" w:space="0" w:color="auto"/>
              <w:left w:val="nil"/>
              <w:bottom w:val="single" w:sz="4" w:space="0" w:color="auto"/>
              <w:right w:val="single" w:sz="4" w:space="0" w:color="auto"/>
            </w:tcBorders>
            <w:vAlign w:val="center"/>
          </w:tcPr>
          <w:p w14:paraId="3B97C2E1" w14:textId="6CF273B7" w:rsidR="0050505C" w:rsidRPr="0050505C" w:rsidRDefault="0050505C" w:rsidP="0050505C">
            <w:pPr>
              <w:jc w:val="center"/>
              <w:rPr>
                <w:rFonts w:ascii="Calibri" w:hAnsi="Calibri" w:cs="Calibri"/>
                <w:b/>
                <w:color w:val="000000"/>
                <w:sz w:val="20"/>
              </w:rPr>
            </w:pPr>
            <w:r>
              <w:rPr>
                <w:rFonts w:ascii="Calibri" w:hAnsi="Calibri" w:cs="Calibri"/>
                <w:color w:val="000000"/>
                <w:sz w:val="20"/>
                <w:szCs w:val="20"/>
              </w:rPr>
              <w:t>500</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59C0DF4" w14:textId="3718DE1C" w:rsidR="0050505C" w:rsidRPr="00664468" w:rsidRDefault="0050505C" w:rsidP="0050505C">
            <w:pPr>
              <w:jc w:val="center"/>
              <w:rPr>
                <w:rFonts w:cstheme="minorHAnsi"/>
                <w:sz w:val="20"/>
                <w:lang w:eastAsia="pl-PL"/>
              </w:rPr>
            </w:pPr>
            <w:r>
              <w:rPr>
                <w:rFonts w:ascii="Calibri" w:hAnsi="Calibri" w:cs="Calibri"/>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6FB7D3D" w14:textId="435840D4" w:rsidR="0050505C" w:rsidRPr="00664468" w:rsidRDefault="0050505C" w:rsidP="0050505C">
            <w:pPr>
              <w:jc w:val="center"/>
              <w:rPr>
                <w:rFonts w:cstheme="minorHAnsi"/>
                <w:sz w:val="20"/>
                <w:lang w:eastAsia="pl-PL"/>
              </w:rPr>
            </w:pPr>
            <w:r>
              <w:rPr>
                <w:rFonts w:ascii="Calibri" w:hAnsi="Calibri" w:cs="Calibri"/>
                <w:color w:val="000000"/>
                <w:sz w:val="20"/>
                <w:szCs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8C54A03" w14:textId="51062BBA" w:rsidR="0050505C" w:rsidRPr="00664468" w:rsidRDefault="0050505C" w:rsidP="0050505C">
            <w:pPr>
              <w:jc w:val="center"/>
              <w:rPr>
                <w:rFonts w:cstheme="minorHAnsi"/>
                <w:sz w:val="20"/>
                <w:lang w:eastAsia="pl-PL"/>
              </w:rPr>
            </w:pPr>
            <w:r>
              <w:rPr>
                <w:rFonts w:ascii="Calibri" w:hAnsi="Calibri" w:cs="Calibri"/>
                <w:color w:val="000000"/>
                <w:sz w:val="20"/>
                <w:szCs w:val="20"/>
              </w:rPr>
              <w:t>A</w:t>
            </w:r>
          </w:p>
        </w:tc>
        <w:tc>
          <w:tcPr>
            <w:tcW w:w="709" w:type="dxa"/>
            <w:tcBorders>
              <w:top w:val="single" w:sz="4" w:space="0" w:color="auto"/>
              <w:left w:val="single" w:sz="4" w:space="0" w:color="auto"/>
              <w:bottom w:val="single" w:sz="4" w:space="0" w:color="auto"/>
              <w:right w:val="single" w:sz="4" w:space="0" w:color="auto"/>
            </w:tcBorders>
            <w:vAlign w:val="center"/>
          </w:tcPr>
          <w:p w14:paraId="33B51142" w14:textId="5B96ED35" w:rsidR="0050505C" w:rsidRPr="0050505C" w:rsidRDefault="0050505C" w:rsidP="0050505C">
            <w:pPr>
              <w:jc w:val="center"/>
              <w:rPr>
                <w:rFonts w:cstheme="minorHAnsi"/>
                <w:b/>
                <w:sz w:val="20"/>
                <w:lang w:eastAsia="pl-PL"/>
              </w:rPr>
            </w:pPr>
            <w:r w:rsidRPr="0050505C">
              <w:rPr>
                <w:rFonts w:ascii="Calibri" w:hAnsi="Calibri" w:cs="Calibri"/>
                <w:b/>
                <w:color w:val="000000"/>
                <w:sz w:val="20"/>
                <w:szCs w:val="20"/>
              </w:rPr>
              <w:t>170</w:t>
            </w:r>
          </w:p>
        </w:tc>
        <w:tc>
          <w:tcPr>
            <w:tcW w:w="1266" w:type="dxa"/>
            <w:tcBorders>
              <w:top w:val="single" w:sz="4" w:space="0" w:color="auto"/>
              <w:left w:val="single" w:sz="4" w:space="0" w:color="auto"/>
              <w:bottom w:val="single" w:sz="4" w:space="0" w:color="auto"/>
              <w:right w:val="single" w:sz="4" w:space="0" w:color="auto"/>
            </w:tcBorders>
          </w:tcPr>
          <w:p w14:paraId="4463E559" w14:textId="77777777" w:rsidR="0050505C" w:rsidRPr="00593DC1" w:rsidRDefault="0050505C" w:rsidP="0050505C">
            <w:pPr>
              <w:jc w:val="center"/>
              <w:rPr>
                <w:rFonts w:cs="Calibri"/>
                <w:sz w:val="20"/>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47624F0A" w14:textId="77777777" w:rsidR="0050505C" w:rsidRPr="00593DC1" w:rsidRDefault="0050505C" w:rsidP="0050505C">
            <w:pPr>
              <w:jc w:val="center"/>
              <w:rPr>
                <w:rFonts w:cs="Calibri"/>
                <w:sz w:val="20"/>
                <w:lang w:eastAsia="pl-PL"/>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17F05F5" w14:textId="77777777" w:rsidR="0050505C" w:rsidRPr="00593DC1" w:rsidRDefault="0050505C" w:rsidP="0050505C">
            <w:pPr>
              <w:jc w:val="center"/>
              <w:rPr>
                <w:rFonts w:cs="Calibri"/>
                <w:sz w:val="20"/>
                <w:lang w:eastAsia="pl-PL"/>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21143AE2" w14:textId="77777777" w:rsidR="0050505C" w:rsidRPr="00593DC1" w:rsidRDefault="0050505C" w:rsidP="0050505C">
            <w:pPr>
              <w:jc w:val="center"/>
              <w:rPr>
                <w:rFonts w:cs="Calibri"/>
                <w:sz w:val="20"/>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2023B064" w14:textId="77777777" w:rsidR="0050505C" w:rsidRPr="00593DC1" w:rsidRDefault="0050505C" w:rsidP="0050505C">
            <w:pPr>
              <w:jc w:val="center"/>
              <w:rPr>
                <w:rFonts w:cs="Calibri"/>
                <w:sz w:val="20"/>
                <w:lang w:eastAsia="pl-PL"/>
              </w:rPr>
            </w:pPr>
          </w:p>
        </w:tc>
      </w:tr>
      <w:tr w:rsidR="0050505C" w:rsidRPr="00593DC1" w14:paraId="533A185D" w14:textId="77777777" w:rsidTr="00470CF9">
        <w:trPr>
          <w:trHeight w:val="695"/>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A08FB61" w14:textId="77777777" w:rsidR="0050505C" w:rsidRDefault="0050505C" w:rsidP="0050505C">
            <w:pPr>
              <w:jc w:val="center"/>
              <w:rPr>
                <w:rFonts w:ascii="Calibri" w:hAnsi="Calibri" w:cs="Calibri"/>
                <w:color w:val="000000"/>
                <w:sz w:val="20"/>
              </w:rPr>
            </w:pPr>
            <w:r>
              <w:rPr>
                <w:rFonts w:ascii="Calibri" w:hAnsi="Calibri" w:cs="Calibri"/>
                <w:color w:val="000000"/>
                <w:sz w:val="20"/>
              </w:rPr>
              <w:t>2</w:t>
            </w:r>
          </w:p>
          <w:p w14:paraId="45A0A02A" w14:textId="77777777" w:rsidR="0050505C" w:rsidRPr="00070AF4" w:rsidRDefault="0050505C" w:rsidP="0050505C">
            <w:pPr>
              <w:rPr>
                <w:rFonts w:cstheme="minorHAnsi"/>
                <w:color w:val="000000"/>
                <w:sz w:val="20"/>
              </w:rPr>
            </w:pPr>
          </w:p>
        </w:tc>
        <w:tc>
          <w:tcPr>
            <w:tcW w:w="1125" w:type="dxa"/>
            <w:tcBorders>
              <w:top w:val="single" w:sz="4" w:space="0" w:color="auto"/>
              <w:left w:val="nil"/>
              <w:bottom w:val="single" w:sz="4" w:space="0" w:color="auto"/>
              <w:right w:val="single" w:sz="4" w:space="0" w:color="auto"/>
            </w:tcBorders>
            <w:vAlign w:val="center"/>
          </w:tcPr>
          <w:p w14:paraId="3E2D42B3" w14:textId="4C89901F" w:rsidR="0050505C" w:rsidRPr="0050505C" w:rsidRDefault="0050505C" w:rsidP="0050505C">
            <w:pPr>
              <w:jc w:val="center"/>
              <w:rPr>
                <w:rFonts w:cstheme="minorHAnsi"/>
                <w:b/>
                <w:sz w:val="20"/>
                <w:lang w:eastAsia="pl-PL"/>
              </w:rPr>
            </w:pPr>
            <w:r>
              <w:rPr>
                <w:rFonts w:ascii="Calibri" w:hAnsi="Calibri" w:cs="Calibri"/>
                <w:color w:val="000000"/>
                <w:sz w:val="20"/>
                <w:szCs w:val="20"/>
              </w:rPr>
              <w:t>500</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553D0600" w14:textId="36E080DE" w:rsidR="0050505C" w:rsidRPr="00664468" w:rsidRDefault="0050505C" w:rsidP="0050505C">
            <w:pPr>
              <w:jc w:val="center"/>
              <w:rPr>
                <w:rFonts w:cstheme="minorHAnsi"/>
                <w:sz w:val="20"/>
                <w:lang w:eastAsia="pl-PL"/>
              </w:rPr>
            </w:pPr>
            <w:r>
              <w:rPr>
                <w:rFonts w:ascii="Calibri" w:hAnsi="Calibri" w:cs="Calibri"/>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D9BDB4D" w14:textId="5FD49B13" w:rsidR="0050505C" w:rsidRPr="00664468" w:rsidRDefault="0050505C" w:rsidP="0050505C">
            <w:pPr>
              <w:jc w:val="center"/>
              <w:rPr>
                <w:rFonts w:cstheme="minorHAnsi"/>
                <w:sz w:val="20"/>
                <w:lang w:eastAsia="pl-PL"/>
              </w:rPr>
            </w:pPr>
            <w:r>
              <w:rPr>
                <w:rFonts w:ascii="Calibri" w:hAnsi="Calibri" w:cs="Calibri"/>
                <w:color w:val="000000"/>
                <w:sz w:val="20"/>
                <w:szCs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75C812BE" w14:textId="461F785E" w:rsidR="0050505C" w:rsidRPr="00664468" w:rsidRDefault="0050505C" w:rsidP="0050505C">
            <w:pPr>
              <w:jc w:val="center"/>
              <w:rPr>
                <w:rFonts w:cstheme="minorHAnsi"/>
                <w:sz w:val="20"/>
                <w:lang w:eastAsia="pl-PL"/>
              </w:rPr>
            </w:pPr>
            <w:r>
              <w:rPr>
                <w:rFonts w:ascii="Calibri" w:hAnsi="Calibri" w:cs="Calibri"/>
                <w:color w:val="000000"/>
                <w:sz w:val="20"/>
                <w:szCs w:val="20"/>
              </w:rPr>
              <w:t>B</w:t>
            </w:r>
          </w:p>
        </w:tc>
        <w:tc>
          <w:tcPr>
            <w:tcW w:w="709" w:type="dxa"/>
            <w:tcBorders>
              <w:top w:val="single" w:sz="4" w:space="0" w:color="auto"/>
              <w:left w:val="single" w:sz="4" w:space="0" w:color="auto"/>
              <w:bottom w:val="single" w:sz="4" w:space="0" w:color="auto"/>
              <w:right w:val="single" w:sz="4" w:space="0" w:color="auto"/>
            </w:tcBorders>
            <w:vAlign w:val="center"/>
          </w:tcPr>
          <w:p w14:paraId="1783F1FF" w14:textId="306A47B4" w:rsidR="0050505C" w:rsidRPr="0050505C" w:rsidRDefault="0050505C" w:rsidP="0050505C">
            <w:pPr>
              <w:jc w:val="center"/>
              <w:rPr>
                <w:rFonts w:cstheme="minorHAnsi"/>
                <w:b/>
                <w:sz w:val="20"/>
                <w:lang w:eastAsia="pl-PL"/>
              </w:rPr>
            </w:pPr>
            <w:r w:rsidRPr="0050505C">
              <w:rPr>
                <w:rFonts w:ascii="Calibri" w:hAnsi="Calibri" w:cs="Calibri"/>
                <w:b/>
                <w:color w:val="000000"/>
                <w:sz w:val="20"/>
                <w:szCs w:val="20"/>
              </w:rPr>
              <w:t>30</w:t>
            </w:r>
          </w:p>
        </w:tc>
        <w:tc>
          <w:tcPr>
            <w:tcW w:w="1266" w:type="dxa"/>
            <w:tcBorders>
              <w:top w:val="single" w:sz="4" w:space="0" w:color="auto"/>
              <w:left w:val="single" w:sz="4" w:space="0" w:color="auto"/>
              <w:bottom w:val="single" w:sz="4" w:space="0" w:color="auto"/>
              <w:right w:val="single" w:sz="4" w:space="0" w:color="auto"/>
            </w:tcBorders>
          </w:tcPr>
          <w:p w14:paraId="3BE77790" w14:textId="77777777" w:rsidR="0050505C" w:rsidRPr="00593DC1" w:rsidRDefault="0050505C" w:rsidP="0050505C">
            <w:pPr>
              <w:jc w:val="center"/>
              <w:rPr>
                <w:rFonts w:cs="Calibri"/>
                <w:sz w:val="20"/>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39E2A46F" w14:textId="77777777" w:rsidR="0050505C" w:rsidRPr="00593DC1" w:rsidRDefault="0050505C" w:rsidP="0050505C">
            <w:pPr>
              <w:jc w:val="center"/>
              <w:rPr>
                <w:rFonts w:cs="Calibri"/>
                <w:sz w:val="20"/>
                <w:lang w:eastAsia="pl-PL"/>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46CAF6FD" w14:textId="77777777" w:rsidR="0050505C" w:rsidRPr="00593DC1" w:rsidRDefault="0050505C" w:rsidP="0050505C">
            <w:pPr>
              <w:jc w:val="center"/>
              <w:rPr>
                <w:rFonts w:cs="Calibri"/>
                <w:sz w:val="20"/>
                <w:lang w:eastAsia="pl-PL"/>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73721861" w14:textId="77777777" w:rsidR="0050505C" w:rsidRPr="00593DC1" w:rsidRDefault="0050505C" w:rsidP="0050505C">
            <w:pPr>
              <w:jc w:val="center"/>
              <w:rPr>
                <w:rFonts w:cs="Calibri"/>
                <w:sz w:val="20"/>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7B1E4496" w14:textId="77777777" w:rsidR="0050505C" w:rsidRPr="00593DC1" w:rsidRDefault="0050505C" w:rsidP="0050505C">
            <w:pPr>
              <w:jc w:val="center"/>
              <w:rPr>
                <w:rFonts w:cs="Calibri"/>
                <w:sz w:val="20"/>
                <w:lang w:eastAsia="pl-PL"/>
              </w:rPr>
            </w:pPr>
          </w:p>
        </w:tc>
      </w:tr>
      <w:tr w:rsidR="0050505C" w:rsidRPr="00593DC1" w14:paraId="62087868" w14:textId="77777777" w:rsidTr="00470CF9">
        <w:trPr>
          <w:trHeight w:val="705"/>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6C59AF2" w14:textId="77777777" w:rsidR="0050505C" w:rsidRPr="00070AF4" w:rsidRDefault="0050505C" w:rsidP="0050505C">
            <w:pPr>
              <w:jc w:val="center"/>
              <w:rPr>
                <w:rFonts w:cstheme="minorHAnsi"/>
                <w:color w:val="000000"/>
                <w:sz w:val="20"/>
              </w:rPr>
            </w:pPr>
            <w:r>
              <w:rPr>
                <w:rFonts w:ascii="Calibri" w:hAnsi="Calibri" w:cs="Calibri"/>
                <w:color w:val="000000"/>
                <w:sz w:val="20"/>
              </w:rPr>
              <w:t>3</w:t>
            </w:r>
          </w:p>
        </w:tc>
        <w:tc>
          <w:tcPr>
            <w:tcW w:w="1125" w:type="dxa"/>
            <w:tcBorders>
              <w:top w:val="single" w:sz="4" w:space="0" w:color="auto"/>
              <w:left w:val="nil"/>
              <w:bottom w:val="single" w:sz="4" w:space="0" w:color="auto"/>
              <w:right w:val="single" w:sz="4" w:space="0" w:color="auto"/>
            </w:tcBorders>
            <w:vAlign w:val="center"/>
          </w:tcPr>
          <w:p w14:paraId="15D63D16" w14:textId="1F75972E" w:rsidR="0050505C" w:rsidRPr="0050505C" w:rsidRDefault="0050505C" w:rsidP="0050505C">
            <w:pPr>
              <w:jc w:val="center"/>
              <w:rPr>
                <w:rFonts w:cstheme="minorHAnsi"/>
                <w:b/>
                <w:sz w:val="20"/>
                <w:lang w:eastAsia="pl-PL"/>
              </w:rPr>
            </w:pPr>
            <w:r>
              <w:rPr>
                <w:rFonts w:ascii="Calibri" w:hAnsi="Calibri" w:cs="Calibri"/>
                <w:color w:val="000000"/>
                <w:sz w:val="20"/>
                <w:szCs w:val="20"/>
              </w:rPr>
              <w:t>500</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26EFA843" w14:textId="28413146" w:rsidR="0050505C" w:rsidRPr="00664468" w:rsidRDefault="0050505C" w:rsidP="0050505C">
            <w:pPr>
              <w:jc w:val="center"/>
              <w:rPr>
                <w:rFonts w:cstheme="minorHAnsi"/>
                <w:sz w:val="20"/>
                <w:lang w:eastAsia="pl-PL"/>
              </w:rPr>
            </w:pPr>
            <w:r>
              <w:rPr>
                <w:rFonts w:ascii="Calibri" w:hAnsi="Calibri" w:cs="Calibri"/>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F2ACC82" w14:textId="225171E6" w:rsidR="0050505C" w:rsidRPr="00664468" w:rsidRDefault="0050505C" w:rsidP="0050505C">
            <w:pPr>
              <w:jc w:val="center"/>
              <w:rPr>
                <w:rFonts w:cstheme="minorHAnsi"/>
                <w:sz w:val="20"/>
                <w:lang w:eastAsia="pl-PL"/>
              </w:rPr>
            </w:pPr>
            <w:r>
              <w:rPr>
                <w:rFonts w:ascii="Calibri" w:hAnsi="Calibri" w:cs="Calibri"/>
                <w:color w:val="000000"/>
                <w:sz w:val="20"/>
                <w:szCs w:val="20"/>
              </w:rPr>
              <w:t>B</w:t>
            </w:r>
          </w:p>
        </w:tc>
        <w:tc>
          <w:tcPr>
            <w:tcW w:w="850" w:type="dxa"/>
            <w:tcBorders>
              <w:top w:val="single" w:sz="4" w:space="0" w:color="auto"/>
              <w:left w:val="single" w:sz="4" w:space="0" w:color="auto"/>
              <w:bottom w:val="single" w:sz="4" w:space="0" w:color="auto"/>
              <w:right w:val="single" w:sz="4" w:space="0" w:color="auto"/>
            </w:tcBorders>
            <w:vAlign w:val="center"/>
          </w:tcPr>
          <w:p w14:paraId="15D67F8B" w14:textId="44BA527B" w:rsidR="0050505C" w:rsidRPr="00664468" w:rsidRDefault="0050505C" w:rsidP="0050505C">
            <w:pPr>
              <w:jc w:val="center"/>
              <w:rPr>
                <w:rFonts w:cstheme="minorHAnsi"/>
                <w:sz w:val="20"/>
                <w:lang w:eastAsia="pl-PL"/>
              </w:rPr>
            </w:pPr>
            <w:r>
              <w:rPr>
                <w:rFonts w:ascii="Calibri" w:hAnsi="Calibri" w:cs="Calibri"/>
                <w:color w:val="000000"/>
                <w:sz w:val="20"/>
                <w:szCs w:val="20"/>
              </w:rPr>
              <w:t>A</w:t>
            </w:r>
          </w:p>
        </w:tc>
        <w:tc>
          <w:tcPr>
            <w:tcW w:w="709" w:type="dxa"/>
            <w:tcBorders>
              <w:top w:val="single" w:sz="4" w:space="0" w:color="auto"/>
              <w:left w:val="single" w:sz="4" w:space="0" w:color="auto"/>
              <w:bottom w:val="single" w:sz="4" w:space="0" w:color="auto"/>
              <w:right w:val="single" w:sz="4" w:space="0" w:color="auto"/>
            </w:tcBorders>
            <w:vAlign w:val="center"/>
          </w:tcPr>
          <w:p w14:paraId="60E7B1B7" w14:textId="5323E178" w:rsidR="0050505C" w:rsidRPr="0050505C" w:rsidRDefault="0050505C" w:rsidP="0050505C">
            <w:pPr>
              <w:jc w:val="center"/>
              <w:rPr>
                <w:rFonts w:cstheme="minorHAnsi"/>
                <w:b/>
                <w:sz w:val="20"/>
                <w:lang w:eastAsia="pl-PL"/>
              </w:rPr>
            </w:pPr>
            <w:r w:rsidRPr="0050505C">
              <w:rPr>
                <w:rFonts w:ascii="Calibri" w:hAnsi="Calibri" w:cs="Calibri"/>
                <w:b/>
                <w:color w:val="000000"/>
                <w:sz w:val="20"/>
                <w:szCs w:val="20"/>
              </w:rPr>
              <w:t>120</w:t>
            </w:r>
          </w:p>
        </w:tc>
        <w:tc>
          <w:tcPr>
            <w:tcW w:w="1266" w:type="dxa"/>
            <w:tcBorders>
              <w:top w:val="single" w:sz="4" w:space="0" w:color="auto"/>
              <w:left w:val="single" w:sz="4" w:space="0" w:color="auto"/>
              <w:bottom w:val="single" w:sz="4" w:space="0" w:color="auto"/>
              <w:right w:val="single" w:sz="4" w:space="0" w:color="auto"/>
            </w:tcBorders>
          </w:tcPr>
          <w:p w14:paraId="3399987E" w14:textId="77777777" w:rsidR="0050505C" w:rsidRPr="00593DC1" w:rsidRDefault="0050505C" w:rsidP="0050505C">
            <w:pPr>
              <w:jc w:val="center"/>
              <w:rPr>
                <w:rFonts w:cs="Calibri"/>
                <w:sz w:val="20"/>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267BD98A" w14:textId="77777777" w:rsidR="0050505C" w:rsidRPr="00593DC1" w:rsidRDefault="0050505C" w:rsidP="0050505C">
            <w:pPr>
              <w:jc w:val="center"/>
              <w:rPr>
                <w:rFonts w:cs="Calibri"/>
                <w:sz w:val="20"/>
                <w:lang w:eastAsia="pl-PL"/>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78554CB6" w14:textId="77777777" w:rsidR="0050505C" w:rsidRPr="00593DC1" w:rsidRDefault="0050505C" w:rsidP="0050505C">
            <w:pPr>
              <w:jc w:val="center"/>
              <w:rPr>
                <w:rFonts w:cs="Calibri"/>
                <w:sz w:val="20"/>
                <w:lang w:eastAsia="pl-PL"/>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7B6CCA30" w14:textId="77777777" w:rsidR="0050505C" w:rsidRPr="00593DC1" w:rsidRDefault="0050505C" w:rsidP="0050505C">
            <w:pPr>
              <w:jc w:val="center"/>
              <w:rPr>
                <w:rFonts w:cs="Calibri"/>
                <w:sz w:val="20"/>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17959F2E" w14:textId="77777777" w:rsidR="0050505C" w:rsidRPr="00593DC1" w:rsidRDefault="0050505C" w:rsidP="0050505C">
            <w:pPr>
              <w:jc w:val="center"/>
              <w:rPr>
                <w:rFonts w:cs="Calibri"/>
                <w:sz w:val="20"/>
                <w:lang w:eastAsia="pl-PL"/>
              </w:rPr>
            </w:pPr>
          </w:p>
        </w:tc>
      </w:tr>
      <w:tr w:rsidR="0050505C" w:rsidRPr="00593DC1" w14:paraId="720FD1A7" w14:textId="77777777" w:rsidTr="00470CF9">
        <w:trPr>
          <w:trHeight w:val="655"/>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A001FAB" w14:textId="77777777" w:rsidR="0050505C" w:rsidRDefault="0050505C" w:rsidP="0050505C">
            <w:pPr>
              <w:jc w:val="center"/>
              <w:rPr>
                <w:rFonts w:ascii="Calibri" w:hAnsi="Calibri" w:cs="Calibri"/>
                <w:color w:val="000000"/>
                <w:sz w:val="20"/>
              </w:rPr>
            </w:pPr>
            <w:r>
              <w:rPr>
                <w:rFonts w:ascii="Calibri" w:hAnsi="Calibri" w:cs="Calibri"/>
                <w:color w:val="000000"/>
                <w:sz w:val="20"/>
              </w:rPr>
              <w:t>4</w:t>
            </w:r>
          </w:p>
          <w:p w14:paraId="71CBE6EB" w14:textId="77777777" w:rsidR="0050505C" w:rsidRPr="00070AF4" w:rsidRDefault="0050505C" w:rsidP="0050505C">
            <w:pPr>
              <w:jc w:val="center"/>
              <w:rPr>
                <w:rFonts w:cstheme="minorHAnsi"/>
                <w:color w:val="000000"/>
                <w:sz w:val="20"/>
              </w:rPr>
            </w:pPr>
          </w:p>
        </w:tc>
        <w:tc>
          <w:tcPr>
            <w:tcW w:w="1125" w:type="dxa"/>
            <w:tcBorders>
              <w:top w:val="single" w:sz="4" w:space="0" w:color="auto"/>
              <w:left w:val="nil"/>
              <w:bottom w:val="single" w:sz="4" w:space="0" w:color="auto"/>
              <w:right w:val="single" w:sz="4" w:space="0" w:color="auto"/>
            </w:tcBorders>
            <w:vAlign w:val="center"/>
          </w:tcPr>
          <w:p w14:paraId="3666B2B1" w14:textId="0B61F2A2" w:rsidR="0050505C" w:rsidRPr="0050505C" w:rsidRDefault="0050505C" w:rsidP="0050505C">
            <w:pPr>
              <w:jc w:val="center"/>
              <w:rPr>
                <w:rFonts w:cstheme="minorHAnsi"/>
                <w:b/>
                <w:sz w:val="20"/>
                <w:lang w:eastAsia="pl-PL"/>
              </w:rPr>
            </w:pPr>
            <w:r>
              <w:rPr>
                <w:rFonts w:ascii="Calibri" w:hAnsi="Calibri" w:cs="Calibri"/>
                <w:color w:val="000000"/>
                <w:sz w:val="20"/>
                <w:szCs w:val="20"/>
              </w:rPr>
              <w:t>500</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26C2D7B8" w14:textId="31E15EE2" w:rsidR="0050505C" w:rsidRPr="00664468" w:rsidRDefault="0050505C" w:rsidP="0050505C">
            <w:pPr>
              <w:jc w:val="center"/>
              <w:rPr>
                <w:rFonts w:cstheme="minorHAnsi"/>
                <w:sz w:val="20"/>
                <w:lang w:eastAsia="pl-PL"/>
              </w:rPr>
            </w:pPr>
            <w:r>
              <w:rPr>
                <w:rFonts w:ascii="Calibri" w:hAnsi="Calibri" w:cs="Calibri"/>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4920FED" w14:textId="5EB1C867" w:rsidR="0050505C" w:rsidRPr="00664468" w:rsidRDefault="0050505C" w:rsidP="0050505C">
            <w:pPr>
              <w:jc w:val="center"/>
              <w:rPr>
                <w:rFonts w:cstheme="minorHAnsi"/>
                <w:sz w:val="20"/>
                <w:lang w:eastAsia="pl-PL"/>
              </w:rPr>
            </w:pPr>
            <w:r>
              <w:rPr>
                <w:rFonts w:ascii="Calibri" w:hAnsi="Calibri" w:cs="Calibri"/>
                <w:color w:val="000000"/>
                <w:sz w:val="20"/>
                <w:szCs w:val="20"/>
              </w:rPr>
              <w:t>B</w:t>
            </w:r>
          </w:p>
        </w:tc>
        <w:tc>
          <w:tcPr>
            <w:tcW w:w="850" w:type="dxa"/>
            <w:tcBorders>
              <w:top w:val="single" w:sz="4" w:space="0" w:color="auto"/>
              <w:left w:val="single" w:sz="4" w:space="0" w:color="auto"/>
              <w:bottom w:val="single" w:sz="4" w:space="0" w:color="auto"/>
              <w:right w:val="single" w:sz="4" w:space="0" w:color="auto"/>
            </w:tcBorders>
            <w:vAlign w:val="center"/>
          </w:tcPr>
          <w:p w14:paraId="65BBDF95" w14:textId="4C44B8E3" w:rsidR="0050505C" w:rsidRPr="00664468" w:rsidRDefault="0050505C" w:rsidP="0050505C">
            <w:pPr>
              <w:jc w:val="center"/>
              <w:rPr>
                <w:rFonts w:cstheme="minorHAnsi"/>
                <w:sz w:val="20"/>
                <w:lang w:eastAsia="pl-PL"/>
              </w:rPr>
            </w:pPr>
            <w:r>
              <w:rPr>
                <w:rFonts w:ascii="Calibri" w:hAnsi="Calibri" w:cs="Calibri"/>
                <w:color w:val="000000"/>
                <w:sz w:val="20"/>
                <w:szCs w:val="20"/>
              </w:rPr>
              <w:t>B</w:t>
            </w:r>
          </w:p>
        </w:tc>
        <w:tc>
          <w:tcPr>
            <w:tcW w:w="709" w:type="dxa"/>
            <w:tcBorders>
              <w:top w:val="single" w:sz="4" w:space="0" w:color="auto"/>
              <w:left w:val="single" w:sz="4" w:space="0" w:color="auto"/>
              <w:bottom w:val="single" w:sz="4" w:space="0" w:color="auto"/>
              <w:right w:val="single" w:sz="4" w:space="0" w:color="auto"/>
            </w:tcBorders>
            <w:vAlign w:val="center"/>
          </w:tcPr>
          <w:p w14:paraId="737D46FE" w14:textId="2D9BEDF6" w:rsidR="0050505C" w:rsidRPr="0050505C" w:rsidRDefault="0050505C" w:rsidP="0050505C">
            <w:pPr>
              <w:jc w:val="center"/>
              <w:rPr>
                <w:rFonts w:cstheme="minorHAnsi"/>
                <w:b/>
                <w:sz w:val="20"/>
                <w:lang w:eastAsia="pl-PL"/>
              </w:rPr>
            </w:pPr>
            <w:r w:rsidRPr="0050505C">
              <w:rPr>
                <w:rFonts w:ascii="Calibri" w:hAnsi="Calibri" w:cs="Calibri"/>
                <w:b/>
                <w:color w:val="000000"/>
                <w:sz w:val="20"/>
                <w:szCs w:val="20"/>
              </w:rPr>
              <w:t>30</w:t>
            </w:r>
          </w:p>
        </w:tc>
        <w:tc>
          <w:tcPr>
            <w:tcW w:w="1266" w:type="dxa"/>
            <w:tcBorders>
              <w:top w:val="single" w:sz="4" w:space="0" w:color="auto"/>
              <w:left w:val="single" w:sz="4" w:space="0" w:color="auto"/>
              <w:bottom w:val="single" w:sz="4" w:space="0" w:color="auto"/>
              <w:right w:val="single" w:sz="4" w:space="0" w:color="auto"/>
            </w:tcBorders>
          </w:tcPr>
          <w:p w14:paraId="281985BF" w14:textId="77777777" w:rsidR="0050505C" w:rsidRPr="00593DC1" w:rsidRDefault="0050505C" w:rsidP="0050505C">
            <w:pPr>
              <w:jc w:val="center"/>
              <w:rPr>
                <w:rFonts w:cs="Calibri"/>
                <w:sz w:val="20"/>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762CB372" w14:textId="77777777" w:rsidR="0050505C" w:rsidRPr="00593DC1" w:rsidRDefault="0050505C" w:rsidP="0050505C">
            <w:pPr>
              <w:jc w:val="center"/>
              <w:rPr>
                <w:rFonts w:cs="Calibri"/>
                <w:sz w:val="20"/>
                <w:lang w:eastAsia="pl-PL"/>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2BED0C0F" w14:textId="77777777" w:rsidR="0050505C" w:rsidRPr="00593DC1" w:rsidRDefault="0050505C" w:rsidP="0050505C">
            <w:pPr>
              <w:jc w:val="center"/>
              <w:rPr>
                <w:rFonts w:cs="Calibri"/>
                <w:sz w:val="20"/>
                <w:lang w:eastAsia="pl-PL"/>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3FF467CD" w14:textId="77777777" w:rsidR="0050505C" w:rsidRPr="00593DC1" w:rsidRDefault="0050505C" w:rsidP="0050505C">
            <w:pPr>
              <w:jc w:val="center"/>
              <w:rPr>
                <w:rFonts w:cs="Calibri"/>
                <w:sz w:val="20"/>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1E3F00D6" w14:textId="77777777" w:rsidR="0050505C" w:rsidRPr="00593DC1" w:rsidRDefault="0050505C" w:rsidP="0050505C">
            <w:pPr>
              <w:jc w:val="center"/>
              <w:rPr>
                <w:rFonts w:cs="Calibri"/>
                <w:sz w:val="20"/>
                <w:lang w:eastAsia="pl-PL"/>
              </w:rPr>
            </w:pPr>
          </w:p>
        </w:tc>
      </w:tr>
      <w:tr w:rsidR="0050505C" w:rsidRPr="00593DC1" w14:paraId="7CDE4EE1" w14:textId="77777777" w:rsidTr="00470CF9">
        <w:trPr>
          <w:trHeight w:val="613"/>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9C977FF" w14:textId="27480DAE" w:rsidR="0050505C" w:rsidRDefault="00124649" w:rsidP="0050505C">
            <w:pPr>
              <w:jc w:val="center"/>
              <w:rPr>
                <w:rFonts w:ascii="Calibri" w:hAnsi="Calibri" w:cs="Calibri"/>
                <w:color w:val="000000"/>
                <w:sz w:val="20"/>
              </w:rPr>
            </w:pPr>
            <w:r>
              <w:rPr>
                <w:rFonts w:ascii="Calibri" w:hAnsi="Calibri" w:cs="Calibri"/>
                <w:color w:val="000000"/>
                <w:sz w:val="20"/>
              </w:rPr>
              <w:t>5</w:t>
            </w:r>
          </w:p>
        </w:tc>
        <w:tc>
          <w:tcPr>
            <w:tcW w:w="1125" w:type="dxa"/>
            <w:tcBorders>
              <w:top w:val="single" w:sz="4" w:space="0" w:color="auto"/>
              <w:left w:val="nil"/>
              <w:bottom w:val="single" w:sz="4" w:space="0" w:color="auto"/>
              <w:right w:val="single" w:sz="4" w:space="0" w:color="auto"/>
            </w:tcBorders>
            <w:vAlign w:val="center"/>
          </w:tcPr>
          <w:p w14:paraId="710D671F" w14:textId="59B94782" w:rsidR="0050505C" w:rsidRPr="0050505C" w:rsidRDefault="0050505C" w:rsidP="0050505C">
            <w:pPr>
              <w:jc w:val="center"/>
              <w:rPr>
                <w:rFonts w:cstheme="minorHAnsi"/>
                <w:b/>
                <w:sz w:val="20"/>
                <w:lang w:eastAsia="pl-PL"/>
              </w:rPr>
            </w:pPr>
            <w:r>
              <w:rPr>
                <w:rFonts w:ascii="Calibri" w:hAnsi="Calibri" w:cs="Calibri"/>
                <w:color w:val="000000"/>
                <w:sz w:val="20"/>
                <w:szCs w:val="20"/>
              </w:rPr>
              <w:t>500</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2A3A0946" w14:textId="1DAD3596" w:rsidR="0050505C" w:rsidRPr="00664468" w:rsidRDefault="0050505C" w:rsidP="0050505C">
            <w:pPr>
              <w:jc w:val="center"/>
              <w:rPr>
                <w:rFonts w:cstheme="minorHAnsi"/>
                <w:sz w:val="20"/>
                <w:lang w:eastAsia="pl-PL"/>
              </w:rPr>
            </w:pPr>
            <w:r>
              <w:rPr>
                <w:rFonts w:ascii="Calibri" w:hAnsi="Calibri" w:cs="Calibri"/>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F828365" w14:textId="4C2579E4" w:rsidR="0050505C" w:rsidRPr="00664468" w:rsidRDefault="0050505C" w:rsidP="0050505C">
            <w:pPr>
              <w:jc w:val="center"/>
              <w:rPr>
                <w:rFonts w:cstheme="minorHAnsi"/>
                <w:sz w:val="20"/>
                <w:lang w:eastAsia="pl-PL"/>
              </w:rPr>
            </w:pPr>
            <w:r>
              <w:rPr>
                <w:rFonts w:ascii="Calibri" w:hAnsi="Calibri" w:cs="Calibri"/>
                <w:color w:val="000000"/>
                <w:sz w:val="20"/>
                <w:szCs w:val="20"/>
              </w:rPr>
              <w:t>D</w:t>
            </w:r>
          </w:p>
        </w:tc>
        <w:tc>
          <w:tcPr>
            <w:tcW w:w="850" w:type="dxa"/>
            <w:tcBorders>
              <w:top w:val="single" w:sz="4" w:space="0" w:color="auto"/>
              <w:left w:val="single" w:sz="4" w:space="0" w:color="auto"/>
              <w:bottom w:val="single" w:sz="4" w:space="0" w:color="auto"/>
              <w:right w:val="single" w:sz="4" w:space="0" w:color="auto"/>
            </w:tcBorders>
            <w:vAlign w:val="center"/>
          </w:tcPr>
          <w:p w14:paraId="1CF77FAD" w14:textId="4C1D433C" w:rsidR="0050505C" w:rsidRPr="00664468" w:rsidRDefault="0050505C" w:rsidP="0050505C">
            <w:pPr>
              <w:jc w:val="center"/>
              <w:rPr>
                <w:rFonts w:cstheme="minorHAnsi"/>
                <w:sz w:val="20"/>
                <w:lang w:eastAsia="pl-PL"/>
              </w:rPr>
            </w:pPr>
            <w:r>
              <w:rPr>
                <w:rFonts w:ascii="Calibri" w:hAnsi="Calibri" w:cs="Calibri"/>
                <w:color w:val="000000"/>
                <w:sz w:val="20"/>
                <w:szCs w:val="20"/>
              </w:rPr>
              <w:t>A</w:t>
            </w:r>
          </w:p>
        </w:tc>
        <w:tc>
          <w:tcPr>
            <w:tcW w:w="709" w:type="dxa"/>
            <w:tcBorders>
              <w:top w:val="single" w:sz="4" w:space="0" w:color="auto"/>
              <w:left w:val="single" w:sz="4" w:space="0" w:color="auto"/>
              <w:bottom w:val="single" w:sz="4" w:space="0" w:color="auto"/>
              <w:right w:val="single" w:sz="4" w:space="0" w:color="auto"/>
            </w:tcBorders>
            <w:vAlign w:val="center"/>
          </w:tcPr>
          <w:p w14:paraId="5DE9DC59" w14:textId="19F0722B" w:rsidR="0050505C" w:rsidRPr="0050505C" w:rsidRDefault="0050505C" w:rsidP="0050505C">
            <w:pPr>
              <w:jc w:val="center"/>
              <w:rPr>
                <w:rFonts w:cstheme="minorHAnsi"/>
                <w:b/>
                <w:sz w:val="20"/>
                <w:lang w:eastAsia="pl-PL"/>
              </w:rPr>
            </w:pPr>
            <w:r w:rsidRPr="0050505C">
              <w:rPr>
                <w:rFonts w:ascii="Calibri" w:hAnsi="Calibri" w:cs="Calibri"/>
                <w:b/>
                <w:color w:val="000000"/>
                <w:sz w:val="20"/>
                <w:szCs w:val="20"/>
              </w:rPr>
              <w:t>550</w:t>
            </w:r>
          </w:p>
        </w:tc>
        <w:tc>
          <w:tcPr>
            <w:tcW w:w="1266" w:type="dxa"/>
            <w:tcBorders>
              <w:top w:val="single" w:sz="4" w:space="0" w:color="auto"/>
              <w:left w:val="single" w:sz="4" w:space="0" w:color="auto"/>
              <w:bottom w:val="single" w:sz="4" w:space="0" w:color="auto"/>
              <w:right w:val="single" w:sz="4" w:space="0" w:color="auto"/>
            </w:tcBorders>
          </w:tcPr>
          <w:p w14:paraId="6FB72DA0" w14:textId="77777777" w:rsidR="0050505C" w:rsidRPr="00593DC1" w:rsidRDefault="0050505C" w:rsidP="0050505C">
            <w:pPr>
              <w:jc w:val="center"/>
              <w:rPr>
                <w:rFonts w:cs="Calibri"/>
                <w:sz w:val="20"/>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615E5786" w14:textId="77777777" w:rsidR="0050505C" w:rsidRPr="00593DC1" w:rsidRDefault="0050505C" w:rsidP="0050505C">
            <w:pPr>
              <w:jc w:val="center"/>
              <w:rPr>
                <w:rFonts w:cs="Calibri"/>
                <w:sz w:val="20"/>
                <w:lang w:eastAsia="pl-PL"/>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7B508804" w14:textId="77777777" w:rsidR="0050505C" w:rsidRPr="00593DC1" w:rsidRDefault="0050505C" w:rsidP="0050505C">
            <w:pPr>
              <w:jc w:val="center"/>
              <w:rPr>
                <w:rFonts w:cs="Calibri"/>
                <w:sz w:val="20"/>
                <w:lang w:eastAsia="pl-PL"/>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5B7F0793" w14:textId="77777777" w:rsidR="0050505C" w:rsidRPr="00593DC1" w:rsidRDefault="0050505C" w:rsidP="0050505C">
            <w:pPr>
              <w:jc w:val="center"/>
              <w:rPr>
                <w:rFonts w:cs="Calibri"/>
                <w:sz w:val="20"/>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335271A3" w14:textId="77777777" w:rsidR="0050505C" w:rsidRPr="00593DC1" w:rsidRDefault="0050505C" w:rsidP="0050505C">
            <w:pPr>
              <w:jc w:val="center"/>
              <w:rPr>
                <w:rFonts w:cs="Calibri"/>
                <w:sz w:val="20"/>
                <w:lang w:eastAsia="pl-PL"/>
              </w:rPr>
            </w:pPr>
          </w:p>
        </w:tc>
      </w:tr>
      <w:tr w:rsidR="0050505C" w:rsidRPr="00593DC1" w14:paraId="49A8F27F" w14:textId="77777777" w:rsidTr="00470CF9">
        <w:trPr>
          <w:trHeight w:val="613"/>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9E8BB32" w14:textId="0ED7C8EA" w:rsidR="0050505C" w:rsidRDefault="00124649" w:rsidP="0050505C">
            <w:pPr>
              <w:jc w:val="center"/>
              <w:rPr>
                <w:rFonts w:ascii="Calibri" w:hAnsi="Calibri" w:cs="Calibri"/>
                <w:color w:val="000000"/>
                <w:sz w:val="20"/>
              </w:rPr>
            </w:pPr>
            <w:r>
              <w:rPr>
                <w:rFonts w:ascii="Calibri" w:hAnsi="Calibri" w:cs="Calibri"/>
                <w:color w:val="000000"/>
                <w:sz w:val="20"/>
              </w:rPr>
              <w:t>6</w:t>
            </w:r>
          </w:p>
        </w:tc>
        <w:tc>
          <w:tcPr>
            <w:tcW w:w="1125" w:type="dxa"/>
            <w:tcBorders>
              <w:top w:val="single" w:sz="4" w:space="0" w:color="auto"/>
              <w:left w:val="nil"/>
              <w:bottom w:val="single" w:sz="4" w:space="0" w:color="auto"/>
              <w:right w:val="single" w:sz="4" w:space="0" w:color="auto"/>
            </w:tcBorders>
            <w:vAlign w:val="center"/>
          </w:tcPr>
          <w:p w14:paraId="10623300" w14:textId="33F92191" w:rsidR="0050505C" w:rsidRPr="0050505C" w:rsidRDefault="0050505C" w:rsidP="0050505C">
            <w:pPr>
              <w:jc w:val="center"/>
              <w:rPr>
                <w:rFonts w:cstheme="minorHAnsi"/>
                <w:b/>
                <w:sz w:val="20"/>
                <w:lang w:eastAsia="pl-PL"/>
              </w:rPr>
            </w:pPr>
            <w:r>
              <w:rPr>
                <w:rFonts w:ascii="Calibri" w:hAnsi="Calibri" w:cs="Calibri"/>
                <w:color w:val="000000"/>
                <w:sz w:val="20"/>
                <w:szCs w:val="20"/>
              </w:rPr>
              <w:t>500</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224B4591" w14:textId="18ED7A36" w:rsidR="0050505C" w:rsidRPr="00664468" w:rsidRDefault="0050505C" w:rsidP="0050505C">
            <w:pPr>
              <w:jc w:val="center"/>
              <w:rPr>
                <w:rFonts w:cstheme="minorHAnsi"/>
                <w:sz w:val="20"/>
                <w:lang w:eastAsia="pl-PL"/>
              </w:rPr>
            </w:pPr>
            <w:r>
              <w:rPr>
                <w:rFonts w:ascii="Calibri" w:hAnsi="Calibri" w:cs="Calibri"/>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CB898DA" w14:textId="54C1F8FE" w:rsidR="0050505C" w:rsidRPr="00664468" w:rsidRDefault="0050505C" w:rsidP="0050505C">
            <w:pPr>
              <w:jc w:val="center"/>
              <w:rPr>
                <w:rFonts w:cstheme="minorHAnsi"/>
                <w:sz w:val="20"/>
                <w:lang w:eastAsia="pl-PL"/>
              </w:rPr>
            </w:pPr>
            <w:r>
              <w:rPr>
                <w:rFonts w:ascii="Calibri" w:hAnsi="Calibri" w:cs="Calibri"/>
                <w:color w:val="000000"/>
                <w:sz w:val="20"/>
                <w:szCs w:val="20"/>
              </w:rPr>
              <w:t>D</w:t>
            </w:r>
          </w:p>
        </w:tc>
        <w:tc>
          <w:tcPr>
            <w:tcW w:w="850" w:type="dxa"/>
            <w:tcBorders>
              <w:top w:val="single" w:sz="4" w:space="0" w:color="auto"/>
              <w:left w:val="single" w:sz="4" w:space="0" w:color="auto"/>
              <w:bottom w:val="single" w:sz="4" w:space="0" w:color="auto"/>
              <w:right w:val="single" w:sz="4" w:space="0" w:color="auto"/>
            </w:tcBorders>
            <w:vAlign w:val="center"/>
          </w:tcPr>
          <w:p w14:paraId="10CCC07C" w14:textId="19A92D24" w:rsidR="0050505C" w:rsidRPr="00664468" w:rsidRDefault="0050505C" w:rsidP="0050505C">
            <w:pPr>
              <w:jc w:val="center"/>
              <w:rPr>
                <w:rFonts w:cstheme="minorHAnsi"/>
                <w:sz w:val="20"/>
                <w:lang w:eastAsia="pl-PL"/>
              </w:rPr>
            </w:pPr>
            <w:r>
              <w:rPr>
                <w:rFonts w:ascii="Calibri" w:hAnsi="Calibri" w:cs="Calibri"/>
                <w:color w:val="000000"/>
                <w:sz w:val="20"/>
                <w:szCs w:val="20"/>
              </w:rPr>
              <w:t>B</w:t>
            </w:r>
          </w:p>
        </w:tc>
        <w:tc>
          <w:tcPr>
            <w:tcW w:w="709" w:type="dxa"/>
            <w:tcBorders>
              <w:top w:val="single" w:sz="4" w:space="0" w:color="auto"/>
              <w:left w:val="single" w:sz="4" w:space="0" w:color="auto"/>
              <w:bottom w:val="single" w:sz="4" w:space="0" w:color="auto"/>
              <w:right w:val="single" w:sz="4" w:space="0" w:color="auto"/>
            </w:tcBorders>
            <w:vAlign w:val="center"/>
          </w:tcPr>
          <w:p w14:paraId="1A010DFF" w14:textId="38589864" w:rsidR="0050505C" w:rsidRPr="0050505C" w:rsidRDefault="0050505C" w:rsidP="0050505C">
            <w:pPr>
              <w:jc w:val="center"/>
              <w:rPr>
                <w:rFonts w:cstheme="minorHAnsi"/>
                <w:b/>
                <w:sz w:val="20"/>
                <w:lang w:eastAsia="pl-PL"/>
              </w:rPr>
            </w:pPr>
            <w:r w:rsidRPr="0050505C">
              <w:rPr>
                <w:rFonts w:ascii="Calibri" w:hAnsi="Calibri" w:cs="Calibri"/>
                <w:b/>
                <w:color w:val="000000"/>
                <w:sz w:val="20"/>
                <w:szCs w:val="20"/>
              </w:rPr>
              <w:t>435</w:t>
            </w:r>
          </w:p>
        </w:tc>
        <w:tc>
          <w:tcPr>
            <w:tcW w:w="1266" w:type="dxa"/>
            <w:tcBorders>
              <w:top w:val="single" w:sz="4" w:space="0" w:color="auto"/>
              <w:left w:val="single" w:sz="4" w:space="0" w:color="auto"/>
              <w:bottom w:val="single" w:sz="4" w:space="0" w:color="auto"/>
              <w:right w:val="single" w:sz="4" w:space="0" w:color="auto"/>
            </w:tcBorders>
          </w:tcPr>
          <w:p w14:paraId="3582A4E9" w14:textId="77777777" w:rsidR="0050505C" w:rsidRPr="00593DC1" w:rsidRDefault="0050505C" w:rsidP="0050505C">
            <w:pPr>
              <w:jc w:val="center"/>
              <w:rPr>
                <w:rFonts w:cs="Calibri"/>
                <w:sz w:val="20"/>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6FFD5E1A" w14:textId="77777777" w:rsidR="0050505C" w:rsidRPr="00593DC1" w:rsidRDefault="0050505C" w:rsidP="0050505C">
            <w:pPr>
              <w:jc w:val="center"/>
              <w:rPr>
                <w:rFonts w:cs="Calibri"/>
                <w:sz w:val="20"/>
                <w:lang w:eastAsia="pl-PL"/>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660FF504" w14:textId="77777777" w:rsidR="0050505C" w:rsidRPr="00593DC1" w:rsidRDefault="0050505C" w:rsidP="0050505C">
            <w:pPr>
              <w:jc w:val="center"/>
              <w:rPr>
                <w:rFonts w:cs="Calibri"/>
                <w:sz w:val="20"/>
                <w:lang w:eastAsia="pl-PL"/>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0D37981C" w14:textId="77777777" w:rsidR="0050505C" w:rsidRPr="00593DC1" w:rsidRDefault="0050505C" w:rsidP="0050505C">
            <w:pPr>
              <w:jc w:val="center"/>
              <w:rPr>
                <w:rFonts w:cs="Calibri"/>
                <w:sz w:val="20"/>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28D3351A" w14:textId="77777777" w:rsidR="0050505C" w:rsidRPr="00593DC1" w:rsidRDefault="0050505C" w:rsidP="0050505C">
            <w:pPr>
              <w:jc w:val="center"/>
              <w:rPr>
                <w:rFonts w:cs="Calibri"/>
                <w:sz w:val="20"/>
                <w:lang w:eastAsia="pl-PL"/>
              </w:rPr>
            </w:pPr>
          </w:p>
        </w:tc>
      </w:tr>
      <w:tr w:rsidR="0050505C" w:rsidRPr="00593DC1" w14:paraId="3A04A927" w14:textId="77777777" w:rsidTr="00470CF9">
        <w:trPr>
          <w:trHeight w:val="613"/>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8DD06BF" w14:textId="62CF0AE2" w:rsidR="0050505C" w:rsidRDefault="00124649" w:rsidP="0050505C">
            <w:pPr>
              <w:jc w:val="center"/>
              <w:rPr>
                <w:rFonts w:ascii="Calibri" w:hAnsi="Calibri" w:cs="Calibri"/>
                <w:color w:val="000000"/>
                <w:sz w:val="20"/>
              </w:rPr>
            </w:pPr>
            <w:r>
              <w:rPr>
                <w:rFonts w:ascii="Calibri" w:hAnsi="Calibri" w:cs="Calibri"/>
                <w:color w:val="000000"/>
                <w:sz w:val="20"/>
              </w:rPr>
              <w:t>7</w:t>
            </w:r>
            <w:bookmarkStart w:id="6" w:name="_GoBack"/>
            <w:bookmarkEnd w:id="6"/>
          </w:p>
        </w:tc>
        <w:tc>
          <w:tcPr>
            <w:tcW w:w="1125" w:type="dxa"/>
            <w:tcBorders>
              <w:top w:val="single" w:sz="4" w:space="0" w:color="auto"/>
              <w:left w:val="nil"/>
              <w:bottom w:val="single" w:sz="4" w:space="0" w:color="auto"/>
              <w:right w:val="single" w:sz="4" w:space="0" w:color="auto"/>
            </w:tcBorders>
            <w:vAlign w:val="center"/>
          </w:tcPr>
          <w:p w14:paraId="4258868F" w14:textId="77897B42" w:rsidR="0050505C" w:rsidRPr="0050505C" w:rsidRDefault="0050505C" w:rsidP="0050505C">
            <w:pPr>
              <w:jc w:val="center"/>
              <w:rPr>
                <w:rFonts w:cstheme="minorHAnsi"/>
                <w:b/>
                <w:sz w:val="20"/>
                <w:lang w:eastAsia="pl-PL"/>
              </w:rPr>
            </w:pPr>
            <w:r>
              <w:rPr>
                <w:rFonts w:ascii="Calibri" w:hAnsi="Calibri" w:cs="Calibri"/>
                <w:color w:val="000000"/>
                <w:sz w:val="20"/>
                <w:szCs w:val="20"/>
              </w:rPr>
              <w:t>500</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592EE621" w14:textId="69761E5D" w:rsidR="0050505C" w:rsidRPr="00664468" w:rsidRDefault="0050505C" w:rsidP="0050505C">
            <w:pPr>
              <w:jc w:val="center"/>
              <w:rPr>
                <w:rFonts w:cstheme="minorHAnsi"/>
                <w:sz w:val="20"/>
                <w:lang w:eastAsia="pl-PL"/>
              </w:rPr>
            </w:pPr>
            <w:r>
              <w:rPr>
                <w:rFonts w:ascii="Calibri" w:hAnsi="Calibri" w:cs="Calibri"/>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73F5315" w14:textId="307A07F5" w:rsidR="0050505C" w:rsidRPr="00664468" w:rsidRDefault="0050505C" w:rsidP="0050505C">
            <w:pPr>
              <w:jc w:val="center"/>
              <w:rPr>
                <w:rFonts w:cstheme="minorHAnsi"/>
                <w:sz w:val="20"/>
                <w:lang w:eastAsia="pl-PL"/>
              </w:rPr>
            </w:pPr>
            <w:r>
              <w:rPr>
                <w:rFonts w:ascii="Calibri" w:hAnsi="Calibri" w:cs="Calibri"/>
                <w:color w:val="000000"/>
                <w:sz w:val="20"/>
                <w:szCs w:val="20"/>
              </w:rPr>
              <w:t>E</w:t>
            </w:r>
          </w:p>
        </w:tc>
        <w:tc>
          <w:tcPr>
            <w:tcW w:w="850" w:type="dxa"/>
            <w:tcBorders>
              <w:top w:val="single" w:sz="4" w:space="0" w:color="auto"/>
              <w:left w:val="single" w:sz="4" w:space="0" w:color="auto"/>
              <w:bottom w:val="single" w:sz="4" w:space="0" w:color="auto"/>
              <w:right w:val="single" w:sz="4" w:space="0" w:color="auto"/>
            </w:tcBorders>
            <w:vAlign w:val="center"/>
          </w:tcPr>
          <w:p w14:paraId="53633753" w14:textId="0A35777A" w:rsidR="0050505C" w:rsidRPr="00664468" w:rsidRDefault="0050505C" w:rsidP="0050505C">
            <w:pPr>
              <w:jc w:val="center"/>
              <w:rPr>
                <w:rFonts w:cstheme="minorHAnsi"/>
                <w:sz w:val="20"/>
                <w:lang w:eastAsia="pl-PL"/>
              </w:rPr>
            </w:pPr>
            <w:r>
              <w:rPr>
                <w:rFonts w:ascii="Calibri" w:hAnsi="Calibri" w:cs="Calibri"/>
                <w:color w:val="000000"/>
                <w:sz w:val="20"/>
                <w:szCs w:val="20"/>
              </w:rPr>
              <w:t>B</w:t>
            </w:r>
          </w:p>
        </w:tc>
        <w:tc>
          <w:tcPr>
            <w:tcW w:w="709" w:type="dxa"/>
            <w:tcBorders>
              <w:top w:val="single" w:sz="4" w:space="0" w:color="auto"/>
              <w:left w:val="single" w:sz="4" w:space="0" w:color="auto"/>
              <w:bottom w:val="single" w:sz="4" w:space="0" w:color="auto"/>
              <w:right w:val="single" w:sz="4" w:space="0" w:color="auto"/>
            </w:tcBorders>
            <w:vAlign w:val="center"/>
          </w:tcPr>
          <w:p w14:paraId="204E5E2B" w14:textId="39DAF3B8" w:rsidR="0050505C" w:rsidRPr="0050505C" w:rsidRDefault="0050505C" w:rsidP="0050505C">
            <w:pPr>
              <w:jc w:val="center"/>
              <w:rPr>
                <w:rFonts w:cstheme="minorHAnsi"/>
                <w:b/>
                <w:sz w:val="20"/>
                <w:lang w:eastAsia="pl-PL"/>
              </w:rPr>
            </w:pPr>
            <w:r w:rsidRPr="0050505C">
              <w:rPr>
                <w:rFonts w:ascii="Calibri" w:hAnsi="Calibri" w:cs="Calibri"/>
                <w:b/>
                <w:color w:val="000000"/>
                <w:sz w:val="20"/>
                <w:szCs w:val="20"/>
              </w:rPr>
              <w:t>90</w:t>
            </w:r>
          </w:p>
        </w:tc>
        <w:tc>
          <w:tcPr>
            <w:tcW w:w="1266" w:type="dxa"/>
            <w:tcBorders>
              <w:top w:val="single" w:sz="4" w:space="0" w:color="auto"/>
              <w:left w:val="single" w:sz="4" w:space="0" w:color="auto"/>
              <w:bottom w:val="single" w:sz="4" w:space="0" w:color="auto"/>
              <w:right w:val="single" w:sz="4" w:space="0" w:color="auto"/>
            </w:tcBorders>
          </w:tcPr>
          <w:p w14:paraId="797F6A7D" w14:textId="77777777" w:rsidR="0050505C" w:rsidRPr="00593DC1" w:rsidRDefault="0050505C" w:rsidP="0050505C">
            <w:pPr>
              <w:jc w:val="center"/>
              <w:rPr>
                <w:rFonts w:cs="Calibri"/>
                <w:sz w:val="20"/>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28253991" w14:textId="77777777" w:rsidR="0050505C" w:rsidRPr="00593DC1" w:rsidRDefault="0050505C" w:rsidP="0050505C">
            <w:pPr>
              <w:jc w:val="center"/>
              <w:rPr>
                <w:rFonts w:cs="Calibri"/>
                <w:sz w:val="20"/>
                <w:lang w:eastAsia="pl-PL"/>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371E48C4" w14:textId="77777777" w:rsidR="0050505C" w:rsidRPr="00593DC1" w:rsidRDefault="0050505C" w:rsidP="0050505C">
            <w:pPr>
              <w:jc w:val="center"/>
              <w:rPr>
                <w:rFonts w:cs="Calibri"/>
                <w:sz w:val="20"/>
                <w:lang w:eastAsia="pl-PL"/>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1FDA5FEC" w14:textId="77777777" w:rsidR="0050505C" w:rsidRPr="00593DC1" w:rsidRDefault="0050505C" w:rsidP="0050505C">
            <w:pPr>
              <w:jc w:val="center"/>
              <w:rPr>
                <w:rFonts w:cs="Calibri"/>
                <w:sz w:val="20"/>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179E969C" w14:textId="77777777" w:rsidR="0050505C" w:rsidRPr="00593DC1" w:rsidRDefault="0050505C" w:rsidP="0050505C">
            <w:pPr>
              <w:jc w:val="center"/>
              <w:rPr>
                <w:rFonts w:cs="Calibri"/>
                <w:sz w:val="20"/>
                <w:lang w:eastAsia="pl-PL"/>
              </w:rPr>
            </w:pPr>
          </w:p>
        </w:tc>
      </w:tr>
      <w:tr w:rsidR="00F1520F" w:rsidRPr="00593DC1" w14:paraId="59EAEBF6" w14:textId="77777777" w:rsidTr="00F84C0B">
        <w:trPr>
          <w:trHeight w:val="705"/>
          <w:jc w:val="center"/>
        </w:trPr>
        <w:tc>
          <w:tcPr>
            <w:tcW w:w="425" w:type="dxa"/>
            <w:tcBorders>
              <w:top w:val="single" w:sz="4" w:space="0" w:color="auto"/>
              <w:left w:val="single" w:sz="8" w:space="0" w:color="auto"/>
              <w:bottom w:val="single" w:sz="4" w:space="0" w:color="auto"/>
              <w:right w:val="single" w:sz="4" w:space="0" w:color="auto"/>
            </w:tcBorders>
            <w:shd w:val="clear" w:color="auto" w:fill="E0EBC1" w:themeFill="accent1" w:themeFillTint="66"/>
          </w:tcPr>
          <w:p w14:paraId="0D968923" w14:textId="77777777" w:rsidR="00F1520F" w:rsidRPr="00593DC1" w:rsidRDefault="00F1520F" w:rsidP="003D4756">
            <w:pPr>
              <w:spacing w:before="120" w:after="120"/>
              <w:ind w:hanging="50"/>
              <w:jc w:val="right"/>
              <w:rPr>
                <w:rFonts w:cs="Calibri"/>
                <w:b/>
                <w:sz w:val="20"/>
                <w:lang w:eastAsia="pl-PL"/>
              </w:rPr>
            </w:pPr>
          </w:p>
        </w:tc>
        <w:tc>
          <w:tcPr>
            <w:tcW w:w="1125" w:type="dxa"/>
            <w:tcBorders>
              <w:top w:val="single" w:sz="4" w:space="0" w:color="auto"/>
              <w:left w:val="single" w:sz="8" w:space="0" w:color="auto"/>
              <w:bottom w:val="single" w:sz="4" w:space="0" w:color="auto"/>
              <w:right w:val="single" w:sz="8" w:space="0" w:color="auto"/>
            </w:tcBorders>
            <w:shd w:val="clear" w:color="auto" w:fill="E0EBC1" w:themeFill="accent1" w:themeFillTint="66"/>
          </w:tcPr>
          <w:p w14:paraId="6317C7F9" w14:textId="77777777" w:rsidR="00F1520F" w:rsidRPr="00593DC1" w:rsidRDefault="00F1520F" w:rsidP="003D4756">
            <w:pPr>
              <w:spacing w:before="120" w:after="120"/>
              <w:ind w:hanging="50"/>
              <w:jc w:val="right"/>
              <w:rPr>
                <w:rFonts w:cs="Calibri"/>
                <w:b/>
                <w:sz w:val="20"/>
                <w:lang w:eastAsia="pl-PL"/>
              </w:rPr>
            </w:pPr>
          </w:p>
        </w:tc>
        <w:tc>
          <w:tcPr>
            <w:tcW w:w="1134" w:type="dxa"/>
            <w:tcBorders>
              <w:top w:val="single" w:sz="4" w:space="0" w:color="auto"/>
              <w:left w:val="single" w:sz="8" w:space="0" w:color="auto"/>
              <w:bottom w:val="single" w:sz="4" w:space="0" w:color="auto"/>
              <w:right w:val="single" w:sz="8" w:space="0" w:color="auto"/>
            </w:tcBorders>
            <w:shd w:val="clear" w:color="auto" w:fill="E0EBC1" w:themeFill="accent1" w:themeFillTint="66"/>
          </w:tcPr>
          <w:p w14:paraId="225F8781" w14:textId="77777777" w:rsidR="00F1520F" w:rsidRPr="00593DC1" w:rsidRDefault="00F1520F" w:rsidP="003D4756">
            <w:pPr>
              <w:spacing w:before="120" w:after="120"/>
              <w:ind w:hanging="50"/>
              <w:jc w:val="right"/>
              <w:rPr>
                <w:rFonts w:cs="Calibri"/>
                <w:b/>
                <w:sz w:val="20"/>
                <w:lang w:eastAsia="pl-PL"/>
              </w:rPr>
            </w:pPr>
          </w:p>
        </w:tc>
        <w:tc>
          <w:tcPr>
            <w:tcW w:w="850" w:type="dxa"/>
            <w:gridSpan w:val="2"/>
            <w:tcBorders>
              <w:top w:val="single" w:sz="4" w:space="0" w:color="auto"/>
              <w:left w:val="single" w:sz="8" w:space="0" w:color="auto"/>
              <w:bottom w:val="single" w:sz="4" w:space="0" w:color="auto"/>
              <w:right w:val="single" w:sz="8" w:space="0" w:color="auto"/>
            </w:tcBorders>
            <w:shd w:val="clear" w:color="auto" w:fill="E0EBC1" w:themeFill="accent1" w:themeFillTint="66"/>
          </w:tcPr>
          <w:p w14:paraId="45DE36DB" w14:textId="77777777" w:rsidR="00F1520F" w:rsidRPr="00593DC1" w:rsidRDefault="00F1520F" w:rsidP="003D4756">
            <w:pPr>
              <w:spacing w:before="120" w:after="120"/>
              <w:ind w:hanging="50"/>
              <w:jc w:val="right"/>
              <w:rPr>
                <w:rFonts w:cs="Calibri"/>
                <w:b/>
                <w:sz w:val="20"/>
                <w:lang w:eastAsia="pl-PL"/>
              </w:rPr>
            </w:pPr>
          </w:p>
        </w:tc>
        <w:tc>
          <w:tcPr>
            <w:tcW w:w="3686" w:type="dxa"/>
            <w:gridSpan w:val="5"/>
            <w:tcBorders>
              <w:top w:val="single" w:sz="4" w:space="0" w:color="auto"/>
              <w:left w:val="single" w:sz="8" w:space="0" w:color="auto"/>
              <w:bottom w:val="single" w:sz="4" w:space="0" w:color="auto"/>
              <w:right w:val="single" w:sz="4" w:space="0" w:color="auto"/>
            </w:tcBorders>
            <w:shd w:val="clear" w:color="auto" w:fill="E0EBC1" w:themeFill="accent1" w:themeFillTint="66"/>
          </w:tcPr>
          <w:p w14:paraId="78EB44F9" w14:textId="77777777" w:rsidR="00F1520F" w:rsidRPr="00F84C0B" w:rsidRDefault="00F1520F" w:rsidP="003D4756">
            <w:pPr>
              <w:spacing w:before="120" w:after="120"/>
              <w:ind w:hanging="50"/>
              <w:jc w:val="right"/>
              <w:rPr>
                <w:rFonts w:cs="Calibri"/>
                <w:b/>
                <w:szCs w:val="18"/>
                <w:lang w:eastAsia="pl-PL"/>
              </w:rPr>
            </w:pPr>
            <w:r w:rsidRPr="00F84C0B">
              <w:rPr>
                <w:rFonts w:cs="Calibri"/>
                <w:b/>
                <w:szCs w:val="18"/>
                <w:lang w:eastAsia="pl-PL"/>
              </w:rPr>
              <w:t>WARTOŚĆ NETTO:</w:t>
            </w:r>
          </w:p>
        </w:tc>
        <w:tc>
          <w:tcPr>
            <w:tcW w:w="1275" w:type="dxa"/>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74C2075B" w14:textId="1DBA9408" w:rsidR="00F1520F" w:rsidRPr="00F84C0B" w:rsidRDefault="00F1520F" w:rsidP="00F84C0B">
            <w:pPr>
              <w:spacing w:before="120" w:after="120"/>
              <w:ind w:hanging="50"/>
              <w:jc w:val="right"/>
              <w:rPr>
                <w:rFonts w:cs="Calibri"/>
                <w:b/>
                <w:szCs w:val="18"/>
                <w:lang w:eastAsia="pl-PL"/>
              </w:rPr>
            </w:pPr>
            <w:r w:rsidRPr="00F84C0B">
              <w:rPr>
                <w:rFonts w:cs="Calibri"/>
                <w:b/>
                <w:szCs w:val="18"/>
                <w:lang w:eastAsia="pl-PL"/>
              </w:rPr>
              <w:t>………………</w:t>
            </w:r>
          </w:p>
        </w:tc>
        <w:tc>
          <w:tcPr>
            <w:tcW w:w="993" w:type="dxa"/>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52A1147C" w14:textId="77777777" w:rsidR="00F1520F" w:rsidRPr="00F84C0B" w:rsidRDefault="00F1520F" w:rsidP="003D4756">
            <w:pPr>
              <w:spacing w:before="120" w:after="120"/>
              <w:ind w:hanging="50"/>
              <w:jc w:val="right"/>
              <w:rPr>
                <w:rFonts w:cs="Calibri"/>
                <w:b/>
                <w:szCs w:val="18"/>
                <w:lang w:eastAsia="pl-PL"/>
              </w:rPr>
            </w:pPr>
            <w:r w:rsidRPr="00F84C0B">
              <w:rPr>
                <w:rFonts w:cs="Calibri"/>
                <w:b/>
                <w:szCs w:val="18"/>
                <w:lang w:eastAsia="pl-PL"/>
              </w:rPr>
              <w:t>WARTOŚĆ BRUTTO:</w:t>
            </w:r>
          </w:p>
        </w:tc>
        <w:tc>
          <w:tcPr>
            <w:tcW w:w="992" w:type="dxa"/>
            <w:tcBorders>
              <w:top w:val="single" w:sz="4" w:space="0" w:color="auto"/>
              <w:left w:val="single" w:sz="4" w:space="0" w:color="auto"/>
              <w:bottom w:val="single" w:sz="4" w:space="0" w:color="auto"/>
              <w:right w:val="single" w:sz="4" w:space="0" w:color="auto"/>
            </w:tcBorders>
            <w:shd w:val="clear" w:color="auto" w:fill="E0EBC1" w:themeFill="accent1" w:themeFillTint="66"/>
            <w:vAlign w:val="bottom"/>
          </w:tcPr>
          <w:p w14:paraId="089BBE94" w14:textId="6CF51833" w:rsidR="00F1520F" w:rsidRPr="00F84C0B" w:rsidRDefault="00F84C0B" w:rsidP="003D4756">
            <w:pPr>
              <w:spacing w:before="120" w:after="120"/>
              <w:jc w:val="right"/>
              <w:rPr>
                <w:rFonts w:cs="Calibri"/>
                <w:b/>
                <w:szCs w:val="18"/>
                <w:lang w:eastAsia="pl-PL"/>
              </w:rPr>
            </w:pPr>
            <w:r>
              <w:rPr>
                <w:rFonts w:cs="Calibri"/>
                <w:b/>
                <w:szCs w:val="18"/>
                <w:lang w:eastAsia="pl-PL"/>
              </w:rPr>
              <w:t>…………</w:t>
            </w:r>
          </w:p>
        </w:tc>
      </w:tr>
    </w:tbl>
    <w:p w14:paraId="00FF6759" w14:textId="0228A4A7" w:rsidR="00F1520F" w:rsidRDefault="00F1520F" w:rsidP="006B49A3">
      <w:pPr>
        <w:pStyle w:val="Akapitzlist"/>
        <w:spacing w:before="100" w:beforeAutospacing="1" w:after="100" w:afterAutospacing="1"/>
        <w:ind w:left="426"/>
        <w:rPr>
          <w:rFonts w:cstheme="minorHAnsi"/>
          <w:szCs w:val="18"/>
        </w:rPr>
      </w:pPr>
    </w:p>
    <w:p w14:paraId="082E73E5" w14:textId="77777777" w:rsidR="00EE5929" w:rsidRDefault="00EE5929" w:rsidP="00F1520F">
      <w:pPr>
        <w:pStyle w:val="Nagwek2"/>
        <w:widowControl w:val="0"/>
        <w:numPr>
          <w:ilvl w:val="0"/>
          <w:numId w:val="0"/>
        </w:numPr>
        <w:spacing w:before="120" w:after="120" w:line="240" w:lineRule="exact"/>
        <w:ind w:left="426"/>
        <w:rPr>
          <w:rFonts w:cstheme="minorHAnsi"/>
          <w:sz w:val="20"/>
        </w:rPr>
      </w:pPr>
    </w:p>
    <w:p w14:paraId="15281FD2" w14:textId="77777777" w:rsidR="00EE5929" w:rsidRDefault="00EE5929" w:rsidP="00F1520F">
      <w:pPr>
        <w:pStyle w:val="Nagwek2"/>
        <w:widowControl w:val="0"/>
        <w:numPr>
          <w:ilvl w:val="0"/>
          <w:numId w:val="0"/>
        </w:numPr>
        <w:spacing w:before="120" w:after="120" w:line="240" w:lineRule="exact"/>
        <w:ind w:left="426"/>
        <w:rPr>
          <w:rFonts w:cstheme="minorHAnsi"/>
          <w:sz w:val="20"/>
        </w:rPr>
      </w:pPr>
    </w:p>
    <w:p w14:paraId="38F6EB57" w14:textId="67F3F5C3" w:rsidR="00F1520F" w:rsidRDefault="00F1520F" w:rsidP="00F1520F">
      <w:pPr>
        <w:pStyle w:val="Nagwek2"/>
        <w:widowControl w:val="0"/>
        <w:numPr>
          <w:ilvl w:val="0"/>
          <w:numId w:val="0"/>
        </w:numPr>
        <w:spacing w:before="120" w:after="120" w:line="240" w:lineRule="exact"/>
        <w:ind w:left="426"/>
        <w:rPr>
          <w:rFonts w:cstheme="minorHAnsi"/>
          <w:sz w:val="20"/>
        </w:rPr>
      </w:pPr>
      <w:r>
        <w:rPr>
          <w:rFonts w:cstheme="minorHAnsi"/>
          <w:sz w:val="20"/>
        </w:rPr>
        <w:t>Część 2: Ograniczniki przepięć S</w:t>
      </w:r>
      <w:r w:rsidRPr="00F1520F">
        <w:rPr>
          <w:rFonts w:cstheme="minorHAnsi"/>
          <w:sz w:val="20"/>
        </w:rPr>
        <w:t>N</w:t>
      </w:r>
    </w:p>
    <w:p w14:paraId="73AF455D" w14:textId="77777777" w:rsidR="00F1520F" w:rsidRPr="00F1520F" w:rsidRDefault="00F1520F" w:rsidP="00F1520F">
      <w:pPr>
        <w:pStyle w:val="Nagwek2"/>
        <w:widowControl w:val="0"/>
        <w:numPr>
          <w:ilvl w:val="0"/>
          <w:numId w:val="0"/>
        </w:numPr>
        <w:spacing w:before="120" w:after="120" w:line="240" w:lineRule="exact"/>
        <w:ind w:left="426"/>
        <w:rPr>
          <w:rFonts w:cstheme="minorHAnsi"/>
          <w:sz w:val="20"/>
        </w:rPr>
      </w:pPr>
      <w:r w:rsidRPr="00F1520F">
        <w:rPr>
          <w:rFonts w:cstheme="minorHAnsi"/>
          <w:b/>
        </w:rPr>
        <w:t>Cena netto</w:t>
      </w:r>
      <w:r w:rsidRPr="00F1520F">
        <w:rPr>
          <w:rFonts w:cstheme="minorHAnsi"/>
        </w:rPr>
        <w:t xml:space="preserve"> ..................................... </w:t>
      </w:r>
      <w:r w:rsidRPr="00F1520F">
        <w:rPr>
          <w:rFonts w:cstheme="minorHAnsi"/>
          <w:b/>
        </w:rPr>
        <w:t>zł</w:t>
      </w:r>
      <w:r w:rsidRPr="00F1520F">
        <w:rPr>
          <w:rFonts w:cstheme="minorHAnsi"/>
        </w:rPr>
        <w:t xml:space="preserve"> (słownie ........................................)</w:t>
      </w:r>
    </w:p>
    <w:p w14:paraId="2604FC0B" w14:textId="77777777" w:rsidR="00F1520F" w:rsidRDefault="00F1520F" w:rsidP="00F1520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8460432" w14:textId="77777777" w:rsidR="00F1520F" w:rsidRPr="00B67D39" w:rsidRDefault="00F1520F" w:rsidP="00F1520F">
      <w:pPr>
        <w:pStyle w:val="Akapitzlist"/>
        <w:spacing w:before="100" w:beforeAutospacing="1" w:after="100" w:afterAutospacing="1"/>
        <w:ind w:left="426"/>
        <w:rPr>
          <w:rFonts w:cstheme="minorHAnsi"/>
          <w:szCs w:val="18"/>
        </w:rPr>
      </w:pPr>
    </w:p>
    <w:p w14:paraId="211BAF9C" w14:textId="77777777" w:rsidR="00F1520F" w:rsidRDefault="00F1520F" w:rsidP="00F1520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F47F7D3" w14:textId="77777777" w:rsidR="00EE5929" w:rsidRDefault="00EE5929" w:rsidP="00F1520F">
      <w:pPr>
        <w:spacing w:before="100" w:beforeAutospacing="1" w:after="100" w:afterAutospacing="1"/>
        <w:rPr>
          <w:rFonts w:cstheme="minorHAnsi"/>
          <w:sz w:val="20"/>
        </w:rPr>
      </w:pPr>
    </w:p>
    <w:p w14:paraId="3E2CA50D" w14:textId="4B8A9A22" w:rsidR="00F1520F" w:rsidRDefault="00F1520F" w:rsidP="00F1520F">
      <w:pPr>
        <w:spacing w:before="100" w:beforeAutospacing="1" w:after="100" w:afterAutospacing="1"/>
        <w:rPr>
          <w:rFonts w:cstheme="minorHAnsi"/>
          <w:sz w:val="20"/>
        </w:rPr>
      </w:pPr>
      <w:r w:rsidRPr="00593DC1">
        <w:rPr>
          <w:rFonts w:cstheme="minorHAnsi"/>
          <w:sz w:val="20"/>
        </w:rPr>
        <w:t>Na łączną cenę przedmiotu Zakupu składają się ceny jednostkowe przedstawione w poniższej tabeli:</w:t>
      </w:r>
    </w:p>
    <w:p w14:paraId="3DB8640C" w14:textId="0B1515E0" w:rsidR="00EE5929" w:rsidRDefault="00EE5929" w:rsidP="00F1520F">
      <w:pPr>
        <w:spacing w:before="100" w:beforeAutospacing="1" w:after="100" w:afterAutospacing="1"/>
        <w:rPr>
          <w:rFonts w:cstheme="minorHAnsi"/>
          <w:sz w:val="20"/>
        </w:rPr>
      </w:pPr>
    </w:p>
    <w:p w14:paraId="42F4F42A" w14:textId="77777777" w:rsidR="00EE5929" w:rsidRPr="00593DC1" w:rsidRDefault="00EE5929" w:rsidP="00F1520F">
      <w:pPr>
        <w:spacing w:before="100" w:beforeAutospacing="1" w:after="100" w:afterAutospacing="1"/>
        <w:rPr>
          <w:rFonts w:cstheme="minorHAnsi"/>
          <w:sz w:val="20"/>
        </w:rPr>
      </w:pPr>
    </w:p>
    <w:tbl>
      <w:tblPr>
        <w:tblpPr w:leftFromText="141" w:rightFromText="141" w:vertAnchor="text" w:tblpXSpec="center" w:tblpY="1"/>
        <w:tblOverlap w:val="never"/>
        <w:tblW w:w="10480" w:type="dxa"/>
        <w:jc w:val="center"/>
        <w:tblLayout w:type="fixed"/>
        <w:tblCellMar>
          <w:left w:w="70" w:type="dxa"/>
          <w:right w:w="70" w:type="dxa"/>
        </w:tblCellMar>
        <w:tblLook w:val="04A0" w:firstRow="1" w:lastRow="0" w:firstColumn="1" w:lastColumn="0" w:noHBand="0" w:noVBand="1"/>
      </w:tblPr>
      <w:tblGrid>
        <w:gridCol w:w="425"/>
        <w:gridCol w:w="1125"/>
        <w:gridCol w:w="1134"/>
        <w:gridCol w:w="9"/>
        <w:gridCol w:w="841"/>
        <w:gridCol w:w="10"/>
        <w:gridCol w:w="850"/>
        <w:gridCol w:w="841"/>
        <w:gridCol w:w="1134"/>
        <w:gridCol w:w="851"/>
        <w:gridCol w:w="1275"/>
        <w:gridCol w:w="993"/>
        <w:gridCol w:w="992"/>
      </w:tblGrid>
      <w:tr w:rsidR="00F1520F" w:rsidRPr="009B45BB" w14:paraId="644CBB28" w14:textId="77777777" w:rsidTr="00F84C0B">
        <w:trPr>
          <w:trHeight w:val="1227"/>
          <w:jc w:val="center"/>
        </w:trPr>
        <w:tc>
          <w:tcPr>
            <w:tcW w:w="425" w:type="dxa"/>
            <w:tcBorders>
              <w:top w:val="single" w:sz="8" w:space="0" w:color="auto"/>
              <w:left w:val="single" w:sz="8" w:space="0" w:color="auto"/>
              <w:bottom w:val="single" w:sz="8" w:space="0" w:color="auto"/>
              <w:right w:val="single" w:sz="4" w:space="0" w:color="auto"/>
            </w:tcBorders>
            <w:shd w:val="clear" w:color="auto" w:fill="E0EBC1" w:themeFill="accent1" w:themeFillTint="66"/>
            <w:vAlign w:val="center"/>
            <w:hideMark/>
          </w:tcPr>
          <w:p w14:paraId="0528014D" w14:textId="77777777" w:rsidR="00F1520F" w:rsidRPr="00F84C0B" w:rsidRDefault="00F1520F" w:rsidP="003D4756">
            <w:pPr>
              <w:jc w:val="center"/>
              <w:rPr>
                <w:rFonts w:cs="Calibri"/>
                <w:b/>
                <w:sz w:val="16"/>
                <w:szCs w:val="16"/>
                <w:lang w:eastAsia="pl-PL"/>
              </w:rPr>
            </w:pPr>
            <w:r w:rsidRPr="00F84C0B">
              <w:rPr>
                <w:rFonts w:cs="Calibri"/>
                <w:b/>
                <w:sz w:val="16"/>
                <w:szCs w:val="16"/>
                <w:lang w:eastAsia="pl-PL"/>
              </w:rPr>
              <w:lastRenderedPageBreak/>
              <w:t>Lp.</w:t>
            </w:r>
          </w:p>
        </w:tc>
        <w:tc>
          <w:tcPr>
            <w:tcW w:w="1125" w:type="dxa"/>
            <w:tcBorders>
              <w:top w:val="single" w:sz="4" w:space="0" w:color="auto"/>
              <w:left w:val="nil"/>
              <w:bottom w:val="single" w:sz="4" w:space="0" w:color="auto"/>
              <w:right w:val="single" w:sz="4" w:space="0" w:color="auto"/>
            </w:tcBorders>
            <w:shd w:val="clear" w:color="auto" w:fill="E0EBC1" w:themeFill="accent1" w:themeFillTint="66"/>
            <w:vAlign w:val="center"/>
          </w:tcPr>
          <w:p w14:paraId="6AC69B6C"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t xml:space="preserve">Napięcie znamionowe </w:t>
            </w:r>
            <w:proofErr w:type="spellStart"/>
            <w:r w:rsidRPr="00F84C0B">
              <w:rPr>
                <w:rFonts w:cstheme="minorHAnsi"/>
                <w:b/>
                <w:bCs/>
                <w:color w:val="000000"/>
                <w:sz w:val="16"/>
                <w:szCs w:val="16"/>
              </w:rPr>
              <w:t>Ur</w:t>
            </w:r>
            <w:proofErr w:type="spellEnd"/>
            <w:r w:rsidRPr="00F84C0B">
              <w:rPr>
                <w:rFonts w:cstheme="minorHAnsi"/>
                <w:b/>
                <w:bCs/>
                <w:color w:val="000000"/>
                <w:sz w:val="16"/>
                <w:szCs w:val="16"/>
              </w:rPr>
              <w:t xml:space="preserve"> [</w:t>
            </w:r>
            <w:proofErr w:type="spellStart"/>
            <w:r w:rsidRPr="00F84C0B">
              <w:rPr>
                <w:rFonts w:cstheme="minorHAnsi"/>
                <w:b/>
                <w:bCs/>
                <w:color w:val="000000"/>
                <w:sz w:val="16"/>
                <w:szCs w:val="16"/>
              </w:rPr>
              <w:t>kV</w:t>
            </w:r>
            <w:proofErr w:type="spellEnd"/>
            <w:r w:rsidRPr="00F84C0B">
              <w:rPr>
                <w:rFonts w:cstheme="minorHAnsi"/>
                <w:b/>
                <w:bCs/>
                <w:color w:val="000000"/>
                <w:sz w:val="16"/>
                <w:szCs w:val="16"/>
              </w:rPr>
              <w:t>]    ≥</w:t>
            </w:r>
          </w:p>
          <w:p w14:paraId="60455DC4" w14:textId="77777777" w:rsidR="00F1520F" w:rsidRPr="00F84C0B" w:rsidRDefault="00F1520F" w:rsidP="003D4756">
            <w:pPr>
              <w:jc w:val="center"/>
              <w:rPr>
                <w:rFonts w:cstheme="minorHAnsi"/>
                <w:b/>
                <w:sz w:val="16"/>
                <w:szCs w:val="16"/>
                <w:lang w:eastAsia="pl-PL"/>
              </w:rPr>
            </w:pPr>
          </w:p>
        </w:tc>
        <w:tc>
          <w:tcPr>
            <w:tcW w:w="1143" w:type="dxa"/>
            <w:gridSpan w:val="2"/>
            <w:tcBorders>
              <w:top w:val="single" w:sz="4" w:space="0" w:color="auto"/>
              <w:left w:val="single" w:sz="4" w:space="0" w:color="auto"/>
              <w:bottom w:val="single" w:sz="4" w:space="0" w:color="auto"/>
              <w:right w:val="single" w:sz="4" w:space="0" w:color="auto"/>
            </w:tcBorders>
            <w:shd w:val="clear" w:color="auto" w:fill="E0EBC1" w:themeFill="accent1" w:themeFillTint="66"/>
          </w:tcPr>
          <w:p w14:paraId="602B18D2" w14:textId="77777777" w:rsidR="00F1520F" w:rsidRPr="00F84C0B" w:rsidRDefault="00F1520F" w:rsidP="003D4756">
            <w:pPr>
              <w:jc w:val="center"/>
              <w:rPr>
                <w:rFonts w:cstheme="minorHAnsi"/>
                <w:b/>
                <w:bCs/>
                <w:color w:val="000000"/>
                <w:sz w:val="16"/>
                <w:szCs w:val="16"/>
              </w:rPr>
            </w:pPr>
          </w:p>
          <w:p w14:paraId="70640A5A"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t xml:space="preserve">Napięcie trwałej pracy </w:t>
            </w:r>
            <w:proofErr w:type="spellStart"/>
            <w:r w:rsidRPr="00F84C0B">
              <w:rPr>
                <w:rFonts w:cstheme="minorHAnsi"/>
                <w:b/>
                <w:bCs/>
                <w:color w:val="000000"/>
                <w:sz w:val="16"/>
                <w:szCs w:val="16"/>
              </w:rPr>
              <w:t>Uc</w:t>
            </w:r>
            <w:proofErr w:type="spellEnd"/>
            <w:r w:rsidRPr="00F84C0B">
              <w:rPr>
                <w:rFonts w:cstheme="minorHAnsi"/>
                <w:b/>
                <w:bCs/>
                <w:color w:val="000000"/>
                <w:sz w:val="16"/>
                <w:szCs w:val="16"/>
              </w:rPr>
              <w:t xml:space="preserve"> [</w:t>
            </w:r>
            <w:proofErr w:type="spellStart"/>
            <w:r w:rsidRPr="00F84C0B">
              <w:rPr>
                <w:rFonts w:cstheme="minorHAnsi"/>
                <w:b/>
                <w:bCs/>
                <w:color w:val="000000"/>
                <w:sz w:val="16"/>
                <w:szCs w:val="16"/>
              </w:rPr>
              <w:t>kV</w:t>
            </w:r>
            <w:proofErr w:type="spellEnd"/>
            <w:r w:rsidRPr="00F84C0B">
              <w:rPr>
                <w:rFonts w:cstheme="minorHAnsi"/>
                <w:b/>
                <w:bCs/>
                <w:color w:val="000000"/>
                <w:sz w:val="16"/>
                <w:szCs w:val="16"/>
              </w:rPr>
              <w:t>]   ≥</w:t>
            </w:r>
          </w:p>
          <w:p w14:paraId="48EE0546" w14:textId="77777777" w:rsidR="00F1520F" w:rsidRPr="00F84C0B" w:rsidRDefault="00F1520F" w:rsidP="003D4756">
            <w:pPr>
              <w:rPr>
                <w:rFonts w:cstheme="minorHAnsi"/>
                <w:b/>
                <w:sz w:val="16"/>
                <w:szCs w:val="16"/>
                <w:lang w:eastAsia="pl-PL"/>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E0EBC1" w:themeFill="accent1" w:themeFillTint="66"/>
          </w:tcPr>
          <w:p w14:paraId="6E4D1B87" w14:textId="77777777" w:rsidR="00F1520F" w:rsidRPr="00F84C0B" w:rsidRDefault="00F1520F" w:rsidP="003D4756">
            <w:pPr>
              <w:jc w:val="center"/>
              <w:rPr>
                <w:rFonts w:cstheme="minorHAnsi"/>
                <w:b/>
                <w:bCs/>
                <w:color w:val="000000"/>
                <w:sz w:val="16"/>
                <w:szCs w:val="16"/>
              </w:rPr>
            </w:pPr>
          </w:p>
          <w:p w14:paraId="1F2606BA"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t>Zacisk liniowy górny</w:t>
            </w:r>
          </w:p>
          <w:p w14:paraId="10DCCAA4" w14:textId="77777777" w:rsidR="00F1520F" w:rsidRPr="00F84C0B" w:rsidRDefault="00F1520F" w:rsidP="003D4756">
            <w:pPr>
              <w:jc w:val="center"/>
              <w:rPr>
                <w:rFonts w:cstheme="minorHAnsi"/>
                <w:b/>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E0EBC1" w:themeFill="accent1" w:themeFillTint="66"/>
          </w:tcPr>
          <w:p w14:paraId="0156AA7B" w14:textId="77777777" w:rsidR="00F1520F" w:rsidRPr="00F84C0B" w:rsidRDefault="00F1520F" w:rsidP="003D4756">
            <w:pPr>
              <w:jc w:val="center"/>
              <w:rPr>
                <w:rFonts w:cstheme="minorHAnsi"/>
                <w:b/>
                <w:bCs/>
                <w:color w:val="000000"/>
                <w:sz w:val="16"/>
                <w:szCs w:val="16"/>
              </w:rPr>
            </w:pPr>
          </w:p>
          <w:p w14:paraId="74D6ED4C" w14:textId="77777777" w:rsidR="00F1520F" w:rsidRPr="00F84C0B" w:rsidRDefault="00F1520F" w:rsidP="003D4756">
            <w:pPr>
              <w:jc w:val="center"/>
              <w:rPr>
                <w:rFonts w:cstheme="minorHAnsi"/>
                <w:b/>
                <w:bCs/>
                <w:color w:val="000000"/>
                <w:sz w:val="16"/>
                <w:szCs w:val="16"/>
              </w:rPr>
            </w:pPr>
            <w:r w:rsidRPr="00F84C0B">
              <w:rPr>
                <w:rFonts w:cstheme="minorHAnsi"/>
                <w:b/>
                <w:bCs/>
                <w:color w:val="000000"/>
                <w:sz w:val="16"/>
                <w:szCs w:val="16"/>
              </w:rPr>
              <w:t xml:space="preserve">Zacisk </w:t>
            </w:r>
            <w:proofErr w:type="spellStart"/>
            <w:r w:rsidRPr="00F84C0B">
              <w:rPr>
                <w:rFonts w:cstheme="minorHAnsi"/>
                <w:b/>
                <w:bCs/>
                <w:color w:val="000000"/>
                <w:sz w:val="16"/>
                <w:szCs w:val="16"/>
              </w:rPr>
              <w:t>uziomowy</w:t>
            </w:r>
            <w:proofErr w:type="spellEnd"/>
            <w:r w:rsidRPr="00F84C0B">
              <w:rPr>
                <w:rFonts w:cstheme="minorHAnsi"/>
                <w:b/>
                <w:bCs/>
                <w:color w:val="000000"/>
                <w:sz w:val="16"/>
                <w:szCs w:val="16"/>
              </w:rPr>
              <w:t xml:space="preserve"> dolny</w:t>
            </w:r>
          </w:p>
          <w:p w14:paraId="745A7AC9" w14:textId="77777777" w:rsidR="00F1520F" w:rsidRPr="00F84C0B" w:rsidRDefault="00F1520F" w:rsidP="003D4756">
            <w:pPr>
              <w:rPr>
                <w:rFonts w:cstheme="minorHAnsi"/>
                <w:b/>
                <w:sz w:val="16"/>
                <w:szCs w:val="16"/>
                <w:lang w:eastAsia="pl-PL"/>
              </w:rPr>
            </w:pPr>
          </w:p>
        </w:tc>
        <w:tc>
          <w:tcPr>
            <w:tcW w:w="841" w:type="dxa"/>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4E257844" w14:textId="77777777" w:rsidR="00F1520F" w:rsidRPr="00F84C0B" w:rsidRDefault="00F1520F" w:rsidP="003D4756">
            <w:pPr>
              <w:rPr>
                <w:rFonts w:cstheme="minorHAnsi"/>
                <w:b/>
                <w:sz w:val="16"/>
                <w:szCs w:val="16"/>
                <w:lang w:eastAsia="pl-PL"/>
              </w:rPr>
            </w:pPr>
            <w:r w:rsidRPr="00F84C0B">
              <w:rPr>
                <w:rFonts w:cstheme="minorHAnsi"/>
                <w:b/>
                <w:sz w:val="16"/>
                <w:szCs w:val="16"/>
                <w:lang w:eastAsia="pl-PL"/>
              </w:rPr>
              <w:t xml:space="preserve">    Ilość</w:t>
            </w:r>
          </w:p>
          <w:p w14:paraId="0E839D4D" w14:textId="77777777" w:rsidR="00F1520F" w:rsidRPr="00F84C0B" w:rsidRDefault="00F1520F" w:rsidP="003D4756">
            <w:pPr>
              <w:jc w:val="center"/>
              <w:rPr>
                <w:rFonts w:cstheme="minorHAnsi"/>
                <w:b/>
                <w:sz w:val="16"/>
                <w:szCs w:val="16"/>
                <w:lang w:eastAsia="pl-PL"/>
              </w:rPr>
            </w:pPr>
            <w:r w:rsidRPr="00F84C0B">
              <w:rPr>
                <w:rFonts w:cstheme="minorHAnsi"/>
                <w:b/>
                <w:sz w:val="16"/>
                <w:szCs w:val="16"/>
                <w:lang w:eastAsia="pl-PL"/>
              </w:rPr>
              <w:t>(szt.)</w:t>
            </w:r>
          </w:p>
        </w:tc>
        <w:tc>
          <w:tcPr>
            <w:tcW w:w="1134" w:type="dxa"/>
            <w:tcBorders>
              <w:top w:val="single" w:sz="8" w:space="0" w:color="auto"/>
              <w:left w:val="single" w:sz="4" w:space="0" w:color="auto"/>
              <w:bottom w:val="single" w:sz="8" w:space="0" w:color="auto"/>
              <w:right w:val="single" w:sz="4" w:space="0" w:color="auto"/>
            </w:tcBorders>
            <w:shd w:val="clear" w:color="auto" w:fill="E0EBC1" w:themeFill="accent1" w:themeFillTint="66"/>
            <w:vAlign w:val="center"/>
          </w:tcPr>
          <w:p w14:paraId="6A364938" w14:textId="77777777" w:rsidR="00F1520F" w:rsidRPr="00F84C0B" w:rsidRDefault="00F1520F" w:rsidP="003D4756">
            <w:pPr>
              <w:jc w:val="center"/>
              <w:rPr>
                <w:rFonts w:cstheme="minorHAnsi"/>
                <w:b/>
                <w:sz w:val="16"/>
                <w:szCs w:val="16"/>
                <w:lang w:eastAsia="pl-PL"/>
              </w:rPr>
            </w:pPr>
            <w:r w:rsidRPr="00F84C0B">
              <w:rPr>
                <w:rFonts w:cstheme="minorHAnsi"/>
                <w:b/>
                <w:sz w:val="16"/>
                <w:szCs w:val="16"/>
                <w:lang w:eastAsia="pl-PL"/>
              </w:rPr>
              <w:t>Producent/Typ</w:t>
            </w:r>
          </w:p>
        </w:tc>
        <w:tc>
          <w:tcPr>
            <w:tcW w:w="851" w:type="dxa"/>
            <w:tcBorders>
              <w:top w:val="single" w:sz="8" w:space="0" w:color="auto"/>
              <w:left w:val="single" w:sz="4" w:space="0" w:color="auto"/>
              <w:bottom w:val="single" w:sz="8" w:space="0" w:color="auto"/>
              <w:right w:val="single" w:sz="4" w:space="0" w:color="auto"/>
            </w:tcBorders>
            <w:shd w:val="clear" w:color="auto" w:fill="E0EBC1" w:themeFill="accent1" w:themeFillTint="66"/>
            <w:vAlign w:val="center"/>
          </w:tcPr>
          <w:p w14:paraId="3FA3D6AA" w14:textId="77777777" w:rsidR="00F1520F" w:rsidRPr="00F84C0B" w:rsidRDefault="00F1520F" w:rsidP="003D4756">
            <w:pPr>
              <w:jc w:val="center"/>
              <w:rPr>
                <w:rFonts w:cstheme="minorHAnsi"/>
                <w:b/>
                <w:sz w:val="16"/>
                <w:szCs w:val="16"/>
                <w:lang w:eastAsia="pl-PL"/>
              </w:rPr>
            </w:pPr>
            <w:r w:rsidRPr="00F84C0B">
              <w:rPr>
                <w:rFonts w:cstheme="minorHAnsi"/>
                <w:b/>
                <w:sz w:val="16"/>
                <w:szCs w:val="16"/>
                <w:lang w:eastAsia="pl-PL"/>
              </w:rPr>
              <w:t>Cena jednostkowa netto</w:t>
            </w:r>
          </w:p>
          <w:p w14:paraId="0B6F1220" w14:textId="77777777" w:rsidR="00F1520F" w:rsidRPr="00F84C0B" w:rsidRDefault="00F1520F" w:rsidP="003D4756">
            <w:pPr>
              <w:jc w:val="center"/>
              <w:rPr>
                <w:rFonts w:cstheme="minorHAnsi"/>
                <w:b/>
                <w:i/>
                <w:sz w:val="16"/>
                <w:szCs w:val="16"/>
                <w:lang w:eastAsia="pl-PL"/>
              </w:rPr>
            </w:pPr>
            <w:r w:rsidRPr="00F84C0B">
              <w:rPr>
                <w:rFonts w:cstheme="minorHAnsi"/>
                <w:b/>
                <w:i/>
                <w:sz w:val="16"/>
                <w:szCs w:val="16"/>
                <w:lang w:eastAsia="pl-PL"/>
              </w:rPr>
              <w:t>(zł)</w:t>
            </w:r>
          </w:p>
        </w:tc>
        <w:tc>
          <w:tcPr>
            <w:tcW w:w="1275" w:type="dxa"/>
            <w:tcBorders>
              <w:top w:val="single" w:sz="8" w:space="0" w:color="auto"/>
              <w:left w:val="nil"/>
              <w:bottom w:val="single" w:sz="8" w:space="0" w:color="auto"/>
              <w:right w:val="single" w:sz="4" w:space="0" w:color="auto"/>
            </w:tcBorders>
            <w:shd w:val="clear" w:color="auto" w:fill="E0EBC1" w:themeFill="accent1" w:themeFillTint="66"/>
            <w:vAlign w:val="center"/>
          </w:tcPr>
          <w:p w14:paraId="3F170B59" w14:textId="77777777" w:rsidR="00F1520F" w:rsidRPr="00F84C0B" w:rsidRDefault="00F1520F" w:rsidP="003D4756">
            <w:pPr>
              <w:jc w:val="center"/>
              <w:rPr>
                <w:rFonts w:cs="Calibri"/>
                <w:b/>
                <w:sz w:val="16"/>
                <w:szCs w:val="16"/>
                <w:lang w:eastAsia="pl-PL"/>
              </w:rPr>
            </w:pPr>
            <w:r w:rsidRPr="00F84C0B">
              <w:rPr>
                <w:rFonts w:cs="Calibri"/>
                <w:b/>
                <w:sz w:val="16"/>
                <w:szCs w:val="16"/>
                <w:lang w:eastAsia="pl-PL"/>
              </w:rPr>
              <w:t>Wartość netto</w:t>
            </w:r>
          </w:p>
          <w:p w14:paraId="721B383C" w14:textId="77777777" w:rsidR="00F1520F" w:rsidRPr="00F84C0B" w:rsidRDefault="00F1520F" w:rsidP="003D4756">
            <w:pPr>
              <w:jc w:val="center"/>
              <w:rPr>
                <w:rFonts w:cs="Calibri"/>
                <w:b/>
                <w:i/>
                <w:sz w:val="16"/>
                <w:szCs w:val="16"/>
                <w:lang w:eastAsia="pl-PL"/>
              </w:rPr>
            </w:pPr>
            <w:r w:rsidRPr="00F84C0B">
              <w:rPr>
                <w:rFonts w:cs="Calibri"/>
                <w:b/>
                <w:i/>
                <w:sz w:val="16"/>
                <w:szCs w:val="16"/>
                <w:lang w:eastAsia="pl-PL"/>
              </w:rPr>
              <w:t>(zł)</w:t>
            </w:r>
          </w:p>
        </w:tc>
        <w:tc>
          <w:tcPr>
            <w:tcW w:w="993" w:type="dxa"/>
            <w:tcBorders>
              <w:top w:val="single" w:sz="8" w:space="0" w:color="auto"/>
              <w:left w:val="nil"/>
              <w:bottom w:val="single" w:sz="8" w:space="0" w:color="auto"/>
              <w:right w:val="single" w:sz="4" w:space="0" w:color="auto"/>
            </w:tcBorders>
            <w:shd w:val="clear" w:color="auto" w:fill="E0EBC1" w:themeFill="accent1" w:themeFillTint="66"/>
            <w:vAlign w:val="center"/>
          </w:tcPr>
          <w:p w14:paraId="19494D03" w14:textId="77777777" w:rsidR="00F1520F" w:rsidRPr="00F84C0B" w:rsidRDefault="00F1520F" w:rsidP="003D4756">
            <w:pPr>
              <w:ind w:left="-56"/>
              <w:jc w:val="center"/>
              <w:rPr>
                <w:rFonts w:cstheme="minorHAnsi"/>
                <w:b/>
                <w:bCs/>
                <w:sz w:val="16"/>
                <w:szCs w:val="16"/>
                <w:lang w:eastAsia="pl-PL"/>
              </w:rPr>
            </w:pPr>
            <w:r w:rsidRPr="00F84C0B">
              <w:rPr>
                <w:rFonts w:cstheme="minorHAnsi"/>
                <w:b/>
                <w:bCs/>
                <w:sz w:val="16"/>
                <w:szCs w:val="16"/>
                <w:lang w:eastAsia="pl-PL"/>
              </w:rPr>
              <w:t>Podatek VAT</w:t>
            </w:r>
          </w:p>
        </w:tc>
        <w:tc>
          <w:tcPr>
            <w:tcW w:w="992" w:type="dxa"/>
            <w:tcBorders>
              <w:top w:val="single" w:sz="8" w:space="0" w:color="auto"/>
              <w:left w:val="nil"/>
              <w:bottom w:val="single" w:sz="8" w:space="0" w:color="auto"/>
              <w:right w:val="single" w:sz="4" w:space="0" w:color="auto"/>
            </w:tcBorders>
            <w:shd w:val="clear" w:color="auto" w:fill="E0EBC1" w:themeFill="accent1" w:themeFillTint="66"/>
            <w:vAlign w:val="center"/>
          </w:tcPr>
          <w:p w14:paraId="2C1C1F44" w14:textId="77777777" w:rsidR="00F1520F" w:rsidRPr="00F84C0B" w:rsidRDefault="00F1520F" w:rsidP="003D4756">
            <w:pPr>
              <w:ind w:hanging="19"/>
              <w:jc w:val="center"/>
              <w:rPr>
                <w:rFonts w:cstheme="minorHAnsi"/>
                <w:b/>
                <w:bCs/>
                <w:sz w:val="16"/>
                <w:szCs w:val="16"/>
                <w:lang w:eastAsia="pl-PL"/>
              </w:rPr>
            </w:pPr>
            <w:r w:rsidRPr="00F84C0B">
              <w:rPr>
                <w:rFonts w:cstheme="minorHAnsi"/>
                <w:b/>
                <w:bCs/>
                <w:sz w:val="16"/>
                <w:szCs w:val="16"/>
                <w:lang w:eastAsia="pl-PL"/>
              </w:rPr>
              <w:t>Wartość brutto</w:t>
            </w:r>
          </w:p>
          <w:p w14:paraId="4DE84FDD" w14:textId="77777777" w:rsidR="00F1520F" w:rsidRPr="00F84C0B" w:rsidRDefault="00F1520F" w:rsidP="003D4756">
            <w:pPr>
              <w:ind w:hanging="19"/>
              <w:jc w:val="center"/>
              <w:rPr>
                <w:rFonts w:cstheme="minorHAnsi"/>
                <w:b/>
                <w:bCs/>
                <w:i/>
                <w:sz w:val="16"/>
                <w:szCs w:val="16"/>
                <w:lang w:eastAsia="pl-PL"/>
              </w:rPr>
            </w:pPr>
            <w:r w:rsidRPr="00F84C0B">
              <w:rPr>
                <w:rFonts w:cstheme="minorHAnsi"/>
                <w:b/>
                <w:bCs/>
                <w:i/>
                <w:sz w:val="16"/>
                <w:szCs w:val="16"/>
                <w:lang w:eastAsia="pl-PL"/>
              </w:rPr>
              <w:t>(zł)</w:t>
            </w:r>
          </w:p>
        </w:tc>
      </w:tr>
      <w:tr w:rsidR="00F1520F" w:rsidRPr="00593DC1" w14:paraId="3764A1EA" w14:textId="77777777" w:rsidTr="00F84C0B">
        <w:trPr>
          <w:trHeight w:val="543"/>
          <w:jc w:val="center"/>
        </w:trPr>
        <w:tc>
          <w:tcPr>
            <w:tcW w:w="425" w:type="dxa"/>
            <w:tcBorders>
              <w:top w:val="nil"/>
              <w:left w:val="single" w:sz="8" w:space="0" w:color="auto"/>
              <w:bottom w:val="single" w:sz="4" w:space="0" w:color="auto"/>
              <w:right w:val="single" w:sz="4" w:space="0" w:color="auto"/>
            </w:tcBorders>
            <w:shd w:val="clear" w:color="auto" w:fill="EFF5E0" w:themeFill="accent1" w:themeFillTint="33"/>
            <w:vAlign w:val="center"/>
            <w:hideMark/>
          </w:tcPr>
          <w:p w14:paraId="6EB4E09E" w14:textId="77777777" w:rsidR="00F1520F" w:rsidRPr="00593DC1" w:rsidRDefault="00F1520F" w:rsidP="003D4756">
            <w:pPr>
              <w:jc w:val="center"/>
              <w:rPr>
                <w:rFonts w:cs="Calibri"/>
                <w:i/>
                <w:sz w:val="20"/>
                <w:lang w:eastAsia="pl-PL"/>
              </w:rPr>
            </w:pPr>
            <w:r w:rsidRPr="00593DC1">
              <w:rPr>
                <w:rFonts w:cs="Calibri"/>
                <w:i/>
                <w:sz w:val="20"/>
                <w:lang w:eastAsia="pl-PL"/>
              </w:rPr>
              <w:t>1.</w:t>
            </w:r>
          </w:p>
        </w:tc>
        <w:tc>
          <w:tcPr>
            <w:tcW w:w="1125" w:type="dxa"/>
            <w:tcBorders>
              <w:top w:val="single" w:sz="4" w:space="0" w:color="auto"/>
              <w:left w:val="nil"/>
              <w:bottom w:val="single" w:sz="4" w:space="0" w:color="auto"/>
              <w:right w:val="single" w:sz="4" w:space="0" w:color="auto"/>
            </w:tcBorders>
            <w:shd w:val="clear" w:color="auto" w:fill="EFF5E0" w:themeFill="accent1" w:themeFillTint="33"/>
            <w:vAlign w:val="center"/>
          </w:tcPr>
          <w:p w14:paraId="2C1A0D9A" w14:textId="77777777" w:rsidR="00F1520F" w:rsidRPr="00593DC1" w:rsidRDefault="00F1520F" w:rsidP="003D4756">
            <w:pPr>
              <w:jc w:val="center"/>
              <w:rPr>
                <w:rFonts w:cs="Calibri"/>
                <w:i/>
                <w:sz w:val="20"/>
                <w:lang w:eastAsia="pl-PL"/>
              </w:rPr>
            </w:pPr>
            <w:r>
              <w:rPr>
                <w:rFonts w:cs="Calibri"/>
                <w:i/>
                <w:sz w:val="20"/>
                <w:lang w:eastAsia="pl-PL"/>
              </w:rPr>
              <w:t>2</w:t>
            </w:r>
            <w:r w:rsidRPr="00593DC1">
              <w:rPr>
                <w:rFonts w:cs="Calibri"/>
                <w:i/>
                <w:sz w:val="20"/>
                <w:lang w:eastAsia="pl-PL"/>
              </w:rPr>
              <w:t>.</w:t>
            </w:r>
          </w:p>
        </w:tc>
        <w:tc>
          <w:tcPr>
            <w:tcW w:w="1143" w:type="dxa"/>
            <w:gridSpan w:val="2"/>
            <w:tcBorders>
              <w:top w:val="single" w:sz="4" w:space="0" w:color="auto"/>
              <w:left w:val="single" w:sz="4" w:space="0" w:color="auto"/>
              <w:bottom w:val="single" w:sz="4" w:space="0" w:color="auto"/>
              <w:right w:val="single" w:sz="4" w:space="0" w:color="auto"/>
            </w:tcBorders>
            <w:shd w:val="clear" w:color="auto" w:fill="EFF5E0" w:themeFill="accent1" w:themeFillTint="33"/>
          </w:tcPr>
          <w:p w14:paraId="7E889EB0" w14:textId="77777777" w:rsidR="00F1520F" w:rsidRDefault="00F1520F" w:rsidP="003D4756">
            <w:pPr>
              <w:jc w:val="center"/>
              <w:rPr>
                <w:rFonts w:cs="Calibri"/>
                <w:i/>
                <w:sz w:val="20"/>
                <w:lang w:eastAsia="pl-PL"/>
              </w:rPr>
            </w:pPr>
          </w:p>
          <w:p w14:paraId="5A3CCCA8" w14:textId="77777777" w:rsidR="00F1520F" w:rsidRDefault="00F1520F" w:rsidP="003D4756">
            <w:pPr>
              <w:jc w:val="center"/>
              <w:rPr>
                <w:rFonts w:cs="Calibri"/>
                <w:i/>
                <w:sz w:val="20"/>
                <w:lang w:eastAsia="pl-PL"/>
              </w:rPr>
            </w:pPr>
            <w:r>
              <w:rPr>
                <w:rFonts w:cs="Calibri"/>
                <w:i/>
                <w:sz w:val="20"/>
                <w:lang w:eastAsia="pl-PL"/>
              </w:rPr>
              <w:t xml:space="preserve">3. </w:t>
            </w:r>
          </w:p>
        </w:tc>
        <w:tc>
          <w:tcPr>
            <w:tcW w:w="851" w:type="dxa"/>
            <w:gridSpan w:val="2"/>
            <w:tcBorders>
              <w:top w:val="single" w:sz="4" w:space="0" w:color="auto"/>
              <w:left w:val="single" w:sz="4" w:space="0" w:color="auto"/>
              <w:bottom w:val="single" w:sz="4" w:space="0" w:color="auto"/>
              <w:right w:val="single" w:sz="4" w:space="0" w:color="auto"/>
            </w:tcBorders>
            <w:shd w:val="clear" w:color="auto" w:fill="EFF5E0" w:themeFill="accent1" w:themeFillTint="33"/>
          </w:tcPr>
          <w:p w14:paraId="698439A5" w14:textId="77777777" w:rsidR="00F1520F" w:rsidRDefault="00F1520F" w:rsidP="003D4756">
            <w:pPr>
              <w:jc w:val="center"/>
              <w:rPr>
                <w:rFonts w:cs="Calibri"/>
                <w:i/>
                <w:sz w:val="20"/>
                <w:lang w:eastAsia="pl-PL"/>
              </w:rPr>
            </w:pPr>
          </w:p>
          <w:p w14:paraId="10A46F5F" w14:textId="77777777" w:rsidR="00F1520F" w:rsidRDefault="00F1520F" w:rsidP="003D4756">
            <w:pPr>
              <w:jc w:val="center"/>
              <w:rPr>
                <w:rFonts w:cs="Calibri"/>
                <w:i/>
                <w:sz w:val="20"/>
                <w:lang w:eastAsia="pl-PL"/>
              </w:rPr>
            </w:pPr>
            <w:r>
              <w:rPr>
                <w:rFonts w:cs="Calibri"/>
                <w:i/>
                <w:sz w:val="20"/>
                <w:lang w:eastAsia="pl-PL"/>
              </w:rPr>
              <w:t>4.</w:t>
            </w:r>
          </w:p>
        </w:tc>
        <w:tc>
          <w:tcPr>
            <w:tcW w:w="850" w:type="dxa"/>
            <w:tcBorders>
              <w:top w:val="single" w:sz="4" w:space="0" w:color="auto"/>
              <w:left w:val="single" w:sz="4" w:space="0" w:color="auto"/>
              <w:bottom w:val="single" w:sz="4" w:space="0" w:color="auto"/>
              <w:right w:val="single" w:sz="4" w:space="0" w:color="auto"/>
            </w:tcBorders>
            <w:shd w:val="clear" w:color="auto" w:fill="EFF5E0" w:themeFill="accent1" w:themeFillTint="33"/>
          </w:tcPr>
          <w:p w14:paraId="0F514FBB" w14:textId="77777777" w:rsidR="00F1520F" w:rsidRDefault="00F1520F" w:rsidP="003D4756">
            <w:pPr>
              <w:jc w:val="center"/>
              <w:rPr>
                <w:rFonts w:cs="Calibri"/>
                <w:i/>
                <w:sz w:val="20"/>
                <w:lang w:eastAsia="pl-PL"/>
              </w:rPr>
            </w:pPr>
          </w:p>
          <w:p w14:paraId="3D6C5F99" w14:textId="77777777" w:rsidR="00F1520F" w:rsidRDefault="00F1520F" w:rsidP="003D4756">
            <w:pPr>
              <w:jc w:val="center"/>
              <w:rPr>
                <w:rFonts w:cs="Calibri"/>
                <w:i/>
                <w:sz w:val="20"/>
                <w:lang w:eastAsia="pl-PL"/>
              </w:rPr>
            </w:pPr>
            <w:r>
              <w:rPr>
                <w:rFonts w:cs="Calibri"/>
                <w:i/>
                <w:sz w:val="20"/>
                <w:lang w:eastAsia="pl-PL"/>
              </w:rPr>
              <w:t>5.</w:t>
            </w:r>
          </w:p>
        </w:tc>
        <w:tc>
          <w:tcPr>
            <w:tcW w:w="841" w:type="dxa"/>
            <w:tcBorders>
              <w:top w:val="single" w:sz="4" w:space="0" w:color="auto"/>
              <w:left w:val="single" w:sz="4" w:space="0" w:color="auto"/>
              <w:bottom w:val="single" w:sz="4" w:space="0" w:color="auto"/>
              <w:right w:val="single" w:sz="4" w:space="0" w:color="auto"/>
            </w:tcBorders>
            <w:shd w:val="clear" w:color="auto" w:fill="EFF5E0" w:themeFill="accent1" w:themeFillTint="33"/>
            <w:vAlign w:val="center"/>
          </w:tcPr>
          <w:p w14:paraId="019C3FEF" w14:textId="77777777" w:rsidR="00F1520F" w:rsidRPr="00593DC1" w:rsidRDefault="00F1520F" w:rsidP="003D4756">
            <w:pPr>
              <w:jc w:val="center"/>
              <w:rPr>
                <w:rFonts w:cs="Calibri"/>
                <w:i/>
                <w:sz w:val="20"/>
                <w:lang w:eastAsia="pl-PL"/>
              </w:rPr>
            </w:pPr>
            <w:r>
              <w:rPr>
                <w:rFonts w:cs="Calibri"/>
                <w:i/>
                <w:sz w:val="20"/>
                <w:lang w:eastAsia="pl-PL"/>
              </w:rPr>
              <w:t>6</w:t>
            </w:r>
            <w:r w:rsidRPr="00593DC1">
              <w:rPr>
                <w:rFonts w:cs="Calibri"/>
                <w:i/>
                <w:sz w:val="20"/>
                <w:lang w:eastAsia="pl-PL"/>
              </w:rPr>
              <w:t>.</w:t>
            </w:r>
          </w:p>
        </w:tc>
        <w:tc>
          <w:tcPr>
            <w:tcW w:w="1134" w:type="dxa"/>
            <w:tcBorders>
              <w:top w:val="nil"/>
              <w:left w:val="single" w:sz="4" w:space="0" w:color="auto"/>
              <w:bottom w:val="single" w:sz="4" w:space="0" w:color="auto"/>
              <w:right w:val="single" w:sz="4" w:space="0" w:color="auto"/>
            </w:tcBorders>
            <w:shd w:val="clear" w:color="auto" w:fill="EFF5E0" w:themeFill="accent1" w:themeFillTint="33"/>
            <w:vAlign w:val="center"/>
          </w:tcPr>
          <w:p w14:paraId="624D7503" w14:textId="77777777" w:rsidR="00F1520F" w:rsidRPr="00593DC1" w:rsidRDefault="00F1520F" w:rsidP="003D4756">
            <w:pPr>
              <w:jc w:val="center"/>
              <w:rPr>
                <w:rFonts w:cs="Calibri"/>
                <w:i/>
                <w:sz w:val="20"/>
                <w:lang w:eastAsia="pl-PL"/>
              </w:rPr>
            </w:pPr>
            <w:r>
              <w:rPr>
                <w:rFonts w:cs="Calibri"/>
                <w:i/>
                <w:sz w:val="20"/>
                <w:lang w:eastAsia="pl-PL"/>
              </w:rPr>
              <w:t>7</w:t>
            </w:r>
            <w:r w:rsidRPr="00593DC1">
              <w:rPr>
                <w:rFonts w:cs="Calibri"/>
                <w:i/>
                <w:sz w:val="20"/>
                <w:lang w:eastAsia="pl-PL"/>
              </w:rPr>
              <w:t>.</w:t>
            </w:r>
          </w:p>
        </w:tc>
        <w:tc>
          <w:tcPr>
            <w:tcW w:w="851" w:type="dxa"/>
            <w:tcBorders>
              <w:top w:val="nil"/>
              <w:left w:val="single" w:sz="4" w:space="0" w:color="auto"/>
              <w:bottom w:val="single" w:sz="4" w:space="0" w:color="auto"/>
              <w:right w:val="single" w:sz="4" w:space="0" w:color="auto"/>
            </w:tcBorders>
            <w:shd w:val="clear" w:color="auto" w:fill="EFF5E0" w:themeFill="accent1" w:themeFillTint="33"/>
            <w:vAlign w:val="center"/>
          </w:tcPr>
          <w:p w14:paraId="508ECEFA" w14:textId="77777777" w:rsidR="00F1520F" w:rsidRPr="00593DC1" w:rsidRDefault="00F1520F" w:rsidP="003D4756">
            <w:pPr>
              <w:jc w:val="center"/>
              <w:rPr>
                <w:rFonts w:cs="Calibri"/>
                <w:i/>
                <w:sz w:val="20"/>
                <w:lang w:eastAsia="pl-PL"/>
              </w:rPr>
            </w:pPr>
            <w:r>
              <w:rPr>
                <w:rFonts w:cs="Calibri"/>
                <w:i/>
                <w:sz w:val="20"/>
                <w:lang w:eastAsia="pl-PL"/>
              </w:rPr>
              <w:t>8</w:t>
            </w:r>
            <w:r w:rsidRPr="00593DC1">
              <w:rPr>
                <w:rFonts w:cs="Calibri"/>
                <w:i/>
                <w:sz w:val="20"/>
                <w:lang w:eastAsia="pl-PL"/>
              </w:rPr>
              <w:t>.</w:t>
            </w:r>
          </w:p>
        </w:tc>
        <w:tc>
          <w:tcPr>
            <w:tcW w:w="1275" w:type="dxa"/>
            <w:tcBorders>
              <w:top w:val="nil"/>
              <w:left w:val="nil"/>
              <w:bottom w:val="single" w:sz="4" w:space="0" w:color="auto"/>
              <w:right w:val="single" w:sz="4" w:space="0" w:color="auto"/>
            </w:tcBorders>
            <w:shd w:val="clear" w:color="auto" w:fill="EFF5E0" w:themeFill="accent1" w:themeFillTint="33"/>
            <w:vAlign w:val="center"/>
            <w:hideMark/>
          </w:tcPr>
          <w:p w14:paraId="11A73ECA" w14:textId="77777777" w:rsidR="00F1520F" w:rsidRPr="00593DC1" w:rsidRDefault="00F1520F" w:rsidP="003D4756">
            <w:pPr>
              <w:jc w:val="center"/>
              <w:rPr>
                <w:rFonts w:cs="Calibri"/>
                <w:i/>
                <w:sz w:val="20"/>
                <w:lang w:eastAsia="pl-PL"/>
              </w:rPr>
            </w:pPr>
            <w:r>
              <w:rPr>
                <w:rFonts w:cs="Calibri"/>
                <w:i/>
                <w:sz w:val="20"/>
                <w:lang w:eastAsia="pl-PL"/>
              </w:rPr>
              <w:t>9</w:t>
            </w:r>
            <w:r w:rsidRPr="00593DC1">
              <w:rPr>
                <w:rFonts w:cs="Calibri"/>
                <w:i/>
                <w:sz w:val="20"/>
                <w:lang w:eastAsia="pl-PL"/>
              </w:rPr>
              <w:t>.</w:t>
            </w:r>
          </w:p>
          <w:p w14:paraId="5820896C" w14:textId="77777777" w:rsidR="00F1520F" w:rsidRPr="00593DC1" w:rsidRDefault="00F1520F" w:rsidP="003D4756">
            <w:pPr>
              <w:jc w:val="center"/>
              <w:rPr>
                <w:rFonts w:cs="Calibri"/>
                <w:i/>
                <w:sz w:val="20"/>
                <w:lang w:eastAsia="pl-PL"/>
              </w:rPr>
            </w:pPr>
            <w:r>
              <w:rPr>
                <w:rFonts w:cs="Calibri"/>
                <w:i/>
                <w:sz w:val="20"/>
                <w:lang w:eastAsia="pl-PL"/>
              </w:rPr>
              <w:t>(kol. 6 x kol. 8</w:t>
            </w:r>
            <w:r w:rsidRPr="00593DC1">
              <w:rPr>
                <w:rFonts w:cs="Calibri"/>
                <w:i/>
                <w:sz w:val="20"/>
                <w:lang w:eastAsia="pl-PL"/>
              </w:rPr>
              <w:t>)</w:t>
            </w:r>
          </w:p>
        </w:tc>
        <w:tc>
          <w:tcPr>
            <w:tcW w:w="993" w:type="dxa"/>
            <w:tcBorders>
              <w:top w:val="nil"/>
              <w:left w:val="nil"/>
              <w:bottom w:val="single" w:sz="4" w:space="0" w:color="auto"/>
              <w:right w:val="single" w:sz="4" w:space="0" w:color="auto"/>
            </w:tcBorders>
            <w:shd w:val="clear" w:color="auto" w:fill="EFF5E0" w:themeFill="accent1" w:themeFillTint="33"/>
            <w:vAlign w:val="center"/>
          </w:tcPr>
          <w:p w14:paraId="7344DD5B" w14:textId="77777777" w:rsidR="00F1520F" w:rsidRPr="00593DC1" w:rsidRDefault="00F1520F" w:rsidP="003D4756">
            <w:pPr>
              <w:jc w:val="center"/>
              <w:rPr>
                <w:rFonts w:cs="Calibri"/>
                <w:i/>
                <w:sz w:val="20"/>
                <w:lang w:eastAsia="pl-PL"/>
              </w:rPr>
            </w:pPr>
          </w:p>
          <w:p w14:paraId="33ECE631" w14:textId="77777777" w:rsidR="00F1520F" w:rsidRPr="00593DC1" w:rsidRDefault="00F1520F" w:rsidP="003D4756">
            <w:pPr>
              <w:jc w:val="center"/>
              <w:rPr>
                <w:rFonts w:cs="Calibri"/>
                <w:i/>
                <w:sz w:val="20"/>
                <w:lang w:eastAsia="pl-PL"/>
              </w:rPr>
            </w:pPr>
            <w:r>
              <w:rPr>
                <w:rFonts w:cs="Calibri"/>
                <w:i/>
                <w:sz w:val="20"/>
                <w:lang w:eastAsia="pl-PL"/>
              </w:rPr>
              <w:t>10</w:t>
            </w:r>
            <w:r w:rsidRPr="00593DC1">
              <w:rPr>
                <w:rFonts w:cs="Calibri"/>
                <w:i/>
                <w:sz w:val="20"/>
                <w:lang w:eastAsia="pl-PL"/>
              </w:rPr>
              <w:t>.</w:t>
            </w:r>
          </w:p>
          <w:p w14:paraId="2247C2A4" w14:textId="77777777" w:rsidR="00F1520F" w:rsidRPr="00593DC1" w:rsidRDefault="00F1520F" w:rsidP="003D4756">
            <w:pPr>
              <w:jc w:val="center"/>
              <w:rPr>
                <w:rFonts w:cs="Calibri"/>
                <w:i/>
                <w:sz w:val="20"/>
                <w:lang w:eastAsia="pl-PL"/>
              </w:rPr>
            </w:pPr>
          </w:p>
        </w:tc>
        <w:tc>
          <w:tcPr>
            <w:tcW w:w="992" w:type="dxa"/>
            <w:tcBorders>
              <w:top w:val="nil"/>
              <w:left w:val="nil"/>
              <w:bottom w:val="single" w:sz="4" w:space="0" w:color="auto"/>
              <w:right w:val="single" w:sz="4" w:space="0" w:color="auto"/>
            </w:tcBorders>
            <w:shd w:val="clear" w:color="auto" w:fill="EFF5E0" w:themeFill="accent1" w:themeFillTint="33"/>
            <w:vAlign w:val="center"/>
          </w:tcPr>
          <w:p w14:paraId="3602C314" w14:textId="77777777" w:rsidR="00F1520F" w:rsidRPr="00593DC1" w:rsidRDefault="00F1520F" w:rsidP="003D4756">
            <w:pPr>
              <w:jc w:val="center"/>
              <w:rPr>
                <w:rFonts w:cs="Calibri"/>
                <w:i/>
                <w:sz w:val="20"/>
                <w:lang w:eastAsia="pl-PL"/>
              </w:rPr>
            </w:pPr>
            <w:r>
              <w:rPr>
                <w:rFonts w:cs="Calibri"/>
                <w:i/>
                <w:sz w:val="20"/>
                <w:lang w:eastAsia="pl-PL"/>
              </w:rPr>
              <w:t>11</w:t>
            </w:r>
            <w:r w:rsidRPr="00593DC1">
              <w:rPr>
                <w:rFonts w:cs="Calibri"/>
                <w:i/>
                <w:sz w:val="20"/>
                <w:lang w:eastAsia="pl-PL"/>
              </w:rPr>
              <w:t>.</w:t>
            </w:r>
          </w:p>
          <w:p w14:paraId="2302A445" w14:textId="77777777" w:rsidR="00F1520F" w:rsidRPr="00593DC1" w:rsidRDefault="00F1520F" w:rsidP="003D4756">
            <w:pPr>
              <w:jc w:val="center"/>
              <w:rPr>
                <w:rFonts w:cs="Calibri"/>
                <w:i/>
                <w:sz w:val="20"/>
                <w:lang w:eastAsia="pl-PL"/>
              </w:rPr>
            </w:pPr>
            <w:r>
              <w:rPr>
                <w:rFonts w:cs="Calibri"/>
                <w:i/>
                <w:sz w:val="20"/>
                <w:lang w:eastAsia="pl-PL"/>
              </w:rPr>
              <w:t>(kol.9 + kol.10</w:t>
            </w:r>
            <w:r w:rsidRPr="00593DC1">
              <w:rPr>
                <w:rFonts w:cs="Calibri"/>
                <w:i/>
                <w:sz w:val="20"/>
                <w:lang w:eastAsia="pl-PL"/>
              </w:rPr>
              <w:t>)</w:t>
            </w:r>
          </w:p>
        </w:tc>
      </w:tr>
      <w:tr w:rsidR="00F84C0B" w:rsidRPr="00593DC1" w14:paraId="4B1C992A" w14:textId="77777777" w:rsidTr="00F84C0B">
        <w:trPr>
          <w:trHeight w:val="727"/>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AA4665A" w14:textId="77777777" w:rsidR="00F84C0B" w:rsidRPr="00070AF4" w:rsidRDefault="00F84C0B" w:rsidP="00F84C0B">
            <w:pPr>
              <w:jc w:val="center"/>
              <w:rPr>
                <w:rFonts w:cstheme="minorHAnsi"/>
                <w:color w:val="000000"/>
                <w:sz w:val="20"/>
              </w:rPr>
            </w:pPr>
            <w:r>
              <w:rPr>
                <w:rFonts w:ascii="Calibri" w:hAnsi="Calibri" w:cs="Calibri"/>
                <w:color w:val="000000"/>
                <w:sz w:val="20"/>
              </w:rPr>
              <w:t>1</w:t>
            </w:r>
          </w:p>
        </w:tc>
        <w:tc>
          <w:tcPr>
            <w:tcW w:w="1125" w:type="dxa"/>
            <w:tcBorders>
              <w:top w:val="single" w:sz="4" w:space="0" w:color="auto"/>
              <w:left w:val="nil"/>
              <w:bottom w:val="single" w:sz="4" w:space="0" w:color="auto"/>
              <w:right w:val="single" w:sz="4" w:space="0" w:color="auto"/>
            </w:tcBorders>
            <w:vAlign w:val="center"/>
          </w:tcPr>
          <w:p w14:paraId="7FF74416" w14:textId="42832AAD"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21</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1E6986DC" w14:textId="2C642012"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17,5</w:t>
            </w:r>
          </w:p>
        </w:tc>
        <w:tc>
          <w:tcPr>
            <w:tcW w:w="851" w:type="dxa"/>
            <w:gridSpan w:val="2"/>
            <w:tcBorders>
              <w:top w:val="single" w:sz="4" w:space="0" w:color="auto"/>
              <w:left w:val="single" w:sz="4" w:space="0" w:color="auto"/>
              <w:bottom w:val="single" w:sz="4" w:space="0" w:color="auto"/>
              <w:right w:val="single" w:sz="4" w:space="0" w:color="auto"/>
            </w:tcBorders>
          </w:tcPr>
          <w:p w14:paraId="51677259" w14:textId="77777777" w:rsidR="00F84C0B" w:rsidRPr="0050505C" w:rsidRDefault="00F84C0B" w:rsidP="00F84C0B">
            <w:pPr>
              <w:jc w:val="center"/>
              <w:rPr>
                <w:rFonts w:ascii="Calibri" w:hAnsi="Calibri" w:cs="Calibri"/>
                <w:color w:val="000000"/>
                <w:sz w:val="20"/>
                <w:szCs w:val="20"/>
              </w:rPr>
            </w:pPr>
          </w:p>
          <w:p w14:paraId="089AA4AA" w14:textId="77777777"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6C5FFE1C" w14:textId="58BE27E1"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W1</w:t>
            </w:r>
          </w:p>
        </w:tc>
        <w:tc>
          <w:tcPr>
            <w:tcW w:w="841" w:type="dxa"/>
            <w:tcBorders>
              <w:top w:val="single" w:sz="4" w:space="0" w:color="auto"/>
              <w:left w:val="single" w:sz="4" w:space="0" w:color="auto"/>
              <w:bottom w:val="single" w:sz="4" w:space="0" w:color="auto"/>
              <w:right w:val="single" w:sz="4" w:space="0" w:color="auto"/>
            </w:tcBorders>
            <w:vAlign w:val="center"/>
          </w:tcPr>
          <w:p w14:paraId="39A47AD9" w14:textId="4B10D488" w:rsidR="00F84C0B" w:rsidRPr="0050505C" w:rsidRDefault="00F84C0B" w:rsidP="00F84C0B">
            <w:pPr>
              <w:jc w:val="center"/>
              <w:rPr>
                <w:rFonts w:ascii="Calibri" w:hAnsi="Calibri" w:cs="Calibri"/>
                <w:b/>
                <w:color w:val="000000"/>
                <w:sz w:val="20"/>
                <w:szCs w:val="20"/>
              </w:rPr>
            </w:pPr>
            <w:r w:rsidRPr="0050505C">
              <w:rPr>
                <w:rFonts w:ascii="Calibri" w:hAnsi="Calibri" w:cs="Calibri"/>
                <w:b/>
                <w:color w:val="000000"/>
                <w:sz w:val="20"/>
                <w:szCs w:val="20"/>
              </w:rPr>
              <w:t xml:space="preserve">    340,00    </w:t>
            </w:r>
          </w:p>
        </w:tc>
        <w:tc>
          <w:tcPr>
            <w:tcW w:w="1134" w:type="dxa"/>
            <w:tcBorders>
              <w:top w:val="single" w:sz="4" w:space="0" w:color="auto"/>
              <w:left w:val="single" w:sz="4" w:space="0" w:color="auto"/>
              <w:bottom w:val="single" w:sz="4" w:space="0" w:color="auto"/>
              <w:right w:val="single" w:sz="4" w:space="0" w:color="auto"/>
            </w:tcBorders>
          </w:tcPr>
          <w:p w14:paraId="7609A847" w14:textId="77777777" w:rsidR="00F84C0B" w:rsidRPr="00593DC1" w:rsidRDefault="00F84C0B" w:rsidP="00F84C0B">
            <w:pPr>
              <w:jc w:val="center"/>
              <w:rPr>
                <w:rFonts w:cs="Calibri"/>
                <w:sz w:val="20"/>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6B8996A3" w14:textId="77777777" w:rsidR="00F84C0B" w:rsidRPr="00593DC1" w:rsidRDefault="00F84C0B" w:rsidP="00F84C0B">
            <w:pPr>
              <w:jc w:val="center"/>
              <w:rPr>
                <w:rFonts w:cs="Calibri"/>
                <w:sz w:val="20"/>
                <w:lang w:eastAsia="pl-PL"/>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864EC52" w14:textId="77777777" w:rsidR="00F84C0B" w:rsidRPr="00593DC1" w:rsidRDefault="00F84C0B" w:rsidP="00F84C0B">
            <w:pPr>
              <w:jc w:val="center"/>
              <w:rPr>
                <w:rFonts w:cs="Calibri"/>
                <w:sz w:val="20"/>
                <w:lang w:eastAsia="pl-PL"/>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72CAB810" w14:textId="77777777" w:rsidR="00F84C0B" w:rsidRPr="00593DC1" w:rsidRDefault="00F84C0B" w:rsidP="00F84C0B">
            <w:pPr>
              <w:jc w:val="center"/>
              <w:rPr>
                <w:rFonts w:cs="Calibri"/>
                <w:sz w:val="20"/>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6043971" w14:textId="77777777" w:rsidR="00F84C0B" w:rsidRPr="00593DC1" w:rsidRDefault="00F84C0B" w:rsidP="00F84C0B">
            <w:pPr>
              <w:jc w:val="center"/>
              <w:rPr>
                <w:rFonts w:cs="Calibri"/>
                <w:sz w:val="20"/>
                <w:lang w:eastAsia="pl-PL"/>
              </w:rPr>
            </w:pPr>
          </w:p>
        </w:tc>
      </w:tr>
      <w:tr w:rsidR="00F84C0B" w:rsidRPr="00593DC1" w14:paraId="20C294E6" w14:textId="77777777" w:rsidTr="00F84C0B">
        <w:trPr>
          <w:trHeight w:val="695"/>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32CB66D" w14:textId="77777777" w:rsidR="00F84C0B" w:rsidRDefault="00F84C0B" w:rsidP="00F84C0B">
            <w:pPr>
              <w:jc w:val="center"/>
              <w:rPr>
                <w:rFonts w:ascii="Calibri" w:hAnsi="Calibri" w:cs="Calibri"/>
                <w:color w:val="000000"/>
                <w:sz w:val="20"/>
              </w:rPr>
            </w:pPr>
            <w:r>
              <w:rPr>
                <w:rFonts w:ascii="Calibri" w:hAnsi="Calibri" w:cs="Calibri"/>
                <w:color w:val="000000"/>
                <w:sz w:val="20"/>
              </w:rPr>
              <w:t>2</w:t>
            </w:r>
          </w:p>
          <w:p w14:paraId="055F4918" w14:textId="77777777" w:rsidR="00F84C0B" w:rsidRPr="00070AF4" w:rsidRDefault="00F84C0B" w:rsidP="00F84C0B">
            <w:pPr>
              <w:rPr>
                <w:rFonts w:cstheme="minorHAnsi"/>
                <w:color w:val="000000"/>
                <w:sz w:val="20"/>
              </w:rPr>
            </w:pPr>
          </w:p>
        </w:tc>
        <w:tc>
          <w:tcPr>
            <w:tcW w:w="1125" w:type="dxa"/>
            <w:tcBorders>
              <w:top w:val="single" w:sz="4" w:space="0" w:color="auto"/>
              <w:left w:val="nil"/>
              <w:bottom w:val="single" w:sz="4" w:space="0" w:color="auto"/>
              <w:right w:val="single" w:sz="4" w:space="0" w:color="auto"/>
            </w:tcBorders>
            <w:vAlign w:val="center"/>
          </w:tcPr>
          <w:p w14:paraId="3383DADC" w14:textId="2084E3C1"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21</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398F1307" w14:textId="61FD76FB"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17,5</w:t>
            </w:r>
          </w:p>
        </w:tc>
        <w:tc>
          <w:tcPr>
            <w:tcW w:w="851" w:type="dxa"/>
            <w:gridSpan w:val="2"/>
            <w:tcBorders>
              <w:top w:val="single" w:sz="4" w:space="0" w:color="auto"/>
              <w:left w:val="single" w:sz="4" w:space="0" w:color="auto"/>
              <w:bottom w:val="single" w:sz="4" w:space="0" w:color="auto"/>
              <w:right w:val="single" w:sz="4" w:space="0" w:color="auto"/>
            </w:tcBorders>
          </w:tcPr>
          <w:p w14:paraId="40D9CBBC" w14:textId="77777777" w:rsidR="00F84C0B" w:rsidRPr="0050505C" w:rsidRDefault="00F84C0B" w:rsidP="00F84C0B">
            <w:pPr>
              <w:jc w:val="center"/>
              <w:rPr>
                <w:rFonts w:ascii="Calibri" w:hAnsi="Calibri" w:cs="Calibri"/>
                <w:color w:val="000000"/>
                <w:sz w:val="20"/>
                <w:szCs w:val="20"/>
              </w:rPr>
            </w:pPr>
          </w:p>
          <w:p w14:paraId="7E69BD1D" w14:textId="77777777"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5A19EA21" w14:textId="0FA8148D"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W2</w:t>
            </w:r>
          </w:p>
        </w:tc>
        <w:tc>
          <w:tcPr>
            <w:tcW w:w="841" w:type="dxa"/>
            <w:tcBorders>
              <w:top w:val="single" w:sz="4" w:space="0" w:color="auto"/>
              <w:left w:val="single" w:sz="4" w:space="0" w:color="auto"/>
              <w:bottom w:val="single" w:sz="4" w:space="0" w:color="auto"/>
              <w:right w:val="single" w:sz="4" w:space="0" w:color="auto"/>
            </w:tcBorders>
            <w:vAlign w:val="center"/>
          </w:tcPr>
          <w:p w14:paraId="2F37C776" w14:textId="70AA62C4" w:rsidR="00F84C0B" w:rsidRPr="0050505C" w:rsidRDefault="00F84C0B" w:rsidP="00F84C0B">
            <w:pPr>
              <w:jc w:val="center"/>
              <w:rPr>
                <w:rFonts w:ascii="Calibri" w:hAnsi="Calibri" w:cs="Calibri"/>
                <w:b/>
                <w:color w:val="000000"/>
                <w:sz w:val="20"/>
                <w:szCs w:val="20"/>
              </w:rPr>
            </w:pPr>
            <w:r w:rsidRPr="0050505C">
              <w:rPr>
                <w:rFonts w:ascii="Calibri" w:hAnsi="Calibri" w:cs="Calibri"/>
                <w:b/>
                <w:color w:val="000000"/>
                <w:sz w:val="20"/>
                <w:szCs w:val="20"/>
              </w:rPr>
              <w:t xml:space="preserve">       36,00    </w:t>
            </w:r>
          </w:p>
        </w:tc>
        <w:tc>
          <w:tcPr>
            <w:tcW w:w="1134" w:type="dxa"/>
            <w:tcBorders>
              <w:top w:val="single" w:sz="4" w:space="0" w:color="auto"/>
              <w:left w:val="single" w:sz="4" w:space="0" w:color="auto"/>
              <w:bottom w:val="single" w:sz="4" w:space="0" w:color="auto"/>
              <w:right w:val="single" w:sz="4" w:space="0" w:color="auto"/>
            </w:tcBorders>
          </w:tcPr>
          <w:p w14:paraId="09EBBAAF" w14:textId="77777777" w:rsidR="00F84C0B" w:rsidRPr="00593DC1" w:rsidRDefault="00F84C0B" w:rsidP="00F84C0B">
            <w:pPr>
              <w:jc w:val="center"/>
              <w:rPr>
                <w:rFonts w:cs="Calibri"/>
                <w:sz w:val="20"/>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3365839F" w14:textId="77777777" w:rsidR="00F84C0B" w:rsidRPr="00593DC1" w:rsidRDefault="00F84C0B" w:rsidP="00F84C0B">
            <w:pPr>
              <w:jc w:val="center"/>
              <w:rPr>
                <w:rFonts w:cs="Calibri"/>
                <w:sz w:val="20"/>
                <w:lang w:eastAsia="pl-PL"/>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58773F81" w14:textId="77777777" w:rsidR="00F84C0B" w:rsidRPr="00593DC1" w:rsidRDefault="00F84C0B" w:rsidP="00F84C0B">
            <w:pPr>
              <w:jc w:val="center"/>
              <w:rPr>
                <w:rFonts w:cs="Calibri"/>
                <w:sz w:val="20"/>
                <w:lang w:eastAsia="pl-PL"/>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71CC2269" w14:textId="77777777" w:rsidR="00F84C0B" w:rsidRPr="00593DC1" w:rsidRDefault="00F84C0B" w:rsidP="00F84C0B">
            <w:pPr>
              <w:jc w:val="center"/>
              <w:rPr>
                <w:rFonts w:cs="Calibri"/>
                <w:sz w:val="20"/>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3F50FB39" w14:textId="77777777" w:rsidR="00F84C0B" w:rsidRPr="00593DC1" w:rsidRDefault="00F84C0B" w:rsidP="00F84C0B">
            <w:pPr>
              <w:jc w:val="center"/>
              <w:rPr>
                <w:rFonts w:cs="Calibri"/>
                <w:sz w:val="20"/>
                <w:lang w:eastAsia="pl-PL"/>
              </w:rPr>
            </w:pPr>
          </w:p>
        </w:tc>
      </w:tr>
      <w:tr w:rsidR="00F84C0B" w:rsidRPr="00593DC1" w14:paraId="555D8DE1" w14:textId="77777777" w:rsidTr="00F84C0B">
        <w:trPr>
          <w:trHeight w:val="705"/>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3D6F134" w14:textId="77777777" w:rsidR="00F84C0B" w:rsidRPr="00070AF4" w:rsidRDefault="00F84C0B" w:rsidP="00F84C0B">
            <w:pPr>
              <w:jc w:val="center"/>
              <w:rPr>
                <w:rFonts w:cstheme="minorHAnsi"/>
                <w:color w:val="000000"/>
                <w:sz w:val="20"/>
              </w:rPr>
            </w:pPr>
            <w:r>
              <w:rPr>
                <w:rFonts w:ascii="Calibri" w:hAnsi="Calibri" w:cs="Calibri"/>
                <w:color w:val="000000"/>
                <w:sz w:val="20"/>
              </w:rPr>
              <w:t>3</w:t>
            </w:r>
          </w:p>
        </w:tc>
        <w:tc>
          <w:tcPr>
            <w:tcW w:w="1125" w:type="dxa"/>
            <w:tcBorders>
              <w:top w:val="single" w:sz="4" w:space="0" w:color="auto"/>
              <w:left w:val="nil"/>
              <w:bottom w:val="single" w:sz="4" w:space="0" w:color="auto"/>
              <w:right w:val="single" w:sz="4" w:space="0" w:color="auto"/>
            </w:tcBorders>
            <w:vAlign w:val="center"/>
          </w:tcPr>
          <w:p w14:paraId="47F033D4" w14:textId="2C94D94F"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30</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75B3CA2" w14:textId="17CA2F36"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24</w:t>
            </w:r>
          </w:p>
        </w:tc>
        <w:tc>
          <w:tcPr>
            <w:tcW w:w="851" w:type="dxa"/>
            <w:gridSpan w:val="2"/>
            <w:tcBorders>
              <w:top w:val="single" w:sz="4" w:space="0" w:color="auto"/>
              <w:left w:val="single" w:sz="4" w:space="0" w:color="auto"/>
              <w:bottom w:val="single" w:sz="4" w:space="0" w:color="auto"/>
              <w:right w:val="single" w:sz="4" w:space="0" w:color="auto"/>
            </w:tcBorders>
          </w:tcPr>
          <w:p w14:paraId="023211EF" w14:textId="77777777" w:rsidR="00F84C0B" w:rsidRPr="0050505C" w:rsidRDefault="00F84C0B" w:rsidP="00F84C0B">
            <w:pPr>
              <w:jc w:val="center"/>
              <w:rPr>
                <w:rFonts w:ascii="Calibri" w:hAnsi="Calibri" w:cs="Calibri"/>
                <w:color w:val="000000"/>
                <w:sz w:val="20"/>
                <w:szCs w:val="20"/>
              </w:rPr>
            </w:pPr>
          </w:p>
          <w:p w14:paraId="55E6B3B2" w14:textId="77777777"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B1BEED6" w14:textId="497FFE61" w:rsidR="00F84C0B" w:rsidRPr="0050505C" w:rsidRDefault="00F84C0B" w:rsidP="00F84C0B">
            <w:pPr>
              <w:jc w:val="center"/>
              <w:rPr>
                <w:rFonts w:ascii="Calibri" w:hAnsi="Calibri" w:cs="Calibri"/>
                <w:color w:val="000000"/>
                <w:sz w:val="20"/>
                <w:szCs w:val="20"/>
              </w:rPr>
            </w:pPr>
            <w:r w:rsidRPr="0050505C">
              <w:rPr>
                <w:rFonts w:ascii="Calibri" w:hAnsi="Calibri" w:cs="Calibri"/>
                <w:color w:val="000000"/>
                <w:sz w:val="20"/>
                <w:szCs w:val="20"/>
              </w:rPr>
              <w:t>W2</w:t>
            </w:r>
          </w:p>
        </w:tc>
        <w:tc>
          <w:tcPr>
            <w:tcW w:w="841" w:type="dxa"/>
            <w:tcBorders>
              <w:top w:val="single" w:sz="4" w:space="0" w:color="auto"/>
              <w:left w:val="single" w:sz="4" w:space="0" w:color="auto"/>
              <w:bottom w:val="single" w:sz="4" w:space="0" w:color="auto"/>
              <w:right w:val="single" w:sz="4" w:space="0" w:color="auto"/>
            </w:tcBorders>
            <w:vAlign w:val="center"/>
          </w:tcPr>
          <w:p w14:paraId="69A658E3" w14:textId="2242F687" w:rsidR="00F84C0B" w:rsidRPr="0050505C" w:rsidRDefault="00F84C0B" w:rsidP="00F84C0B">
            <w:pPr>
              <w:jc w:val="center"/>
              <w:rPr>
                <w:rFonts w:ascii="Calibri" w:hAnsi="Calibri" w:cs="Calibri"/>
                <w:b/>
                <w:color w:val="000000"/>
                <w:sz w:val="20"/>
                <w:szCs w:val="20"/>
              </w:rPr>
            </w:pPr>
            <w:r w:rsidRPr="0050505C">
              <w:rPr>
                <w:rFonts w:ascii="Calibri" w:hAnsi="Calibri" w:cs="Calibri"/>
                <w:b/>
                <w:color w:val="000000"/>
                <w:sz w:val="20"/>
                <w:szCs w:val="20"/>
              </w:rPr>
              <w:t xml:space="preserve">         6,00    </w:t>
            </w:r>
          </w:p>
        </w:tc>
        <w:tc>
          <w:tcPr>
            <w:tcW w:w="1134" w:type="dxa"/>
            <w:tcBorders>
              <w:top w:val="single" w:sz="4" w:space="0" w:color="auto"/>
              <w:left w:val="single" w:sz="4" w:space="0" w:color="auto"/>
              <w:bottom w:val="single" w:sz="4" w:space="0" w:color="auto"/>
              <w:right w:val="single" w:sz="4" w:space="0" w:color="auto"/>
            </w:tcBorders>
          </w:tcPr>
          <w:p w14:paraId="2DACF1CE" w14:textId="77777777" w:rsidR="00F84C0B" w:rsidRPr="00593DC1" w:rsidRDefault="00F84C0B" w:rsidP="00F84C0B">
            <w:pPr>
              <w:jc w:val="center"/>
              <w:rPr>
                <w:rFonts w:cs="Calibri"/>
                <w:sz w:val="20"/>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5EC5308B" w14:textId="77777777" w:rsidR="00F84C0B" w:rsidRPr="00593DC1" w:rsidRDefault="00F84C0B" w:rsidP="00F84C0B">
            <w:pPr>
              <w:jc w:val="center"/>
              <w:rPr>
                <w:rFonts w:cs="Calibri"/>
                <w:sz w:val="20"/>
                <w:lang w:eastAsia="pl-PL"/>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4DE433FD" w14:textId="77777777" w:rsidR="00F84C0B" w:rsidRPr="00593DC1" w:rsidRDefault="00F84C0B" w:rsidP="00F84C0B">
            <w:pPr>
              <w:jc w:val="center"/>
              <w:rPr>
                <w:rFonts w:cs="Calibri"/>
                <w:sz w:val="20"/>
                <w:lang w:eastAsia="pl-PL"/>
              </w:rPr>
            </w:pPr>
          </w:p>
        </w:tc>
        <w:tc>
          <w:tcPr>
            <w:tcW w:w="993" w:type="dxa"/>
            <w:tcBorders>
              <w:top w:val="single" w:sz="4" w:space="0" w:color="auto"/>
              <w:left w:val="nil"/>
              <w:bottom w:val="single" w:sz="4" w:space="0" w:color="auto"/>
              <w:right w:val="single" w:sz="4" w:space="0" w:color="auto"/>
            </w:tcBorders>
            <w:shd w:val="clear" w:color="auto" w:fill="auto"/>
            <w:vAlign w:val="center"/>
          </w:tcPr>
          <w:p w14:paraId="46AB558A" w14:textId="77777777" w:rsidR="00F84C0B" w:rsidRPr="00593DC1" w:rsidRDefault="00F84C0B" w:rsidP="00F84C0B">
            <w:pPr>
              <w:jc w:val="center"/>
              <w:rPr>
                <w:rFonts w:cs="Calibri"/>
                <w:sz w:val="20"/>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35FD66CD" w14:textId="77777777" w:rsidR="00F84C0B" w:rsidRPr="00593DC1" w:rsidRDefault="00F84C0B" w:rsidP="00F84C0B">
            <w:pPr>
              <w:jc w:val="center"/>
              <w:rPr>
                <w:rFonts w:cs="Calibri"/>
                <w:sz w:val="20"/>
                <w:lang w:eastAsia="pl-PL"/>
              </w:rPr>
            </w:pPr>
          </w:p>
        </w:tc>
      </w:tr>
      <w:tr w:rsidR="00F1520F" w:rsidRPr="00593DC1" w14:paraId="0663762A" w14:textId="77777777" w:rsidTr="00F84C0B">
        <w:trPr>
          <w:trHeight w:val="705"/>
          <w:jc w:val="center"/>
        </w:trPr>
        <w:tc>
          <w:tcPr>
            <w:tcW w:w="425" w:type="dxa"/>
            <w:tcBorders>
              <w:top w:val="single" w:sz="4" w:space="0" w:color="auto"/>
              <w:left w:val="single" w:sz="8" w:space="0" w:color="auto"/>
              <w:bottom w:val="single" w:sz="4" w:space="0" w:color="auto"/>
              <w:right w:val="single" w:sz="4" w:space="0" w:color="auto"/>
            </w:tcBorders>
            <w:shd w:val="clear" w:color="auto" w:fill="E0EBC1" w:themeFill="accent1" w:themeFillTint="66"/>
          </w:tcPr>
          <w:p w14:paraId="5B892DC5" w14:textId="77777777" w:rsidR="00F1520F" w:rsidRPr="00593DC1" w:rsidRDefault="00F1520F" w:rsidP="003D4756">
            <w:pPr>
              <w:spacing w:before="120" w:after="120"/>
              <w:ind w:hanging="50"/>
              <w:jc w:val="right"/>
              <w:rPr>
                <w:rFonts w:cs="Calibri"/>
                <w:b/>
                <w:sz w:val="20"/>
                <w:lang w:eastAsia="pl-PL"/>
              </w:rPr>
            </w:pPr>
          </w:p>
        </w:tc>
        <w:tc>
          <w:tcPr>
            <w:tcW w:w="1125" w:type="dxa"/>
            <w:tcBorders>
              <w:top w:val="single" w:sz="4" w:space="0" w:color="auto"/>
              <w:left w:val="single" w:sz="8" w:space="0" w:color="auto"/>
              <w:bottom w:val="single" w:sz="4" w:space="0" w:color="auto"/>
              <w:right w:val="single" w:sz="8" w:space="0" w:color="auto"/>
            </w:tcBorders>
            <w:shd w:val="clear" w:color="auto" w:fill="E0EBC1" w:themeFill="accent1" w:themeFillTint="66"/>
          </w:tcPr>
          <w:p w14:paraId="38ADCDFD" w14:textId="77777777" w:rsidR="00F1520F" w:rsidRPr="00593DC1" w:rsidRDefault="00F1520F" w:rsidP="003D4756">
            <w:pPr>
              <w:spacing w:before="120" w:after="120"/>
              <w:ind w:hanging="50"/>
              <w:jc w:val="right"/>
              <w:rPr>
                <w:rFonts w:cs="Calibri"/>
                <w:b/>
                <w:sz w:val="20"/>
                <w:lang w:eastAsia="pl-PL"/>
              </w:rPr>
            </w:pPr>
          </w:p>
        </w:tc>
        <w:tc>
          <w:tcPr>
            <w:tcW w:w="1134" w:type="dxa"/>
            <w:tcBorders>
              <w:top w:val="single" w:sz="4" w:space="0" w:color="auto"/>
              <w:left w:val="single" w:sz="8" w:space="0" w:color="auto"/>
              <w:bottom w:val="single" w:sz="4" w:space="0" w:color="auto"/>
              <w:right w:val="single" w:sz="8" w:space="0" w:color="auto"/>
            </w:tcBorders>
            <w:shd w:val="clear" w:color="auto" w:fill="E0EBC1" w:themeFill="accent1" w:themeFillTint="66"/>
          </w:tcPr>
          <w:p w14:paraId="7EC425AB" w14:textId="77777777" w:rsidR="00F1520F" w:rsidRPr="00593DC1" w:rsidRDefault="00F1520F" w:rsidP="003D4756">
            <w:pPr>
              <w:spacing w:before="120" w:after="120"/>
              <w:ind w:hanging="50"/>
              <w:jc w:val="right"/>
              <w:rPr>
                <w:rFonts w:cs="Calibri"/>
                <w:b/>
                <w:sz w:val="20"/>
                <w:lang w:eastAsia="pl-PL"/>
              </w:rPr>
            </w:pPr>
          </w:p>
        </w:tc>
        <w:tc>
          <w:tcPr>
            <w:tcW w:w="850" w:type="dxa"/>
            <w:gridSpan w:val="2"/>
            <w:tcBorders>
              <w:top w:val="single" w:sz="4" w:space="0" w:color="auto"/>
              <w:left w:val="single" w:sz="8" w:space="0" w:color="auto"/>
              <w:bottom w:val="single" w:sz="4" w:space="0" w:color="auto"/>
              <w:right w:val="single" w:sz="8" w:space="0" w:color="auto"/>
            </w:tcBorders>
            <w:shd w:val="clear" w:color="auto" w:fill="E0EBC1" w:themeFill="accent1" w:themeFillTint="66"/>
          </w:tcPr>
          <w:p w14:paraId="45E60B41" w14:textId="77777777" w:rsidR="00F1520F" w:rsidRPr="00593DC1" w:rsidRDefault="00F1520F" w:rsidP="003D4756">
            <w:pPr>
              <w:spacing w:before="120" w:after="120"/>
              <w:ind w:hanging="50"/>
              <w:jc w:val="right"/>
              <w:rPr>
                <w:rFonts w:cs="Calibri"/>
                <w:b/>
                <w:sz w:val="20"/>
                <w:lang w:eastAsia="pl-PL"/>
              </w:rPr>
            </w:pPr>
          </w:p>
        </w:tc>
        <w:tc>
          <w:tcPr>
            <w:tcW w:w="3686" w:type="dxa"/>
            <w:gridSpan w:val="5"/>
            <w:tcBorders>
              <w:top w:val="single" w:sz="4" w:space="0" w:color="auto"/>
              <w:left w:val="single" w:sz="8" w:space="0" w:color="auto"/>
              <w:bottom w:val="single" w:sz="4" w:space="0" w:color="auto"/>
              <w:right w:val="single" w:sz="4" w:space="0" w:color="auto"/>
            </w:tcBorders>
            <w:shd w:val="clear" w:color="auto" w:fill="E0EBC1" w:themeFill="accent1" w:themeFillTint="66"/>
          </w:tcPr>
          <w:p w14:paraId="254A9974" w14:textId="77777777" w:rsidR="00F1520F" w:rsidRPr="00F84C0B" w:rsidRDefault="00F1520F" w:rsidP="003D4756">
            <w:pPr>
              <w:spacing w:before="120" w:after="120"/>
              <w:ind w:hanging="50"/>
              <w:jc w:val="right"/>
              <w:rPr>
                <w:rFonts w:cs="Calibri"/>
                <w:b/>
                <w:szCs w:val="18"/>
                <w:lang w:eastAsia="pl-PL"/>
              </w:rPr>
            </w:pPr>
            <w:r w:rsidRPr="00F84C0B">
              <w:rPr>
                <w:rFonts w:cs="Calibri"/>
                <w:b/>
                <w:szCs w:val="18"/>
                <w:lang w:eastAsia="pl-PL"/>
              </w:rPr>
              <w:t>WARTOŚĆ NETTO:</w:t>
            </w:r>
          </w:p>
        </w:tc>
        <w:tc>
          <w:tcPr>
            <w:tcW w:w="1275" w:type="dxa"/>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39EDACA4" w14:textId="057AE2E8" w:rsidR="00F1520F" w:rsidRPr="00593DC1" w:rsidRDefault="00F1520F" w:rsidP="00F84C0B">
            <w:pPr>
              <w:spacing w:before="120" w:after="120"/>
              <w:ind w:hanging="50"/>
              <w:jc w:val="right"/>
              <w:rPr>
                <w:rFonts w:cs="Calibri"/>
                <w:b/>
                <w:sz w:val="20"/>
                <w:lang w:eastAsia="pl-PL"/>
              </w:rPr>
            </w:pPr>
            <w:r w:rsidRPr="00593DC1">
              <w:rPr>
                <w:rFonts w:cs="Calibri"/>
                <w:b/>
                <w:sz w:val="20"/>
                <w:lang w:eastAsia="pl-PL"/>
              </w:rPr>
              <w:t>……………</w:t>
            </w:r>
          </w:p>
        </w:tc>
        <w:tc>
          <w:tcPr>
            <w:tcW w:w="993" w:type="dxa"/>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6E04DD93" w14:textId="77777777" w:rsidR="00F1520F" w:rsidRPr="00F84C0B" w:rsidRDefault="00F1520F" w:rsidP="003D4756">
            <w:pPr>
              <w:spacing w:before="120" w:after="120"/>
              <w:ind w:hanging="50"/>
              <w:jc w:val="right"/>
              <w:rPr>
                <w:rFonts w:cs="Calibri"/>
                <w:b/>
                <w:szCs w:val="18"/>
                <w:lang w:eastAsia="pl-PL"/>
              </w:rPr>
            </w:pPr>
            <w:r w:rsidRPr="00F84C0B">
              <w:rPr>
                <w:rFonts w:cs="Calibri"/>
                <w:b/>
                <w:szCs w:val="18"/>
                <w:lang w:eastAsia="pl-PL"/>
              </w:rPr>
              <w:t>WARTOŚĆ BRUTTO:</w:t>
            </w:r>
          </w:p>
        </w:tc>
        <w:tc>
          <w:tcPr>
            <w:tcW w:w="992" w:type="dxa"/>
            <w:tcBorders>
              <w:top w:val="single" w:sz="4" w:space="0" w:color="auto"/>
              <w:left w:val="single" w:sz="4" w:space="0" w:color="auto"/>
              <w:bottom w:val="single" w:sz="4" w:space="0" w:color="auto"/>
              <w:right w:val="single" w:sz="4" w:space="0" w:color="auto"/>
            </w:tcBorders>
            <w:shd w:val="clear" w:color="auto" w:fill="E0EBC1" w:themeFill="accent1" w:themeFillTint="66"/>
            <w:vAlign w:val="bottom"/>
          </w:tcPr>
          <w:p w14:paraId="4BB553FA" w14:textId="4D716975" w:rsidR="00F1520F" w:rsidRPr="00593DC1" w:rsidRDefault="00F1520F" w:rsidP="00F84C0B">
            <w:pPr>
              <w:spacing w:before="120" w:after="120"/>
              <w:ind w:hanging="50"/>
              <w:jc w:val="right"/>
              <w:rPr>
                <w:rFonts w:cs="Calibri"/>
                <w:b/>
                <w:sz w:val="20"/>
                <w:lang w:eastAsia="pl-PL"/>
              </w:rPr>
            </w:pPr>
            <w:r w:rsidRPr="00593DC1">
              <w:rPr>
                <w:rFonts w:cs="Calibri"/>
                <w:b/>
                <w:sz w:val="20"/>
                <w:lang w:eastAsia="pl-PL"/>
              </w:rPr>
              <w:t>…………</w:t>
            </w:r>
          </w:p>
        </w:tc>
      </w:tr>
    </w:tbl>
    <w:p w14:paraId="6C4144DA" w14:textId="77777777" w:rsidR="00F1520F" w:rsidRPr="00B67D39" w:rsidRDefault="00F1520F" w:rsidP="006B49A3">
      <w:pPr>
        <w:pStyle w:val="Akapitzlist"/>
        <w:spacing w:before="100" w:beforeAutospacing="1" w:after="100" w:afterAutospacing="1"/>
        <w:ind w:left="426"/>
        <w:rPr>
          <w:rFonts w:cstheme="minorHAnsi"/>
          <w:szCs w:val="18"/>
        </w:rPr>
      </w:pPr>
    </w:p>
    <w:p w14:paraId="3DEDADD8" w14:textId="1BD9D054" w:rsidR="008E4E9F" w:rsidRPr="00B67D39" w:rsidRDefault="008E4E9F"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518EE4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r w:rsidRPr="00F75CE5">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124649"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124649"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lastRenderedPageBreak/>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F75CE5">
        <w:rPr>
          <w:rFonts w:cstheme="minorHAnsi"/>
          <w:iCs/>
          <w:szCs w:val="18"/>
          <w:vertAlign w:val="superscript"/>
        </w:rPr>
        <w:footnoteReference w:id="4"/>
      </w:r>
      <w:r w:rsidRPr="00F75CE5">
        <w:rPr>
          <w:rFonts w:cstheme="minorHAnsi"/>
          <w:iCs/>
          <w:szCs w:val="18"/>
        </w:rPr>
        <w:t xml:space="preserve"> [usunąć lub pozostawić, 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0C3F7ACB"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 zł zostało wniesione w formie …............................ </w:t>
      </w:r>
      <w:r w:rsidRPr="00B67D39">
        <w:rPr>
          <w:rFonts w:cstheme="minorHAnsi"/>
          <w:szCs w:val="18"/>
        </w:rPr>
        <w:t>[</w:t>
      </w:r>
      <w:r w:rsidR="00F75CE5">
        <w:rPr>
          <w:rFonts w:cstheme="minorHAnsi"/>
          <w:szCs w:val="18"/>
        </w:rPr>
        <w:t>nie dotyczy</w:t>
      </w:r>
      <w:r w:rsidRPr="00B67D39">
        <w:rPr>
          <w:rFonts w:cstheme="minorHAnsi"/>
          <w:szCs w:val="18"/>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1E8AB00" w:rsidR="00B67D39" w:rsidRPr="00B67D39" w:rsidRDefault="00ED3FBA"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3D3932F5" w:rsidR="00B67D39" w:rsidRPr="00B67D39" w:rsidRDefault="00ED3FBA"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124649"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124649"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lastRenderedPageBreak/>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52B295E2" w14:textId="3813B458"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16D97A52" w:rsidR="00347E8D" w:rsidRDefault="00347E8D">
        <w:pPr>
          <w:pStyle w:val="Stopka"/>
          <w:jc w:val="right"/>
        </w:pPr>
        <w:r>
          <w:fldChar w:fldCharType="begin"/>
        </w:r>
        <w:r>
          <w:instrText>PAGE   \* MERGEFORMAT</w:instrText>
        </w:r>
        <w:r>
          <w:fldChar w:fldCharType="separate"/>
        </w:r>
        <w:r w:rsidR="00124649">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A1DF2EA" w14:textId="6F2F1FB3" w:rsidR="009E23A0" w:rsidRPr="006B2C28" w:rsidRDefault="00254E0B" w:rsidP="009E23A0">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POST/DYS/OB/GZA/02222</w:t>
          </w:r>
          <w:r w:rsidR="009E23A0">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4EBC6E4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4EBC6E4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7"/>
  </w:num>
  <w:num w:numId="3">
    <w:abstractNumId w:val="13"/>
  </w:num>
  <w:num w:numId="4">
    <w:abstractNumId w:val="21"/>
  </w:num>
  <w:num w:numId="5">
    <w:abstractNumId w:val="19"/>
  </w:num>
  <w:num w:numId="6">
    <w:abstractNumId w:val="19"/>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3"/>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2"/>
  </w:num>
  <w:num w:numId="25">
    <w:abstractNumId w:val="26"/>
  </w:num>
  <w:num w:numId="26">
    <w:abstractNumId w:val="2"/>
  </w:num>
  <w:num w:numId="27">
    <w:abstractNumId w:val="25"/>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1"/>
  </w:num>
  <w:num w:numId="32">
    <w:abstractNumId w:val="18"/>
  </w:num>
  <w:num w:numId="33">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4649"/>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4E0B"/>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62E"/>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505C"/>
    <w:rsid w:val="005068B3"/>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1A2C"/>
    <w:rsid w:val="00623B01"/>
    <w:rsid w:val="00625BB0"/>
    <w:rsid w:val="006261BB"/>
    <w:rsid w:val="0065322E"/>
    <w:rsid w:val="00655DA8"/>
    <w:rsid w:val="00660237"/>
    <w:rsid w:val="00670CE4"/>
    <w:rsid w:val="0067116D"/>
    <w:rsid w:val="0067572D"/>
    <w:rsid w:val="006775EE"/>
    <w:rsid w:val="00680A65"/>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3BBA"/>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E4E9F"/>
    <w:rsid w:val="008F17DA"/>
    <w:rsid w:val="008F1FB0"/>
    <w:rsid w:val="0090379D"/>
    <w:rsid w:val="00910E6D"/>
    <w:rsid w:val="00911FA5"/>
    <w:rsid w:val="00935B17"/>
    <w:rsid w:val="00936AC2"/>
    <w:rsid w:val="00943FFB"/>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3A0"/>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2F4C"/>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2B36"/>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13FA6"/>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D3FBA"/>
    <w:rsid w:val="00EE5929"/>
    <w:rsid w:val="00EE5E2C"/>
    <w:rsid w:val="00F01E75"/>
    <w:rsid w:val="00F1520F"/>
    <w:rsid w:val="00F21DD8"/>
    <w:rsid w:val="00F25128"/>
    <w:rsid w:val="00F32BD1"/>
    <w:rsid w:val="00F377D2"/>
    <w:rsid w:val="00F44978"/>
    <w:rsid w:val="00F4718C"/>
    <w:rsid w:val="00F527EB"/>
    <w:rsid w:val="00F57F56"/>
    <w:rsid w:val="00F65859"/>
    <w:rsid w:val="00F664AA"/>
    <w:rsid w:val="00F71902"/>
    <w:rsid w:val="00F724BA"/>
    <w:rsid w:val="00F751D8"/>
    <w:rsid w:val="00F75CE5"/>
    <w:rsid w:val="00F835B4"/>
    <w:rsid w:val="00F84C0B"/>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24162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02297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2222 - Załącznik nr 3 do SWZ - FO.docx</dmsv2BaseFileName>
    <dmsv2BaseDisplayName xmlns="http://schemas.microsoft.com/sharepoint/v3">2222 - Załącznik nr 3 do SWZ - FO</dmsv2BaseDisplayName>
    <dmsv2SWPP2ObjectNumber xmlns="http://schemas.microsoft.com/sharepoint/v3">POST/DYS/OB/GZA/02222/2025                        </dmsv2SWPP2ObjectNumber>
    <dmsv2SWPP2SumMD5 xmlns="http://schemas.microsoft.com/sharepoint/v3">5c988225685e3cce9c76e036569924aa</dmsv2SWPP2SumMD5>
    <dmsv2BaseMoved xmlns="http://schemas.microsoft.com/sharepoint/v3">false</dmsv2BaseMoved>
    <dmsv2BaseIsSensitive xmlns="http://schemas.microsoft.com/sharepoint/v3">true</dmsv2BaseIsSensitive>
    <dmsv2SWPP2IDSWPP2 xmlns="http://schemas.microsoft.com/sharepoint/v3">683839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22699143</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00000001000700000000000f0002</dmsv2SWPP2ObjectDepartment>
    <dmsv2SWPP2ObjectName xmlns="http://schemas.microsoft.com/sharepoint/v3">Postępowanie</dmsv2SWPP2ObjectName>
    <_dlc_DocId xmlns="a19cb1c7-c5c7-46d4-85ae-d83685407bba">XD3KHSRJV2AP-92384522-24403</_dlc_DocId>
    <_dlc_DocIdUrl xmlns="a19cb1c7-c5c7-46d4-85ae-d83685407bba">
      <Url>https://swpp2.dms.gkpge.pl/sites/38/_layouts/15/DocIdRedir.aspx?ID=XD3KHSRJV2AP-92384522-24403</Url>
      <Description>XD3KHSRJV2AP-92384522-24403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C13878-8764-49F0-A061-B2436BA39DBD}"/>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4E171DB3-4601-44C1-9366-EB16F98EFEC2}">
  <ds:schemaRefs>
    <ds:schemaRef ds:uri="http://schemas.openxmlformats.org/officeDocument/2006/bibliography"/>
  </ds:schemaRefs>
</ds:datastoreItem>
</file>

<file path=customXml/itemProps5.xml><?xml version="1.0" encoding="utf-8"?>
<ds:datastoreItem xmlns:ds="http://schemas.openxmlformats.org/officeDocument/2006/customXml" ds:itemID="{7D5B6DBD-6D48-41D0-AA11-39A0D8FCEF18}"/>
</file>

<file path=docProps/app.xml><?xml version="1.0" encoding="utf-8"?>
<Properties xmlns="http://schemas.openxmlformats.org/officeDocument/2006/extended-properties" xmlns:vt="http://schemas.openxmlformats.org/officeDocument/2006/docPropsVTypes">
  <Template>PGE word swz test</Template>
  <TotalTime>149</TotalTime>
  <Pages>5</Pages>
  <Words>1394</Words>
  <Characters>8365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29</cp:revision>
  <cp:lastPrinted>2024-07-15T11:21:00Z</cp:lastPrinted>
  <dcterms:created xsi:type="dcterms:W3CDTF">2025-01-15T13:15:00Z</dcterms:created>
  <dcterms:modified xsi:type="dcterms:W3CDTF">2025-06-11T10:07:00Z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2eddc0cc-8fec-4f22-9e03-e644372193c9</vt:lpwstr>
  </property>
</Properties>
</file>