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73B842E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172029">
        <w:rPr>
          <w:rFonts w:ascii="Verdana" w:eastAsia="Verdana" w:hAnsi="Verdana" w:cs="Times New Roman"/>
          <w:b/>
        </w:rPr>
        <w:t xml:space="preserve">9 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  <w:bookmarkStart w:id="6" w:name="_GoBack"/>
      <w:bookmarkEnd w:id="6"/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587684A5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2029">
            <w:rPr>
              <w:rFonts w:ascii="Verdana" w:hAnsi="Verdana" w:cstheme="minorHAnsi"/>
              <w:b/>
              <w:sz w:val="20"/>
            </w:rPr>
            <w:t>POST/DYS/OB./GZA/0181</w:t>
          </w:r>
          <w:r w:rsidR="00503906">
            <w:rPr>
              <w:rFonts w:ascii="Verdana" w:hAnsi="Verdana" w:cstheme="minorHAnsi"/>
              <w:b/>
              <w:sz w:val="20"/>
            </w:rPr>
            <w:t>2</w:t>
          </w:r>
          <w:r w:rsidRPr="00D20B39">
            <w:rPr>
              <w:rFonts w:ascii="Verdana" w:hAnsi="Verdana" w:cstheme="minorHAnsi"/>
              <w:b/>
              <w:sz w:val="20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503906" w:rsidRPr="00275BC4">
        <w:rPr>
          <w:rFonts w:cs="Arial"/>
          <w:b/>
          <w:i/>
          <w:color w:val="000000"/>
          <w:spacing w:val="-15"/>
          <w:sz w:val="20"/>
          <w:szCs w:val="20"/>
        </w:rPr>
        <w:t>Opracowanie dokumentacji technicznej oraz wykonanie robót budowlano-montażowych związanych z wymianą zabezpieczeń pól SN w stacji elektroenergetycznej 110/15kV RPZ-3 Białystok na terenie działalności PGE Dystrybucja S.A. Oddział Białystok</w:t>
      </w:r>
      <w:r w:rsidR="00172029">
        <w:rPr>
          <w:rFonts w:cs="Arial"/>
          <w:color w:val="000000"/>
          <w:spacing w:val="-15"/>
          <w:szCs w:val="18"/>
        </w:rPr>
        <w:t>,</w:t>
      </w:r>
      <w:r w:rsidRPr="00F35482">
        <w:rPr>
          <w:rFonts w:ascii="Verdana" w:hAnsi="Verdana" w:cstheme="minorHAnsi"/>
          <w:sz w:val="20"/>
        </w:rPr>
        <w:t xml:space="preserve">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8AC570" w14:textId="3AB4E2CC" w:rsidR="00381365" w:rsidRPr="00A62B4C" w:rsidRDefault="00381365" w:rsidP="00172029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BF8A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90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A2027AE" w:rsidR="00347E8D" w:rsidRPr="006B2C28" w:rsidRDefault="0017202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POST/DYS/OB./GZA/0181</w:t>
          </w:r>
          <w:r w:rsidR="00503906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029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390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5B9BD5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0"/>
    <w:rsid w:val="009E5850"/>
    <w:rsid w:val="00A8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1812_Załącznik nr 9 do SWZ.docx</dmsv2BaseFileName>
    <dmsv2BaseDisplayName xmlns="http://schemas.microsoft.com/sharepoint/v3">1812_Załącznik nr 9 do SWZ</dmsv2BaseDisplayName>
    <dmsv2SWPP2ObjectNumber xmlns="http://schemas.microsoft.com/sharepoint/v3">POST/DYS/OB/GZA/01812/2025                        </dmsv2SWPP2ObjectNumber>
    <dmsv2SWPP2SumMD5 xmlns="http://schemas.microsoft.com/sharepoint/v3">7833e9ce07b271c7ade1b619b71f9680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22441922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M37YNRNYPV7A-768102446-823</_dlc_DocId>
    <_dlc_DocIdUrl xmlns="a19cb1c7-c5c7-46d4-85ae-d83685407bba">
      <Url>https://swpp2.dms.gkpge.pl/sites/37/_layouts/15/DocIdRedir.aspx?ID=M37YNRNYPV7A-768102446-823</Url>
      <Description>M37YNRNYPV7A-768102446-823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A30D4F9-3D26-43C5-9B78-E4A78074B3A9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0CE96-0682-4E95-89A0-831C86AAF5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758C5BA-AB0B-4E63-9FA2-8FC69CB9CF5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POST/DYS/OB./GZA/01812/2025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2025-05-13T10:57:00Z</dcterms:created>
  <dcterms:modified xsi:type="dcterms:W3CDTF">2025-05-13T10:57:00Z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7a15b5a4-e98d-48fc-a3c6-31eab668dc68</vt:lpwstr>
  </property>
</Properties>
</file>