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89033" w14:textId="77777777" w:rsidR="007C2EFC" w:rsidRPr="000275A3" w:rsidRDefault="007C2EFC" w:rsidP="007C2EFC">
      <w:pPr>
        <w:tabs>
          <w:tab w:val="left" w:pos="5387"/>
        </w:tabs>
        <w:spacing w:before="120" w:line="300" w:lineRule="auto"/>
        <w:ind w:left="-284" w:right="-286"/>
        <w:rPr>
          <w:rFonts w:ascii="Calibri" w:hAnsi="Calibri" w:cs="Calibri"/>
          <w:i/>
          <w:color w:val="000000"/>
          <w:sz w:val="20"/>
        </w:rPr>
      </w:pPr>
      <w:bookmarkStart w:id="0" w:name="Tekst3"/>
    </w:p>
    <w:p w14:paraId="02689034" w14:textId="5BF2BE5D" w:rsidR="007C2EFC" w:rsidRPr="000275A3" w:rsidRDefault="00EF4070" w:rsidP="007C2EFC">
      <w:pPr>
        <w:tabs>
          <w:tab w:val="left" w:pos="5387"/>
        </w:tabs>
        <w:spacing w:before="120" w:line="300" w:lineRule="auto"/>
        <w:ind w:left="-284" w:right="-286"/>
        <w:jc w:val="right"/>
        <w:rPr>
          <w:rFonts w:ascii="Calibri" w:hAnsi="Calibri" w:cs="Calibri"/>
          <w:color w:val="000000"/>
          <w:sz w:val="20"/>
        </w:rPr>
      </w:pPr>
      <w:r>
        <w:rPr>
          <w:rFonts w:ascii="Calibri" w:hAnsi="Calibri" w:cs="Calibri"/>
          <w:color w:val="000000"/>
          <w:sz w:val="20"/>
        </w:rPr>
        <w:t>Łomża</w:t>
      </w:r>
      <w:r w:rsidR="007C2EFC" w:rsidRPr="000275A3">
        <w:rPr>
          <w:rFonts w:ascii="Calibri" w:hAnsi="Calibri" w:cs="Calibri"/>
          <w:color w:val="000000"/>
          <w:sz w:val="20"/>
        </w:rPr>
        <w:t xml:space="preserve">, dn. </w:t>
      </w:r>
      <w:bookmarkEnd w:id="0"/>
      <w:r>
        <w:rPr>
          <w:rFonts w:ascii="Calibri" w:hAnsi="Calibri" w:cs="Calibri"/>
          <w:color w:val="000000"/>
          <w:sz w:val="20"/>
        </w:rPr>
        <w:t>………..</w:t>
      </w:r>
      <w:r w:rsidR="007C2EFC" w:rsidRPr="000275A3">
        <w:rPr>
          <w:rFonts w:ascii="Calibri" w:hAnsi="Calibri" w:cs="Calibri"/>
          <w:color w:val="000000"/>
          <w:sz w:val="20"/>
        </w:rPr>
        <w:t xml:space="preserve"> r.</w:t>
      </w:r>
    </w:p>
    <w:p w14:paraId="02689035" w14:textId="77777777" w:rsidR="007C2EFC" w:rsidRPr="000275A3" w:rsidRDefault="007C2EFC" w:rsidP="007C2EFC">
      <w:pPr>
        <w:tabs>
          <w:tab w:val="left" w:pos="5387"/>
        </w:tabs>
        <w:spacing w:before="120" w:line="300" w:lineRule="auto"/>
        <w:ind w:left="-284" w:right="-286"/>
        <w:jc w:val="right"/>
        <w:rPr>
          <w:rFonts w:ascii="Calibri" w:hAnsi="Calibri" w:cs="Calibri"/>
          <w:color w:val="000000"/>
          <w:sz w:val="20"/>
        </w:rPr>
      </w:pPr>
      <w:r w:rsidRPr="000275A3">
        <w:rPr>
          <w:rFonts w:ascii="Calibri" w:hAnsi="Calibri" w:cs="Calibri"/>
          <w:i/>
          <w:color w:val="000000"/>
          <w:sz w:val="20"/>
        </w:rPr>
        <w:t>L.dz. …………………..</w:t>
      </w:r>
    </w:p>
    <w:p w14:paraId="02689036" w14:textId="77777777" w:rsidR="009D02B5" w:rsidRDefault="00F61797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b/>
          <w:bCs/>
          <w:sz w:val="20"/>
        </w:rPr>
        <w:t>Wykonawcy:</w:t>
      </w:r>
    </w:p>
    <w:p w14:paraId="02689037" w14:textId="77777777" w:rsidR="00F61797" w:rsidRDefault="00BE15C8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b/>
          <w:bCs/>
          <w:sz w:val="20"/>
        </w:rPr>
        <w:t>[Lista wykonawców którzy podpisali umowę w wyniku opisanego postepowania]</w:t>
      </w:r>
    </w:p>
    <w:p w14:paraId="02689038" w14:textId="77777777" w:rsidR="00F61797" w:rsidRDefault="00F61797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</w:p>
    <w:p w14:paraId="02689039" w14:textId="77777777" w:rsidR="00F61797" w:rsidRDefault="00F61797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</w:p>
    <w:p w14:paraId="0268903A" w14:textId="77777777" w:rsidR="00F61797" w:rsidRDefault="00F61797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</w:p>
    <w:p w14:paraId="0268903B" w14:textId="77777777" w:rsidR="00F61797" w:rsidRPr="000275A3" w:rsidRDefault="00F61797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</w:p>
    <w:p w14:paraId="0268903C" w14:textId="77777777" w:rsidR="009D02B5" w:rsidRPr="000275A3" w:rsidRDefault="009D02B5" w:rsidP="003A11D9">
      <w:pPr>
        <w:rPr>
          <w:rFonts w:ascii="Calibri" w:hAnsi="Calibri" w:cs="Calibri"/>
          <w:b/>
          <w:sz w:val="20"/>
        </w:rPr>
      </w:pPr>
    </w:p>
    <w:p w14:paraId="0268903D" w14:textId="3ED6EAA2" w:rsidR="009D02B5" w:rsidRPr="000275A3" w:rsidRDefault="009D02B5" w:rsidP="003A11D9">
      <w:pPr>
        <w:spacing w:line="360" w:lineRule="auto"/>
        <w:ind w:right="-1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bCs/>
          <w:sz w:val="20"/>
        </w:rPr>
        <w:t xml:space="preserve">Dot.: </w:t>
      </w:r>
      <w:r w:rsidR="00180593">
        <w:rPr>
          <w:rFonts w:ascii="Calibri" w:hAnsi="Calibri" w:cs="Calibri"/>
          <w:bCs/>
          <w:sz w:val="20"/>
        </w:rPr>
        <w:t>Postępowania</w:t>
      </w:r>
      <w:bookmarkStart w:id="1" w:name="_GoBack"/>
      <w:bookmarkEnd w:id="1"/>
      <w:r w:rsidR="00EE668A" w:rsidRPr="000275A3">
        <w:rPr>
          <w:rFonts w:ascii="Calibri" w:hAnsi="Calibri" w:cs="Calibri"/>
          <w:bCs/>
          <w:sz w:val="20"/>
        </w:rPr>
        <w:t xml:space="preserve"> wykonawcze</w:t>
      </w:r>
      <w:r w:rsidR="00B0437A">
        <w:rPr>
          <w:rFonts w:ascii="Calibri" w:hAnsi="Calibri" w:cs="Calibri"/>
          <w:bCs/>
          <w:sz w:val="20"/>
        </w:rPr>
        <w:t>go</w:t>
      </w:r>
      <w:r w:rsidR="00EE668A" w:rsidRPr="000275A3">
        <w:rPr>
          <w:rFonts w:ascii="Calibri" w:hAnsi="Calibri" w:cs="Calibri"/>
          <w:bCs/>
          <w:sz w:val="20"/>
        </w:rPr>
        <w:t xml:space="preserve"> nr ….. </w:t>
      </w:r>
    </w:p>
    <w:p w14:paraId="0268903E" w14:textId="77777777" w:rsidR="009D02B5" w:rsidRPr="000275A3" w:rsidRDefault="009D02B5" w:rsidP="003A11D9">
      <w:pPr>
        <w:ind w:right="-1"/>
        <w:rPr>
          <w:rFonts w:ascii="Calibri" w:hAnsi="Calibri" w:cs="Calibri"/>
          <w:sz w:val="20"/>
        </w:rPr>
      </w:pPr>
    </w:p>
    <w:p w14:paraId="0268903F" w14:textId="77777777" w:rsidR="00FE4E1B" w:rsidRPr="000275A3" w:rsidRDefault="00896A43" w:rsidP="00FE4E1B">
      <w:pPr>
        <w:ind w:right="-1"/>
        <w:jc w:val="center"/>
        <w:rPr>
          <w:rFonts w:ascii="Calibri" w:hAnsi="Calibri" w:cs="Calibri"/>
          <w:b/>
          <w:sz w:val="20"/>
        </w:rPr>
      </w:pPr>
      <w:r w:rsidRPr="000275A3">
        <w:rPr>
          <w:rFonts w:ascii="Calibri" w:hAnsi="Calibri" w:cs="Calibri"/>
          <w:b/>
          <w:sz w:val="20"/>
        </w:rPr>
        <w:t>ZA</w:t>
      </w:r>
      <w:r w:rsidR="00B0437A">
        <w:rPr>
          <w:rFonts w:ascii="Calibri" w:hAnsi="Calibri" w:cs="Calibri"/>
          <w:b/>
          <w:sz w:val="20"/>
        </w:rPr>
        <w:t>P</w:t>
      </w:r>
      <w:r w:rsidRPr="000275A3">
        <w:rPr>
          <w:rFonts w:ascii="Calibri" w:hAnsi="Calibri" w:cs="Calibri"/>
          <w:b/>
          <w:sz w:val="20"/>
        </w:rPr>
        <w:t xml:space="preserve">ROSZENIE DO ZŁOŻENIA OFERTY </w:t>
      </w:r>
      <w:r w:rsidR="005F066E">
        <w:rPr>
          <w:rFonts w:ascii="Calibri" w:hAnsi="Calibri" w:cs="Calibri"/>
          <w:b/>
          <w:sz w:val="20"/>
        </w:rPr>
        <w:t>WYKONAWCZ</w:t>
      </w:r>
      <w:r w:rsidRPr="000275A3">
        <w:rPr>
          <w:rFonts w:ascii="Calibri" w:hAnsi="Calibri" w:cs="Calibri"/>
          <w:b/>
          <w:sz w:val="20"/>
        </w:rPr>
        <w:t>EJ</w:t>
      </w:r>
    </w:p>
    <w:p w14:paraId="02689040" w14:textId="77777777" w:rsidR="00EE668A" w:rsidRPr="000275A3" w:rsidRDefault="00EE668A" w:rsidP="00FE4E1B">
      <w:pPr>
        <w:spacing w:line="360" w:lineRule="auto"/>
        <w:ind w:right="-1" w:firstLine="567"/>
        <w:jc w:val="both"/>
        <w:rPr>
          <w:rFonts w:ascii="Calibri" w:hAnsi="Calibri" w:cs="Calibri"/>
          <w:sz w:val="20"/>
        </w:rPr>
      </w:pPr>
    </w:p>
    <w:p w14:paraId="02689041" w14:textId="77777777" w:rsidR="00FE4E1B" w:rsidRPr="000275A3" w:rsidRDefault="00D13A33" w:rsidP="00FE4E1B">
      <w:pPr>
        <w:spacing w:line="360" w:lineRule="auto"/>
        <w:ind w:right="-1" w:firstLine="567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 xml:space="preserve">Działając na podstawie </w:t>
      </w:r>
      <w:r w:rsidR="00E43E68" w:rsidRPr="000275A3">
        <w:rPr>
          <w:rFonts w:ascii="Calibri" w:hAnsi="Calibri" w:cs="Calibri"/>
          <w:sz w:val="20"/>
        </w:rPr>
        <w:t>Um</w:t>
      </w:r>
      <w:r w:rsidR="00B0437A">
        <w:rPr>
          <w:rFonts w:ascii="Calibri" w:hAnsi="Calibri" w:cs="Calibri"/>
          <w:sz w:val="20"/>
        </w:rPr>
        <w:t>ów</w:t>
      </w:r>
      <w:r w:rsidR="00E43E68" w:rsidRPr="000275A3">
        <w:rPr>
          <w:rFonts w:ascii="Calibri" w:hAnsi="Calibri" w:cs="Calibri"/>
          <w:sz w:val="20"/>
        </w:rPr>
        <w:t xml:space="preserve"> </w:t>
      </w:r>
      <w:r w:rsidR="00B0437A">
        <w:rPr>
          <w:rFonts w:ascii="Calibri" w:hAnsi="Calibri" w:cs="Calibri"/>
          <w:sz w:val="20"/>
        </w:rPr>
        <w:t>r</w:t>
      </w:r>
      <w:r w:rsidR="00E43E68" w:rsidRPr="000275A3">
        <w:rPr>
          <w:rFonts w:ascii="Calibri" w:hAnsi="Calibri" w:cs="Calibri"/>
          <w:sz w:val="20"/>
        </w:rPr>
        <w:t>amow</w:t>
      </w:r>
      <w:r w:rsidR="00B0437A">
        <w:rPr>
          <w:rFonts w:ascii="Calibri" w:hAnsi="Calibri" w:cs="Calibri"/>
          <w:sz w:val="20"/>
        </w:rPr>
        <w:t xml:space="preserve">ych zawartych w wyniku Postępowania </w:t>
      </w:r>
      <w:r w:rsidR="00EE668A" w:rsidRPr="000275A3">
        <w:rPr>
          <w:rFonts w:ascii="Calibri" w:hAnsi="Calibri" w:cs="Calibri"/>
          <w:sz w:val="20"/>
        </w:rPr>
        <w:t xml:space="preserve">nr </w:t>
      </w:r>
      <w:r w:rsidR="00825E17" w:rsidRPr="000275A3">
        <w:rPr>
          <w:rFonts w:ascii="Calibri" w:hAnsi="Calibri" w:cs="Calibri"/>
          <w:sz w:val="20"/>
        </w:rPr>
        <w:t>…</w:t>
      </w:r>
      <w:r w:rsidR="00256DC2" w:rsidRPr="000275A3">
        <w:rPr>
          <w:rFonts w:ascii="Calibri" w:hAnsi="Calibri" w:cs="Calibri"/>
          <w:sz w:val="20"/>
        </w:rPr>
        <w:t>. zapraszam</w:t>
      </w:r>
      <w:r w:rsidR="0030531F" w:rsidRPr="000275A3">
        <w:rPr>
          <w:rFonts w:ascii="Calibri" w:hAnsi="Calibri" w:cs="Calibri"/>
          <w:sz w:val="20"/>
        </w:rPr>
        <w:t xml:space="preserve"> </w:t>
      </w:r>
      <w:r w:rsidR="00E43E68" w:rsidRPr="000275A3">
        <w:rPr>
          <w:rFonts w:ascii="Calibri" w:hAnsi="Calibri" w:cs="Calibri"/>
          <w:sz w:val="20"/>
        </w:rPr>
        <w:t xml:space="preserve">do </w:t>
      </w:r>
      <w:r w:rsidR="00445C46" w:rsidRPr="000275A3">
        <w:rPr>
          <w:rFonts w:ascii="Calibri" w:hAnsi="Calibri" w:cs="Calibri"/>
          <w:sz w:val="20"/>
        </w:rPr>
        <w:t xml:space="preserve">udziału w Postępowaniu wykonawczym i </w:t>
      </w:r>
      <w:r w:rsidR="00E43E68" w:rsidRPr="000275A3">
        <w:rPr>
          <w:rFonts w:ascii="Calibri" w:hAnsi="Calibri" w:cs="Calibri"/>
          <w:sz w:val="20"/>
        </w:rPr>
        <w:t>złoż</w:t>
      </w:r>
      <w:r w:rsidR="00A14957" w:rsidRPr="000275A3">
        <w:rPr>
          <w:rFonts w:ascii="Calibri" w:hAnsi="Calibri" w:cs="Calibri"/>
          <w:sz w:val="20"/>
        </w:rPr>
        <w:t>enia O</w:t>
      </w:r>
      <w:r w:rsidR="00E43E68" w:rsidRPr="000275A3">
        <w:rPr>
          <w:rFonts w:ascii="Calibri" w:hAnsi="Calibri" w:cs="Calibri"/>
          <w:sz w:val="20"/>
        </w:rPr>
        <w:t xml:space="preserve">ferty </w:t>
      </w:r>
      <w:r w:rsidR="00B0437A">
        <w:rPr>
          <w:rFonts w:ascii="Calibri" w:hAnsi="Calibri" w:cs="Calibri"/>
          <w:sz w:val="20"/>
        </w:rPr>
        <w:t>Wykonawczych</w:t>
      </w:r>
      <w:r w:rsidR="00EE668A" w:rsidRPr="000275A3">
        <w:rPr>
          <w:rFonts w:ascii="Calibri" w:hAnsi="Calibri" w:cs="Calibri"/>
          <w:sz w:val="20"/>
        </w:rPr>
        <w:t xml:space="preserve"> </w:t>
      </w:r>
      <w:r w:rsidR="0054567E" w:rsidRPr="000275A3">
        <w:rPr>
          <w:rFonts w:ascii="Calibri" w:hAnsi="Calibri" w:cs="Calibri"/>
          <w:sz w:val="20"/>
        </w:rPr>
        <w:t>w zakresie i na warunkach określonych dla</w:t>
      </w:r>
      <w:r w:rsidR="00E43E68" w:rsidRPr="000275A3">
        <w:rPr>
          <w:rFonts w:ascii="Calibri" w:hAnsi="Calibri" w:cs="Calibri"/>
          <w:sz w:val="20"/>
        </w:rPr>
        <w:t xml:space="preserve"> Zamówienia </w:t>
      </w:r>
      <w:r w:rsidR="00445C46" w:rsidRPr="000275A3">
        <w:rPr>
          <w:rFonts w:ascii="Calibri" w:hAnsi="Calibri" w:cs="Calibri"/>
          <w:sz w:val="20"/>
        </w:rPr>
        <w:t>wykonawczego</w:t>
      </w:r>
      <w:r w:rsidR="0054567E" w:rsidRPr="000275A3">
        <w:rPr>
          <w:rFonts w:ascii="Calibri" w:hAnsi="Calibri" w:cs="Calibri"/>
          <w:sz w:val="20"/>
        </w:rPr>
        <w:t xml:space="preserve"> </w:t>
      </w:r>
      <w:r w:rsidR="00A90E4F" w:rsidRPr="000275A3">
        <w:rPr>
          <w:rFonts w:ascii="Calibri" w:hAnsi="Calibri" w:cs="Calibri"/>
          <w:sz w:val="20"/>
        </w:rPr>
        <w:t xml:space="preserve">w </w:t>
      </w:r>
      <w:r w:rsidR="00B0437A">
        <w:rPr>
          <w:rFonts w:ascii="Calibri" w:hAnsi="Calibri" w:cs="Calibri"/>
          <w:sz w:val="20"/>
        </w:rPr>
        <w:t xml:space="preserve">niniejszej </w:t>
      </w:r>
      <w:r w:rsidR="00A90E4F" w:rsidRPr="000275A3">
        <w:rPr>
          <w:rFonts w:ascii="Calibri" w:hAnsi="Calibri" w:cs="Calibri"/>
          <w:sz w:val="20"/>
        </w:rPr>
        <w:t xml:space="preserve">Specyfikacji Warunków Zamówienia </w:t>
      </w:r>
      <w:r w:rsidR="00B0437A">
        <w:rPr>
          <w:rFonts w:ascii="Calibri" w:hAnsi="Calibri" w:cs="Calibri"/>
          <w:sz w:val="20"/>
        </w:rPr>
        <w:t>Wykonawcz</w:t>
      </w:r>
      <w:r w:rsidR="00A90E4F" w:rsidRPr="000275A3">
        <w:rPr>
          <w:rFonts w:ascii="Calibri" w:hAnsi="Calibri" w:cs="Calibri"/>
          <w:sz w:val="20"/>
        </w:rPr>
        <w:t>ego</w:t>
      </w:r>
      <w:r w:rsidR="00080B24" w:rsidRPr="000275A3">
        <w:rPr>
          <w:rFonts w:ascii="Calibri" w:hAnsi="Calibri" w:cs="Calibri"/>
          <w:sz w:val="20"/>
        </w:rPr>
        <w:t xml:space="preserve"> (SWZ</w:t>
      </w:r>
      <w:r w:rsidR="00B0437A">
        <w:rPr>
          <w:rFonts w:ascii="Calibri" w:hAnsi="Calibri" w:cs="Calibri"/>
          <w:sz w:val="20"/>
        </w:rPr>
        <w:t>W</w:t>
      </w:r>
      <w:r w:rsidR="00080B24" w:rsidRPr="000275A3">
        <w:rPr>
          <w:rFonts w:ascii="Calibri" w:hAnsi="Calibri" w:cs="Calibri"/>
          <w:sz w:val="20"/>
        </w:rPr>
        <w:t>)</w:t>
      </w:r>
      <w:r w:rsidR="00614C27" w:rsidRPr="000275A3">
        <w:rPr>
          <w:rFonts w:ascii="Calibri" w:hAnsi="Calibri" w:cs="Calibri"/>
          <w:sz w:val="20"/>
        </w:rPr>
        <w:t xml:space="preserve"> i</w:t>
      </w:r>
      <w:r w:rsidR="00F61797">
        <w:rPr>
          <w:rFonts w:ascii="Calibri" w:hAnsi="Calibri" w:cs="Calibri"/>
          <w:sz w:val="20"/>
        </w:rPr>
        <w:t> </w:t>
      </w:r>
      <w:r w:rsidR="0054567E" w:rsidRPr="000275A3">
        <w:rPr>
          <w:rFonts w:ascii="Calibri" w:hAnsi="Calibri" w:cs="Calibri"/>
          <w:sz w:val="20"/>
        </w:rPr>
        <w:t>w</w:t>
      </w:r>
      <w:r w:rsidR="00F61797">
        <w:rPr>
          <w:rFonts w:ascii="Calibri" w:hAnsi="Calibri" w:cs="Calibri"/>
          <w:sz w:val="20"/>
        </w:rPr>
        <w:t> </w:t>
      </w:r>
      <w:r w:rsidR="00614C27" w:rsidRPr="000275A3">
        <w:rPr>
          <w:rFonts w:ascii="Calibri" w:hAnsi="Calibri" w:cs="Calibri"/>
          <w:sz w:val="20"/>
        </w:rPr>
        <w:t xml:space="preserve">pozostałych dokumentach </w:t>
      </w:r>
      <w:r w:rsidR="00FE4E1B" w:rsidRPr="000275A3">
        <w:rPr>
          <w:rFonts w:ascii="Calibri" w:hAnsi="Calibri" w:cs="Calibri"/>
          <w:sz w:val="20"/>
        </w:rPr>
        <w:t>stanowiących załączniki.</w:t>
      </w:r>
      <w:r w:rsidR="00F61797">
        <w:rPr>
          <w:rFonts w:ascii="Calibri" w:hAnsi="Calibri" w:cs="Calibri"/>
          <w:sz w:val="20"/>
        </w:rPr>
        <w:t xml:space="preserve"> </w:t>
      </w:r>
      <w:r w:rsidR="00F61797" w:rsidRPr="00F61797">
        <w:rPr>
          <w:rFonts w:ascii="Calibri" w:hAnsi="Calibri" w:cs="Calibri"/>
          <w:sz w:val="20"/>
        </w:rPr>
        <w:t>Wymagania dotyczące strony formalnej Postepowania wykonawczego:</w:t>
      </w:r>
    </w:p>
    <w:p w14:paraId="02689042" w14:textId="77777777" w:rsidR="00A52BEF" w:rsidRPr="00F61797" w:rsidRDefault="00A52BEF" w:rsidP="00F61797">
      <w:pPr>
        <w:pStyle w:val="Nagwek1"/>
      </w:pPr>
      <w:bookmarkStart w:id="2" w:name="_Toc354752385"/>
      <w:bookmarkStart w:id="3" w:name="_Toc516738824"/>
      <w:bookmarkStart w:id="4" w:name="_Toc70401333"/>
      <w:r w:rsidRPr="00F61797">
        <w:t>OPIS SPOSOBU PRZYGOTOWANIA OFERTY</w:t>
      </w:r>
      <w:bookmarkEnd w:id="2"/>
      <w:bookmarkEnd w:id="3"/>
      <w:bookmarkEnd w:id="4"/>
    </w:p>
    <w:p w14:paraId="02689043" w14:textId="77777777" w:rsidR="00A52BEF" w:rsidRPr="0010479C" w:rsidRDefault="00A52BEF" w:rsidP="0010479C">
      <w:pPr>
        <w:pStyle w:val="Tekstpodstawowy"/>
        <w:numPr>
          <w:ilvl w:val="0"/>
          <w:numId w:val="32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5" w:name="_Toc354752410"/>
      <w:bookmarkStart w:id="6" w:name="_Toc516566348"/>
      <w:bookmarkStart w:id="7" w:name="_Toc516581618"/>
      <w:bookmarkStart w:id="8" w:name="_Toc516734803"/>
      <w:bookmarkStart w:id="9" w:name="_Toc516738833"/>
      <w:bookmarkStart w:id="10" w:name="_Toc354752386"/>
      <w:bookmarkStart w:id="11" w:name="_Toc516566337"/>
      <w:bookmarkStart w:id="12" w:name="_Toc516581607"/>
      <w:bookmarkStart w:id="13" w:name="_Toc516734795"/>
      <w:bookmarkStart w:id="14" w:name="_Toc516738825"/>
      <w:bookmarkStart w:id="15" w:name="_Toc43108607"/>
      <w:r w:rsidRPr="0010479C">
        <w:rPr>
          <w:rFonts w:ascii="Calibri" w:hAnsi="Calibri" w:cs="Calibri"/>
          <w:color w:val="000000"/>
          <w:sz w:val="20"/>
        </w:rPr>
        <w:t>Wykonawca składa Ofertę w postaci elektronicznej za pośrednictwem Systemu Zakupowego.</w:t>
      </w:r>
    </w:p>
    <w:p w14:paraId="02689044" w14:textId="77777777" w:rsidR="00A52BEF" w:rsidRPr="0010479C" w:rsidRDefault="00A52BEF" w:rsidP="0010479C">
      <w:pPr>
        <w:pStyle w:val="Tekstpodstawowy"/>
        <w:numPr>
          <w:ilvl w:val="0"/>
          <w:numId w:val="32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0275A3">
        <w:rPr>
          <w:rFonts w:ascii="Calibri" w:hAnsi="Calibri" w:cs="Calibri"/>
          <w:color w:val="000000"/>
          <w:sz w:val="20"/>
        </w:rPr>
        <w:t>Składając ofertę za pośrednictwem Systemu Zakupowego Wykonawca zobowiązany jest wypełnić w</w:t>
      </w:r>
      <w:r w:rsidR="00965766" w:rsidRPr="000275A3">
        <w:rPr>
          <w:rFonts w:ascii="Calibri" w:hAnsi="Calibri" w:cs="Calibri"/>
          <w:color w:val="000000"/>
          <w:sz w:val="20"/>
        </w:rPr>
        <w:t> </w:t>
      </w:r>
      <w:r w:rsidRPr="000275A3">
        <w:rPr>
          <w:rFonts w:ascii="Calibri" w:hAnsi="Calibri" w:cs="Calibri"/>
          <w:color w:val="000000"/>
          <w:sz w:val="20"/>
        </w:rPr>
        <w:t>Systemie formularz systemowy, w którym określi ceny jednostkowe elementów zamówienia.</w:t>
      </w:r>
    </w:p>
    <w:p w14:paraId="02689045" w14:textId="77777777" w:rsidR="00A52BEF" w:rsidRDefault="00A52BEF" w:rsidP="0010479C">
      <w:pPr>
        <w:pStyle w:val="Tekstpodstawowy"/>
        <w:numPr>
          <w:ilvl w:val="0"/>
          <w:numId w:val="32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16" w:name="_Toc35475244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Pr="000275A3">
        <w:rPr>
          <w:rFonts w:ascii="Calibri" w:hAnsi="Calibri" w:cs="Calibri"/>
          <w:color w:val="000000"/>
          <w:sz w:val="20"/>
        </w:rPr>
        <w:t>Cena Oferty musi być skalkulowana w sposób jednoznaczny i uwzględniać wszystkie opłaty, podatki i</w:t>
      </w:r>
      <w:r w:rsidR="0010479C">
        <w:rPr>
          <w:rFonts w:ascii="Calibri" w:hAnsi="Calibri" w:cs="Calibri"/>
          <w:color w:val="000000"/>
          <w:sz w:val="20"/>
        </w:rPr>
        <w:t> </w:t>
      </w:r>
      <w:r w:rsidRPr="000275A3">
        <w:rPr>
          <w:rFonts w:ascii="Calibri" w:hAnsi="Calibri" w:cs="Calibri"/>
          <w:color w:val="000000"/>
          <w:sz w:val="20"/>
        </w:rPr>
        <w:t>świadczenia Wykonawcy konieczne do prawidłowego, pełnego, funkcjonalnego, terminowego wykonania przedmiotu Zakupu nawet, gdy obowiązek wykonania świadczenia nie wynika wprost z</w:t>
      </w:r>
      <w:r w:rsidR="0010479C">
        <w:rPr>
          <w:rFonts w:ascii="Calibri" w:hAnsi="Calibri" w:cs="Calibri"/>
          <w:color w:val="000000"/>
          <w:sz w:val="20"/>
        </w:rPr>
        <w:t> </w:t>
      </w:r>
      <w:r w:rsidRPr="000275A3">
        <w:rPr>
          <w:rFonts w:ascii="Calibri" w:hAnsi="Calibri" w:cs="Calibri"/>
          <w:color w:val="000000"/>
          <w:sz w:val="20"/>
        </w:rPr>
        <w:t xml:space="preserve">dokumentów Postępowania </w:t>
      </w:r>
      <w:r w:rsidR="008E2533" w:rsidRPr="000275A3">
        <w:rPr>
          <w:rFonts w:ascii="Calibri" w:hAnsi="Calibri" w:cs="Calibri"/>
          <w:color w:val="000000"/>
          <w:sz w:val="20"/>
        </w:rPr>
        <w:t>wykonawczego/realizacyjnego</w:t>
      </w:r>
      <w:r w:rsidRPr="000275A3">
        <w:rPr>
          <w:rFonts w:ascii="Calibri" w:hAnsi="Calibri" w:cs="Calibri"/>
          <w:color w:val="000000"/>
          <w:sz w:val="20"/>
        </w:rPr>
        <w:t xml:space="preserve"> lub innych dokumentów leżących u</w:t>
      </w:r>
      <w:r w:rsidR="00965766" w:rsidRPr="000275A3">
        <w:rPr>
          <w:rFonts w:ascii="Calibri" w:hAnsi="Calibri" w:cs="Calibri"/>
          <w:color w:val="000000"/>
          <w:sz w:val="20"/>
        </w:rPr>
        <w:t> </w:t>
      </w:r>
      <w:r w:rsidRPr="000275A3">
        <w:rPr>
          <w:rFonts w:ascii="Calibri" w:hAnsi="Calibri" w:cs="Calibri"/>
          <w:color w:val="000000"/>
          <w:sz w:val="20"/>
        </w:rPr>
        <w:t>podstaw Umowy ramowej.</w:t>
      </w:r>
    </w:p>
    <w:p w14:paraId="02689046" w14:textId="77777777" w:rsidR="00F768C5" w:rsidRPr="000275A3" w:rsidRDefault="00F768C5" w:rsidP="0010479C">
      <w:pPr>
        <w:pStyle w:val="Tekstpodstawowy"/>
        <w:numPr>
          <w:ilvl w:val="0"/>
          <w:numId w:val="32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10479C">
        <w:rPr>
          <w:rFonts w:ascii="Calibri" w:hAnsi="Calibri" w:cs="Calibri"/>
          <w:color w:val="000000"/>
          <w:sz w:val="20"/>
        </w:rPr>
        <w:t>Zamawiający nie przewiduje publicznego otwarcia ofert.</w:t>
      </w:r>
    </w:p>
    <w:p w14:paraId="02689047" w14:textId="77777777" w:rsidR="00A52BEF" w:rsidRPr="00F61797" w:rsidRDefault="00A46C14" w:rsidP="00F61797">
      <w:pPr>
        <w:pStyle w:val="Nagwek1"/>
      </w:pPr>
      <w:bookmarkStart w:id="17" w:name="_Toc354752465"/>
      <w:bookmarkStart w:id="18" w:name="_Toc516738877"/>
      <w:bookmarkStart w:id="19" w:name="_Toc70401337"/>
      <w:bookmarkEnd w:id="16"/>
      <w:r w:rsidRPr="00F61797">
        <w:t>TERMIN</w:t>
      </w:r>
      <w:r w:rsidR="00F768C5">
        <w:t>Y</w:t>
      </w:r>
      <w:bookmarkEnd w:id="17"/>
      <w:bookmarkEnd w:id="18"/>
      <w:bookmarkEnd w:id="19"/>
    </w:p>
    <w:p w14:paraId="02689048" w14:textId="77777777" w:rsidR="00A52BEF" w:rsidRPr="0010479C" w:rsidRDefault="00FD0805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20" w:name="_Toc354752466"/>
      <w:bookmarkStart w:id="21" w:name="_Toc516566393"/>
      <w:bookmarkStart w:id="22" w:name="_Toc516581663"/>
      <w:bookmarkStart w:id="23" w:name="_Toc516734848"/>
      <w:bookmarkStart w:id="24" w:name="_Toc516738878"/>
      <w:r>
        <w:rPr>
          <w:rFonts w:ascii="Calibri" w:hAnsi="Calibri" w:cs="Calibri"/>
          <w:color w:val="000000"/>
          <w:sz w:val="20"/>
        </w:rPr>
        <w:t>T</w:t>
      </w:r>
      <w:r w:rsidR="00A52BEF" w:rsidRPr="0010479C">
        <w:rPr>
          <w:rFonts w:ascii="Calibri" w:hAnsi="Calibri" w:cs="Calibri"/>
          <w:color w:val="000000"/>
          <w:sz w:val="20"/>
        </w:rPr>
        <w:t>ermin składania ofert został wyznaczony do dnia ………………………. do godz. ….. W przypadku dokonywania zmian terminu aktualny termin składania ofert będzie podany w</w:t>
      </w:r>
      <w:r w:rsidR="00965766" w:rsidRPr="0010479C">
        <w:rPr>
          <w:rFonts w:ascii="Calibri" w:hAnsi="Calibri" w:cs="Calibri"/>
          <w:color w:val="000000"/>
          <w:sz w:val="20"/>
        </w:rPr>
        <w:t> </w:t>
      </w:r>
      <w:r>
        <w:rPr>
          <w:rFonts w:ascii="Calibri" w:hAnsi="Calibri" w:cs="Calibri"/>
          <w:color w:val="000000"/>
          <w:sz w:val="20"/>
        </w:rPr>
        <w:t>Systemie Zakupowym.</w:t>
      </w:r>
    </w:p>
    <w:p w14:paraId="02689049" w14:textId="77777777" w:rsidR="00A52BEF" w:rsidRPr="0010479C" w:rsidRDefault="00A52BEF" w:rsidP="00FD0805">
      <w:pPr>
        <w:pStyle w:val="Tekstpodstawowy"/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FD0805">
        <w:rPr>
          <w:rFonts w:ascii="Calibri" w:hAnsi="Calibri" w:cs="Calibri"/>
          <w:b/>
          <w:color w:val="000000"/>
          <w:sz w:val="20"/>
        </w:rPr>
        <w:t>UWAGA:</w:t>
      </w:r>
      <w:r w:rsidRPr="0010479C">
        <w:rPr>
          <w:rFonts w:ascii="Calibri" w:hAnsi="Calibri" w:cs="Calibri"/>
          <w:color w:val="000000"/>
          <w:sz w:val="20"/>
        </w:rPr>
        <w:t xml:space="preserve"> Za termin złożenia oferty przyjmuje się datę i godzinę wpływu oferty na serwer, a nie datę i</w:t>
      </w:r>
      <w:r w:rsidR="00965766" w:rsidRPr="0010479C">
        <w:rPr>
          <w:rFonts w:ascii="Calibri" w:hAnsi="Calibri" w:cs="Calibri"/>
          <w:color w:val="000000"/>
          <w:sz w:val="20"/>
        </w:rPr>
        <w:t> </w:t>
      </w:r>
      <w:r w:rsidRPr="0010479C">
        <w:rPr>
          <w:rFonts w:ascii="Calibri" w:hAnsi="Calibri" w:cs="Calibri"/>
          <w:color w:val="000000"/>
          <w:sz w:val="20"/>
        </w:rPr>
        <w:t>godzinę jej wysłania przez Wykonawcę. Po upływie wyznaczonego terminu składania ofert nie będzie możliwe złożenie Oferty. Dlatego, mając w szczególności na uwadze możliwość wystąpienia ewentualnych nieprzewidzianych utrudnień technicznych po stronie Wykonawcy lub związanych z</w:t>
      </w:r>
      <w:r w:rsidR="00965766" w:rsidRPr="0010479C">
        <w:rPr>
          <w:rFonts w:ascii="Calibri" w:hAnsi="Calibri" w:cs="Calibri"/>
          <w:color w:val="000000"/>
          <w:sz w:val="20"/>
        </w:rPr>
        <w:t> </w:t>
      </w:r>
      <w:r w:rsidRPr="0010479C">
        <w:rPr>
          <w:rFonts w:ascii="Calibri" w:hAnsi="Calibri" w:cs="Calibri"/>
          <w:color w:val="000000"/>
          <w:sz w:val="20"/>
        </w:rPr>
        <w:t>działaniem Systemu Zakupowego, Zamawiający rekomenduje, aby Oferty składać z odpowiednim wyprzedzeniem.</w:t>
      </w:r>
    </w:p>
    <w:p w14:paraId="0268904A" w14:textId="77777777" w:rsidR="00A52BEF" w:rsidRPr="0010479C" w:rsidRDefault="00A52BEF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25" w:name="_Toc354752470"/>
      <w:bookmarkStart w:id="26" w:name="_Toc516566397"/>
      <w:bookmarkStart w:id="27" w:name="_Toc516581667"/>
      <w:bookmarkStart w:id="28" w:name="_Toc516734852"/>
      <w:bookmarkStart w:id="29" w:name="_Toc516738882"/>
      <w:bookmarkEnd w:id="20"/>
      <w:bookmarkEnd w:id="21"/>
      <w:bookmarkEnd w:id="22"/>
      <w:bookmarkEnd w:id="23"/>
      <w:bookmarkEnd w:id="24"/>
      <w:r w:rsidRPr="0010479C">
        <w:rPr>
          <w:rFonts w:ascii="Calibri" w:hAnsi="Calibri" w:cs="Calibri"/>
          <w:color w:val="000000"/>
          <w:sz w:val="20"/>
        </w:rPr>
        <w:t>Termin związania ofertą wynosi …</w:t>
      </w:r>
      <w:r w:rsidR="00F768C5">
        <w:rPr>
          <w:rFonts w:ascii="Calibri" w:hAnsi="Calibri" w:cs="Calibri"/>
          <w:color w:val="000000"/>
          <w:sz w:val="20"/>
        </w:rPr>
        <w:t xml:space="preserve">……. </w:t>
      </w:r>
      <w:r w:rsidRPr="0010479C">
        <w:rPr>
          <w:rFonts w:ascii="Calibri" w:hAnsi="Calibri" w:cs="Calibri"/>
          <w:color w:val="000000"/>
          <w:sz w:val="20"/>
        </w:rPr>
        <w:t>dni licząc od daty upływu terminu składania ofert.</w:t>
      </w:r>
      <w:bookmarkEnd w:id="25"/>
      <w:bookmarkEnd w:id="26"/>
      <w:bookmarkEnd w:id="27"/>
      <w:bookmarkEnd w:id="28"/>
      <w:bookmarkEnd w:id="29"/>
    </w:p>
    <w:p w14:paraId="0268904B" w14:textId="77777777" w:rsidR="002B1B05" w:rsidRPr="00F61797" w:rsidRDefault="002B1B05" w:rsidP="00F61797">
      <w:pPr>
        <w:pStyle w:val="Nagwek1"/>
      </w:pPr>
      <w:bookmarkStart w:id="30" w:name="_Toc354752471"/>
      <w:bookmarkStart w:id="31" w:name="_Toc516738883"/>
      <w:bookmarkStart w:id="32" w:name="_Toc70401339"/>
      <w:r w:rsidRPr="00F61797">
        <w:lastRenderedPageBreak/>
        <w:t>INFORMACJE DOTYCZĄCE OCENY OFERT</w:t>
      </w:r>
    </w:p>
    <w:p w14:paraId="0268904C" w14:textId="77777777" w:rsidR="002B1B05" w:rsidRPr="00F768C5" w:rsidRDefault="002B1B05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33" w:name="_Toc516566400"/>
      <w:bookmarkStart w:id="34" w:name="_Toc516581670"/>
      <w:bookmarkStart w:id="35" w:name="_Toc516734855"/>
      <w:bookmarkStart w:id="36" w:name="_Toc516738885"/>
      <w:r w:rsidRPr="00F768C5">
        <w:rPr>
          <w:rFonts w:ascii="Calibri" w:hAnsi="Calibri" w:cs="Calibri"/>
          <w:color w:val="000000"/>
          <w:sz w:val="20"/>
        </w:rPr>
        <w:t>Zamówienie zostanie udzielone Wykonawcy, który złoży najkorzystniejszą ofertę na realizację Zamówienia wykonawczego/realizacyjnego. Kryterium oceny ofert w Postępowaniu wykonawczym to:</w:t>
      </w:r>
      <w:r w:rsidR="00F768C5" w:rsidRPr="00F768C5">
        <w:rPr>
          <w:rFonts w:ascii="Calibri" w:hAnsi="Calibri" w:cs="Calibri"/>
          <w:color w:val="000000"/>
          <w:sz w:val="20"/>
        </w:rPr>
        <w:t xml:space="preserve"> </w:t>
      </w:r>
      <w:r w:rsidRPr="00F768C5">
        <w:rPr>
          <w:rFonts w:ascii="Calibri" w:hAnsi="Calibri" w:cs="Calibri"/>
          <w:b/>
          <w:color w:val="000000"/>
          <w:sz w:val="20"/>
        </w:rPr>
        <w:t>Całkowita cena netto waga 100%</w:t>
      </w:r>
      <w:r w:rsidR="001A0955" w:rsidRPr="00F768C5">
        <w:rPr>
          <w:rFonts w:ascii="Calibri" w:hAnsi="Calibri" w:cs="Calibri"/>
          <w:b/>
          <w:color w:val="000000"/>
          <w:sz w:val="20"/>
        </w:rPr>
        <w:t>:</w:t>
      </w:r>
    </w:p>
    <w:p w14:paraId="0268904D" w14:textId="77777777" w:rsidR="002B1B05" w:rsidRPr="00FD0805" w:rsidRDefault="002B1B05" w:rsidP="001A0955">
      <w:pPr>
        <w:pStyle w:val="Tekstpodstawowy"/>
        <w:shd w:val="clear" w:color="auto" w:fill="FFFFFF"/>
        <w:spacing w:before="120" w:line="240" w:lineRule="auto"/>
        <w:ind w:left="426"/>
        <w:rPr>
          <w:rFonts w:ascii="Calibri" w:hAnsi="Calibri" w:cs="Calibri"/>
          <w:color w:val="00B050"/>
          <w:sz w:val="20"/>
        </w:rPr>
      </w:pPr>
      <w:r w:rsidRPr="00FD0805">
        <w:rPr>
          <w:rFonts w:ascii="Calibri" w:hAnsi="Calibri" w:cs="Calibri"/>
          <w:color w:val="00B050"/>
          <w:sz w:val="20"/>
        </w:rPr>
        <w:t xml:space="preserve">dotyczy Zamówienia wykonawczego rozumianego jako jedno przyłącze lub pakiet przyłączy (Zleceń </w:t>
      </w:r>
      <w:r w:rsidR="00FD0805">
        <w:rPr>
          <w:rFonts w:ascii="Calibri" w:hAnsi="Calibri" w:cs="Calibri"/>
          <w:color w:val="00B050"/>
          <w:sz w:val="20"/>
        </w:rPr>
        <w:t>wykonawczych</w:t>
      </w:r>
      <w:r w:rsidRPr="00FD0805">
        <w:rPr>
          <w:rFonts w:ascii="Calibri" w:hAnsi="Calibri" w:cs="Calibri"/>
          <w:color w:val="00B050"/>
          <w:sz w:val="20"/>
        </w:rPr>
        <w:t>), które mają zostać zlecone w wyniku Postępowania wykonawczego jednemu Wykonawcy, czyli przypadku bez podziału na części w</w:t>
      </w:r>
      <w:r w:rsidR="001A0955">
        <w:rPr>
          <w:rFonts w:ascii="Calibri" w:hAnsi="Calibri" w:cs="Calibri"/>
          <w:color w:val="00B050"/>
          <w:sz w:val="20"/>
        </w:rPr>
        <w:t xml:space="preserve"> </w:t>
      </w:r>
      <w:r w:rsidRPr="00FD0805">
        <w:rPr>
          <w:rFonts w:ascii="Calibri" w:hAnsi="Calibri" w:cs="Calibri"/>
          <w:color w:val="00B050"/>
          <w:sz w:val="20"/>
        </w:rPr>
        <w:t xml:space="preserve">rozumieniu Procedury Zakupów] Całkowita cena Oferty netto to suma cen za Zlecenia </w:t>
      </w:r>
      <w:r w:rsidR="00FD0805">
        <w:rPr>
          <w:rFonts w:ascii="Calibri" w:hAnsi="Calibri" w:cs="Calibri"/>
          <w:color w:val="00B050"/>
          <w:sz w:val="20"/>
        </w:rPr>
        <w:t>wykonawcze</w:t>
      </w:r>
      <w:r w:rsidRPr="00FD0805">
        <w:rPr>
          <w:rFonts w:ascii="Calibri" w:hAnsi="Calibri" w:cs="Calibri"/>
          <w:color w:val="00B050"/>
          <w:sz w:val="20"/>
        </w:rPr>
        <w:t xml:space="preserve"> wskazane w SWZ</w:t>
      </w:r>
      <w:r w:rsidR="00FD0805">
        <w:rPr>
          <w:rFonts w:ascii="Calibri" w:hAnsi="Calibri" w:cs="Calibri"/>
          <w:color w:val="00B050"/>
          <w:sz w:val="20"/>
        </w:rPr>
        <w:t>W</w:t>
      </w:r>
      <w:r w:rsidRPr="00FD0805">
        <w:rPr>
          <w:rFonts w:ascii="Calibri" w:hAnsi="Calibri" w:cs="Calibri"/>
          <w:color w:val="00B050"/>
          <w:sz w:val="20"/>
        </w:rPr>
        <w:t xml:space="preserve"> obejmujące pozycje z Katalogu prac wskazane w</w:t>
      </w:r>
      <w:r w:rsidR="001A0955">
        <w:rPr>
          <w:rFonts w:ascii="Calibri" w:hAnsi="Calibri" w:cs="Calibri"/>
          <w:color w:val="00B050"/>
          <w:sz w:val="20"/>
        </w:rPr>
        <w:t> </w:t>
      </w:r>
      <w:r w:rsidRPr="00FD0805">
        <w:rPr>
          <w:rFonts w:ascii="Calibri" w:hAnsi="Calibri" w:cs="Calibri"/>
          <w:color w:val="00B050"/>
          <w:sz w:val="20"/>
        </w:rPr>
        <w:t>Załącznik</w:t>
      </w:r>
      <w:r w:rsidR="001A0955">
        <w:rPr>
          <w:rFonts w:ascii="Calibri" w:hAnsi="Calibri" w:cs="Calibri"/>
          <w:color w:val="00B050"/>
          <w:sz w:val="20"/>
        </w:rPr>
        <w:t>ach SWZW</w:t>
      </w:r>
      <w:r w:rsidRPr="00FD0805">
        <w:rPr>
          <w:rFonts w:ascii="Calibri" w:hAnsi="Calibri" w:cs="Calibri"/>
          <w:color w:val="00B050"/>
          <w:sz w:val="20"/>
        </w:rPr>
        <w:t xml:space="preserve"> do niniejszego Zaproszenia.</w:t>
      </w:r>
    </w:p>
    <w:p w14:paraId="0268904E" w14:textId="77777777" w:rsidR="002B1B05" w:rsidRPr="00FD0805" w:rsidRDefault="002B1B05" w:rsidP="00FD0805">
      <w:pPr>
        <w:pStyle w:val="Tekstpodstawowy"/>
        <w:shd w:val="clear" w:color="auto" w:fill="FFFFFF"/>
        <w:spacing w:before="120" w:line="240" w:lineRule="auto"/>
        <w:ind w:left="426"/>
        <w:rPr>
          <w:rFonts w:ascii="Calibri" w:hAnsi="Calibri" w:cs="Calibri"/>
          <w:color w:val="00B050"/>
          <w:sz w:val="20"/>
        </w:rPr>
      </w:pPr>
      <w:r w:rsidRPr="00FD0805">
        <w:rPr>
          <w:rFonts w:ascii="Calibri" w:hAnsi="Calibri" w:cs="Calibri"/>
          <w:color w:val="00B050"/>
          <w:sz w:val="20"/>
        </w:rPr>
        <w:t>lub</w:t>
      </w:r>
    </w:p>
    <w:p w14:paraId="0268904F" w14:textId="77777777" w:rsidR="002B1B05" w:rsidRPr="00FD0805" w:rsidRDefault="002B1B05" w:rsidP="00FD0805">
      <w:pPr>
        <w:pStyle w:val="Tekstpodstawowy"/>
        <w:shd w:val="clear" w:color="auto" w:fill="FFFFFF"/>
        <w:spacing w:before="120" w:line="240" w:lineRule="auto"/>
        <w:ind w:left="426"/>
        <w:rPr>
          <w:rFonts w:ascii="Calibri" w:hAnsi="Calibri" w:cs="Calibri"/>
          <w:color w:val="00B050"/>
          <w:sz w:val="20"/>
        </w:rPr>
      </w:pPr>
      <w:r w:rsidRPr="00FD0805">
        <w:rPr>
          <w:rFonts w:ascii="Calibri" w:hAnsi="Calibri" w:cs="Calibri"/>
          <w:color w:val="00B050"/>
          <w:sz w:val="20"/>
        </w:rPr>
        <w:t xml:space="preserve">dotyczy przypadku podziału na części w rozumieniu Procedury Zakupów, tj. sytuacji, gdy wybór oferty będzie dokonywany osobno dla każdego ze Zleceń </w:t>
      </w:r>
      <w:r w:rsidR="001A0955">
        <w:rPr>
          <w:rFonts w:ascii="Calibri" w:hAnsi="Calibri" w:cs="Calibri"/>
          <w:color w:val="00B050"/>
          <w:sz w:val="20"/>
        </w:rPr>
        <w:t xml:space="preserve">wykonawczych. </w:t>
      </w:r>
      <w:r w:rsidRPr="00FD0805">
        <w:rPr>
          <w:rFonts w:ascii="Calibri" w:hAnsi="Calibri" w:cs="Calibri"/>
          <w:color w:val="00B050"/>
          <w:sz w:val="20"/>
        </w:rPr>
        <w:t xml:space="preserve">Całkowita cena Oferty netto to suma obejmująca pozycje wycenione i przypisane dla danego Zlecenia </w:t>
      </w:r>
      <w:r w:rsidR="001A0955">
        <w:rPr>
          <w:rFonts w:ascii="Calibri" w:hAnsi="Calibri" w:cs="Calibri"/>
          <w:color w:val="00B050"/>
          <w:sz w:val="20"/>
        </w:rPr>
        <w:t>Wykonawczego</w:t>
      </w:r>
      <w:r w:rsidRPr="00FD0805">
        <w:rPr>
          <w:rFonts w:ascii="Calibri" w:hAnsi="Calibri" w:cs="Calibri"/>
          <w:color w:val="00B050"/>
          <w:sz w:val="20"/>
        </w:rPr>
        <w:t xml:space="preserve"> wskazanego w SWZ</w:t>
      </w:r>
      <w:r w:rsidR="001A0955">
        <w:rPr>
          <w:rFonts w:ascii="Calibri" w:hAnsi="Calibri" w:cs="Calibri"/>
          <w:color w:val="00B050"/>
          <w:sz w:val="20"/>
        </w:rPr>
        <w:t>W</w:t>
      </w:r>
      <w:r w:rsidRPr="00FD0805">
        <w:rPr>
          <w:rFonts w:ascii="Calibri" w:hAnsi="Calibri" w:cs="Calibri"/>
          <w:color w:val="00B050"/>
          <w:sz w:val="20"/>
        </w:rPr>
        <w:t xml:space="preserve">. Wybór najkorzystniejszej oferty zostanie dokonany osobno dla każdego Zlecenia </w:t>
      </w:r>
      <w:r w:rsidR="001A0955">
        <w:rPr>
          <w:rFonts w:ascii="Calibri" w:hAnsi="Calibri" w:cs="Calibri"/>
          <w:color w:val="00B050"/>
          <w:sz w:val="20"/>
        </w:rPr>
        <w:t>wykonawczego</w:t>
      </w:r>
      <w:r w:rsidRPr="00FD0805">
        <w:rPr>
          <w:rFonts w:ascii="Calibri" w:hAnsi="Calibri" w:cs="Calibri"/>
          <w:color w:val="00B050"/>
          <w:sz w:val="20"/>
        </w:rPr>
        <w:t xml:space="preserve"> (przyłącza).</w:t>
      </w:r>
    </w:p>
    <w:p w14:paraId="02689050" w14:textId="77777777" w:rsidR="002B1B05" w:rsidRPr="0010479C" w:rsidRDefault="00FD0805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FD0805">
        <w:rPr>
          <w:rFonts w:ascii="Calibri" w:hAnsi="Calibri" w:cs="Calibri"/>
          <w:color w:val="000000"/>
          <w:sz w:val="20"/>
        </w:rPr>
        <w:t>Ceny jednostkowe podane przez Wykonawcę w ustrukturyzowanym formularzu ofertowym w Systemie Zakupowym nie mogą być wyższe niż ceny podane w Formularzu Oferty Ramowej, stanowiącej Załącznik nr 2 do Umowy ramowej.</w:t>
      </w:r>
    </w:p>
    <w:p w14:paraId="02689051" w14:textId="77777777" w:rsidR="002B1B05" w:rsidRPr="0010479C" w:rsidRDefault="002B1B05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37" w:name="_Toc516734858"/>
      <w:bookmarkStart w:id="38" w:name="_Toc516738888"/>
      <w:bookmarkEnd w:id="33"/>
      <w:bookmarkEnd w:id="34"/>
      <w:bookmarkEnd w:id="35"/>
      <w:bookmarkEnd w:id="36"/>
      <w:r w:rsidRPr="0010479C">
        <w:rPr>
          <w:rFonts w:ascii="Calibri" w:hAnsi="Calibri" w:cs="Calibri"/>
          <w:color w:val="000000"/>
          <w:sz w:val="20"/>
        </w:rPr>
        <w:t>Wszystkie obliczenia będą dokonywane z dokładnością do dwóch miejsc po przecinku.</w:t>
      </w:r>
      <w:bookmarkEnd w:id="37"/>
      <w:bookmarkEnd w:id="38"/>
    </w:p>
    <w:p w14:paraId="02689052" w14:textId="77777777" w:rsidR="002B1B05" w:rsidRPr="0010479C" w:rsidRDefault="002B1B05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10479C">
        <w:rPr>
          <w:rFonts w:ascii="Calibri" w:hAnsi="Calibri" w:cs="Calibri"/>
          <w:color w:val="000000"/>
          <w:sz w:val="20"/>
        </w:rPr>
        <w:t>W toku badania i oceny Ofert Zamawiający może żądać od Wykonawców wyjaśnień dotyczących treści złożonych Ofert.</w:t>
      </w:r>
    </w:p>
    <w:p w14:paraId="02689053" w14:textId="77777777" w:rsidR="00DC546D" w:rsidRPr="00F61797" w:rsidRDefault="00DC546D" w:rsidP="00F61797">
      <w:pPr>
        <w:pStyle w:val="Nagwek1"/>
      </w:pPr>
      <w:bookmarkStart w:id="39" w:name="_Toc70401344"/>
      <w:bookmarkStart w:id="40" w:name="_Toc8212194"/>
      <w:bookmarkEnd w:id="30"/>
      <w:bookmarkEnd w:id="31"/>
      <w:bookmarkEnd w:id="32"/>
      <w:r w:rsidRPr="00F61797">
        <w:t>SYSTEM ZAKUPOWY</w:t>
      </w:r>
    </w:p>
    <w:p w14:paraId="02689054" w14:textId="77777777"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Postępowanie zakupowe będzie prowadzone z wykorzystaniem Systemu Zakupowego.</w:t>
      </w:r>
    </w:p>
    <w:p w14:paraId="02689055" w14:textId="77777777"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Za datę złożenia oferty, wniosków, zawiadomienia, dokumentu elektronicznego, oświadczenia lub elektronicznej kopii dokumentu lub oświadczenia przyjmuje się datę przekazania (złożenia) w Systemie Zakupowym do Zamawiającego. Moment złożenia oferty/wniosku/informacji następuje wraz z</w:t>
      </w:r>
      <w:r w:rsidR="00965766" w:rsidRPr="006A6A4D">
        <w:rPr>
          <w:rFonts w:ascii="Calibri" w:hAnsi="Calibri" w:cs="Calibri"/>
          <w:color w:val="000000"/>
          <w:sz w:val="20"/>
        </w:rPr>
        <w:t> </w:t>
      </w:r>
      <w:r w:rsidRPr="006A6A4D">
        <w:rPr>
          <w:rFonts w:ascii="Calibri" w:hAnsi="Calibri" w:cs="Calibri"/>
          <w:color w:val="000000"/>
          <w:sz w:val="20"/>
        </w:rPr>
        <w:t>zakończeniem procesu składania, tj. kliknięciu na przycisk „Złóż wniosek/ofertę”, elektronicznym podpisaniu formularza wniosku/oferty (w przypadku postępowań publicznych) i wyświetleniu przez system komunikatu „Oferta złożona poprawnie”. W sekcji „Podsumowanie” na formularzu ofertowym wyświetli się dokładna data i godzina złożenia wniosku/ oferty w polu „Data”.</w:t>
      </w:r>
    </w:p>
    <w:p w14:paraId="02689056" w14:textId="77777777"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 xml:space="preserve">Zamawiający informuje, że czas na serwerach, na których uruchomiony jest System Zakupowy, jest zsynchronizowany z wzorcem czasu określanym przez Główny Urząd Miar (GUM). Serwery czasu uruchomione przez GUM wyznaczają czas administracyjny w Polsce. </w:t>
      </w:r>
    </w:p>
    <w:p w14:paraId="02689057" w14:textId="77777777"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 xml:space="preserve">Wymagania techniczne dla sprzętu komputerowego wskazane są w zakładce Pytania i odpowiedzi/FAQ oraz w Instrukcji dla Wykonawcy „Podpis elektroniczny – konfiguracja; składanie postąpień aukcyjnych” a także w „Zasadach korzystania z Systemu GK PGE obsługującego proces zakupowy w GK PGE”. </w:t>
      </w:r>
    </w:p>
    <w:p w14:paraId="02689058" w14:textId="77777777"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Instrukcje dla Wykonawców dotyczące składania ofert / wniosków, składania dokumentów elektronicznych, elektronicznych kopii dokumentów i oświadczeń oraz informacji przekazywanych przy ich użyciu Systemu zostały opisane w „Instrukcji użytkowników końcowych systemu SWPP2_GK PGE” oraz Instrukcji „Podpis elektroniczny – konfiguracja, składanie postąpień aukcyjnych” dostępnych w</w:t>
      </w:r>
      <w:r w:rsidR="00440C30" w:rsidRPr="006A6A4D">
        <w:rPr>
          <w:rFonts w:ascii="Calibri" w:hAnsi="Calibri" w:cs="Calibri"/>
          <w:color w:val="000000"/>
          <w:sz w:val="20"/>
        </w:rPr>
        <w:t> </w:t>
      </w:r>
      <w:r w:rsidRPr="006A6A4D">
        <w:rPr>
          <w:rFonts w:ascii="Calibri" w:hAnsi="Calibri" w:cs="Calibri"/>
          <w:color w:val="000000"/>
          <w:sz w:val="20"/>
        </w:rPr>
        <w:t>zakładce Pytania i odpowiedzi/FAQ.</w:t>
      </w:r>
    </w:p>
    <w:p w14:paraId="02689059" w14:textId="77777777"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Maksymalny rozmiar plików przesyłanych (zamieszczanych) za pośrednictwem Systemu wynosi 150 MB. Zamawiający określił dopuszczalny format plików zamieszczanych w Systemie jako: Xls, xlsx, doc, docx, pptx, pdf, xml, rar, zip, gif, jpg, dwg, tif, tiff, txt, rtf, jpeg, bmp, ath, kst, png, asic, cades, xades, pades, 7z, mp4, msg, przy czym zaleca się wykorzystywanie plików w formacie .pdf.</w:t>
      </w:r>
    </w:p>
    <w:p w14:paraId="0268905A" w14:textId="77777777"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 xml:space="preserve">Zamawiający informuje, że pliki dołączane do systemu przez Wykonawców są sprawdzane oprogramowaniem antywirusowym. </w:t>
      </w:r>
    </w:p>
    <w:p w14:paraId="0268905B" w14:textId="77777777"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 xml:space="preserve">Za datę złożenia oferty, wniosków, zawiadomienia, dokumentu elektronicznego, oświadczenia lub elektronicznej kopii dokumentu lub oświadczenia przyjmuje się datę przekazania (złożenia) w Systemie Zakupowym do Zamawiającego. </w:t>
      </w:r>
    </w:p>
    <w:p w14:paraId="0268905C" w14:textId="77777777"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lastRenderedPageBreak/>
        <w:t>System po upływie terminu składania ofert nie dopuści możliwości złożenia oferty, tym samym zaleca się przygotowanie i złożenie oferty z odpowiednim wyprzedzeniem.</w:t>
      </w:r>
    </w:p>
    <w:p w14:paraId="0268905D" w14:textId="77777777"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Za wsparcie techniczne dla Wykonawców w zakresie obsługi Systemu odpowiada firma Otwarty Rynek Elektroniczny S.A. Pomoc techniczna jest realizowana od poniedziałku do piątku w godzinach 08:00-17:00 (z wyłączeniem dni ustawowo wolnych od pracy) za pomocą następujących kanałów kontaktu:</w:t>
      </w:r>
      <w:r w:rsidR="006A6A4D" w:rsidRPr="00EF4070">
        <w:rPr>
          <w:rFonts w:cs="Calibri"/>
          <w:sz w:val="20"/>
        </w:rPr>
        <w:t xml:space="preserve"> tel.: </w:t>
      </w:r>
      <w:r w:rsidR="006A6A4D" w:rsidRPr="00EF4070">
        <w:rPr>
          <w:rFonts w:cs="Calibri"/>
          <w:bCs/>
          <w:sz w:val="20"/>
        </w:rPr>
        <w:t xml:space="preserve">+48 22 257 22 25, </w:t>
      </w:r>
      <w:r w:rsidR="006A6A4D" w:rsidRPr="00EF4070">
        <w:rPr>
          <w:rFonts w:cs="Calibri"/>
          <w:sz w:val="20"/>
        </w:rPr>
        <w:t xml:space="preserve">mail: </w:t>
      </w:r>
      <w:hyperlink r:id="rId12" w:history="1">
        <w:r w:rsidR="006A6A4D" w:rsidRPr="00EF4070">
          <w:rPr>
            <w:rStyle w:val="Hipercze"/>
            <w:rFonts w:cs="Calibri"/>
            <w:bCs/>
            <w:sz w:val="20"/>
          </w:rPr>
          <w:t>pge_wsparcie_dostawcow@marketplanet.pl</w:t>
        </w:r>
      </w:hyperlink>
    </w:p>
    <w:p w14:paraId="0268905E" w14:textId="77777777" w:rsidR="004C1691" w:rsidRPr="00F61797" w:rsidRDefault="004C1691" w:rsidP="00F61797">
      <w:pPr>
        <w:pStyle w:val="Nagwek1"/>
      </w:pPr>
      <w:bookmarkStart w:id="41" w:name="_Toc354752445"/>
      <w:bookmarkStart w:id="42" w:name="_Toc516738859"/>
      <w:bookmarkStart w:id="43" w:name="_Toc70401336"/>
      <w:bookmarkEnd w:id="39"/>
      <w:bookmarkEnd w:id="40"/>
      <w:r w:rsidRPr="00F61797">
        <w:t>SPOSÓB POROZUMIEWANIA SIĘ Z WYKONAWCAMI</w:t>
      </w:r>
      <w:bookmarkEnd w:id="41"/>
      <w:bookmarkEnd w:id="42"/>
      <w:bookmarkEnd w:id="43"/>
    </w:p>
    <w:p w14:paraId="0268905F" w14:textId="77777777" w:rsidR="004C1691" w:rsidRPr="0010479C" w:rsidRDefault="004C1691" w:rsidP="00CC0C61">
      <w:pPr>
        <w:pStyle w:val="Tekstpodstawowy"/>
        <w:numPr>
          <w:ilvl w:val="0"/>
          <w:numId w:val="35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44" w:name="_Toc354752446"/>
      <w:bookmarkStart w:id="45" w:name="_Toc516566375"/>
      <w:bookmarkStart w:id="46" w:name="_Toc516581645"/>
      <w:bookmarkStart w:id="47" w:name="_Toc516734830"/>
      <w:bookmarkStart w:id="48" w:name="_Toc516738860"/>
      <w:r w:rsidRPr="0010479C">
        <w:rPr>
          <w:rFonts w:ascii="Calibri" w:hAnsi="Calibri" w:cs="Calibri"/>
          <w:color w:val="000000"/>
          <w:sz w:val="20"/>
        </w:rPr>
        <w:t>W niniejszym postępowaniu korespondencja przekazywana będzie</w:t>
      </w:r>
      <w:bookmarkStart w:id="49" w:name="_Toc354752447"/>
      <w:bookmarkStart w:id="50" w:name="_Toc516566376"/>
      <w:bookmarkStart w:id="51" w:name="_Toc516581646"/>
      <w:bookmarkStart w:id="52" w:name="_Toc516734831"/>
      <w:bookmarkStart w:id="53" w:name="_Toc516738861"/>
      <w:bookmarkEnd w:id="44"/>
      <w:bookmarkEnd w:id="45"/>
      <w:bookmarkEnd w:id="46"/>
      <w:bookmarkEnd w:id="47"/>
      <w:bookmarkEnd w:id="48"/>
      <w:r w:rsidRPr="0010479C">
        <w:rPr>
          <w:rFonts w:ascii="Calibri" w:hAnsi="Calibri" w:cs="Calibri"/>
          <w:color w:val="000000"/>
          <w:sz w:val="20"/>
        </w:rPr>
        <w:t xml:space="preserve"> za pośrednictwem Systemu Zakupowego (</w:t>
      </w:r>
      <w:hyperlink r:id="rId13" w:history="1">
        <w:r w:rsidRPr="00CC0C61">
          <w:rPr>
            <w:rFonts w:ascii="Calibri" w:hAnsi="Calibri" w:cs="Calibri"/>
            <w:color w:val="000000"/>
            <w:sz w:val="20"/>
          </w:rPr>
          <w:t>https://swpp2.gkpge.pl</w:t>
        </w:r>
      </w:hyperlink>
      <w:r w:rsidRPr="0010479C">
        <w:rPr>
          <w:rFonts w:ascii="Calibri" w:hAnsi="Calibri" w:cs="Calibri"/>
          <w:color w:val="000000"/>
          <w:sz w:val="20"/>
        </w:rPr>
        <w:t>)</w:t>
      </w:r>
      <w:bookmarkEnd w:id="49"/>
      <w:bookmarkEnd w:id="50"/>
      <w:bookmarkEnd w:id="51"/>
      <w:bookmarkEnd w:id="52"/>
      <w:bookmarkEnd w:id="53"/>
      <w:r w:rsidRPr="0010479C">
        <w:rPr>
          <w:rFonts w:ascii="Calibri" w:hAnsi="Calibri" w:cs="Calibri"/>
          <w:color w:val="000000"/>
          <w:sz w:val="20"/>
        </w:rPr>
        <w:t>.</w:t>
      </w:r>
    </w:p>
    <w:p w14:paraId="02689060" w14:textId="77777777" w:rsidR="004C1691" w:rsidRPr="0010479C" w:rsidRDefault="004C1691" w:rsidP="00CC0C61">
      <w:pPr>
        <w:pStyle w:val="Tekstpodstawowy"/>
        <w:numPr>
          <w:ilvl w:val="0"/>
          <w:numId w:val="35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54" w:name="_Toc354752462"/>
      <w:bookmarkStart w:id="55" w:name="_Toc516566388"/>
      <w:bookmarkStart w:id="56" w:name="_Toc516581658"/>
      <w:bookmarkStart w:id="57" w:name="_Toc516734843"/>
      <w:bookmarkStart w:id="58" w:name="_Toc516738873"/>
      <w:r w:rsidRPr="0010479C">
        <w:rPr>
          <w:rFonts w:ascii="Calibri" w:hAnsi="Calibri" w:cs="Calibri"/>
          <w:color w:val="000000"/>
          <w:sz w:val="20"/>
        </w:rPr>
        <w:t>Osobą uprawnioną do kontaktowania się z Wykonawcami jest:</w:t>
      </w:r>
      <w:bookmarkEnd w:id="54"/>
      <w:bookmarkEnd w:id="55"/>
      <w:bookmarkEnd w:id="56"/>
      <w:bookmarkEnd w:id="57"/>
      <w:bookmarkEnd w:id="58"/>
    </w:p>
    <w:p w14:paraId="02689061" w14:textId="77777777" w:rsidR="004C1691" w:rsidRPr="004E0F45" w:rsidRDefault="004C1691" w:rsidP="00CC0C61">
      <w:pPr>
        <w:pStyle w:val="Akapitzlist"/>
        <w:numPr>
          <w:ilvl w:val="1"/>
          <w:numId w:val="35"/>
        </w:numPr>
        <w:spacing w:before="120" w:line="24" w:lineRule="atLeast"/>
        <w:ind w:left="426"/>
        <w:jc w:val="both"/>
        <w:outlineLvl w:val="0"/>
        <w:rPr>
          <w:rFonts w:cs="Calibri"/>
          <w:sz w:val="20"/>
        </w:rPr>
      </w:pPr>
      <w:bookmarkStart w:id="59" w:name="_Toc354752464"/>
      <w:bookmarkStart w:id="60" w:name="_Toc516566389"/>
      <w:bookmarkStart w:id="61" w:name="_Toc516581659"/>
      <w:bookmarkStart w:id="62" w:name="_Toc516734844"/>
      <w:bookmarkStart w:id="63" w:name="_Toc516738874"/>
      <w:r w:rsidRPr="004E0F45">
        <w:rPr>
          <w:rFonts w:cs="Calibri"/>
          <w:sz w:val="20"/>
        </w:rPr>
        <w:t xml:space="preserve">………………………………………, Wydział </w:t>
      </w:r>
      <w:r w:rsidR="006C105C">
        <w:rPr>
          <w:rFonts w:cs="Calibri"/>
          <w:sz w:val="20"/>
        </w:rPr>
        <w:t>…</w:t>
      </w:r>
      <w:r w:rsidRPr="004E0F45">
        <w:rPr>
          <w:rFonts w:cs="Calibri"/>
          <w:sz w:val="20"/>
        </w:rPr>
        <w:t xml:space="preserve"> Oddziału …… PGE Dystrybucja S.A., tel.: …………………………………………….. (w godz. 8:00-14:00), e-mail: </w:t>
      </w:r>
      <w:bookmarkEnd w:id="59"/>
      <w:r w:rsidRPr="004E0F45">
        <w:rPr>
          <w:rStyle w:val="Hipercze"/>
          <w:rFonts w:cs="Calibri"/>
          <w:color w:val="auto"/>
          <w:sz w:val="20"/>
        </w:rPr>
        <w:t>……………..</w:t>
      </w:r>
      <w:r w:rsidRPr="004E0F45">
        <w:rPr>
          <w:rFonts w:cs="Calibri"/>
          <w:sz w:val="20"/>
        </w:rPr>
        <w:t>@pgedystrybucja.pl dodatkowo: ……………………@pgedystrybucja.pl</w:t>
      </w:r>
      <w:bookmarkStart w:id="64" w:name="_Toc516566390"/>
      <w:bookmarkStart w:id="65" w:name="_Toc516581660"/>
      <w:bookmarkStart w:id="66" w:name="_Toc516734845"/>
      <w:bookmarkStart w:id="67" w:name="_Toc516738875"/>
      <w:bookmarkEnd w:id="60"/>
      <w:bookmarkEnd w:id="61"/>
      <w:bookmarkEnd w:id="62"/>
      <w:bookmarkEnd w:id="63"/>
      <w:r w:rsidR="006C105C">
        <w:rPr>
          <w:rFonts w:cs="Calibri"/>
          <w:sz w:val="20"/>
        </w:rPr>
        <w:t>.</w:t>
      </w:r>
    </w:p>
    <w:p w14:paraId="02689062" w14:textId="77777777" w:rsidR="004C1691" w:rsidRPr="004C1691" w:rsidRDefault="004C1691" w:rsidP="00CC0C61">
      <w:pPr>
        <w:pStyle w:val="Akapitzlist"/>
        <w:numPr>
          <w:ilvl w:val="1"/>
          <w:numId w:val="35"/>
        </w:numPr>
        <w:spacing w:before="120" w:line="24" w:lineRule="atLeast"/>
        <w:ind w:left="426"/>
        <w:jc w:val="both"/>
        <w:outlineLvl w:val="0"/>
        <w:rPr>
          <w:rFonts w:cs="Calibri"/>
          <w:sz w:val="20"/>
        </w:rPr>
      </w:pPr>
      <w:r w:rsidRPr="004E0F45">
        <w:rPr>
          <w:rFonts w:cs="Calibri"/>
          <w:sz w:val="20"/>
        </w:rPr>
        <w:t>Wykonawcy nie są uprawnieni do kontaktowania się w sprawie przedmiotowego postępowania zakupowego w trakcie jego trwania z innymi osobami poza wskazanymi do kontaktu powyżej.</w:t>
      </w:r>
      <w:bookmarkEnd w:id="64"/>
      <w:bookmarkEnd w:id="65"/>
      <w:bookmarkEnd w:id="66"/>
      <w:bookmarkEnd w:id="67"/>
    </w:p>
    <w:p w14:paraId="02689063" w14:textId="77777777" w:rsidR="002116D4" w:rsidRPr="00F61797" w:rsidRDefault="004C1691" w:rsidP="00F61797">
      <w:pPr>
        <w:pStyle w:val="Nagwek1"/>
      </w:pPr>
      <w:r w:rsidRPr="00F61797">
        <w:t>POZOSTAŁE INFORMACJE</w:t>
      </w:r>
    </w:p>
    <w:p w14:paraId="02689064" w14:textId="77777777" w:rsidR="002B1B05" w:rsidRPr="0010479C" w:rsidRDefault="002B1B05" w:rsidP="00CC0C61">
      <w:pPr>
        <w:pStyle w:val="Tekstpodstawowy"/>
        <w:numPr>
          <w:ilvl w:val="0"/>
          <w:numId w:val="36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68" w:name="_Toc354752480"/>
      <w:bookmarkStart w:id="69" w:name="_Toc516566408"/>
      <w:bookmarkStart w:id="70" w:name="_Toc516581682"/>
      <w:bookmarkStart w:id="71" w:name="_Toc516734868"/>
      <w:bookmarkStart w:id="72" w:name="_Toc516738898"/>
      <w:bookmarkStart w:id="73" w:name="_Toc354752479"/>
      <w:r w:rsidRPr="0010479C">
        <w:rPr>
          <w:rFonts w:ascii="Calibri" w:hAnsi="Calibri" w:cs="Calibri"/>
          <w:color w:val="000000"/>
          <w:sz w:val="20"/>
        </w:rPr>
        <w:t xml:space="preserve">Zamawiający zastrzega sobie prawo unieważnienia Postępowania wykonawczego, w tym również po wyborze Ofert </w:t>
      </w:r>
      <w:r w:rsidR="001A0955">
        <w:rPr>
          <w:rFonts w:ascii="Calibri" w:hAnsi="Calibri" w:cs="Calibri"/>
          <w:color w:val="000000"/>
          <w:sz w:val="20"/>
        </w:rPr>
        <w:t>wykonawcz</w:t>
      </w:r>
      <w:r w:rsidRPr="0010479C">
        <w:rPr>
          <w:rFonts w:ascii="Calibri" w:hAnsi="Calibri" w:cs="Calibri"/>
          <w:color w:val="000000"/>
          <w:sz w:val="20"/>
        </w:rPr>
        <w:t>ych, bez podania przyczyny. Zamawiający nie ponosi żadnej odpowiedzialności w</w:t>
      </w:r>
      <w:r w:rsidR="001A0955">
        <w:rPr>
          <w:rFonts w:ascii="Calibri" w:hAnsi="Calibri" w:cs="Calibri"/>
          <w:color w:val="000000"/>
          <w:sz w:val="20"/>
        </w:rPr>
        <w:t> </w:t>
      </w:r>
      <w:r w:rsidRPr="0010479C">
        <w:rPr>
          <w:rFonts w:ascii="Calibri" w:hAnsi="Calibri" w:cs="Calibri"/>
          <w:color w:val="000000"/>
          <w:sz w:val="20"/>
        </w:rPr>
        <w:t>stosunku do Wykonawców, w przypadku wystąpienia powyższego zdarzenia.</w:t>
      </w:r>
      <w:bookmarkStart w:id="74" w:name="_Toc516566409"/>
      <w:bookmarkStart w:id="75" w:name="_Toc516581683"/>
      <w:bookmarkStart w:id="76" w:name="_Toc516734869"/>
      <w:bookmarkStart w:id="77" w:name="_Toc516738899"/>
      <w:bookmarkEnd w:id="68"/>
      <w:bookmarkEnd w:id="69"/>
      <w:bookmarkEnd w:id="70"/>
      <w:bookmarkEnd w:id="71"/>
      <w:bookmarkEnd w:id="72"/>
    </w:p>
    <w:p w14:paraId="02689065" w14:textId="77777777" w:rsidR="002B1B05" w:rsidRPr="0010479C" w:rsidRDefault="002B1B05" w:rsidP="00CC0C61">
      <w:pPr>
        <w:pStyle w:val="Tekstpodstawowy"/>
        <w:numPr>
          <w:ilvl w:val="0"/>
          <w:numId w:val="36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10479C">
        <w:rPr>
          <w:rFonts w:ascii="Calibri" w:hAnsi="Calibri" w:cs="Calibri"/>
          <w:color w:val="000000"/>
          <w:sz w:val="20"/>
        </w:rPr>
        <w:t>W sprawach nieuregulowanych w niniejszym Zaproszeniu z załącznikami zastosowanie mają postanowienia Umowy Ramowej, dokumentacji postępowania zakupowego przeprowadzonego w celu zawarcia Umowy Ramowej, a także Procedury Zakupów PGE Dystrybucja S.A.</w:t>
      </w:r>
      <w:bookmarkStart w:id="78" w:name="_Toc354752481"/>
      <w:bookmarkStart w:id="79" w:name="_Toc516566410"/>
      <w:bookmarkStart w:id="80" w:name="_Toc516581684"/>
      <w:bookmarkStart w:id="81" w:name="_Toc516734870"/>
      <w:bookmarkStart w:id="82" w:name="_Toc516738900"/>
      <w:bookmarkEnd w:id="73"/>
      <w:bookmarkEnd w:id="74"/>
      <w:bookmarkEnd w:id="75"/>
      <w:bookmarkEnd w:id="76"/>
      <w:bookmarkEnd w:id="77"/>
    </w:p>
    <w:bookmarkEnd w:id="78"/>
    <w:bookmarkEnd w:id="79"/>
    <w:bookmarkEnd w:id="80"/>
    <w:bookmarkEnd w:id="81"/>
    <w:bookmarkEnd w:id="82"/>
    <w:p w14:paraId="02689066" w14:textId="77777777" w:rsidR="004E0F45" w:rsidRPr="004E0F45" w:rsidRDefault="004E0F45" w:rsidP="00440C30">
      <w:pPr>
        <w:pStyle w:val="Akapitzlist"/>
        <w:spacing w:before="120" w:line="24" w:lineRule="atLeast"/>
        <w:ind w:left="0"/>
        <w:jc w:val="both"/>
        <w:outlineLvl w:val="0"/>
        <w:rPr>
          <w:rFonts w:cs="Calibri"/>
          <w:sz w:val="20"/>
        </w:rPr>
      </w:pPr>
    </w:p>
    <w:p w14:paraId="02689067" w14:textId="77777777" w:rsidR="002B1B05" w:rsidRPr="000275A3" w:rsidRDefault="002B1B05" w:rsidP="002B1B05">
      <w:pPr>
        <w:pStyle w:val="Akapitzlist"/>
        <w:shd w:val="clear" w:color="auto" w:fill="FFFFFF"/>
        <w:tabs>
          <w:tab w:val="left" w:pos="851"/>
        </w:tabs>
        <w:suppressAutoHyphens/>
        <w:spacing w:before="120" w:after="120"/>
        <w:ind w:left="0"/>
        <w:rPr>
          <w:rFonts w:cs="Calibri"/>
          <w:color w:val="000000"/>
          <w:sz w:val="20"/>
        </w:rPr>
      </w:pPr>
    </w:p>
    <w:p w14:paraId="02689068" w14:textId="77777777" w:rsidR="00243A4A" w:rsidRPr="00EF4070" w:rsidRDefault="00631B9F" w:rsidP="004E0F45">
      <w:pPr>
        <w:pStyle w:val="Nagwek"/>
        <w:tabs>
          <w:tab w:val="clear" w:pos="4536"/>
          <w:tab w:val="clear" w:pos="9072"/>
        </w:tabs>
        <w:ind w:left="5672" w:right="-286" w:hanging="2"/>
        <w:rPr>
          <w:rFonts w:ascii="Calibri" w:hAnsi="Calibri" w:cs="Calibri"/>
          <w:sz w:val="20"/>
        </w:rPr>
      </w:pPr>
      <w:r w:rsidRPr="00EF4070">
        <w:rPr>
          <w:rFonts w:ascii="Calibri" w:hAnsi="Calibri" w:cs="Calibri"/>
          <w:sz w:val="20"/>
        </w:rPr>
        <w:t>Z poważaniem</w:t>
      </w:r>
    </w:p>
    <w:p w14:paraId="02689069" w14:textId="77777777" w:rsidR="00D37E07" w:rsidRPr="00EF4070" w:rsidRDefault="00D37E07" w:rsidP="00D37E07">
      <w:pPr>
        <w:pStyle w:val="Nagwek"/>
        <w:tabs>
          <w:tab w:val="clear" w:pos="4536"/>
          <w:tab w:val="clear" w:pos="9072"/>
        </w:tabs>
        <w:ind w:left="5672" w:right="-286" w:firstLine="709"/>
        <w:rPr>
          <w:rFonts w:ascii="Calibri" w:hAnsi="Calibri" w:cs="Calibri"/>
          <w:sz w:val="20"/>
        </w:rPr>
      </w:pPr>
    </w:p>
    <w:p w14:paraId="0268906A" w14:textId="77777777" w:rsidR="00445C46" w:rsidRPr="000275A3" w:rsidRDefault="004E0F45" w:rsidP="00B2137B">
      <w:pPr>
        <w:tabs>
          <w:tab w:val="left" w:pos="2410"/>
        </w:tabs>
        <w:ind w:right="-286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ab/>
      </w:r>
      <w:r w:rsidRPr="000275A3">
        <w:rPr>
          <w:rFonts w:ascii="Calibri" w:hAnsi="Calibri" w:cs="Calibri"/>
          <w:sz w:val="20"/>
        </w:rPr>
        <w:tab/>
      </w:r>
      <w:r w:rsidRPr="000275A3">
        <w:rPr>
          <w:rFonts w:ascii="Calibri" w:hAnsi="Calibri" w:cs="Calibri"/>
          <w:sz w:val="20"/>
        </w:rPr>
        <w:tab/>
      </w:r>
      <w:r w:rsidRPr="000275A3">
        <w:rPr>
          <w:rFonts w:ascii="Calibri" w:hAnsi="Calibri" w:cs="Calibri"/>
          <w:sz w:val="20"/>
        </w:rPr>
        <w:tab/>
      </w:r>
      <w:r w:rsidRPr="000275A3">
        <w:rPr>
          <w:rFonts w:ascii="Calibri" w:hAnsi="Calibri" w:cs="Calibri"/>
          <w:sz w:val="20"/>
        </w:rPr>
        <w:tab/>
      </w:r>
      <w:r w:rsidR="00445C46" w:rsidRPr="000275A3">
        <w:rPr>
          <w:rFonts w:ascii="Calibri" w:hAnsi="Calibri" w:cs="Calibri"/>
          <w:sz w:val="20"/>
        </w:rPr>
        <w:t>…………………………………………….</w:t>
      </w:r>
    </w:p>
    <w:p w14:paraId="0268906B" w14:textId="77777777" w:rsidR="00445C46" w:rsidRPr="000275A3" w:rsidRDefault="00445C46" w:rsidP="004E0F45">
      <w:pPr>
        <w:ind w:left="-284" w:right="-284"/>
        <w:jc w:val="center"/>
        <w:rPr>
          <w:rFonts w:ascii="Calibri" w:hAnsi="Calibri" w:cs="Calibri"/>
          <w:i/>
          <w:sz w:val="20"/>
        </w:rPr>
      </w:pPr>
      <w:r w:rsidRPr="000275A3">
        <w:rPr>
          <w:rFonts w:ascii="Calibri" w:hAnsi="Calibri" w:cs="Calibri"/>
          <w:i/>
          <w:sz w:val="20"/>
        </w:rPr>
        <w:tab/>
      </w:r>
      <w:r w:rsidR="004E0F45" w:rsidRPr="000275A3">
        <w:rPr>
          <w:rFonts w:ascii="Calibri" w:hAnsi="Calibri" w:cs="Calibri"/>
          <w:i/>
          <w:sz w:val="20"/>
        </w:rPr>
        <w:tab/>
      </w:r>
      <w:r w:rsidR="004E0F45" w:rsidRPr="000275A3">
        <w:rPr>
          <w:rFonts w:ascii="Calibri" w:hAnsi="Calibri" w:cs="Calibri"/>
          <w:i/>
          <w:sz w:val="20"/>
        </w:rPr>
        <w:tab/>
      </w:r>
      <w:r w:rsidR="004E0F45" w:rsidRPr="000275A3">
        <w:rPr>
          <w:rFonts w:ascii="Calibri" w:hAnsi="Calibri" w:cs="Calibri"/>
          <w:i/>
          <w:sz w:val="20"/>
        </w:rPr>
        <w:tab/>
      </w:r>
      <w:r w:rsidR="004E0F45" w:rsidRPr="000275A3">
        <w:rPr>
          <w:rFonts w:ascii="Calibri" w:hAnsi="Calibri" w:cs="Calibri"/>
          <w:i/>
          <w:sz w:val="20"/>
        </w:rPr>
        <w:tab/>
      </w:r>
      <w:r w:rsidR="004E0F45" w:rsidRPr="000275A3">
        <w:rPr>
          <w:rFonts w:ascii="Calibri" w:hAnsi="Calibri" w:cs="Calibri"/>
          <w:i/>
          <w:sz w:val="20"/>
        </w:rPr>
        <w:tab/>
      </w:r>
      <w:r w:rsidRPr="000275A3">
        <w:rPr>
          <w:rFonts w:ascii="Calibri" w:hAnsi="Calibri" w:cs="Calibri"/>
          <w:i/>
          <w:sz w:val="20"/>
        </w:rPr>
        <w:t>[podpis upoważnionej osoby]</w:t>
      </w:r>
    </w:p>
    <w:p w14:paraId="0268906C" w14:textId="77777777" w:rsidR="00FB2852" w:rsidRPr="000275A3" w:rsidRDefault="00FB2852" w:rsidP="003A11D9">
      <w:pPr>
        <w:pStyle w:val="Nagwek"/>
        <w:tabs>
          <w:tab w:val="clear" w:pos="4536"/>
          <w:tab w:val="clear" w:pos="9072"/>
        </w:tabs>
        <w:ind w:right="-286"/>
        <w:jc w:val="both"/>
        <w:rPr>
          <w:rFonts w:ascii="Calibri" w:hAnsi="Calibri" w:cs="Calibri"/>
          <w:sz w:val="20"/>
        </w:rPr>
      </w:pPr>
    </w:p>
    <w:p w14:paraId="0268906D" w14:textId="77777777" w:rsidR="00D94748" w:rsidRPr="000275A3" w:rsidRDefault="00D94748" w:rsidP="003A11D9">
      <w:pPr>
        <w:pStyle w:val="Nagwek"/>
        <w:tabs>
          <w:tab w:val="clear" w:pos="4536"/>
          <w:tab w:val="clear" w:pos="9072"/>
          <w:tab w:val="left" w:pos="708"/>
          <w:tab w:val="left" w:pos="8052"/>
        </w:tabs>
        <w:ind w:right="-286"/>
        <w:jc w:val="both"/>
        <w:rPr>
          <w:rFonts w:ascii="Calibri" w:hAnsi="Calibri" w:cs="Calibri"/>
          <w:sz w:val="20"/>
        </w:rPr>
      </w:pPr>
    </w:p>
    <w:p w14:paraId="0268906E" w14:textId="77777777" w:rsidR="003A11D9" w:rsidRPr="000275A3" w:rsidRDefault="009D02B5" w:rsidP="003A11D9">
      <w:pPr>
        <w:pStyle w:val="Nagwek"/>
        <w:tabs>
          <w:tab w:val="clear" w:pos="4536"/>
          <w:tab w:val="left" w:pos="708"/>
          <w:tab w:val="left" w:pos="8052"/>
        </w:tabs>
        <w:ind w:right="-286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>Załączniki:</w:t>
      </w:r>
      <w:r w:rsidR="00D66BAA" w:rsidRPr="000275A3">
        <w:rPr>
          <w:rFonts w:ascii="Calibri" w:hAnsi="Calibri" w:cs="Calibri"/>
          <w:sz w:val="20"/>
        </w:rPr>
        <w:t xml:space="preserve"> </w:t>
      </w:r>
    </w:p>
    <w:p w14:paraId="0268906F" w14:textId="77777777" w:rsidR="00337645" w:rsidRPr="000275A3" w:rsidRDefault="00850D9C" w:rsidP="003A11D9">
      <w:pPr>
        <w:pStyle w:val="Nagwek"/>
        <w:numPr>
          <w:ilvl w:val="0"/>
          <w:numId w:val="12"/>
        </w:numPr>
        <w:tabs>
          <w:tab w:val="clear" w:pos="4536"/>
          <w:tab w:val="left" w:pos="708"/>
          <w:tab w:val="left" w:pos="8052"/>
        </w:tabs>
        <w:ind w:right="-286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>Specyfikacj</w:t>
      </w:r>
      <w:r w:rsidR="001A0955">
        <w:rPr>
          <w:rFonts w:ascii="Calibri" w:hAnsi="Calibri" w:cs="Calibri"/>
          <w:sz w:val="20"/>
        </w:rPr>
        <w:t>e</w:t>
      </w:r>
      <w:r w:rsidR="003A11D9" w:rsidRPr="000275A3">
        <w:rPr>
          <w:rFonts w:ascii="Calibri" w:hAnsi="Calibri" w:cs="Calibri"/>
          <w:sz w:val="20"/>
        </w:rPr>
        <w:t xml:space="preserve"> </w:t>
      </w:r>
      <w:r w:rsidR="006A6A4D">
        <w:rPr>
          <w:rFonts w:ascii="Calibri" w:hAnsi="Calibri" w:cs="Calibri"/>
          <w:sz w:val="20"/>
        </w:rPr>
        <w:t>w</w:t>
      </w:r>
      <w:r w:rsidRPr="000275A3">
        <w:rPr>
          <w:rFonts w:ascii="Calibri" w:hAnsi="Calibri" w:cs="Calibri"/>
          <w:sz w:val="20"/>
        </w:rPr>
        <w:t xml:space="preserve">arunków </w:t>
      </w:r>
      <w:r w:rsidR="006A6A4D">
        <w:rPr>
          <w:rFonts w:ascii="Calibri" w:hAnsi="Calibri" w:cs="Calibri"/>
          <w:sz w:val="20"/>
        </w:rPr>
        <w:t>z</w:t>
      </w:r>
      <w:r w:rsidRPr="000275A3">
        <w:rPr>
          <w:rFonts w:ascii="Calibri" w:hAnsi="Calibri" w:cs="Calibri"/>
          <w:sz w:val="20"/>
        </w:rPr>
        <w:t>amówienia</w:t>
      </w:r>
      <w:r w:rsidR="000A3B39" w:rsidRPr="000275A3">
        <w:rPr>
          <w:rFonts w:ascii="Calibri" w:hAnsi="Calibri" w:cs="Calibri"/>
          <w:sz w:val="20"/>
        </w:rPr>
        <w:t xml:space="preserve"> </w:t>
      </w:r>
      <w:r w:rsidR="006A6A4D">
        <w:rPr>
          <w:rFonts w:ascii="Calibri" w:hAnsi="Calibri" w:cs="Calibri"/>
          <w:sz w:val="20"/>
        </w:rPr>
        <w:t>wykonawczeg</w:t>
      </w:r>
      <w:r w:rsidR="003A11D9" w:rsidRPr="000275A3">
        <w:rPr>
          <w:rFonts w:ascii="Calibri" w:hAnsi="Calibri" w:cs="Calibri"/>
          <w:sz w:val="20"/>
        </w:rPr>
        <w:t>o</w:t>
      </w:r>
      <w:r w:rsidR="001A0955">
        <w:rPr>
          <w:rFonts w:ascii="Calibri" w:hAnsi="Calibri" w:cs="Calibri"/>
          <w:sz w:val="20"/>
        </w:rPr>
        <w:t xml:space="preserve"> szt ………..</w:t>
      </w:r>
      <w:r w:rsidR="006A6A4D">
        <w:rPr>
          <w:rFonts w:ascii="Calibri" w:hAnsi="Calibri" w:cs="Calibri"/>
          <w:sz w:val="20"/>
        </w:rPr>
        <w:t>.</w:t>
      </w:r>
    </w:p>
    <w:p w14:paraId="02689070" w14:textId="77777777" w:rsidR="003A11D9" w:rsidRPr="000275A3" w:rsidRDefault="003A11D9" w:rsidP="003A11D9">
      <w:pPr>
        <w:pStyle w:val="Nagwek"/>
        <w:numPr>
          <w:ilvl w:val="0"/>
          <w:numId w:val="12"/>
        </w:numPr>
        <w:tabs>
          <w:tab w:val="clear" w:pos="4536"/>
          <w:tab w:val="left" w:pos="708"/>
          <w:tab w:val="left" w:pos="8052"/>
        </w:tabs>
        <w:ind w:right="-286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>Wzór Oświadczenia o zachowaniu poufności …</w:t>
      </w:r>
    </w:p>
    <w:p w14:paraId="02689071" w14:textId="77777777" w:rsidR="00440C30" w:rsidRPr="000275A3" w:rsidRDefault="00440C30" w:rsidP="003A11D9">
      <w:pPr>
        <w:pStyle w:val="Nagwek"/>
        <w:numPr>
          <w:ilvl w:val="0"/>
          <w:numId w:val="12"/>
        </w:numPr>
        <w:tabs>
          <w:tab w:val="clear" w:pos="4536"/>
          <w:tab w:val="left" w:pos="708"/>
          <w:tab w:val="left" w:pos="8052"/>
        </w:tabs>
        <w:ind w:right="-286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>……. [</w:t>
      </w:r>
      <w:r w:rsidRPr="000275A3">
        <w:rPr>
          <w:rFonts w:ascii="Calibri" w:hAnsi="Calibri" w:cs="Calibri"/>
          <w:sz w:val="20"/>
          <w:highlight w:val="yellow"/>
        </w:rPr>
        <w:t>wskazać inne jeśli dotyczy</w:t>
      </w:r>
      <w:r w:rsidRPr="000275A3">
        <w:rPr>
          <w:rFonts w:ascii="Calibri" w:hAnsi="Calibri" w:cs="Calibri"/>
          <w:sz w:val="20"/>
        </w:rPr>
        <w:t>]</w:t>
      </w:r>
      <w:r w:rsidR="006A6A4D">
        <w:rPr>
          <w:rFonts w:ascii="Calibri" w:hAnsi="Calibri" w:cs="Calibri"/>
          <w:sz w:val="20"/>
        </w:rPr>
        <w:t>.</w:t>
      </w:r>
    </w:p>
    <w:sectPr w:rsidR="00440C30" w:rsidRPr="000275A3" w:rsidSect="00AC45D2">
      <w:footerReference w:type="default" r:id="rId14"/>
      <w:headerReference w:type="first" r:id="rId15"/>
      <w:footerReference w:type="first" r:id="rId16"/>
      <w:pgSz w:w="11906" w:h="16838" w:code="9"/>
      <w:pgMar w:top="992" w:right="1418" w:bottom="851" w:left="1418" w:header="851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7FBBE2" w14:textId="77777777" w:rsidR="00674C79" w:rsidRDefault="00674C79" w:rsidP="006C294D">
      <w:r>
        <w:separator/>
      </w:r>
    </w:p>
  </w:endnote>
  <w:endnote w:type="continuationSeparator" w:id="0">
    <w:p w14:paraId="11C87967" w14:textId="77777777" w:rsidR="00674C79" w:rsidRDefault="00674C79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689076" w14:textId="7141C7D1" w:rsidR="00A003CF" w:rsidRPr="00C96467" w:rsidRDefault="00A003CF" w:rsidP="00A003CF">
    <w:pPr>
      <w:framePr w:w="731" w:h="171" w:hRule="exact" w:hSpace="180" w:wrap="around" w:vAnchor="text" w:hAnchor="page" w:x="10831" w:y="393"/>
      <w:jc w:val="center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180593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  <w:r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180593">
      <w:rPr>
        <w:b/>
        <w:noProof/>
        <w:color w:val="70727B"/>
        <w:sz w:val="14"/>
        <w:szCs w:val="14"/>
      </w:rPr>
      <w:t>3</w:t>
    </w:r>
    <w:r w:rsidRPr="00C96467">
      <w:rPr>
        <w:b/>
        <w:color w:val="70727B"/>
        <w:sz w:val="14"/>
        <w:szCs w:val="14"/>
      </w:rPr>
      <w:fldChar w:fldCharType="end"/>
    </w:r>
  </w:p>
  <w:tbl>
    <w:tblPr>
      <w:tblW w:w="9214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A003CF" w:rsidRPr="00710EA6" w14:paraId="02689078" w14:textId="77777777" w:rsidTr="00A246A7">
      <w:tc>
        <w:tcPr>
          <w:tcW w:w="9214" w:type="dxa"/>
        </w:tcPr>
        <w:p w14:paraId="02689077" w14:textId="77777777" w:rsidR="00A003CF" w:rsidRPr="00C96467" w:rsidRDefault="00A003CF" w:rsidP="00217D95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 xml:space="preserve">, 20-340 Lublin, ul. Garbarska 21A, wpisana do rejestru przedsiębiorców prowadzonego przez Sąd Rejonowy Lublin-Wschód w Lublinie z siedzibą w Świdniku, VI Wydział Gospodarczy pod nr KRS: 0000343124, NIP: 946-25-93-855, REGON: 060552840, Kapitał zakładowy: 9 729 424 160 zł w pełni opłacony. </w:t>
          </w:r>
          <w:hyperlink r:id="rId1" w:history="1"/>
          <w:r w:rsidRPr="00C96467">
            <w:rPr>
              <w:color w:val="70727B"/>
              <w:sz w:val="14"/>
              <w:szCs w:val="14"/>
            </w:rPr>
            <w:t xml:space="preserve">Konto bankowe: Bank PEKAO S.A. o/Warszawa, Al. Jerozolimskie 2, 00-400 Warszawa, Nr 40 1240 6016 1111 0010 2859 5194, </w:t>
          </w:r>
          <w:r w:rsidRPr="00C96467">
            <w:rPr>
              <w:b/>
              <w:color w:val="70727B"/>
              <w:sz w:val="14"/>
              <w:szCs w:val="14"/>
            </w:rPr>
            <w:t>www.pgedystrybucja.pl</w:t>
          </w:r>
        </w:p>
      </w:tc>
    </w:tr>
  </w:tbl>
  <w:p w14:paraId="02689079" w14:textId="77777777" w:rsidR="00B3319F" w:rsidRDefault="00B331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B3319F" w:rsidRPr="00710EA6" w14:paraId="02689085" w14:textId="77777777" w:rsidTr="00A246A7">
      <w:tc>
        <w:tcPr>
          <w:tcW w:w="9214" w:type="dxa"/>
        </w:tcPr>
        <w:p w14:paraId="02689084" w14:textId="77777777" w:rsidR="00B3319F" w:rsidRPr="00C96467" w:rsidRDefault="00F94D60" w:rsidP="00A003CF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>, 20-340 Lublin, ul. Garbarska 21A, wpisana do rejestru przedsiębiorców prowadzonego przez Sąd Rejonowy Lublin-Wschód w Lublinie z siedzibą w Świdniku, VI Wydział Gospodarczy pod nr KRS: 0000343124, NIP: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>946-25-93-855, REGON: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 xml:space="preserve">060552840, Kapitał zakładowy: </w:t>
          </w:r>
          <w:r w:rsidR="00783D13" w:rsidRPr="00C96467">
            <w:rPr>
              <w:color w:val="70727B"/>
              <w:sz w:val="14"/>
              <w:szCs w:val="14"/>
            </w:rPr>
            <w:t>9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729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424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160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 xml:space="preserve">zł w pełni opłacony. </w:t>
          </w:r>
          <w:hyperlink r:id="rId1" w:history="1"/>
          <w:r w:rsidR="00B3319F" w:rsidRPr="00C96467">
            <w:rPr>
              <w:color w:val="70727B"/>
              <w:sz w:val="14"/>
              <w:szCs w:val="14"/>
            </w:rPr>
            <w:t xml:space="preserve">Konto bankowe: Bank PEKAO S.A. o/Warszawa, Al. Jerozolimskie 2, 00-400 Warszawa, Nr 40 1240 6016 1111 0010 2859 5194, </w:t>
          </w:r>
          <w:r w:rsidR="00B3319F" w:rsidRPr="00C96467">
            <w:rPr>
              <w:b/>
              <w:color w:val="70727B"/>
              <w:sz w:val="14"/>
              <w:szCs w:val="14"/>
            </w:rPr>
            <w:t>www.pgedystrybucja.pl</w:t>
          </w:r>
        </w:p>
      </w:tc>
    </w:tr>
  </w:tbl>
  <w:p w14:paraId="02689086" w14:textId="77777777" w:rsidR="00B3319F" w:rsidRDefault="00B3319F" w:rsidP="00A003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52C343" w14:textId="77777777" w:rsidR="00674C79" w:rsidRDefault="00674C79" w:rsidP="006C294D">
      <w:r>
        <w:separator/>
      </w:r>
    </w:p>
  </w:footnote>
  <w:footnote w:type="continuationSeparator" w:id="0">
    <w:p w14:paraId="0471C779" w14:textId="77777777" w:rsidR="00674C79" w:rsidRDefault="00674C79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68907A" w14:textId="77777777" w:rsidR="005F066E" w:rsidRPr="005F066E" w:rsidRDefault="005F066E" w:rsidP="005F066E">
    <w:pPr>
      <w:pStyle w:val="Nagwek"/>
      <w:jc w:val="right"/>
      <w:rPr>
        <w:rFonts w:ascii="Calibri" w:hAnsi="Calibri" w:cs="Calibri"/>
        <w:sz w:val="16"/>
        <w:szCs w:val="16"/>
      </w:rPr>
    </w:pPr>
    <w:r w:rsidRPr="005F066E">
      <w:rPr>
        <w:rFonts w:ascii="Calibri" w:hAnsi="Calibri" w:cs="Calibri"/>
        <w:sz w:val="16"/>
        <w:szCs w:val="16"/>
      </w:rPr>
      <w:t xml:space="preserve">Zał. nr 3 – </w:t>
    </w:r>
    <w:r>
      <w:rPr>
        <w:rFonts w:ascii="Calibri" w:hAnsi="Calibri" w:cs="Calibri"/>
        <w:sz w:val="16"/>
        <w:szCs w:val="16"/>
      </w:rPr>
      <w:t>Zaproszenie do złożenia oferty wykonawczej</w:t>
    </w:r>
  </w:p>
  <w:tbl>
    <w:tblPr>
      <w:tblW w:w="0" w:type="auto"/>
      <w:jc w:val="center"/>
      <w:tblBorders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097"/>
      <w:gridCol w:w="8160"/>
    </w:tblGrid>
    <w:tr w:rsidR="005F066E" w:rsidRPr="00180593" w14:paraId="02689082" w14:textId="77777777" w:rsidTr="00812B9A">
      <w:trPr>
        <w:trHeight w:val="854"/>
        <w:jc w:val="center"/>
      </w:trPr>
      <w:tc>
        <w:tcPr>
          <w:tcW w:w="2097" w:type="dxa"/>
          <w:tcBorders>
            <w:right w:val="nil"/>
          </w:tcBorders>
          <w:shd w:val="clear" w:color="auto" w:fill="auto"/>
          <w:vAlign w:val="bottom"/>
        </w:tcPr>
        <w:p w14:paraId="0268907B" w14:textId="77777777" w:rsidR="005F066E" w:rsidRPr="005F066E" w:rsidRDefault="005F066E" w:rsidP="005F066E">
          <w:pPr>
            <w:pStyle w:val="Nagwek"/>
            <w:ind w:left="-140"/>
            <w:rPr>
              <w:rFonts w:ascii="Calibri" w:hAnsi="Calibri" w:cs="Calibri"/>
            </w:rPr>
          </w:pPr>
          <w:r w:rsidRPr="005F066E">
            <w:rPr>
              <w:rFonts w:ascii="Calibri" w:hAnsi="Calibri" w:cs="Calibri"/>
              <w:noProof/>
            </w:rPr>
            <w:drawing>
              <wp:inline distT="0" distB="0" distL="0" distR="0" wp14:anchorId="02689087" wp14:editId="02689088">
                <wp:extent cx="1026795" cy="724535"/>
                <wp:effectExtent l="0" t="0" r="0" b="0"/>
                <wp:docPr id="2" name="Obraz 1" descr="pgedystrybucja_logo_p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gedystrybucja_logo_pio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6795" cy="724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tcBorders>
            <w:top w:val="nil"/>
            <w:left w:val="nil"/>
            <w:bottom w:val="nil"/>
          </w:tcBorders>
          <w:shd w:val="clear" w:color="auto" w:fill="auto"/>
          <w:tcMar>
            <w:left w:w="284" w:type="dxa"/>
          </w:tcMar>
          <w:vAlign w:val="bottom"/>
        </w:tcPr>
        <w:p w14:paraId="0268907C" w14:textId="77777777"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b/>
              <w:color w:val="092D74"/>
              <w:sz w:val="16"/>
              <w:szCs w:val="16"/>
            </w:rPr>
          </w:pPr>
          <w:r w:rsidRPr="005F066E">
            <w:rPr>
              <w:rFonts w:ascii="Calibri" w:hAnsi="Calibri" w:cs="Calibri"/>
              <w:b/>
              <w:color w:val="092D74"/>
              <w:sz w:val="16"/>
              <w:szCs w:val="16"/>
            </w:rPr>
            <w:t>PGE Dystrybucja S.A.</w:t>
          </w:r>
        </w:p>
        <w:p w14:paraId="0268907D" w14:textId="7948C0A5"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b/>
              <w:color w:val="092D74"/>
              <w:sz w:val="16"/>
              <w:szCs w:val="16"/>
            </w:rPr>
          </w:pPr>
          <w:r w:rsidRPr="005F066E">
            <w:rPr>
              <w:rFonts w:ascii="Calibri" w:hAnsi="Calibri" w:cs="Calibri"/>
              <w:b/>
              <w:color w:val="092D74"/>
              <w:sz w:val="16"/>
              <w:szCs w:val="16"/>
            </w:rPr>
            <w:t xml:space="preserve">Oddział </w:t>
          </w:r>
          <w:r w:rsidR="00EF4070">
            <w:rPr>
              <w:rFonts w:ascii="Calibri" w:hAnsi="Calibri" w:cs="Calibri"/>
              <w:b/>
              <w:color w:val="092D74"/>
              <w:sz w:val="16"/>
              <w:szCs w:val="16"/>
            </w:rPr>
            <w:t>Białystok</w:t>
          </w:r>
        </w:p>
        <w:p w14:paraId="0268907E" w14:textId="4B8082F6"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b/>
              <w:color w:val="092D74"/>
              <w:sz w:val="16"/>
              <w:szCs w:val="16"/>
            </w:rPr>
          </w:pPr>
          <w:r w:rsidRPr="005F066E">
            <w:rPr>
              <w:rFonts w:ascii="Calibri" w:hAnsi="Calibri" w:cs="Calibri"/>
              <w:b/>
              <w:color w:val="092D74"/>
              <w:sz w:val="16"/>
              <w:szCs w:val="16"/>
            </w:rPr>
            <w:t xml:space="preserve">Rejon Energetyczny </w:t>
          </w:r>
          <w:r w:rsidR="00EF4070">
            <w:rPr>
              <w:rFonts w:ascii="Calibri" w:hAnsi="Calibri" w:cs="Calibri"/>
              <w:b/>
              <w:color w:val="092D74"/>
              <w:sz w:val="16"/>
              <w:szCs w:val="16"/>
            </w:rPr>
            <w:t>Łomża</w:t>
          </w:r>
        </w:p>
        <w:p w14:paraId="0268907F" w14:textId="206DFB4E" w:rsidR="005F066E" w:rsidRPr="005F066E" w:rsidRDefault="00EF4070" w:rsidP="005F066E">
          <w:pPr>
            <w:pStyle w:val="Nagwek"/>
            <w:ind w:left="-227"/>
            <w:rPr>
              <w:rFonts w:ascii="Calibri" w:hAnsi="Calibri" w:cs="Calibri"/>
              <w:color w:val="092D74"/>
              <w:sz w:val="16"/>
              <w:szCs w:val="16"/>
            </w:rPr>
          </w:pPr>
          <w:r>
            <w:rPr>
              <w:rFonts w:ascii="Calibri" w:hAnsi="Calibri" w:cs="Calibri"/>
              <w:color w:val="092D74"/>
              <w:sz w:val="16"/>
              <w:szCs w:val="16"/>
            </w:rPr>
            <w:t>18-400 Łomża, Aleja Legionów 157</w:t>
          </w:r>
        </w:p>
        <w:p w14:paraId="02689080" w14:textId="699ED436" w:rsidR="005F066E" w:rsidRPr="00EF4070" w:rsidRDefault="005F066E" w:rsidP="005F066E">
          <w:pPr>
            <w:pStyle w:val="Nagwek"/>
            <w:ind w:left="-227"/>
            <w:rPr>
              <w:rFonts w:ascii="Calibri" w:hAnsi="Calibri" w:cs="Calibri"/>
              <w:color w:val="092D74"/>
              <w:sz w:val="16"/>
              <w:szCs w:val="16"/>
              <w:lang w:val="en-US"/>
            </w:rPr>
          </w:pPr>
          <w:r w:rsidRPr="00EF4070">
            <w:rPr>
              <w:rFonts w:ascii="Calibri" w:hAnsi="Calibri" w:cs="Calibri"/>
              <w:color w:val="092D74"/>
              <w:sz w:val="16"/>
              <w:szCs w:val="16"/>
              <w:lang w:val="en-US"/>
            </w:rPr>
            <w:t xml:space="preserve">tel. </w:t>
          </w:r>
          <w:r w:rsidR="00EF4070" w:rsidRPr="00EF4070">
            <w:rPr>
              <w:rFonts w:ascii="Calibri" w:hAnsi="Calibri" w:cs="Calibri"/>
              <w:color w:val="092D74"/>
              <w:sz w:val="16"/>
              <w:szCs w:val="16"/>
              <w:lang w:val="en-US"/>
            </w:rPr>
            <w:t>(+48 85) 740 50 00</w:t>
          </w:r>
          <w:r w:rsidRPr="00EF4070">
            <w:rPr>
              <w:rFonts w:ascii="Calibri" w:hAnsi="Calibri" w:cs="Calibri"/>
              <w:color w:val="092D74"/>
              <w:sz w:val="16"/>
              <w:szCs w:val="16"/>
              <w:lang w:val="en-US"/>
            </w:rPr>
            <w:t xml:space="preserve">, fax </w:t>
          </w:r>
          <w:r w:rsidR="00EF4070" w:rsidRPr="00EF4070">
            <w:rPr>
              <w:rFonts w:ascii="Calibri" w:hAnsi="Calibri" w:cs="Calibri"/>
              <w:color w:val="092D74"/>
              <w:sz w:val="16"/>
              <w:szCs w:val="16"/>
              <w:lang w:val="en-US"/>
            </w:rPr>
            <w:t>(+48 85) 676 62 09</w:t>
          </w:r>
        </w:p>
        <w:p w14:paraId="02689081" w14:textId="533E005B"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b/>
              <w:color w:val="002060"/>
              <w:sz w:val="18"/>
              <w:szCs w:val="18"/>
              <w:lang w:val="en-US"/>
            </w:rPr>
          </w:pPr>
          <w:r w:rsidRPr="005F066E">
            <w:rPr>
              <w:rFonts w:ascii="Calibri" w:hAnsi="Calibri" w:cs="Calibri"/>
              <w:color w:val="092D74"/>
              <w:sz w:val="16"/>
              <w:szCs w:val="16"/>
              <w:lang w:val="en-US"/>
            </w:rPr>
            <w:t xml:space="preserve">e-mail: </w:t>
          </w:r>
          <w:hyperlink r:id="rId2" w:history="1">
            <w:r w:rsidR="00EF4070" w:rsidRPr="00AC1790">
              <w:rPr>
                <w:rStyle w:val="Hipercze"/>
                <w:rFonts w:ascii="Calibri" w:hAnsi="Calibri" w:cs="Calibri"/>
                <w:sz w:val="16"/>
                <w:szCs w:val="16"/>
                <w:lang w:val="en-US"/>
              </w:rPr>
              <w:t>sekretariatre2@pgedystrybucja.pl</w:t>
            </w:r>
          </w:hyperlink>
          <w:r w:rsidRPr="005F066E">
            <w:rPr>
              <w:rFonts w:ascii="Calibri" w:hAnsi="Calibri" w:cs="Calibri"/>
              <w:b/>
              <w:color w:val="002060"/>
              <w:sz w:val="18"/>
              <w:szCs w:val="18"/>
              <w:lang w:val="en-US"/>
            </w:rPr>
            <w:t xml:space="preserve"> </w:t>
          </w:r>
        </w:p>
      </w:tc>
    </w:tr>
  </w:tbl>
  <w:p w14:paraId="02689083" w14:textId="77777777" w:rsidR="003A11D9" w:rsidRPr="00EF4070" w:rsidRDefault="003A11D9" w:rsidP="005F066E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63D17"/>
    <w:multiLevelType w:val="multilevel"/>
    <w:tmpl w:val="28A6D8A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940FF2"/>
    <w:multiLevelType w:val="multilevel"/>
    <w:tmpl w:val="BC2C7366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cs="Times New Roman" w:hint="default"/>
        <w:b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3" w15:restartNumberingAfterBreak="0">
    <w:nsid w:val="0B4205E1"/>
    <w:multiLevelType w:val="multilevel"/>
    <w:tmpl w:val="D884DCF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0B401DC"/>
    <w:multiLevelType w:val="multilevel"/>
    <w:tmpl w:val="23327962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5" w15:restartNumberingAfterBreak="0">
    <w:nsid w:val="13F969ED"/>
    <w:multiLevelType w:val="multilevel"/>
    <w:tmpl w:val="D884DCF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726CAF"/>
    <w:multiLevelType w:val="multilevel"/>
    <w:tmpl w:val="D7881B1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5B31AD1"/>
    <w:multiLevelType w:val="multilevel"/>
    <w:tmpl w:val="4038195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A63BE3"/>
    <w:multiLevelType w:val="multilevel"/>
    <w:tmpl w:val="E822F71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11" w15:restartNumberingAfterBreak="0">
    <w:nsid w:val="1C35577A"/>
    <w:multiLevelType w:val="hybridMultilevel"/>
    <w:tmpl w:val="88A250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7F521D"/>
    <w:multiLevelType w:val="multilevel"/>
    <w:tmpl w:val="D884DCF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1F9D7F40"/>
    <w:multiLevelType w:val="multilevel"/>
    <w:tmpl w:val="D884DCF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24980919"/>
    <w:multiLevelType w:val="multilevel"/>
    <w:tmpl w:val="A4C460D4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29002FB"/>
    <w:multiLevelType w:val="multilevel"/>
    <w:tmpl w:val="4E7430C6"/>
    <w:lvl w:ilvl="0">
      <w:start w:val="6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5E4338"/>
    <w:multiLevelType w:val="hybridMultilevel"/>
    <w:tmpl w:val="E8BC11E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78F2459"/>
    <w:multiLevelType w:val="multilevel"/>
    <w:tmpl w:val="28DA98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CE42DAF"/>
    <w:multiLevelType w:val="hybridMultilevel"/>
    <w:tmpl w:val="A4AA834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1C546C"/>
    <w:multiLevelType w:val="multilevel"/>
    <w:tmpl w:val="FEBE8D14"/>
    <w:lvl w:ilvl="0">
      <w:start w:val="1"/>
      <w:numFmt w:val="decimal"/>
      <w:lvlText w:val="4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2">
      <w:start w:val="1"/>
      <w:numFmt w:val="decimal"/>
      <w:lvlText w:val="%1.%2.%3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3">
      <w:start w:val="1"/>
      <w:numFmt w:val="decimal"/>
      <w:lvlText w:val="%1.%2.%3.%4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56B54CB"/>
    <w:multiLevelType w:val="hybridMultilevel"/>
    <w:tmpl w:val="B1E40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A0737B"/>
    <w:multiLevelType w:val="multilevel"/>
    <w:tmpl w:val="89BC593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E0C5F27"/>
    <w:multiLevelType w:val="hybridMultilevel"/>
    <w:tmpl w:val="758C1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11E30"/>
    <w:multiLevelType w:val="hybridMultilevel"/>
    <w:tmpl w:val="F134F2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164631"/>
    <w:multiLevelType w:val="hybridMultilevel"/>
    <w:tmpl w:val="59F8F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4E00A3"/>
    <w:multiLevelType w:val="multilevel"/>
    <w:tmpl w:val="3C70F5DE"/>
    <w:lvl w:ilvl="0">
      <w:start w:val="1"/>
      <w:numFmt w:val="decimal"/>
      <w:lvlText w:val="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B226426"/>
    <w:multiLevelType w:val="multilevel"/>
    <w:tmpl w:val="C6E8325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2C44B5C"/>
    <w:multiLevelType w:val="hybridMultilevel"/>
    <w:tmpl w:val="2B524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035416"/>
    <w:multiLevelType w:val="multilevel"/>
    <w:tmpl w:val="64E885EC"/>
    <w:lvl w:ilvl="0">
      <w:start w:val="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30" w15:restartNumberingAfterBreak="0">
    <w:nsid w:val="7A556772"/>
    <w:multiLevelType w:val="multilevel"/>
    <w:tmpl w:val="31108A66"/>
    <w:lvl w:ilvl="0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  <w:b w:val="0"/>
        <w:color w:val="365F9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7BC16861"/>
    <w:multiLevelType w:val="multilevel"/>
    <w:tmpl w:val="C7C09CB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BC628C0"/>
    <w:multiLevelType w:val="multilevel"/>
    <w:tmpl w:val="13D895E8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FBF0C9E"/>
    <w:multiLevelType w:val="multilevel"/>
    <w:tmpl w:val="D884DCF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6"/>
  </w:num>
  <w:num w:numId="5">
    <w:abstractNumId w:val="21"/>
  </w:num>
  <w:num w:numId="6">
    <w:abstractNumId w:val="19"/>
  </w:num>
  <w:num w:numId="7">
    <w:abstractNumId w:val="11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</w:num>
  <w:num w:numId="10">
    <w:abstractNumId w:val="25"/>
  </w:num>
  <w:num w:numId="11">
    <w:abstractNumId w:val="4"/>
  </w:num>
  <w:num w:numId="12">
    <w:abstractNumId w:val="24"/>
  </w:num>
  <w:num w:numId="13">
    <w:abstractNumId w:val="14"/>
  </w:num>
  <w:num w:numId="14">
    <w:abstractNumId w:val="20"/>
  </w:num>
  <w:num w:numId="15">
    <w:abstractNumId w:val="26"/>
  </w:num>
  <w:num w:numId="16">
    <w:abstractNumId w:val="1"/>
  </w:num>
  <w:num w:numId="17">
    <w:abstractNumId w:val="15"/>
  </w:num>
  <w:num w:numId="18">
    <w:abstractNumId w:val="29"/>
  </w:num>
  <w:num w:numId="19">
    <w:abstractNumId w:val="22"/>
  </w:num>
  <w:num w:numId="20">
    <w:abstractNumId w:val="31"/>
  </w:num>
  <w:num w:numId="21">
    <w:abstractNumId w:val="10"/>
  </w:num>
  <w:num w:numId="22">
    <w:abstractNumId w:val="27"/>
  </w:num>
  <w:num w:numId="23">
    <w:abstractNumId w:val="7"/>
  </w:num>
  <w:num w:numId="24">
    <w:abstractNumId w:val="32"/>
  </w:num>
  <w:num w:numId="25">
    <w:abstractNumId w:val="2"/>
  </w:num>
  <w:num w:numId="26">
    <w:abstractNumId w:val="17"/>
  </w:num>
  <w:num w:numId="27">
    <w:abstractNumId w:val="18"/>
  </w:num>
  <w:num w:numId="28">
    <w:abstractNumId w:val="8"/>
  </w:num>
  <w:num w:numId="29">
    <w:abstractNumId w:val="16"/>
  </w:num>
  <w:num w:numId="30">
    <w:abstractNumId w:val="6"/>
  </w:num>
  <w:num w:numId="31">
    <w:abstractNumId w:val="30"/>
  </w:num>
  <w:num w:numId="32">
    <w:abstractNumId w:val="5"/>
  </w:num>
  <w:num w:numId="33">
    <w:abstractNumId w:val="13"/>
  </w:num>
  <w:num w:numId="34">
    <w:abstractNumId w:val="12"/>
  </w:num>
  <w:num w:numId="35">
    <w:abstractNumId w:val="3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4D"/>
    <w:rsid w:val="0001253F"/>
    <w:rsid w:val="00013EA4"/>
    <w:rsid w:val="000232C2"/>
    <w:rsid w:val="000275A3"/>
    <w:rsid w:val="00034E76"/>
    <w:rsid w:val="00035AAC"/>
    <w:rsid w:val="00041B6F"/>
    <w:rsid w:val="000453D5"/>
    <w:rsid w:val="00062BF5"/>
    <w:rsid w:val="00080B24"/>
    <w:rsid w:val="0008436F"/>
    <w:rsid w:val="00085131"/>
    <w:rsid w:val="0009380F"/>
    <w:rsid w:val="00094A6F"/>
    <w:rsid w:val="000A3B39"/>
    <w:rsid w:val="000B0607"/>
    <w:rsid w:val="000B1BDF"/>
    <w:rsid w:val="000B5668"/>
    <w:rsid w:val="000C4554"/>
    <w:rsid w:val="000C7384"/>
    <w:rsid w:val="000D5DF3"/>
    <w:rsid w:val="000D6940"/>
    <w:rsid w:val="000D6B07"/>
    <w:rsid w:val="000E71B7"/>
    <w:rsid w:val="000F1553"/>
    <w:rsid w:val="000F1E09"/>
    <w:rsid w:val="001031C9"/>
    <w:rsid w:val="0010479C"/>
    <w:rsid w:val="0011036C"/>
    <w:rsid w:val="001123DD"/>
    <w:rsid w:val="0012446E"/>
    <w:rsid w:val="001335DD"/>
    <w:rsid w:val="00144510"/>
    <w:rsid w:val="001472D4"/>
    <w:rsid w:val="00150226"/>
    <w:rsid w:val="001530F9"/>
    <w:rsid w:val="00155C55"/>
    <w:rsid w:val="00156602"/>
    <w:rsid w:val="00172D6C"/>
    <w:rsid w:val="0017530D"/>
    <w:rsid w:val="00180593"/>
    <w:rsid w:val="001809C4"/>
    <w:rsid w:val="00192D9B"/>
    <w:rsid w:val="00193351"/>
    <w:rsid w:val="00194DC6"/>
    <w:rsid w:val="00197482"/>
    <w:rsid w:val="001A0955"/>
    <w:rsid w:val="001A585D"/>
    <w:rsid w:val="001A5D4A"/>
    <w:rsid w:val="001B4408"/>
    <w:rsid w:val="001C21A2"/>
    <w:rsid w:val="001C3282"/>
    <w:rsid w:val="001C3C18"/>
    <w:rsid w:val="001C7694"/>
    <w:rsid w:val="001E2A42"/>
    <w:rsid w:val="001E5AB6"/>
    <w:rsid w:val="001F59AF"/>
    <w:rsid w:val="00202D6E"/>
    <w:rsid w:val="0020402C"/>
    <w:rsid w:val="002116D4"/>
    <w:rsid w:val="0021287C"/>
    <w:rsid w:val="002174BF"/>
    <w:rsid w:val="00217D95"/>
    <w:rsid w:val="0022170C"/>
    <w:rsid w:val="0022311C"/>
    <w:rsid w:val="002261AE"/>
    <w:rsid w:val="00233B56"/>
    <w:rsid w:val="00234B24"/>
    <w:rsid w:val="0024114F"/>
    <w:rsid w:val="00242657"/>
    <w:rsid w:val="00243A4A"/>
    <w:rsid w:val="00256DC2"/>
    <w:rsid w:val="00260C18"/>
    <w:rsid w:val="00265519"/>
    <w:rsid w:val="00270E37"/>
    <w:rsid w:val="002736A6"/>
    <w:rsid w:val="00274F5F"/>
    <w:rsid w:val="002849C7"/>
    <w:rsid w:val="00285386"/>
    <w:rsid w:val="0029017B"/>
    <w:rsid w:val="002943F4"/>
    <w:rsid w:val="002A07AB"/>
    <w:rsid w:val="002A7331"/>
    <w:rsid w:val="002B02DD"/>
    <w:rsid w:val="002B1710"/>
    <w:rsid w:val="002B1B05"/>
    <w:rsid w:val="002B4AFB"/>
    <w:rsid w:val="002C2AF6"/>
    <w:rsid w:val="002C3D5B"/>
    <w:rsid w:val="002C3E35"/>
    <w:rsid w:val="002C4B54"/>
    <w:rsid w:val="002D39ED"/>
    <w:rsid w:val="002E5375"/>
    <w:rsid w:val="002E564E"/>
    <w:rsid w:val="002E599E"/>
    <w:rsid w:val="002E67BE"/>
    <w:rsid w:val="0030531F"/>
    <w:rsid w:val="00306C18"/>
    <w:rsid w:val="0030748C"/>
    <w:rsid w:val="0031062B"/>
    <w:rsid w:val="0031175F"/>
    <w:rsid w:val="00320756"/>
    <w:rsid w:val="00322A3D"/>
    <w:rsid w:val="0033021F"/>
    <w:rsid w:val="00337645"/>
    <w:rsid w:val="0034335A"/>
    <w:rsid w:val="00347754"/>
    <w:rsid w:val="00351D44"/>
    <w:rsid w:val="00366F4D"/>
    <w:rsid w:val="00370054"/>
    <w:rsid w:val="003730F8"/>
    <w:rsid w:val="003771B4"/>
    <w:rsid w:val="0038156E"/>
    <w:rsid w:val="00386608"/>
    <w:rsid w:val="00391CD8"/>
    <w:rsid w:val="0039293B"/>
    <w:rsid w:val="003A11D9"/>
    <w:rsid w:val="003A64B6"/>
    <w:rsid w:val="003A6731"/>
    <w:rsid w:val="003A72C7"/>
    <w:rsid w:val="003B1CF9"/>
    <w:rsid w:val="003B7821"/>
    <w:rsid w:val="003C049F"/>
    <w:rsid w:val="003C04C6"/>
    <w:rsid w:val="003C63FC"/>
    <w:rsid w:val="003C6FDC"/>
    <w:rsid w:val="003D0B67"/>
    <w:rsid w:val="003F0BEF"/>
    <w:rsid w:val="003F1DA5"/>
    <w:rsid w:val="003F7A4E"/>
    <w:rsid w:val="00402DA8"/>
    <w:rsid w:val="0040313E"/>
    <w:rsid w:val="0041222B"/>
    <w:rsid w:val="00416CB0"/>
    <w:rsid w:val="00427205"/>
    <w:rsid w:val="004312B5"/>
    <w:rsid w:val="00435348"/>
    <w:rsid w:val="00440C30"/>
    <w:rsid w:val="00442660"/>
    <w:rsid w:val="004454FD"/>
    <w:rsid w:val="00445C46"/>
    <w:rsid w:val="00446761"/>
    <w:rsid w:val="004574A4"/>
    <w:rsid w:val="00466ACA"/>
    <w:rsid w:val="004759B3"/>
    <w:rsid w:val="0048057C"/>
    <w:rsid w:val="00484535"/>
    <w:rsid w:val="00494A3A"/>
    <w:rsid w:val="0049566A"/>
    <w:rsid w:val="004A4132"/>
    <w:rsid w:val="004A4FAF"/>
    <w:rsid w:val="004B0F8B"/>
    <w:rsid w:val="004B725D"/>
    <w:rsid w:val="004C1691"/>
    <w:rsid w:val="004C3CA4"/>
    <w:rsid w:val="004D1D9A"/>
    <w:rsid w:val="004E08BC"/>
    <w:rsid w:val="004E0F45"/>
    <w:rsid w:val="004E1D6A"/>
    <w:rsid w:val="004E1EC2"/>
    <w:rsid w:val="004F3F67"/>
    <w:rsid w:val="004F795B"/>
    <w:rsid w:val="00504B97"/>
    <w:rsid w:val="00505B56"/>
    <w:rsid w:val="00510715"/>
    <w:rsid w:val="005210F2"/>
    <w:rsid w:val="00527EDF"/>
    <w:rsid w:val="005350B6"/>
    <w:rsid w:val="00536F06"/>
    <w:rsid w:val="00540041"/>
    <w:rsid w:val="005439E0"/>
    <w:rsid w:val="0054567E"/>
    <w:rsid w:val="005579DA"/>
    <w:rsid w:val="005667A6"/>
    <w:rsid w:val="00566D58"/>
    <w:rsid w:val="0057168B"/>
    <w:rsid w:val="00577221"/>
    <w:rsid w:val="005827EF"/>
    <w:rsid w:val="005843B0"/>
    <w:rsid w:val="00590259"/>
    <w:rsid w:val="00594F95"/>
    <w:rsid w:val="00596C5A"/>
    <w:rsid w:val="005B3CBB"/>
    <w:rsid w:val="005B7189"/>
    <w:rsid w:val="005C04EF"/>
    <w:rsid w:val="005C2CBE"/>
    <w:rsid w:val="005D1ED6"/>
    <w:rsid w:val="005D54E9"/>
    <w:rsid w:val="005E066E"/>
    <w:rsid w:val="005E488A"/>
    <w:rsid w:val="005F066E"/>
    <w:rsid w:val="00600696"/>
    <w:rsid w:val="00607778"/>
    <w:rsid w:val="00614C27"/>
    <w:rsid w:val="00616A76"/>
    <w:rsid w:val="00622603"/>
    <w:rsid w:val="00631B9F"/>
    <w:rsid w:val="00634D67"/>
    <w:rsid w:val="00642896"/>
    <w:rsid w:val="006451C3"/>
    <w:rsid w:val="00645D40"/>
    <w:rsid w:val="00653AAD"/>
    <w:rsid w:val="00653DD7"/>
    <w:rsid w:val="006620A3"/>
    <w:rsid w:val="00667D7B"/>
    <w:rsid w:val="00670D7F"/>
    <w:rsid w:val="006747FB"/>
    <w:rsid w:val="00674C79"/>
    <w:rsid w:val="00681C85"/>
    <w:rsid w:val="006861BF"/>
    <w:rsid w:val="00695A0B"/>
    <w:rsid w:val="0069601E"/>
    <w:rsid w:val="006A4D29"/>
    <w:rsid w:val="006A6A4D"/>
    <w:rsid w:val="006B0868"/>
    <w:rsid w:val="006B4C25"/>
    <w:rsid w:val="006B7830"/>
    <w:rsid w:val="006B79B5"/>
    <w:rsid w:val="006C105C"/>
    <w:rsid w:val="006C294D"/>
    <w:rsid w:val="006C32C2"/>
    <w:rsid w:val="006C606A"/>
    <w:rsid w:val="006C6089"/>
    <w:rsid w:val="006D14B3"/>
    <w:rsid w:val="006D5255"/>
    <w:rsid w:val="006D62B0"/>
    <w:rsid w:val="006D6767"/>
    <w:rsid w:val="006E55BF"/>
    <w:rsid w:val="006F462D"/>
    <w:rsid w:val="00700F2D"/>
    <w:rsid w:val="007045A5"/>
    <w:rsid w:val="00705BF0"/>
    <w:rsid w:val="00707135"/>
    <w:rsid w:val="00710EA6"/>
    <w:rsid w:val="007129F7"/>
    <w:rsid w:val="007141FD"/>
    <w:rsid w:val="00722B93"/>
    <w:rsid w:val="00725AEE"/>
    <w:rsid w:val="00734CBA"/>
    <w:rsid w:val="007360E8"/>
    <w:rsid w:val="0073776E"/>
    <w:rsid w:val="0074543E"/>
    <w:rsid w:val="0076681A"/>
    <w:rsid w:val="0077017C"/>
    <w:rsid w:val="00775A13"/>
    <w:rsid w:val="00783D13"/>
    <w:rsid w:val="00786C8C"/>
    <w:rsid w:val="007921D6"/>
    <w:rsid w:val="0079455D"/>
    <w:rsid w:val="007946EA"/>
    <w:rsid w:val="0079593D"/>
    <w:rsid w:val="007971AC"/>
    <w:rsid w:val="007A1374"/>
    <w:rsid w:val="007B101E"/>
    <w:rsid w:val="007B4EC5"/>
    <w:rsid w:val="007B510A"/>
    <w:rsid w:val="007C1CD0"/>
    <w:rsid w:val="007C2EFC"/>
    <w:rsid w:val="007E16C9"/>
    <w:rsid w:val="007F488D"/>
    <w:rsid w:val="007F62AC"/>
    <w:rsid w:val="007F7245"/>
    <w:rsid w:val="0080033A"/>
    <w:rsid w:val="00800E86"/>
    <w:rsid w:val="00812B9A"/>
    <w:rsid w:val="00814C1E"/>
    <w:rsid w:val="0081517A"/>
    <w:rsid w:val="00816701"/>
    <w:rsid w:val="00825E17"/>
    <w:rsid w:val="00826ADD"/>
    <w:rsid w:val="00831E56"/>
    <w:rsid w:val="008367F1"/>
    <w:rsid w:val="0084668E"/>
    <w:rsid w:val="00847549"/>
    <w:rsid w:val="00850D9C"/>
    <w:rsid w:val="008514B0"/>
    <w:rsid w:val="0085649D"/>
    <w:rsid w:val="00865289"/>
    <w:rsid w:val="008710A6"/>
    <w:rsid w:val="00871A28"/>
    <w:rsid w:val="00874D3B"/>
    <w:rsid w:val="008803D5"/>
    <w:rsid w:val="008902DC"/>
    <w:rsid w:val="00891A2B"/>
    <w:rsid w:val="008929C9"/>
    <w:rsid w:val="00892B26"/>
    <w:rsid w:val="008961A5"/>
    <w:rsid w:val="00896A43"/>
    <w:rsid w:val="00896B2A"/>
    <w:rsid w:val="00896C71"/>
    <w:rsid w:val="008A2D41"/>
    <w:rsid w:val="008C14CC"/>
    <w:rsid w:val="008C1D53"/>
    <w:rsid w:val="008C2A10"/>
    <w:rsid w:val="008C3EA4"/>
    <w:rsid w:val="008C442D"/>
    <w:rsid w:val="008D0138"/>
    <w:rsid w:val="008D1962"/>
    <w:rsid w:val="008D70BC"/>
    <w:rsid w:val="008E1086"/>
    <w:rsid w:val="008E1809"/>
    <w:rsid w:val="008E2533"/>
    <w:rsid w:val="008E7826"/>
    <w:rsid w:val="008F2C91"/>
    <w:rsid w:val="008F4D56"/>
    <w:rsid w:val="00911473"/>
    <w:rsid w:val="009139B2"/>
    <w:rsid w:val="009156C1"/>
    <w:rsid w:val="0092035C"/>
    <w:rsid w:val="0092072C"/>
    <w:rsid w:val="00921E5C"/>
    <w:rsid w:val="00922F42"/>
    <w:rsid w:val="00934433"/>
    <w:rsid w:val="009353C3"/>
    <w:rsid w:val="00942057"/>
    <w:rsid w:val="00945F9C"/>
    <w:rsid w:val="009622B2"/>
    <w:rsid w:val="00965766"/>
    <w:rsid w:val="00972658"/>
    <w:rsid w:val="00973AC1"/>
    <w:rsid w:val="00975CD9"/>
    <w:rsid w:val="00986411"/>
    <w:rsid w:val="009948B0"/>
    <w:rsid w:val="00996391"/>
    <w:rsid w:val="009A084C"/>
    <w:rsid w:val="009A55A9"/>
    <w:rsid w:val="009B489A"/>
    <w:rsid w:val="009C7A38"/>
    <w:rsid w:val="009D02B5"/>
    <w:rsid w:val="009E0B9A"/>
    <w:rsid w:val="009F022A"/>
    <w:rsid w:val="009F2BC1"/>
    <w:rsid w:val="009F478B"/>
    <w:rsid w:val="00A001C6"/>
    <w:rsid w:val="00A003CF"/>
    <w:rsid w:val="00A02D28"/>
    <w:rsid w:val="00A07DAF"/>
    <w:rsid w:val="00A117E5"/>
    <w:rsid w:val="00A14957"/>
    <w:rsid w:val="00A20A13"/>
    <w:rsid w:val="00A246A7"/>
    <w:rsid w:val="00A338BF"/>
    <w:rsid w:val="00A42EDA"/>
    <w:rsid w:val="00A46C14"/>
    <w:rsid w:val="00A52BEF"/>
    <w:rsid w:val="00A540F3"/>
    <w:rsid w:val="00A615FB"/>
    <w:rsid w:val="00A642E6"/>
    <w:rsid w:val="00A64CAA"/>
    <w:rsid w:val="00A706F8"/>
    <w:rsid w:val="00A829D6"/>
    <w:rsid w:val="00A872F9"/>
    <w:rsid w:val="00A90E4F"/>
    <w:rsid w:val="00A96D7D"/>
    <w:rsid w:val="00AA070D"/>
    <w:rsid w:val="00AA5811"/>
    <w:rsid w:val="00AB1DDF"/>
    <w:rsid w:val="00AB1E93"/>
    <w:rsid w:val="00AB25ED"/>
    <w:rsid w:val="00AB2E88"/>
    <w:rsid w:val="00AB48B4"/>
    <w:rsid w:val="00AB64AE"/>
    <w:rsid w:val="00AC45D2"/>
    <w:rsid w:val="00AD54E7"/>
    <w:rsid w:val="00AE1CE2"/>
    <w:rsid w:val="00AE24AB"/>
    <w:rsid w:val="00AE54CC"/>
    <w:rsid w:val="00AF216D"/>
    <w:rsid w:val="00B025D6"/>
    <w:rsid w:val="00B030F9"/>
    <w:rsid w:val="00B0437A"/>
    <w:rsid w:val="00B052BD"/>
    <w:rsid w:val="00B06CD3"/>
    <w:rsid w:val="00B076A4"/>
    <w:rsid w:val="00B2137B"/>
    <w:rsid w:val="00B25FCE"/>
    <w:rsid w:val="00B30293"/>
    <w:rsid w:val="00B3153F"/>
    <w:rsid w:val="00B3319F"/>
    <w:rsid w:val="00B467C0"/>
    <w:rsid w:val="00B46897"/>
    <w:rsid w:val="00B52231"/>
    <w:rsid w:val="00B55171"/>
    <w:rsid w:val="00B559A7"/>
    <w:rsid w:val="00B55D29"/>
    <w:rsid w:val="00B60ADB"/>
    <w:rsid w:val="00B62A2E"/>
    <w:rsid w:val="00B675A8"/>
    <w:rsid w:val="00B67914"/>
    <w:rsid w:val="00B679A4"/>
    <w:rsid w:val="00B75141"/>
    <w:rsid w:val="00B81617"/>
    <w:rsid w:val="00B949AA"/>
    <w:rsid w:val="00B969EF"/>
    <w:rsid w:val="00BA38E2"/>
    <w:rsid w:val="00BA3ECC"/>
    <w:rsid w:val="00BA45FF"/>
    <w:rsid w:val="00BA6F12"/>
    <w:rsid w:val="00BC133B"/>
    <w:rsid w:val="00BC2EB5"/>
    <w:rsid w:val="00BD19F7"/>
    <w:rsid w:val="00BD1ACA"/>
    <w:rsid w:val="00BD667A"/>
    <w:rsid w:val="00BD7927"/>
    <w:rsid w:val="00BE15C8"/>
    <w:rsid w:val="00BE3825"/>
    <w:rsid w:val="00BF3AF9"/>
    <w:rsid w:val="00BF6A25"/>
    <w:rsid w:val="00C06277"/>
    <w:rsid w:val="00C14C02"/>
    <w:rsid w:val="00C166CE"/>
    <w:rsid w:val="00C21CEE"/>
    <w:rsid w:val="00C23014"/>
    <w:rsid w:val="00C27967"/>
    <w:rsid w:val="00C3688C"/>
    <w:rsid w:val="00C421DF"/>
    <w:rsid w:val="00C46C0C"/>
    <w:rsid w:val="00C54494"/>
    <w:rsid w:val="00C57EBE"/>
    <w:rsid w:val="00C723E0"/>
    <w:rsid w:val="00C80983"/>
    <w:rsid w:val="00C82D38"/>
    <w:rsid w:val="00C950EA"/>
    <w:rsid w:val="00C96467"/>
    <w:rsid w:val="00C9699A"/>
    <w:rsid w:val="00C97A81"/>
    <w:rsid w:val="00CA02F5"/>
    <w:rsid w:val="00CA0D40"/>
    <w:rsid w:val="00CA3780"/>
    <w:rsid w:val="00CC0C61"/>
    <w:rsid w:val="00CC70FF"/>
    <w:rsid w:val="00CD061E"/>
    <w:rsid w:val="00CD2A3B"/>
    <w:rsid w:val="00CD4277"/>
    <w:rsid w:val="00CD45BB"/>
    <w:rsid w:val="00CE3FFE"/>
    <w:rsid w:val="00CE75C9"/>
    <w:rsid w:val="00CF17DC"/>
    <w:rsid w:val="00D006F6"/>
    <w:rsid w:val="00D03516"/>
    <w:rsid w:val="00D061A8"/>
    <w:rsid w:val="00D13A33"/>
    <w:rsid w:val="00D25A1C"/>
    <w:rsid w:val="00D35410"/>
    <w:rsid w:val="00D37E07"/>
    <w:rsid w:val="00D466DD"/>
    <w:rsid w:val="00D52AF7"/>
    <w:rsid w:val="00D572AF"/>
    <w:rsid w:val="00D63B92"/>
    <w:rsid w:val="00D66BAA"/>
    <w:rsid w:val="00D71BD9"/>
    <w:rsid w:val="00D72296"/>
    <w:rsid w:val="00D7354D"/>
    <w:rsid w:val="00D76386"/>
    <w:rsid w:val="00D77AEF"/>
    <w:rsid w:val="00D77FE2"/>
    <w:rsid w:val="00D84F63"/>
    <w:rsid w:val="00D858DA"/>
    <w:rsid w:val="00D86456"/>
    <w:rsid w:val="00D902B4"/>
    <w:rsid w:val="00D90314"/>
    <w:rsid w:val="00D92DE3"/>
    <w:rsid w:val="00D93740"/>
    <w:rsid w:val="00D94748"/>
    <w:rsid w:val="00D9754F"/>
    <w:rsid w:val="00DA1CC0"/>
    <w:rsid w:val="00DA1DEA"/>
    <w:rsid w:val="00DA2B44"/>
    <w:rsid w:val="00DA45C0"/>
    <w:rsid w:val="00DC546D"/>
    <w:rsid w:val="00DC5B53"/>
    <w:rsid w:val="00DC7FE9"/>
    <w:rsid w:val="00DD0C57"/>
    <w:rsid w:val="00DD6215"/>
    <w:rsid w:val="00DE0165"/>
    <w:rsid w:val="00DF04A0"/>
    <w:rsid w:val="00DF22A3"/>
    <w:rsid w:val="00DF39C1"/>
    <w:rsid w:val="00E21991"/>
    <w:rsid w:val="00E21C10"/>
    <w:rsid w:val="00E251BE"/>
    <w:rsid w:val="00E263D6"/>
    <w:rsid w:val="00E32642"/>
    <w:rsid w:val="00E35CC8"/>
    <w:rsid w:val="00E40AD9"/>
    <w:rsid w:val="00E43E68"/>
    <w:rsid w:val="00E44418"/>
    <w:rsid w:val="00E56BA9"/>
    <w:rsid w:val="00E76356"/>
    <w:rsid w:val="00E80CB1"/>
    <w:rsid w:val="00E81AAE"/>
    <w:rsid w:val="00E84B90"/>
    <w:rsid w:val="00E873A9"/>
    <w:rsid w:val="00E91114"/>
    <w:rsid w:val="00EA63E4"/>
    <w:rsid w:val="00ED56BB"/>
    <w:rsid w:val="00EE1EEF"/>
    <w:rsid w:val="00EE22A1"/>
    <w:rsid w:val="00EE4263"/>
    <w:rsid w:val="00EE668A"/>
    <w:rsid w:val="00EE79FD"/>
    <w:rsid w:val="00EF4070"/>
    <w:rsid w:val="00EF42AD"/>
    <w:rsid w:val="00F0059D"/>
    <w:rsid w:val="00F109BE"/>
    <w:rsid w:val="00F204FE"/>
    <w:rsid w:val="00F20B29"/>
    <w:rsid w:val="00F233F5"/>
    <w:rsid w:val="00F24CC0"/>
    <w:rsid w:val="00F345AE"/>
    <w:rsid w:val="00F403D0"/>
    <w:rsid w:val="00F5183A"/>
    <w:rsid w:val="00F54C35"/>
    <w:rsid w:val="00F56DDD"/>
    <w:rsid w:val="00F61797"/>
    <w:rsid w:val="00F61F73"/>
    <w:rsid w:val="00F62071"/>
    <w:rsid w:val="00F661E3"/>
    <w:rsid w:val="00F73A66"/>
    <w:rsid w:val="00F754D4"/>
    <w:rsid w:val="00F768C5"/>
    <w:rsid w:val="00F82E24"/>
    <w:rsid w:val="00F86206"/>
    <w:rsid w:val="00F94D60"/>
    <w:rsid w:val="00FA0D23"/>
    <w:rsid w:val="00FB2852"/>
    <w:rsid w:val="00FC2C2A"/>
    <w:rsid w:val="00FC6D58"/>
    <w:rsid w:val="00FD0805"/>
    <w:rsid w:val="00FD3487"/>
    <w:rsid w:val="00FD47B4"/>
    <w:rsid w:val="00FD5FDF"/>
    <w:rsid w:val="00FD6F37"/>
    <w:rsid w:val="00FE109A"/>
    <w:rsid w:val="00FE4E1B"/>
    <w:rsid w:val="00FF0AD5"/>
    <w:rsid w:val="00FF3F83"/>
    <w:rsid w:val="00FF4FE3"/>
    <w:rsid w:val="00FF6E55"/>
    <w:rsid w:val="00FF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689033"/>
  <w15:chartTrackingRefBased/>
  <w15:docId w15:val="{2DEC0B01-ACB3-4EF9-B518-0BA15BF0B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601E"/>
    <w:rPr>
      <w:rFonts w:ascii="Arial" w:eastAsia="Times New Roman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1797"/>
    <w:pPr>
      <w:keepNext/>
      <w:keepLines/>
      <w:widowControl w:val="0"/>
      <w:numPr>
        <w:numId w:val="31"/>
      </w:numPr>
      <w:adjustRightInd w:val="0"/>
      <w:spacing w:before="240" w:line="360" w:lineRule="atLeast"/>
      <w:jc w:val="both"/>
      <w:textAlignment w:val="baseline"/>
      <w:outlineLvl w:val="0"/>
    </w:pPr>
    <w:rPr>
      <w:rFonts w:asciiTheme="majorHAnsi" w:eastAsiaTheme="majorEastAsia" w:hAnsiTheme="majorHAnsi" w:cstheme="majorBidi"/>
      <w:smallCaps/>
      <w:color w:val="2E74B5" w:themeColor="accent1" w:themeShade="BF"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iperłącze"/>
    <w:basedOn w:val="Normalny"/>
    <w:link w:val="NagwekZnak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iperłącze Znak"/>
    <w:basedOn w:val="Domylnaczcionkaakapitu"/>
    <w:link w:val="Nagwek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character" w:customStyle="1" w:styleId="Nagwek1Znak">
    <w:name w:val="Nagłówek 1 Znak"/>
    <w:link w:val="Nagwek1"/>
    <w:uiPriority w:val="9"/>
    <w:rsid w:val="00F61797"/>
    <w:rPr>
      <w:rFonts w:asciiTheme="majorHAnsi" w:eastAsiaTheme="majorEastAsia" w:hAnsiTheme="majorHAnsi" w:cstheme="majorBidi"/>
      <w:smallCaps/>
      <w:color w:val="2E74B5" w:themeColor="accent1" w:themeShade="BF"/>
      <w:szCs w:val="32"/>
    </w:rPr>
  </w:style>
  <w:style w:type="character" w:styleId="Odwoaniedokomentarza">
    <w:name w:val="annotation reference"/>
    <w:uiPriority w:val="99"/>
    <w:semiHidden/>
    <w:unhideWhenUsed/>
    <w:rsid w:val="00A52B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2BEF"/>
    <w:pPr>
      <w:widowControl w:val="0"/>
    </w:pPr>
    <w:rPr>
      <w:rFonts w:ascii="Times New Roman" w:hAnsi="Times New Roman"/>
      <w:color w:val="000000"/>
      <w:sz w:val="20"/>
      <w:lang w:bidi="pl-PL"/>
    </w:rPr>
  </w:style>
  <w:style w:type="character" w:customStyle="1" w:styleId="TekstkomentarzaZnak">
    <w:name w:val="Tekst komentarza Znak"/>
    <w:link w:val="Tekstkomentarza"/>
    <w:uiPriority w:val="99"/>
    <w:semiHidden/>
    <w:rsid w:val="00A52BEF"/>
    <w:rPr>
      <w:rFonts w:ascii="Times New Roman" w:eastAsia="Times New Roman" w:hAnsi="Times New Roman"/>
      <w:color w:val="000000"/>
      <w:lang w:bidi="pl-PL"/>
    </w:rPr>
  </w:style>
  <w:style w:type="character" w:customStyle="1" w:styleId="CharStyle6">
    <w:name w:val="Char Style 6"/>
    <w:link w:val="Style5"/>
    <w:rsid w:val="00A52BEF"/>
    <w:rPr>
      <w:rFonts w:ascii="Arial" w:eastAsia="Arial" w:hAnsi="Arial" w:cs="Arial"/>
      <w:sz w:val="15"/>
      <w:szCs w:val="15"/>
    </w:rPr>
  </w:style>
  <w:style w:type="paragraph" w:customStyle="1" w:styleId="Style5">
    <w:name w:val="Style 5"/>
    <w:basedOn w:val="Normalny"/>
    <w:link w:val="CharStyle6"/>
    <w:rsid w:val="00A52BEF"/>
    <w:pPr>
      <w:widowControl w:val="0"/>
      <w:spacing w:line="360" w:lineRule="auto"/>
    </w:pPr>
    <w:rPr>
      <w:rFonts w:eastAsia="Arial" w:cs="Arial"/>
      <w:sz w:val="15"/>
      <w:szCs w:val="15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2BEF"/>
    <w:pPr>
      <w:widowControl/>
    </w:pPr>
    <w:rPr>
      <w:rFonts w:ascii="Arial" w:hAnsi="Arial"/>
      <w:b/>
      <w:bCs/>
      <w:color w:val="auto"/>
      <w:lang w:bidi="ar-SA"/>
    </w:rPr>
  </w:style>
  <w:style w:type="character" w:customStyle="1" w:styleId="TematkomentarzaZnak">
    <w:name w:val="Temat komentarza Znak"/>
    <w:link w:val="Tematkomentarza"/>
    <w:uiPriority w:val="99"/>
    <w:semiHidden/>
    <w:rsid w:val="00A52BEF"/>
    <w:rPr>
      <w:rFonts w:ascii="Arial" w:eastAsia="Times New Roman" w:hAnsi="Arial"/>
      <w:b/>
      <w:bCs/>
      <w:color w:val="000000"/>
      <w:lang w:bidi="pl-PL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link w:val="Akapitzlist"/>
    <w:uiPriority w:val="34"/>
    <w:qFormat/>
    <w:rsid w:val="00A52BEF"/>
    <w:rPr>
      <w:rFonts w:eastAsia="Times New Roman"/>
      <w:color w:val="191919"/>
      <w:sz w:val="22"/>
    </w:rPr>
  </w:style>
  <w:style w:type="paragraph" w:styleId="Tekstpodstawowy">
    <w:name w:val="Body Text"/>
    <w:basedOn w:val="Normalny"/>
    <w:link w:val="TekstpodstawowyZnak"/>
    <w:uiPriority w:val="99"/>
    <w:rsid w:val="00A52BEF"/>
    <w:pPr>
      <w:spacing w:after="120" w:line="288" w:lineRule="auto"/>
      <w:jc w:val="both"/>
    </w:pPr>
    <w:rPr>
      <w:rFonts w:cs="Arial"/>
      <w:sz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A52BEF"/>
    <w:rPr>
      <w:rFonts w:ascii="Arial" w:eastAsia="Times New Roman" w:hAnsi="Arial" w:cs="Arial"/>
      <w:sz w:val="22"/>
      <w:lang w:eastAsia="en-US"/>
    </w:rPr>
  </w:style>
  <w:style w:type="character" w:customStyle="1" w:styleId="czeinternetowe">
    <w:name w:val="Łącze internetowe"/>
    <w:rsid w:val="002116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swpp2.gkpge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pge_wsparcie_dostawcow@marketplanet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customXml" Target="../customXml/item6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re2@pgedystrybucja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25B27FC519DA647AAC9B1283A4D9BED" ma:contentTypeVersion="0" ma:contentTypeDescription="SWPP2 Dokument bazowy" ma:contentTypeScope="" ma:versionID="739d4e7facd59eb2da0e2ccba66404b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6 do umowy - Zaproszenie do złożenia ofert wykonawczych.docx</dmsv2BaseFileName>
    <dmsv2BaseDisplayName xmlns="http://schemas.microsoft.com/sharepoint/v3">Zał. 6 do umowy - Zaproszenie do złożenia ofert wykonawczych</dmsv2BaseDisplayName>
    <dmsv2SWPP2ObjectNumber xmlns="http://schemas.microsoft.com/sharepoint/v3">POST/DYS/OB/GZA/01660/2025                        </dmsv2SWPP2ObjectNumber>
    <dmsv2SWPP2SumMD5 xmlns="http://schemas.microsoft.com/sharepoint/v3">46e65395542488229db9d4a7948b93a3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679322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22370306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M37YNRNYPV7A-523317178-3168</_dlc_DocId>
    <_dlc_DocIdUrl xmlns="a19cb1c7-c5c7-46d4-85ae-d83685407bba">
      <Url>https://swpp2.dms.gkpge.pl/sites/37/_layouts/15/DocIdRedir.aspx?ID=M37YNRNYPV7A-523317178-3168</Url>
      <Description>M37YNRNYPV7A-523317178-3168</Description>
    </_dlc_DocIdUrl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F91E9B-AF56-4B97-A4B3-A9EF640B20FE}"/>
</file>

<file path=customXml/itemProps3.xml><?xml version="1.0" encoding="utf-8"?>
<ds:datastoreItem xmlns:ds="http://schemas.openxmlformats.org/officeDocument/2006/customXml" ds:itemID="{79DF9499-500F-4C7C-813D-D53D7617C723}">
  <ds:schemaRefs>
    <ds:schemaRef ds:uri="http://schemas.microsoft.com/office/2006/metadata/properties"/>
    <ds:schemaRef ds:uri="http://schemas.microsoft.com/office/infopath/2007/PartnerControls"/>
    <ds:schemaRef ds:uri="132c12db-5c81-4052-8a4e-8acb93bdb017"/>
    <ds:schemaRef ds:uri="e98d7501-42e4-4a2d-b641-b529e1ab1d6e"/>
  </ds:schemaRefs>
</ds:datastoreItem>
</file>

<file path=customXml/itemProps4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5FF022CB-7C63-4587-B583-7ABE6A7E521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BD98B2B6-7AA7-4911-896E-A65CE2DB4D7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1137</Words>
  <Characters>6822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Iwona.Stanislawek@pgedystrybucja.pl</Manager>
  <Company>PSE</Company>
  <LinksUpToDate>false</LinksUpToDate>
  <CharactersWithSpaces>7944</CharactersWithSpaces>
  <SharedDoc>false</SharedDoc>
  <HLinks>
    <vt:vector size="36" baseType="variant">
      <vt:variant>
        <vt:i4>7733363</vt:i4>
      </vt:variant>
      <vt:variant>
        <vt:i4>6</vt:i4>
      </vt:variant>
      <vt:variant>
        <vt:i4>0</vt:i4>
      </vt:variant>
      <vt:variant>
        <vt:i4>5</vt:i4>
      </vt:variant>
      <vt:variant>
        <vt:lpwstr>https://swpp2.gkpge.pl/</vt:lpwstr>
      </vt:variant>
      <vt:variant>
        <vt:lpwstr/>
      </vt:variant>
      <vt:variant>
        <vt:i4>983076</vt:i4>
      </vt:variant>
      <vt:variant>
        <vt:i4>3</vt:i4>
      </vt:variant>
      <vt:variant>
        <vt:i4>0</vt:i4>
      </vt:variant>
      <vt:variant>
        <vt:i4>5</vt:i4>
      </vt:variant>
      <vt:variant>
        <vt:lpwstr>mailto:pge_wsparcie_dostawcow@marketplanet.pl</vt:lpwstr>
      </vt:variant>
      <vt:variant>
        <vt:lpwstr/>
      </vt:variant>
      <vt:variant>
        <vt:i4>7733363</vt:i4>
      </vt:variant>
      <vt:variant>
        <vt:i4>0</vt:i4>
      </vt:variant>
      <vt:variant>
        <vt:i4>0</vt:i4>
      </vt:variant>
      <vt:variant>
        <vt:i4>5</vt:i4>
      </vt:variant>
      <vt:variant>
        <vt:lpwstr>https://swpp2.gkpge.pl/</vt:lpwstr>
      </vt:variant>
      <vt:variant>
        <vt:lpwstr/>
      </vt:variant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ce110509</dc:creator>
  <cp:keywords/>
  <dc:description/>
  <cp:lastModifiedBy>Sawicki Daniel [PGE Dystr. O.Białystok]</cp:lastModifiedBy>
  <cp:revision>4</cp:revision>
  <cp:lastPrinted>2019-12-16T11:35:00Z</cp:lastPrinted>
  <dcterms:created xsi:type="dcterms:W3CDTF">2022-12-05T14:59:00Z</dcterms:created>
  <dcterms:modified xsi:type="dcterms:W3CDTF">2023-12-06T13:27:00Z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0x0101891000825B27FC519DA647AAC9B1283A4D9BED</vt:lpwstr>
  </property>
  <property fmtid="{D5CDD505-2E9C-101B-9397-08002B2CF9AE}" pid="3" name="_dlc_DocIdItemGuid">
    <vt:lpwstr>182e9e03-0f47-4739-9af1-5c0aaa740a24</vt:lpwstr>
  </property>
</Properties>
</file>