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bookmarkStart w:id="0" w:name="_GoBack"/>
      <w:bookmarkEnd w:id="0"/>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11AC7CAE" w:rsidR="00F46851" w:rsidRPr="00D542D8" w:rsidRDefault="00F46851" w:rsidP="00F46851">
      <w:pPr>
        <w:rPr>
          <w:rFonts w:asciiTheme="minorHAnsi" w:hAnsiTheme="minorHAnsi" w:cstheme="minorHAnsi"/>
          <w:b/>
          <w:sz w:val="20"/>
          <w:lang w:eastAsia="pl-PL"/>
        </w:rPr>
      </w:pPr>
      <w:r w:rsidRPr="00F46851">
        <w:rPr>
          <w:rFonts w:asciiTheme="minorHAnsi" w:hAnsiTheme="minorHAnsi" w:cstheme="minorHAnsi"/>
          <w:sz w:val="20"/>
        </w:rPr>
        <w:t>Na potrzeby postępowania o udzielenie zamówienia prowadzonego pn.</w:t>
      </w:r>
      <w:r w:rsidR="00D542D8">
        <w:rPr>
          <w:rFonts w:asciiTheme="minorHAnsi" w:hAnsiTheme="minorHAnsi" w:cstheme="minorHAnsi"/>
          <w:b/>
          <w:sz w:val="20"/>
          <w:lang w:eastAsia="pl-PL"/>
        </w:rPr>
        <w:t xml:space="preserve"> </w:t>
      </w:r>
      <w:r w:rsidR="00D542D8" w:rsidRPr="00316A77">
        <w:rPr>
          <w:rFonts w:asciiTheme="minorHAnsi" w:hAnsiTheme="minorHAnsi" w:cstheme="minorHAnsi"/>
          <w:b/>
          <w:i/>
          <w:sz w:val="20"/>
        </w:rPr>
        <w:t>Opracowanie dokumentacji technicznej wielobranżowej nowej siedziby Posterunek Energetyczny Mikołajki w Mikołajkach na działce nr 163/6 na terenie działania PGE Dystrybucja S.A. Oddział Białystok</w:t>
      </w:r>
      <w:r w:rsidRPr="00F46851">
        <w:rPr>
          <w:rFonts w:asciiTheme="minorHAnsi" w:hAnsiTheme="minorHAnsi" w:cstheme="minorHAnsi"/>
          <w:sz w:val="20"/>
        </w:rPr>
        <w:t xml:space="preserve">, nr </w:t>
      </w:r>
      <w:r w:rsidR="00C7620E">
        <w:rPr>
          <w:rFonts w:asciiTheme="minorHAnsi" w:hAnsiTheme="minorHAnsi" w:cstheme="minorHAnsi"/>
          <w:b/>
          <w:sz w:val="20"/>
        </w:rPr>
        <w:t>POST/DYS/OB/G</w:t>
      </w:r>
      <w:r w:rsidR="001D6468">
        <w:rPr>
          <w:rFonts w:asciiTheme="minorHAnsi" w:hAnsiTheme="minorHAnsi" w:cstheme="minorHAnsi"/>
          <w:b/>
          <w:sz w:val="20"/>
        </w:rPr>
        <w:t>ZA/</w:t>
      </w:r>
      <w:r w:rsidR="00D542D8">
        <w:rPr>
          <w:rFonts w:asciiTheme="minorHAnsi" w:hAnsiTheme="minorHAnsi" w:cstheme="minorHAnsi"/>
          <w:b/>
          <w:sz w:val="20"/>
        </w:rPr>
        <w:t>01082</w:t>
      </w:r>
      <w:r w:rsidR="00C7620E">
        <w:rPr>
          <w:rFonts w:asciiTheme="minorHAnsi" w:hAnsiTheme="minorHAnsi" w:cstheme="minorHAnsi"/>
          <w:b/>
          <w:sz w:val="20"/>
        </w:rPr>
        <w:t>/2025</w:t>
      </w:r>
      <w:r w:rsidRPr="00F46851">
        <w:rPr>
          <w:rFonts w:asciiTheme="minorHAnsi" w:hAnsiTheme="minorHAnsi" w:cstheme="minorHAnsi"/>
          <w:sz w:val="20"/>
        </w:rPr>
        <w:t>, oświadczam, co następuje:</w:t>
      </w:r>
    </w:p>
    <w:p w14:paraId="1F5D2AE8" w14:textId="6B51C680" w:rsidR="00F46851" w:rsidRPr="00F46851" w:rsidRDefault="00F46851" w:rsidP="00F46851">
      <w:pPr>
        <w:rPr>
          <w:rFonts w:asciiTheme="minorHAnsi" w:hAnsiTheme="minorHAnsi" w:cstheme="minorHAnsi"/>
          <w:sz w:val="20"/>
        </w:rPr>
      </w:pPr>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08EC9E4C" w14:textId="3DFB434D" w:rsid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 xml:space="preserve">(podać pełną nazwę/ firmę, adres, a także w zależności od podmiotu: NIP/ PESEL, KRS/ </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35985AC" w14:textId="77777777" w:rsidR="00F46851" w:rsidRPr="00F46851" w:rsidRDefault="00F46851"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BC46497" w14:textId="6EC420D3" w:rsidR="00F46851" w:rsidRPr="00F46851" w:rsidRDefault="00F46851"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242714">
      <w:headerReference w:type="first" r:id="rId12"/>
      <w:footerReference w:type="first" r:id="rId13"/>
      <w:type w:val="continuous"/>
      <w:pgSz w:w="11909" w:h="16834" w:code="9"/>
      <w:pgMar w:top="144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3991F3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4271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4271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B04B" w14:textId="77777777" w:rsidR="00242714" w:rsidRDefault="00242714" w:rsidP="002E1C5B">
    <w:pPr>
      <w:pStyle w:val="Nagwek"/>
      <w:tabs>
        <w:tab w:val="clear" w:pos="4536"/>
        <w:tab w:val="clear" w:pos="9072"/>
        <w:tab w:val="left" w:pos="2055"/>
      </w:tabs>
    </w:pPr>
    <w:r w:rsidRPr="00764515">
      <w:rPr>
        <w:noProof/>
        <w:color w:val="7F7F7F" w:themeColor="text1" w:themeTint="80"/>
        <w:lang w:eastAsia="pl-PL"/>
      </w:rPr>
      <w:drawing>
        <wp:anchor distT="0" distB="0" distL="114300" distR="114300" simplePos="0" relativeHeight="251659264" behindDoc="1" locked="0" layoutInCell="1" allowOverlap="1" wp14:anchorId="376EC662" wp14:editId="2FBD7B1D">
          <wp:simplePos x="0" y="0"/>
          <wp:positionH relativeFrom="page">
            <wp:posOffset>720090</wp:posOffset>
          </wp:positionH>
          <wp:positionV relativeFrom="page">
            <wp:posOffset>360045</wp:posOffset>
          </wp:positionV>
          <wp:extent cx="858741" cy="66695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4336" cy="671300"/>
                  </a:xfrm>
                  <a:prstGeom prst="rect">
                    <a:avLst/>
                  </a:prstGeom>
                  <a:noFill/>
                </pic:spPr>
              </pic:pic>
            </a:graphicData>
          </a:graphic>
          <wp14:sizeRelH relativeFrom="margin">
            <wp14:pctWidth>0</wp14:pctWidth>
          </wp14:sizeRelH>
          <wp14:sizeRelV relativeFrom="margin">
            <wp14:pctHeight>0</wp14:pctHeight>
          </wp14:sizeRelV>
        </wp:anchor>
      </w:drawing>
    </w:r>
    <w:r w:rsidR="002E1C5B">
      <w:t xml:space="preserve">         </w:t>
    </w:r>
  </w:p>
  <w:p w14:paraId="3564E45C" w14:textId="77777777" w:rsidR="00242714" w:rsidRDefault="002E1C5B" w:rsidP="002E1C5B">
    <w:pPr>
      <w:pStyle w:val="Nagwek"/>
      <w:tabs>
        <w:tab w:val="clear" w:pos="4536"/>
        <w:tab w:val="clear" w:pos="9072"/>
        <w:tab w:val="left" w:pos="2055"/>
      </w:tabs>
    </w:pPr>
    <w:r>
      <w:t xml:space="preserve">  </w:t>
    </w:r>
    <w:r w:rsidR="00242714">
      <w:t xml:space="preserve">                                 </w:t>
    </w:r>
    <w:r>
      <w:t xml:space="preserve"> </w:t>
    </w:r>
  </w:p>
  <w:p w14:paraId="76FCB251" w14:textId="5893727A" w:rsidR="002E1C5B" w:rsidRDefault="00242714" w:rsidP="002E1C5B">
    <w:pPr>
      <w:pStyle w:val="Nagwek"/>
      <w:tabs>
        <w:tab w:val="clear" w:pos="4536"/>
        <w:tab w:val="clear" w:pos="9072"/>
        <w:tab w:val="left" w:pos="2055"/>
      </w:tabs>
    </w:pPr>
    <w:r>
      <w:t xml:space="preserve">                                    </w:t>
    </w:r>
    <w:r w:rsidR="002E1C5B" w:rsidRPr="00A21118">
      <w:rPr>
        <w:rFonts w:ascii="Calibri" w:hAnsi="Calibri" w:cs="Calibri"/>
        <w:b/>
        <w:sz w:val="18"/>
        <w:szCs w:val="18"/>
      </w:rPr>
      <w:t>Postępowanie zakupowe nr</w:t>
    </w:r>
    <w:r w:rsidR="002E1C5B"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D542D8">
          <w:rPr>
            <w:rFonts w:asciiTheme="minorHAnsi" w:hAnsiTheme="minorHAnsi" w:cstheme="minorHAnsi"/>
            <w:b/>
            <w:sz w:val="18"/>
            <w:szCs w:val="18"/>
          </w:rPr>
          <w:t>POST/DYS/OB/GZA/01082/</w:t>
        </w:r>
        <w:r w:rsidR="00C7620E">
          <w:rPr>
            <w:rFonts w:asciiTheme="minorHAnsi" w:hAnsiTheme="minorHAnsi" w:cstheme="minorHAnsi"/>
            <w:b/>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1"/>
  </w:num>
  <w:num w:numId="4">
    <w:abstractNumId w:val="19"/>
  </w:num>
  <w:num w:numId="5">
    <w:abstractNumId w:val="6"/>
  </w:num>
  <w:num w:numId="6">
    <w:abstractNumId w:val="22"/>
  </w:num>
  <w:num w:numId="7">
    <w:abstractNumId w:val="14"/>
  </w:num>
  <w:num w:numId="8">
    <w:abstractNumId w:val="25"/>
  </w:num>
  <w:num w:numId="9">
    <w:abstractNumId w:val="13"/>
  </w:num>
  <w:num w:numId="10">
    <w:abstractNumId w:val="11"/>
  </w:num>
  <w:num w:numId="11">
    <w:abstractNumId w:val="26"/>
  </w:num>
  <w:num w:numId="12">
    <w:abstractNumId w:val="29"/>
  </w:num>
  <w:num w:numId="13">
    <w:abstractNumId w:val="23"/>
  </w:num>
  <w:num w:numId="14">
    <w:abstractNumId w:val="17"/>
  </w:num>
  <w:num w:numId="15">
    <w:abstractNumId w:val="2"/>
  </w:num>
  <w:num w:numId="16">
    <w:abstractNumId w:val="7"/>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2"/>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9"/>
  </w:num>
  <w:num w:numId="34">
    <w:abstractNumId w:val="4"/>
  </w:num>
  <w:num w:numId="35">
    <w:abstractNumId w:val="33"/>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5A2"/>
    <w:rsid w:val="001D3881"/>
    <w:rsid w:val="001D4DD2"/>
    <w:rsid w:val="001D51B5"/>
    <w:rsid w:val="001D5428"/>
    <w:rsid w:val="001D646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714"/>
    <w:rsid w:val="002429A3"/>
    <w:rsid w:val="002431B7"/>
    <w:rsid w:val="00243B5E"/>
    <w:rsid w:val="00244213"/>
    <w:rsid w:val="00247E07"/>
    <w:rsid w:val="002503FB"/>
    <w:rsid w:val="00251358"/>
    <w:rsid w:val="00251562"/>
    <w:rsid w:val="002523BA"/>
    <w:rsid w:val="00254066"/>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074BB"/>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5"/>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5E1F"/>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20E"/>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42D8"/>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1082 - Załącznik nr 4 do SWZ - Oświadczenie_wykluczenie.docx</dmsv2BaseFileName>
    <dmsv2BaseDisplayName xmlns="http://schemas.microsoft.com/sharepoint/v3">1082 - Załącznik nr 4 do SWZ - Oświadczenie_wykluczenie</dmsv2BaseDisplayName>
    <dmsv2SWPP2ObjectNumber xmlns="http://schemas.microsoft.com/sharepoint/v3">POST/DYS/OB/GZA/01082/2025                        </dmsv2SWPP2ObjectNumber>
    <dmsv2SWPP2SumMD5 xmlns="http://schemas.microsoft.com/sharepoint/v3">628d4f07323346a0b255b9ffbdf3d86b</dmsv2SWPP2SumMD5>
    <dmsv2BaseMoved xmlns="http://schemas.microsoft.com/sharepoint/v3">false</dmsv2BaseMoved>
    <dmsv2BaseIsSensitive xmlns="http://schemas.microsoft.com/sharepoint/v3">true</dmsv2BaseIsSensitive>
    <dmsv2SWPP2IDSWPP2 xmlns="http://schemas.microsoft.com/sharepoint/v3">674756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22133234</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00000001000700000000000f0000</dmsv2SWPP2ObjectDepartment>
    <dmsv2SWPP2ObjectName xmlns="http://schemas.microsoft.com/sharepoint/v3">Postępowanie</dmsv2SWPP2ObjectName>
    <_dlc_DocId xmlns="a19cb1c7-c5c7-46d4-85ae-d83685407bba">MUFVPD5EPY3P-699274413-16701</_dlc_DocId>
    <_dlc_DocIdUrl xmlns="a19cb1c7-c5c7-46d4-85ae-d83685407bba">
      <Url>https://swpp2.dms.gkpge.pl/sites/36/_layouts/15/DocIdRedir.aspx?ID=MUFVPD5EPY3P-699274413-16701</Url>
      <Description>MUFVPD5EPY3P-699274413-16701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3A93ECB3-A5BA-49A6-A39F-5F155AFA092A}"/>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AE7C199-2033-4F09-AC6F-23D625C4B8A2}">
  <ds:schemaRefs>
    <ds:schemaRef ds:uri="http://schemas.openxmlformats.org/officeDocument/2006/bibliography"/>
  </ds:schemaRefs>
</ds:datastoreItem>
</file>

<file path=customXml/itemProps6.xml><?xml version="1.0" encoding="utf-8"?>
<ds:datastoreItem xmlns:ds="http://schemas.openxmlformats.org/officeDocument/2006/customXml" ds:itemID="{CCB1B084-6BD5-4DC4-92B9-D66CC52B876F}"/>
</file>

<file path=docProps/app.xml><?xml version="1.0" encoding="utf-8"?>
<Properties xmlns="http://schemas.openxmlformats.org/officeDocument/2006/extended-properties" xmlns:vt="http://schemas.openxmlformats.org/officeDocument/2006/docPropsVTypes">
  <Template>Normal</Template>
  <TotalTime>1803</TotalTime>
  <Pages>3</Pages>
  <Words>782</Words>
  <Characters>4693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POST/DYS/OB/GZA/01082/2025</dc:subject>
  <dc:creator>Okraszewska Anna [PGE S.A.];Anna Okraszewska NzO nowa ustawa PZP</dc:creator>
  <cp:keywords/>
  <dc:description/>
  <cp:lastModifiedBy>Tołoczko Paulina [PGE Dystr. O.Białystok]</cp:lastModifiedBy>
  <cp:revision>316</cp:revision>
  <cp:lastPrinted>2021-03-08T07:37:00Z</cp:lastPrinted>
  <dcterms:created xsi:type="dcterms:W3CDTF">2020-12-30T21:22:00Z</dcterms:created>
  <dcterms:modified xsi:type="dcterms:W3CDTF">2025-03-27T11:45:00Z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3dbae961-f8b1-4dce-805a-b5a3243bcf6e</vt:lpwstr>
  </property>
</Properties>
</file>