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6F57E" w14:textId="43377DFD" w:rsidR="00B0466D" w:rsidRPr="00020E2C" w:rsidRDefault="00C84519" w:rsidP="00574493">
      <w:pPr>
        <w:spacing w:before="60" w:line="288" w:lineRule="auto"/>
        <w:rPr>
          <w:rFonts w:ascii="Arial" w:hAnsi="Arial" w:cs="Arial"/>
          <w:b/>
          <w:bCs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>Rodzaj pojazdu</w:t>
      </w:r>
      <w:r>
        <w:rPr>
          <w:rFonts w:ascii="Arial" w:hAnsi="Arial" w:cs="Arial"/>
          <w:b/>
          <w:sz w:val="22"/>
          <w:szCs w:val="22"/>
        </w:rPr>
        <w:t xml:space="preserve"> – </w:t>
      </w:r>
      <w:r w:rsidR="004A350D" w:rsidRPr="00020E2C">
        <w:rPr>
          <w:rFonts w:ascii="Arial" w:hAnsi="Arial" w:cs="Arial"/>
          <w:b/>
          <w:bCs/>
          <w:sz w:val="22"/>
          <w:szCs w:val="22"/>
        </w:rPr>
        <w:t>Ciągnik siodłowy</w:t>
      </w:r>
    </w:p>
    <w:p w14:paraId="398B3F9A" w14:textId="77777777" w:rsidR="00574493" w:rsidRDefault="00574493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</w:p>
    <w:p w14:paraId="0ECF2346" w14:textId="3B06BBBE" w:rsidR="000D2344" w:rsidRPr="00C84519" w:rsidRDefault="000D2344" w:rsidP="000D2344">
      <w:pPr>
        <w:spacing w:before="60" w:line="288" w:lineRule="auto"/>
        <w:rPr>
          <w:rFonts w:ascii="Arial" w:hAnsi="Arial" w:cs="Arial"/>
          <w:sz w:val="22"/>
          <w:szCs w:val="22"/>
          <w:u w:val="single"/>
        </w:rPr>
      </w:pPr>
      <w:r w:rsidRPr="00C84519">
        <w:rPr>
          <w:rFonts w:ascii="Arial" w:hAnsi="Arial" w:cs="Arial"/>
          <w:sz w:val="22"/>
          <w:szCs w:val="22"/>
          <w:u w:val="single"/>
        </w:rPr>
        <w:t>Wymagania</w:t>
      </w:r>
      <w:r w:rsidR="004A350D" w:rsidRPr="00C84519">
        <w:rPr>
          <w:rFonts w:ascii="Arial" w:hAnsi="Arial" w:cs="Arial"/>
          <w:sz w:val="22"/>
          <w:szCs w:val="22"/>
          <w:u w:val="single"/>
        </w:rPr>
        <w:t>:</w:t>
      </w:r>
    </w:p>
    <w:p w14:paraId="632F5AD7" w14:textId="007FD565" w:rsidR="004A200C" w:rsidRDefault="00A7258E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</w:t>
      </w:r>
      <w:r w:rsidR="004A200C">
        <w:rPr>
          <w:rFonts w:ascii="Arial" w:hAnsi="Arial" w:cs="Arial"/>
          <w:sz w:val="22"/>
          <w:szCs w:val="22"/>
        </w:rPr>
        <w:t xml:space="preserve"> fabrycznie nowy</w:t>
      </w:r>
      <w:r w:rsidR="00C84519">
        <w:rPr>
          <w:rFonts w:ascii="Arial" w:hAnsi="Arial" w:cs="Arial"/>
          <w:sz w:val="22"/>
          <w:szCs w:val="22"/>
        </w:rPr>
        <w:t>.</w:t>
      </w:r>
    </w:p>
    <w:p w14:paraId="25D965D4" w14:textId="38CC0F76" w:rsidR="004529AA" w:rsidRDefault="004529AA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Dopuszczalna masa całkowita</w:t>
      </w:r>
      <w:r w:rsidR="00C84519">
        <w:rPr>
          <w:rFonts w:ascii="Arial" w:hAnsi="Arial" w:cs="Arial"/>
          <w:sz w:val="22"/>
          <w:szCs w:val="22"/>
        </w:rPr>
        <w:t xml:space="preserve"> (zestawu)</w:t>
      </w:r>
      <w:r>
        <w:rPr>
          <w:rFonts w:ascii="Arial" w:hAnsi="Arial" w:cs="Arial"/>
          <w:sz w:val="22"/>
          <w:szCs w:val="22"/>
        </w:rPr>
        <w:t xml:space="preserve"> – </w:t>
      </w:r>
      <w:r w:rsidR="00C84519">
        <w:rPr>
          <w:rFonts w:ascii="Arial" w:hAnsi="Arial" w:cs="Arial"/>
          <w:sz w:val="22"/>
          <w:szCs w:val="22"/>
        </w:rPr>
        <w:t xml:space="preserve"> o</w:t>
      </w:r>
      <w:r w:rsidR="00C84519" w:rsidRPr="00C84519">
        <w:rPr>
          <w:rFonts w:ascii="Arial" w:hAnsi="Arial" w:cs="Arial"/>
          <w:sz w:val="22"/>
          <w:szCs w:val="22"/>
        </w:rPr>
        <w:t xml:space="preserve">d </w:t>
      </w:r>
      <w:r w:rsidRPr="00C84519">
        <w:rPr>
          <w:rFonts w:ascii="Arial" w:hAnsi="Arial" w:cs="Arial"/>
          <w:sz w:val="22"/>
          <w:szCs w:val="22"/>
        </w:rPr>
        <w:t>38</w:t>
      </w:r>
      <w:r w:rsidR="00C84519">
        <w:rPr>
          <w:rFonts w:ascii="Arial" w:hAnsi="Arial" w:cs="Arial"/>
          <w:sz w:val="22"/>
          <w:szCs w:val="22"/>
        </w:rPr>
        <w:t>t</w:t>
      </w:r>
      <w:r w:rsidR="002238D7" w:rsidRPr="00C84519">
        <w:rPr>
          <w:rFonts w:ascii="Arial" w:hAnsi="Arial" w:cs="Arial"/>
          <w:sz w:val="22"/>
          <w:szCs w:val="22"/>
        </w:rPr>
        <w:t xml:space="preserve"> </w:t>
      </w:r>
      <w:r w:rsidR="00C84519" w:rsidRPr="00C84519">
        <w:rPr>
          <w:rFonts w:ascii="Arial" w:hAnsi="Arial" w:cs="Arial"/>
          <w:sz w:val="22"/>
          <w:szCs w:val="22"/>
        </w:rPr>
        <w:t xml:space="preserve"> do</w:t>
      </w:r>
      <w:r w:rsidR="002238D7" w:rsidRPr="00C84519">
        <w:rPr>
          <w:rFonts w:ascii="Arial" w:hAnsi="Arial" w:cs="Arial"/>
          <w:sz w:val="22"/>
          <w:szCs w:val="22"/>
        </w:rPr>
        <w:t xml:space="preserve"> </w:t>
      </w:r>
      <w:r w:rsidRPr="00C84519">
        <w:rPr>
          <w:rFonts w:ascii="Arial" w:hAnsi="Arial" w:cs="Arial"/>
          <w:sz w:val="22"/>
          <w:szCs w:val="22"/>
        </w:rPr>
        <w:t>42 t</w:t>
      </w:r>
      <w:r w:rsidR="00C84519">
        <w:rPr>
          <w:rFonts w:ascii="Arial" w:hAnsi="Arial" w:cs="Arial"/>
          <w:sz w:val="22"/>
          <w:szCs w:val="22"/>
        </w:rPr>
        <w:t>.</w:t>
      </w:r>
    </w:p>
    <w:p w14:paraId="3E19FC37" w14:textId="6F60AD6A" w:rsidR="004529AA" w:rsidRDefault="004529AA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Rozstaw osi – </w:t>
      </w:r>
      <w:r w:rsidR="00C84519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350</w:t>
      </w:r>
      <w:r w:rsidR="00C84519">
        <w:rPr>
          <w:rFonts w:ascii="Arial" w:hAnsi="Arial" w:cs="Arial"/>
          <w:sz w:val="22"/>
          <w:szCs w:val="22"/>
        </w:rPr>
        <w:t>0 mm</w:t>
      </w:r>
      <w:r>
        <w:rPr>
          <w:rFonts w:ascii="Arial" w:hAnsi="Arial" w:cs="Arial"/>
          <w:sz w:val="22"/>
          <w:szCs w:val="22"/>
        </w:rPr>
        <w:t xml:space="preserve"> </w:t>
      </w:r>
      <w:r w:rsidR="00C84519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4000</w:t>
      </w:r>
      <w:r w:rsidR="007E0D39">
        <w:rPr>
          <w:rFonts w:ascii="Arial" w:hAnsi="Arial" w:cs="Arial"/>
          <w:sz w:val="22"/>
          <w:szCs w:val="22"/>
        </w:rPr>
        <w:t xml:space="preserve"> </w:t>
      </w:r>
      <w:r w:rsidR="00C84519">
        <w:rPr>
          <w:rFonts w:ascii="Arial" w:hAnsi="Arial" w:cs="Arial"/>
          <w:sz w:val="22"/>
          <w:szCs w:val="22"/>
        </w:rPr>
        <w:t>m</w:t>
      </w:r>
      <w:r w:rsidR="007E0D39">
        <w:rPr>
          <w:rFonts w:ascii="Arial" w:hAnsi="Arial" w:cs="Arial"/>
          <w:sz w:val="22"/>
          <w:szCs w:val="22"/>
        </w:rPr>
        <w:t>m</w:t>
      </w:r>
      <w:r w:rsidR="00C84519">
        <w:rPr>
          <w:rFonts w:ascii="Arial" w:hAnsi="Arial" w:cs="Arial"/>
          <w:sz w:val="22"/>
          <w:szCs w:val="22"/>
        </w:rPr>
        <w:t>.</w:t>
      </w:r>
    </w:p>
    <w:p w14:paraId="4FED129C" w14:textId="6AE99CEA" w:rsidR="007E0D39" w:rsidRDefault="007E0D39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Napęd 4x2</w:t>
      </w:r>
      <w:r w:rsidR="00C84519">
        <w:rPr>
          <w:rFonts w:ascii="Arial" w:hAnsi="Arial" w:cs="Arial"/>
          <w:sz w:val="22"/>
          <w:szCs w:val="22"/>
        </w:rPr>
        <w:t>.</w:t>
      </w:r>
    </w:p>
    <w:p w14:paraId="1B723407" w14:textId="66AC4BC8" w:rsidR="006C1C4D" w:rsidRDefault="006C1C4D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Kabina 2 miejscowa, </w:t>
      </w:r>
      <w:r w:rsidR="006A5E24">
        <w:rPr>
          <w:rFonts w:ascii="Arial" w:hAnsi="Arial" w:cs="Arial"/>
          <w:sz w:val="22"/>
          <w:szCs w:val="22"/>
        </w:rPr>
        <w:t>sypialna,</w:t>
      </w:r>
      <w:r w:rsidR="007E0D39">
        <w:rPr>
          <w:rFonts w:ascii="Arial" w:hAnsi="Arial" w:cs="Arial"/>
          <w:sz w:val="22"/>
          <w:szCs w:val="22"/>
        </w:rPr>
        <w:t xml:space="preserve"> zawieszona pneumatycznie</w:t>
      </w:r>
      <w:r w:rsidR="00C84519">
        <w:rPr>
          <w:rFonts w:ascii="Arial" w:hAnsi="Arial" w:cs="Arial"/>
          <w:sz w:val="22"/>
          <w:szCs w:val="22"/>
        </w:rPr>
        <w:t>.</w:t>
      </w:r>
    </w:p>
    <w:p w14:paraId="20D161AE" w14:textId="1F796D85" w:rsidR="006C1C4D" w:rsidRDefault="0062052B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Silnik wysokoprężny o mocy maksymalnej nie mniejszej niż 4</w:t>
      </w:r>
      <w:r w:rsidR="00A7258E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KM</w:t>
      </w:r>
      <w:r w:rsidR="00C84519">
        <w:rPr>
          <w:rFonts w:ascii="Arial" w:hAnsi="Arial" w:cs="Arial"/>
          <w:sz w:val="22"/>
          <w:szCs w:val="22"/>
        </w:rPr>
        <w:t>.</w:t>
      </w:r>
    </w:p>
    <w:p w14:paraId="0528F726" w14:textId="106B4A3B" w:rsidR="007E0D39" w:rsidRDefault="007E0D39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Zbiornik paliwa (1 lub 2) łącznie min. 450 l</w:t>
      </w:r>
      <w:r w:rsidR="00C84519">
        <w:rPr>
          <w:rFonts w:ascii="Arial" w:hAnsi="Arial" w:cs="Arial"/>
          <w:sz w:val="22"/>
          <w:szCs w:val="22"/>
        </w:rPr>
        <w:t>.</w:t>
      </w:r>
    </w:p>
    <w:p w14:paraId="3C150AC0" w14:textId="758BCABC" w:rsidR="006A5E24" w:rsidRDefault="00B0466D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071D6F">
        <w:rPr>
          <w:rFonts w:ascii="Arial" w:hAnsi="Arial" w:cs="Arial"/>
          <w:sz w:val="22"/>
          <w:szCs w:val="22"/>
        </w:rPr>
        <w:t>A</w:t>
      </w:r>
      <w:r w:rsidR="004A350D" w:rsidRPr="00071D6F">
        <w:rPr>
          <w:rFonts w:ascii="Arial" w:hAnsi="Arial" w:cs="Arial"/>
          <w:sz w:val="22"/>
          <w:szCs w:val="22"/>
        </w:rPr>
        <w:t>u</w:t>
      </w:r>
      <w:r w:rsidR="004A350D">
        <w:rPr>
          <w:rFonts w:ascii="Arial" w:hAnsi="Arial" w:cs="Arial"/>
          <w:sz w:val="22"/>
          <w:szCs w:val="22"/>
        </w:rPr>
        <w:t>tomatyczna</w:t>
      </w:r>
      <w:r w:rsidR="006A5E24">
        <w:rPr>
          <w:rFonts w:ascii="Arial" w:hAnsi="Arial" w:cs="Arial"/>
          <w:sz w:val="22"/>
          <w:szCs w:val="22"/>
        </w:rPr>
        <w:t xml:space="preserve"> skrzynia biegów</w:t>
      </w:r>
      <w:r w:rsidR="00C84519">
        <w:rPr>
          <w:rFonts w:ascii="Arial" w:hAnsi="Arial" w:cs="Arial"/>
          <w:sz w:val="22"/>
          <w:szCs w:val="22"/>
        </w:rPr>
        <w:t>.</w:t>
      </w:r>
    </w:p>
    <w:p w14:paraId="3C5B29CA" w14:textId="48D72963" w:rsidR="006A5E24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Dwie osie, oś napędowa z kołami bliźniaczymi</w:t>
      </w:r>
      <w:r w:rsidR="00C84519">
        <w:rPr>
          <w:rFonts w:ascii="Arial" w:hAnsi="Arial" w:cs="Arial"/>
          <w:sz w:val="22"/>
          <w:szCs w:val="22"/>
        </w:rPr>
        <w:t>.</w:t>
      </w:r>
    </w:p>
    <w:p w14:paraId="476CCA49" w14:textId="5EF62327" w:rsidR="006C1C4D" w:rsidRPr="00C45022" w:rsidRDefault="006A5E24" w:rsidP="00C8451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Koło </w:t>
      </w:r>
      <w:r w:rsidRPr="00C45022">
        <w:rPr>
          <w:rFonts w:ascii="Arial" w:hAnsi="Arial" w:cs="Arial"/>
          <w:sz w:val="22"/>
          <w:szCs w:val="22"/>
        </w:rPr>
        <w:t>zapasowe</w:t>
      </w:r>
      <w:r w:rsidR="00C84519" w:rsidRPr="00C45022">
        <w:rPr>
          <w:rFonts w:ascii="Arial" w:hAnsi="Arial" w:cs="Arial"/>
          <w:sz w:val="22"/>
          <w:szCs w:val="22"/>
        </w:rPr>
        <w:t>.</w:t>
      </w:r>
    </w:p>
    <w:p w14:paraId="245E7130" w14:textId="1FCE9030" w:rsidR="006C1C4D" w:rsidRPr="00C45022" w:rsidRDefault="00170258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Dodatkowe o</w:t>
      </w:r>
      <w:r w:rsidR="00A7258E" w:rsidRPr="00C45022">
        <w:rPr>
          <w:rFonts w:ascii="Arial" w:hAnsi="Arial" w:cs="Arial"/>
          <w:sz w:val="22"/>
          <w:szCs w:val="22"/>
        </w:rPr>
        <w:t>słon</w:t>
      </w:r>
      <w:r w:rsidRPr="00C45022">
        <w:rPr>
          <w:rFonts w:ascii="Arial" w:hAnsi="Arial" w:cs="Arial"/>
          <w:sz w:val="22"/>
          <w:szCs w:val="22"/>
        </w:rPr>
        <w:t>y</w:t>
      </w:r>
      <w:r w:rsidR="00A7258E" w:rsidRPr="00C45022">
        <w:rPr>
          <w:rFonts w:ascii="Arial" w:hAnsi="Arial" w:cs="Arial"/>
          <w:sz w:val="22"/>
          <w:szCs w:val="22"/>
        </w:rPr>
        <w:t xml:space="preserve"> chroniąc</w:t>
      </w:r>
      <w:r w:rsidR="00B0466D" w:rsidRPr="00C45022">
        <w:rPr>
          <w:rFonts w:ascii="Arial" w:hAnsi="Arial" w:cs="Arial"/>
          <w:sz w:val="22"/>
          <w:szCs w:val="22"/>
        </w:rPr>
        <w:t>e</w:t>
      </w:r>
      <w:r w:rsidR="00A7258E" w:rsidRPr="00C45022">
        <w:rPr>
          <w:rFonts w:ascii="Arial" w:hAnsi="Arial" w:cs="Arial"/>
          <w:sz w:val="22"/>
          <w:szCs w:val="22"/>
        </w:rPr>
        <w:t xml:space="preserve"> silnik</w:t>
      </w:r>
      <w:r w:rsidR="00C84519" w:rsidRPr="00C45022">
        <w:rPr>
          <w:rFonts w:ascii="Arial" w:hAnsi="Arial" w:cs="Arial"/>
          <w:sz w:val="22"/>
          <w:szCs w:val="22"/>
        </w:rPr>
        <w:t>.</w:t>
      </w:r>
    </w:p>
    <w:p w14:paraId="5C7EFBAF" w14:textId="5155E8EF" w:rsidR="00A7258E" w:rsidRPr="00C45022" w:rsidRDefault="001439D8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Klimatyzacja</w:t>
      </w:r>
      <w:r w:rsidR="00C84519" w:rsidRPr="00C45022">
        <w:rPr>
          <w:rFonts w:ascii="Arial" w:hAnsi="Arial" w:cs="Arial"/>
          <w:sz w:val="22"/>
          <w:szCs w:val="22"/>
        </w:rPr>
        <w:t>.</w:t>
      </w:r>
    </w:p>
    <w:p w14:paraId="029095EB" w14:textId="176922CF" w:rsidR="001439D8" w:rsidRPr="00C45022" w:rsidRDefault="001439D8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Tempomat</w:t>
      </w:r>
      <w:r w:rsidR="00C84519" w:rsidRPr="00C45022">
        <w:rPr>
          <w:rFonts w:ascii="Arial" w:hAnsi="Arial" w:cs="Arial"/>
          <w:sz w:val="22"/>
          <w:szCs w:val="22"/>
        </w:rPr>
        <w:t>.</w:t>
      </w:r>
    </w:p>
    <w:p w14:paraId="0CD43542" w14:textId="57FAE61E" w:rsidR="001439D8" w:rsidRPr="00C45022" w:rsidRDefault="001439D8" w:rsidP="001439D8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Wielofunkcyjna kierownica</w:t>
      </w:r>
      <w:r w:rsidR="00C84519" w:rsidRPr="00C45022">
        <w:rPr>
          <w:rFonts w:ascii="Arial" w:hAnsi="Arial" w:cs="Arial"/>
          <w:sz w:val="22"/>
          <w:szCs w:val="22"/>
        </w:rPr>
        <w:t>.</w:t>
      </w:r>
    </w:p>
    <w:p w14:paraId="387A73E5" w14:textId="6FB416EA" w:rsidR="001439D8" w:rsidRPr="00C45022" w:rsidRDefault="001439D8" w:rsidP="001439D8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Blokada dyferencjału</w:t>
      </w:r>
      <w:r w:rsidR="00C84519" w:rsidRPr="00C45022">
        <w:rPr>
          <w:rFonts w:ascii="Arial" w:hAnsi="Arial" w:cs="Arial"/>
          <w:sz w:val="22"/>
          <w:szCs w:val="22"/>
        </w:rPr>
        <w:t>.</w:t>
      </w:r>
    </w:p>
    <w:p w14:paraId="719ACA79" w14:textId="2C30D05B" w:rsidR="001439D8" w:rsidRPr="00C45022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Lodówka</w:t>
      </w:r>
      <w:r w:rsidR="00C84519" w:rsidRPr="00C45022">
        <w:rPr>
          <w:rFonts w:ascii="Arial" w:hAnsi="Arial" w:cs="Arial"/>
          <w:sz w:val="22"/>
          <w:szCs w:val="22"/>
        </w:rPr>
        <w:t>.</w:t>
      </w:r>
    </w:p>
    <w:p w14:paraId="7B96A673" w14:textId="4A650FE7" w:rsidR="006A5E24" w:rsidRPr="00C45022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Radio z głośnikami</w:t>
      </w:r>
      <w:r w:rsidR="00C84519" w:rsidRPr="00C45022">
        <w:rPr>
          <w:rFonts w:ascii="Arial" w:hAnsi="Arial" w:cs="Arial"/>
          <w:sz w:val="22"/>
          <w:szCs w:val="22"/>
        </w:rPr>
        <w:t>.</w:t>
      </w:r>
      <w:r w:rsidRPr="00C45022">
        <w:rPr>
          <w:rFonts w:ascii="Arial" w:hAnsi="Arial" w:cs="Arial"/>
          <w:sz w:val="22"/>
          <w:szCs w:val="22"/>
        </w:rPr>
        <w:t xml:space="preserve"> </w:t>
      </w:r>
    </w:p>
    <w:p w14:paraId="1D4A8C03" w14:textId="4001C92E" w:rsidR="006A5E24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45022">
        <w:rPr>
          <w:rFonts w:ascii="Arial" w:hAnsi="Arial" w:cs="Arial"/>
          <w:sz w:val="22"/>
          <w:szCs w:val="22"/>
        </w:rPr>
        <w:t>Zestaw głośnomówiący Bluetooth</w:t>
      </w:r>
      <w:r w:rsidR="00C84519">
        <w:rPr>
          <w:rFonts w:ascii="Arial" w:hAnsi="Arial" w:cs="Arial"/>
          <w:sz w:val="22"/>
          <w:szCs w:val="22"/>
        </w:rPr>
        <w:t>.</w:t>
      </w:r>
    </w:p>
    <w:p w14:paraId="153FE247" w14:textId="68E08ECF" w:rsidR="006A5E24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Tachograf</w:t>
      </w:r>
      <w:r w:rsidR="00C84519">
        <w:rPr>
          <w:rFonts w:ascii="Arial" w:hAnsi="Arial" w:cs="Arial"/>
          <w:sz w:val="22"/>
          <w:szCs w:val="22"/>
        </w:rPr>
        <w:t>.</w:t>
      </w:r>
    </w:p>
    <w:p w14:paraId="680DD1A5" w14:textId="10A54DA7" w:rsidR="006A5E24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Trójkąt</w:t>
      </w:r>
      <w:r w:rsidR="00C84519">
        <w:rPr>
          <w:rFonts w:ascii="Arial" w:hAnsi="Arial" w:cs="Arial"/>
          <w:sz w:val="22"/>
          <w:szCs w:val="22"/>
        </w:rPr>
        <w:t>.</w:t>
      </w:r>
    </w:p>
    <w:p w14:paraId="21E36AC3" w14:textId="20B79C19" w:rsidR="001439D8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Apteczka</w:t>
      </w:r>
      <w:r w:rsidR="00C84519">
        <w:rPr>
          <w:rFonts w:ascii="Arial" w:hAnsi="Arial" w:cs="Arial"/>
          <w:sz w:val="22"/>
          <w:szCs w:val="22"/>
        </w:rPr>
        <w:t>.</w:t>
      </w:r>
    </w:p>
    <w:p w14:paraId="505E9681" w14:textId="05400FE6" w:rsidR="006A5E24" w:rsidRDefault="006A5E2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Klucz do kół + lewarek</w:t>
      </w:r>
      <w:r w:rsidR="00C84519">
        <w:rPr>
          <w:rFonts w:ascii="Arial" w:hAnsi="Arial" w:cs="Arial"/>
          <w:sz w:val="22"/>
          <w:szCs w:val="22"/>
        </w:rPr>
        <w:t>.</w:t>
      </w:r>
    </w:p>
    <w:p w14:paraId="0EE8D12D" w14:textId="32467FE9" w:rsidR="007E0D39" w:rsidRDefault="00C84519" w:rsidP="00C84519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C84519"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p w14:paraId="1306EFAD" w14:textId="66BEE00A" w:rsidR="00C45022" w:rsidRPr="00F44533" w:rsidRDefault="00C45022" w:rsidP="00C45022">
      <w:pPr>
        <w:pStyle w:val="NormalnyWeb"/>
        <w:numPr>
          <w:ilvl w:val="0"/>
          <w:numId w:val="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miesięcy.</w:t>
      </w:r>
    </w:p>
    <w:p w14:paraId="5B42F196" w14:textId="77777777" w:rsidR="009501C7" w:rsidRPr="00B03806" w:rsidRDefault="009501C7" w:rsidP="009501C7">
      <w:pPr>
        <w:spacing w:before="60" w:line="288" w:lineRule="auto"/>
        <w:ind w:left="453"/>
        <w:rPr>
          <w:rFonts w:ascii="Arial" w:hAnsi="Arial" w:cs="Arial"/>
          <w:sz w:val="22"/>
          <w:szCs w:val="22"/>
        </w:rPr>
      </w:pPr>
    </w:p>
    <w:sectPr w:rsidR="009501C7" w:rsidRPr="00B03806" w:rsidSect="00945927">
      <w:headerReference w:type="default" r:id="rId10"/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C8FC9" w14:textId="77777777" w:rsidR="00BC1A1E" w:rsidRDefault="00BC1A1E" w:rsidP="009501C7">
      <w:pPr>
        <w:spacing w:line="240" w:lineRule="auto"/>
      </w:pPr>
      <w:r>
        <w:separator/>
      </w:r>
    </w:p>
  </w:endnote>
  <w:endnote w:type="continuationSeparator" w:id="0">
    <w:p w14:paraId="72DAA848" w14:textId="77777777" w:rsidR="00BC1A1E" w:rsidRDefault="00BC1A1E" w:rsidP="0095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3598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A7BFF1" w14:textId="1565FD70" w:rsidR="00F95503" w:rsidRDefault="00F955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093FCA" w14:textId="77777777" w:rsidR="007671B9" w:rsidRDefault="00767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B3E5A" w14:textId="77777777" w:rsidR="00BC1A1E" w:rsidRDefault="00BC1A1E" w:rsidP="009501C7">
      <w:pPr>
        <w:spacing w:line="240" w:lineRule="auto"/>
      </w:pPr>
      <w:r>
        <w:separator/>
      </w:r>
    </w:p>
  </w:footnote>
  <w:footnote w:type="continuationSeparator" w:id="0">
    <w:p w14:paraId="34B485A5" w14:textId="77777777" w:rsidR="00BC1A1E" w:rsidRDefault="00BC1A1E" w:rsidP="00950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0259" w14:textId="77777777" w:rsidR="00AD59AA" w:rsidRDefault="00AD59A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855C90" wp14:editId="343CD53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2714128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CC2461" w14:textId="4BB8FE77" w:rsidR="00AD59AA" w:rsidRDefault="00AD59AA" w:rsidP="00AD59A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55C90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CCC2461" w14:textId="4BB8FE77" w:rsidR="00AD59AA" w:rsidRDefault="00AD59AA" w:rsidP="00AD59A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331445BB"/>
    <w:multiLevelType w:val="hybridMultilevel"/>
    <w:tmpl w:val="D55E39E8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6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44BD58F2"/>
    <w:multiLevelType w:val="hybridMultilevel"/>
    <w:tmpl w:val="1CC64A46"/>
    <w:lvl w:ilvl="0" w:tplc="F432A99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9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004606">
    <w:abstractNumId w:val="0"/>
  </w:num>
  <w:num w:numId="2" w16cid:durableId="884173002">
    <w:abstractNumId w:val="10"/>
  </w:num>
  <w:num w:numId="3" w16cid:durableId="60057162">
    <w:abstractNumId w:val="9"/>
  </w:num>
  <w:num w:numId="4" w16cid:durableId="1845512339">
    <w:abstractNumId w:val="4"/>
  </w:num>
  <w:num w:numId="5" w16cid:durableId="1437290836">
    <w:abstractNumId w:val="11"/>
  </w:num>
  <w:num w:numId="6" w16cid:durableId="8140572">
    <w:abstractNumId w:val="6"/>
  </w:num>
  <w:num w:numId="7" w16cid:durableId="1744983503">
    <w:abstractNumId w:val="1"/>
  </w:num>
  <w:num w:numId="8" w16cid:durableId="1642812119">
    <w:abstractNumId w:val="8"/>
  </w:num>
  <w:num w:numId="9" w16cid:durableId="49497258">
    <w:abstractNumId w:val="3"/>
  </w:num>
  <w:num w:numId="10" w16cid:durableId="789588764">
    <w:abstractNumId w:val="2"/>
  </w:num>
  <w:num w:numId="11" w16cid:durableId="1453088244">
    <w:abstractNumId w:val="5"/>
  </w:num>
  <w:num w:numId="12" w16cid:durableId="1515192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66944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17852"/>
    <w:rsid w:val="00020E2C"/>
    <w:rsid w:val="000236A3"/>
    <w:rsid w:val="00051759"/>
    <w:rsid w:val="00051BF2"/>
    <w:rsid w:val="00071854"/>
    <w:rsid w:val="00071D6F"/>
    <w:rsid w:val="0008327D"/>
    <w:rsid w:val="000846EF"/>
    <w:rsid w:val="000907F4"/>
    <w:rsid w:val="000978BD"/>
    <w:rsid w:val="000A650C"/>
    <w:rsid w:val="000B4574"/>
    <w:rsid w:val="000D2344"/>
    <w:rsid w:val="000E1E69"/>
    <w:rsid w:val="001018C5"/>
    <w:rsid w:val="00107C43"/>
    <w:rsid w:val="00133B47"/>
    <w:rsid w:val="001439D8"/>
    <w:rsid w:val="0014699C"/>
    <w:rsid w:val="001656F0"/>
    <w:rsid w:val="00170258"/>
    <w:rsid w:val="001C6C4B"/>
    <w:rsid w:val="0020211C"/>
    <w:rsid w:val="002238D7"/>
    <w:rsid w:val="00237160"/>
    <w:rsid w:val="002571A0"/>
    <w:rsid w:val="00263155"/>
    <w:rsid w:val="00272B85"/>
    <w:rsid w:val="002A0CE9"/>
    <w:rsid w:val="002D093E"/>
    <w:rsid w:val="002E3BAC"/>
    <w:rsid w:val="00361A6D"/>
    <w:rsid w:val="00364F8C"/>
    <w:rsid w:val="0037738B"/>
    <w:rsid w:val="003A0F5D"/>
    <w:rsid w:val="003C75D0"/>
    <w:rsid w:val="003E1BD3"/>
    <w:rsid w:val="003E6676"/>
    <w:rsid w:val="00401556"/>
    <w:rsid w:val="004529AA"/>
    <w:rsid w:val="004654B5"/>
    <w:rsid w:val="00486183"/>
    <w:rsid w:val="00491DD0"/>
    <w:rsid w:val="004A200C"/>
    <w:rsid w:val="004A350D"/>
    <w:rsid w:val="004E7ACD"/>
    <w:rsid w:val="004F375B"/>
    <w:rsid w:val="0051025F"/>
    <w:rsid w:val="00527316"/>
    <w:rsid w:val="00542E88"/>
    <w:rsid w:val="00563081"/>
    <w:rsid w:val="00574493"/>
    <w:rsid w:val="005772B8"/>
    <w:rsid w:val="00590CA7"/>
    <w:rsid w:val="005A2631"/>
    <w:rsid w:val="005B798B"/>
    <w:rsid w:val="005C5398"/>
    <w:rsid w:val="006125B6"/>
    <w:rsid w:val="0062052B"/>
    <w:rsid w:val="0063255D"/>
    <w:rsid w:val="0064765B"/>
    <w:rsid w:val="006A5E24"/>
    <w:rsid w:val="006C1C4D"/>
    <w:rsid w:val="006C6C58"/>
    <w:rsid w:val="006F16A3"/>
    <w:rsid w:val="006F7E62"/>
    <w:rsid w:val="00716BC5"/>
    <w:rsid w:val="00717758"/>
    <w:rsid w:val="007221CE"/>
    <w:rsid w:val="00723679"/>
    <w:rsid w:val="00736A1E"/>
    <w:rsid w:val="0074149B"/>
    <w:rsid w:val="007671B9"/>
    <w:rsid w:val="00782E59"/>
    <w:rsid w:val="007E0D39"/>
    <w:rsid w:val="0080007E"/>
    <w:rsid w:val="00821FBB"/>
    <w:rsid w:val="00833FF6"/>
    <w:rsid w:val="008556D9"/>
    <w:rsid w:val="008A5BFA"/>
    <w:rsid w:val="009406A4"/>
    <w:rsid w:val="00945927"/>
    <w:rsid w:val="009501C7"/>
    <w:rsid w:val="00974A9F"/>
    <w:rsid w:val="009B054E"/>
    <w:rsid w:val="009C183C"/>
    <w:rsid w:val="009C5DC6"/>
    <w:rsid w:val="009E65A0"/>
    <w:rsid w:val="009F50EB"/>
    <w:rsid w:val="00A52846"/>
    <w:rsid w:val="00A55DDB"/>
    <w:rsid w:val="00A7026B"/>
    <w:rsid w:val="00A7258E"/>
    <w:rsid w:val="00A81C0F"/>
    <w:rsid w:val="00A91AC9"/>
    <w:rsid w:val="00AD0E6D"/>
    <w:rsid w:val="00AD3785"/>
    <w:rsid w:val="00AD59AA"/>
    <w:rsid w:val="00AF1F3B"/>
    <w:rsid w:val="00B00904"/>
    <w:rsid w:val="00B00CBF"/>
    <w:rsid w:val="00B0466D"/>
    <w:rsid w:val="00B1217E"/>
    <w:rsid w:val="00B2788E"/>
    <w:rsid w:val="00B340D4"/>
    <w:rsid w:val="00BB7152"/>
    <w:rsid w:val="00BC12CA"/>
    <w:rsid w:val="00BC1A1E"/>
    <w:rsid w:val="00BC5547"/>
    <w:rsid w:val="00BD0560"/>
    <w:rsid w:val="00BE404E"/>
    <w:rsid w:val="00C43068"/>
    <w:rsid w:val="00C45022"/>
    <w:rsid w:val="00C7637A"/>
    <w:rsid w:val="00C84519"/>
    <w:rsid w:val="00D0356D"/>
    <w:rsid w:val="00D1138D"/>
    <w:rsid w:val="00D11FEC"/>
    <w:rsid w:val="00D129FE"/>
    <w:rsid w:val="00D56140"/>
    <w:rsid w:val="00D63DB9"/>
    <w:rsid w:val="00D9616D"/>
    <w:rsid w:val="00DC1FDC"/>
    <w:rsid w:val="00E22EEA"/>
    <w:rsid w:val="00E662BA"/>
    <w:rsid w:val="00E73D89"/>
    <w:rsid w:val="00EE1119"/>
    <w:rsid w:val="00F30381"/>
    <w:rsid w:val="00F762E3"/>
    <w:rsid w:val="00F95503"/>
    <w:rsid w:val="00F9587E"/>
    <w:rsid w:val="00FE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D7BDC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9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4502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Poz.14 Samochód ciężarowy Ciągnik siodłowy EU12.docx</dmsv2BaseFileName>
    <dmsv2BaseDisplayName xmlns="http://schemas.microsoft.com/sharepoint/v3">Poz.14 Samochód ciężarowy Ciągnik siodłowy EU12</dmsv2BaseDisplayName>
    <dmsv2SWPP2ObjectNumber xmlns="http://schemas.microsoft.com/sharepoint/v3">BR/HZ/HZ/HZL/00280/2025                           </dmsv2SWPP2ObjectNumber>
    <dmsv2SWPP2SumMD5 xmlns="http://schemas.microsoft.com/sharepoint/v3">d79579d6a4890787a7059ccd2bc3c1ef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22912412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XD3KHSRJV2AP-1441292327-26116</_dlc_DocId>
    <_dlc_DocIdUrl xmlns="a19cb1c7-c5c7-46d4-85ae-d83685407bba">
      <Url>https://swpp2.dms.gkpge.pl/sites/38/_layouts/15/DocIdRedir.aspx?ID=XD3KHSRJV2AP-1441292327-26116</Url>
      <Description>XD3KHSRJV2AP-1441292327-26116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07B966E-42CE-4038-83AA-99C52C53D290}"/>
</file>

<file path=customXml/itemProps2.xml><?xml version="1.0" encoding="utf-8"?>
<ds:datastoreItem xmlns:ds="http://schemas.openxmlformats.org/officeDocument/2006/customXml" ds:itemID="{727E049E-E91A-4DC2-A3D7-46CE342E13EA}">
  <ds:schemaRefs>
    <ds:schemaRef ds:uri="http://schemas.microsoft.com/office/2006/metadata/properties"/>
    <ds:schemaRef ds:uri="http://schemas.microsoft.com/office/infopath/2007/PartnerControls"/>
    <ds:schemaRef ds:uri="386ea361-8756-404b-a7de-8b453008eab6"/>
  </ds:schemaRefs>
</ds:datastoreItem>
</file>

<file path=customXml/itemProps3.xml><?xml version="1.0" encoding="utf-8"?>
<ds:datastoreItem xmlns:ds="http://schemas.openxmlformats.org/officeDocument/2006/customXml" ds:itemID="{24A36BB5-7D56-4710-AA50-0E49CAE56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A9C91-F43E-4D6E-80C3-A922FE262E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7</cp:revision>
  <cp:lastPrinted>2024-06-07T12:48:00Z</cp:lastPrinted>
  <dcterms:created xsi:type="dcterms:W3CDTF">2024-06-17T08:34:00Z</dcterms:created>
  <dcterms:modified xsi:type="dcterms:W3CDTF">2025-07-11T06:46:00Z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2022-09-12T13:54:14.8047037+02:00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GRN-4c82b994-a3af-42ac-8ba4-72153a9d63ef</vt:lpwstr>
  </property>
  <property fmtid="{D5CDD505-2E9C-101B-9397-08002B2CF9AE}" pid="7" name="PKPEHash">
    <vt:lpwstr>kh3XoB9SsWzAMe9SMylJggafDk8xnxgldTxu1k2JTJM=</vt:lpwstr>
  </property>
  <property fmtid="{D5CDD505-2E9C-101B-9397-08002B2CF9AE}" pid="8" name="PKPERefresh">
    <vt:lpwstr>False</vt:lpwstr>
  </property>
  <property fmtid="{D5CDD505-2E9C-101B-9397-08002B2CF9AE}" pid="9" name="ContentTypeId">
    <vt:lpwstr>0x01018910007218F5CA4627F940A904F08AFB692F3B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PKPENERGETYKA\s.kocus;Sylwester Kocus</vt:lpwstr>
  </property>
  <property fmtid="{D5CDD505-2E9C-101B-9397-08002B2CF9AE}" pid="12" name="PGEEKClassificationDate">
    <vt:lpwstr>2024-02-02T13:46:04.6119080+01:00</vt:lpwstr>
  </property>
  <property fmtid="{D5CDD505-2E9C-101B-9397-08002B2CF9AE}" pid="13" name="PGEEKClassifiedBySID">
    <vt:lpwstr>PKPENERGETYKA\S-1-5-21-3871890766-2155079996-2380071410-1464</vt:lpwstr>
  </property>
  <property fmtid="{D5CDD505-2E9C-101B-9397-08002B2CF9AE}" pid="14" name="PGEEKGRNItemId">
    <vt:lpwstr>GRN-6c467964-38fd-4b29-9c2a-56ee9ec6b416</vt:lpwstr>
  </property>
  <property fmtid="{D5CDD505-2E9C-101B-9397-08002B2CF9AE}" pid="15" name="PGEEKHash">
    <vt:lpwstr>3SVhAa+aOHKG4/WaG4rRq5A/h+akv/paIGWnMtG1TSM=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bb9a8964-6ae9-45dd-b574-65c77023a538</vt:lpwstr>
  </property>
</Properties>
</file>