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7681A17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…………………………….</w:t>
      </w:r>
    </w:p>
    <w:p w14:paraId="259C7F95" w14:textId="661D4FFD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26F48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62112D13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r. w </w:t>
      </w:r>
      <w:r w:rsidR="00C26F48" w:rsidRPr="00C26F48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DF8B328" w14:textId="77777777" w:rsidR="008E54B8" w:rsidRPr="008E54B8" w:rsidRDefault="008E54B8" w:rsidP="008E54B8">
      <w:pPr>
        <w:pStyle w:val="Akapitzlist"/>
        <w:spacing w:before="0" w:after="120"/>
        <w:ind w:left="284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54B8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Budowa sieci elektroenergetycznej w celu przyłączenia do sieci domu jednorodzinnego dz. nr 80/3 </w:t>
      </w:r>
    </w:p>
    <w:p w14:paraId="4BB88F2E" w14:textId="65A6A666" w:rsidR="00171F4F" w:rsidRPr="004B11D0" w:rsidRDefault="008E54B8" w:rsidP="008E54B8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54B8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w m. Kruszyna gm. Sulechów </w:t>
      </w:r>
    </w:p>
    <w:p w14:paraId="1465B8D9" w14:textId="414ABF81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1701B8CF" w14:textId="77777777" w:rsidR="00C26F48" w:rsidRPr="007A7328" w:rsidRDefault="00C26F48" w:rsidP="00C26F48">
      <w:pPr>
        <w:pStyle w:val="Akapitzlist"/>
        <w:spacing w:before="0" w:after="120"/>
        <w:ind w:left="284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7A7328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Stację transformatorową </w:t>
      </w:r>
    </w:p>
    <w:p w14:paraId="381B8B95" w14:textId="77777777" w:rsidR="00C26F48" w:rsidRPr="007A7328" w:rsidRDefault="00C26F48" w:rsidP="00C26F48">
      <w:pPr>
        <w:pStyle w:val="Akapitzlist"/>
        <w:spacing w:before="0" w:after="120"/>
        <w:ind w:left="284"/>
        <w:rPr>
          <w:rFonts w:asciiTheme="minorHAnsi" w:hAnsiTheme="minorHAnsi" w:cstheme="minorHAnsi"/>
          <w:sz w:val="20"/>
          <w:szCs w:val="20"/>
          <w:lang w:eastAsia="en-US"/>
        </w:rPr>
      </w:pPr>
      <w:r w:rsidRPr="007A7328">
        <w:rPr>
          <w:rFonts w:asciiTheme="minorHAnsi" w:hAnsiTheme="minorHAnsi" w:cstheme="minorHAnsi"/>
          <w:sz w:val="20"/>
          <w:szCs w:val="20"/>
          <w:lang w:eastAsia="en-US"/>
        </w:rPr>
        <w:t xml:space="preserve">- montaż stacji transformatorowej – 1 </w:t>
      </w:r>
      <w:proofErr w:type="spellStart"/>
      <w:r w:rsidRPr="007A7328">
        <w:rPr>
          <w:rFonts w:asciiTheme="minorHAnsi" w:hAnsiTheme="minorHAnsi" w:cstheme="minorHAnsi"/>
          <w:sz w:val="20"/>
          <w:szCs w:val="20"/>
          <w:lang w:eastAsia="en-US"/>
        </w:rPr>
        <w:t>kpl</w:t>
      </w:r>
      <w:proofErr w:type="spellEnd"/>
      <w:r w:rsidRPr="007A7328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596E7296" w14:textId="77777777" w:rsidR="008E54B8" w:rsidRDefault="008E54B8" w:rsidP="00C26F48">
      <w:pPr>
        <w:pStyle w:val="Akapitzlist"/>
        <w:spacing w:before="0" w:after="120"/>
        <w:ind w:left="284"/>
        <w:rPr>
          <w:rFonts w:asciiTheme="minorHAnsi" w:hAnsiTheme="minorHAnsi" w:cstheme="minorHAnsi"/>
          <w:b/>
          <w:sz w:val="20"/>
          <w:szCs w:val="20"/>
          <w:highlight w:val="yellow"/>
          <w:lang w:eastAsia="en-US"/>
        </w:rPr>
      </w:pPr>
    </w:p>
    <w:p w14:paraId="057A7897" w14:textId="77777777" w:rsidR="008E54B8" w:rsidRDefault="008E54B8" w:rsidP="008E54B8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highlight w:val="yellow"/>
          <w:lang w:eastAsia="en-US"/>
        </w:rPr>
      </w:pPr>
    </w:p>
    <w:p w14:paraId="77CDAC07" w14:textId="77777777" w:rsidR="008E54B8" w:rsidRDefault="008E54B8" w:rsidP="008E54B8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highlight w:val="yellow"/>
          <w:lang w:eastAsia="en-US"/>
        </w:rPr>
      </w:pPr>
    </w:p>
    <w:p w14:paraId="3F6D3130" w14:textId="77777777" w:rsidR="008E54B8" w:rsidRDefault="008E54B8" w:rsidP="008E54B8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highlight w:val="yellow"/>
          <w:lang w:eastAsia="en-US"/>
        </w:rPr>
      </w:pPr>
    </w:p>
    <w:p w14:paraId="28A8C56F" w14:textId="284D7ACF" w:rsidR="008E54B8" w:rsidRPr="007A7328" w:rsidRDefault="008E54B8" w:rsidP="008E54B8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7A7328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Linię kablową SN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6191"/>
      </w:tblGrid>
      <w:tr w:rsidR="008E54B8" w:rsidRPr="007A7328" w14:paraId="7C9A3623" w14:textId="77777777" w:rsidTr="008E54B8">
        <w:trPr>
          <w:trHeight w:val="2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AB0C43" w14:textId="77777777" w:rsidR="008E54B8" w:rsidRPr="007A7328" w:rsidRDefault="008E54B8" w:rsidP="008E54B8">
            <w:pPr>
              <w:pStyle w:val="Akapitzlist"/>
              <w:spacing w:before="0"/>
              <w:ind w:left="172"/>
              <w:contextualSpacing w:val="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en-US"/>
              </w:rPr>
            </w:pPr>
            <w:r w:rsidRPr="007A732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- </w:t>
            </w:r>
            <w:r w:rsidRPr="007A732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budowa linii kablowej SN-15 </w:t>
            </w:r>
            <w:proofErr w:type="spellStart"/>
            <w:r w:rsidRPr="007A732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kV</w:t>
            </w:r>
            <w:proofErr w:type="spellEnd"/>
            <w:r w:rsidRPr="007A732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7A73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3xNA2XS(F)2Y 1x150/25 mm</w:t>
            </w:r>
            <w:r w:rsidRPr="007A7328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r w:rsidRPr="007A732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7A732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en-US"/>
              </w:rPr>
              <w:t>=111m</w:t>
            </w:r>
          </w:p>
          <w:p w14:paraId="74DF4B99" w14:textId="77777777" w:rsidR="008E54B8" w:rsidRPr="007A7328" w:rsidRDefault="008E54B8" w:rsidP="008E54B8">
            <w:pPr>
              <w:pStyle w:val="Akapitzlist"/>
              <w:spacing w:after="120"/>
              <w:ind w:left="172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602577B" w14:textId="60388F53" w:rsidR="00AF47B4" w:rsidRPr="007A7328" w:rsidRDefault="00D77833" w:rsidP="008E54B8">
            <w:pPr>
              <w:pStyle w:val="Akapitzlist"/>
              <w:spacing w:after="120"/>
              <w:ind w:left="172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en-US"/>
              </w:rPr>
            </w:pPr>
            <w:r w:rsidRPr="007A732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en-US"/>
              </w:rPr>
              <w:t xml:space="preserve">Linię </w:t>
            </w:r>
            <w:r w:rsidR="008E54B8" w:rsidRPr="007A732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en-US"/>
              </w:rPr>
              <w:t xml:space="preserve">napowietrzną </w:t>
            </w:r>
            <w:r w:rsidRPr="007A732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="008E54B8" w:rsidRPr="007A732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en-US"/>
              </w:rPr>
              <w:t>SN</w:t>
            </w:r>
          </w:p>
          <w:p w14:paraId="32E2EE50" w14:textId="77777777" w:rsidR="00AF47B4" w:rsidRPr="007A7328" w:rsidRDefault="008E54B8" w:rsidP="008E54B8">
            <w:pPr>
              <w:pStyle w:val="Akapitzlist"/>
              <w:spacing w:after="120"/>
              <w:ind w:left="172"/>
              <w:contextualSpacing w:val="0"/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en-US"/>
              </w:rPr>
            </w:pPr>
            <w:r w:rsidRPr="007A7328"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en-US"/>
              </w:rPr>
              <w:t>- montaż słupa – 1 szt.</w:t>
            </w:r>
          </w:p>
          <w:p w14:paraId="3288AF57" w14:textId="77777777" w:rsidR="008E54B8" w:rsidRPr="007A7328" w:rsidRDefault="008E54B8" w:rsidP="008E54B8">
            <w:pPr>
              <w:pStyle w:val="Akapitzlist"/>
              <w:spacing w:after="120"/>
              <w:ind w:left="172"/>
              <w:contextualSpacing w:val="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en-US"/>
              </w:rPr>
            </w:pPr>
            <w:r w:rsidRPr="007A732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en-US"/>
              </w:rPr>
              <w:t xml:space="preserve">Linię kablową </w:t>
            </w:r>
            <w:proofErr w:type="spellStart"/>
            <w:r w:rsidRPr="007A732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en-US"/>
              </w:rPr>
              <w:t>nn</w:t>
            </w:r>
            <w:proofErr w:type="spellEnd"/>
          </w:p>
          <w:p w14:paraId="40BB7A6A" w14:textId="77777777" w:rsidR="008E54B8" w:rsidRPr="007A7328" w:rsidRDefault="008E54B8" w:rsidP="007A7328">
            <w:pPr>
              <w:pStyle w:val="Akapitzlist"/>
              <w:spacing w:before="0"/>
              <w:ind w:left="172"/>
              <w:contextualSpacing w:val="0"/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en-US"/>
              </w:rPr>
            </w:pPr>
            <w:r w:rsidRPr="007A7328"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en-US"/>
              </w:rPr>
              <w:t xml:space="preserve">- budowa linii kablowej </w:t>
            </w:r>
            <w:proofErr w:type="spellStart"/>
            <w:r w:rsidRPr="007A7328"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en-US"/>
              </w:rPr>
              <w:t>nn</w:t>
            </w:r>
            <w:proofErr w:type="spellEnd"/>
            <w:r w:rsidRPr="007A7328"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en-US"/>
              </w:rPr>
              <w:t xml:space="preserve"> 0,4 </w:t>
            </w:r>
            <w:proofErr w:type="spellStart"/>
            <w:r w:rsidRPr="007A7328"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en-US"/>
              </w:rPr>
              <w:t>kV</w:t>
            </w:r>
            <w:proofErr w:type="spellEnd"/>
            <w:r w:rsidRPr="007A7328"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7A732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en-US"/>
              </w:rPr>
              <w:t>NAY2Y-J 4 x 150mm</w:t>
            </w:r>
            <w:r w:rsidRPr="007A732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vertAlign w:val="superscript"/>
                <w:lang w:eastAsia="en-US"/>
              </w:rPr>
              <w:t>2</w:t>
            </w:r>
            <w:r w:rsidRPr="007A732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7A7328"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en-US"/>
              </w:rPr>
              <w:t>– L=215</w:t>
            </w:r>
          </w:p>
          <w:p w14:paraId="73541E3B" w14:textId="77777777" w:rsidR="008E54B8" w:rsidRPr="007A7328" w:rsidRDefault="008E54B8" w:rsidP="007A7328">
            <w:pPr>
              <w:pStyle w:val="Akapitzlist"/>
              <w:spacing w:before="0"/>
              <w:ind w:left="172"/>
              <w:contextualSpacing w:val="0"/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en-US"/>
              </w:rPr>
            </w:pPr>
            <w:r w:rsidRPr="007A7328"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en-US"/>
              </w:rPr>
              <w:t>- montaż szafki kablowej – 1 szt.</w:t>
            </w:r>
          </w:p>
          <w:p w14:paraId="352236B9" w14:textId="0A421280" w:rsidR="0054734B" w:rsidRPr="007A7328" w:rsidRDefault="008E54B8" w:rsidP="008E54B8">
            <w:pPr>
              <w:pStyle w:val="Akapitzlist"/>
              <w:spacing w:before="0"/>
              <w:ind w:left="284"/>
              <w:contextualSpacing w:val="0"/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en-US"/>
              </w:rPr>
            </w:pPr>
            <w:r w:rsidRPr="007A7328"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129BE634" w14:textId="6CF513EC" w:rsidR="00362FE7" w:rsidRPr="007A7328" w:rsidRDefault="00362FE7" w:rsidP="00362FE7">
      <w:pPr>
        <w:pStyle w:val="Akapitzlist"/>
        <w:spacing w:after="120"/>
        <w:ind w:left="284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7A7328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Pozostałe elementy sieci – wg. dokumentacji</w:t>
      </w:r>
    </w:p>
    <w:p w14:paraId="110A28B1" w14:textId="77777777" w:rsidR="00FB1879" w:rsidRPr="007D5A32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</w:p>
    <w:p w14:paraId="7E4EB6F5" w14:textId="0DC44F45" w:rsidR="00362FE7" w:rsidRPr="007D5A32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7D5A32">
        <w:rPr>
          <w:rFonts w:asciiTheme="minorHAnsi" w:hAnsiTheme="minorHAnsi" w:cstheme="minorHAnsi"/>
          <w:bCs/>
          <w:sz w:val="20"/>
          <w:szCs w:val="20"/>
          <w:lang w:eastAsia="en-US"/>
        </w:rPr>
        <w:t>- ukształtowanie i zagospodarowanie</w:t>
      </w:r>
      <w:r w:rsidR="00362FE7" w:rsidRPr="007D5A32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terenu pod stację transformatorową,</w:t>
      </w:r>
    </w:p>
    <w:p w14:paraId="2CCDC8EB" w14:textId="072CFA84" w:rsidR="00362FE7" w:rsidRPr="007D5A32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7D5A32">
        <w:rPr>
          <w:rFonts w:asciiTheme="minorHAnsi" w:hAnsiTheme="minorHAnsi" w:cstheme="minorHAnsi"/>
          <w:bCs/>
          <w:sz w:val="20"/>
          <w:szCs w:val="20"/>
          <w:lang w:eastAsia="en-US"/>
        </w:rPr>
        <w:t>- pomiary</w:t>
      </w:r>
      <w:r w:rsidR="00362FE7" w:rsidRPr="007D5A32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</w:t>
      </w:r>
      <w:proofErr w:type="spellStart"/>
      <w:r w:rsidR="00362FE7" w:rsidRPr="007D5A32">
        <w:rPr>
          <w:rFonts w:asciiTheme="minorHAnsi" w:hAnsiTheme="minorHAnsi" w:cstheme="minorHAnsi"/>
          <w:bCs/>
          <w:sz w:val="20"/>
          <w:szCs w:val="20"/>
          <w:lang w:eastAsia="en-US"/>
        </w:rPr>
        <w:t>pomontażow</w:t>
      </w:r>
      <w:r w:rsidRPr="007D5A32">
        <w:rPr>
          <w:rFonts w:asciiTheme="minorHAnsi" w:hAnsiTheme="minorHAnsi" w:cstheme="minorHAnsi"/>
          <w:bCs/>
          <w:sz w:val="20"/>
          <w:szCs w:val="20"/>
          <w:lang w:eastAsia="en-US"/>
        </w:rPr>
        <w:t>e</w:t>
      </w:r>
      <w:proofErr w:type="spellEnd"/>
      <w:r w:rsidR="00362FE7" w:rsidRPr="007D5A32">
        <w:rPr>
          <w:rFonts w:asciiTheme="minorHAnsi" w:hAnsiTheme="minorHAnsi" w:cstheme="minorHAnsi"/>
          <w:bCs/>
          <w:sz w:val="20"/>
          <w:szCs w:val="20"/>
          <w:lang w:eastAsia="en-US"/>
        </w:rPr>
        <w:t>,</w:t>
      </w:r>
    </w:p>
    <w:p w14:paraId="6DA1B935" w14:textId="02A3D09A" w:rsidR="00362FE7" w:rsidRPr="007D5A32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7D5A32">
        <w:rPr>
          <w:rFonts w:asciiTheme="minorHAnsi" w:hAnsiTheme="minorHAnsi" w:cstheme="minorHAnsi"/>
          <w:bCs/>
          <w:sz w:val="20"/>
          <w:szCs w:val="20"/>
          <w:lang w:eastAsia="en-US"/>
        </w:rPr>
        <w:t>- zajęcie</w:t>
      </w:r>
      <w:r w:rsidR="00362FE7" w:rsidRPr="007D5A32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pasa drogowego,</w:t>
      </w:r>
    </w:p>
    <w:p w14:paraId="1C3BDE51" w14:textId="6B70218D" w:rsidR="00362FE7" w:rsidRPr="007D5A32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7D5A32">
        <w:rPr>
          <w:rFonts w:asciiTheme="minorHAnsi" w:hAnsiTheme="minorHAnsi" w:cstheme="minorHAnsi"/>
          <w:bCs/>
          <w:sz w:val="20"/>
          <w:szCs w:val="20"/>
          <w:lang w:eastAsia="en-US"/>
        </w:rPr>
        <w:t>- odszkodowania</w:t>
      </w:r>
      <w:r w:rsidR="00362FE7" w:rsidRPr="007D5A32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dla osób trzecich,</w:t>
      </w:r>
    </w:p>
    <w:p w14:paraId="3FCC8F09" w14:textId="53C5B11F" w:rsidR="00362FE7" w:rsidRPr="007D5A32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7D5A32">
        <w:rPr>
          <w:rFonts w:asciiTheme="minorHAnsi" w:hAnsiTheme="minorHAnsi" w:cstheme="minorHAnsi"/>
          <w:bCs/>
          <w:sz w:val="20"/>
          <w:szCs w:val="20"/>
          <w:lang w:eastAsia="en-US"/>
        </w:rPr>
        <w:t>- załadunek i transport</w:t>
      </w:r>
      <w:r w:rsidR="00362FE7" w:rsidRPr="007D5A32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urządzeń będących dostawą inwestorską,</w:t>
      </w:r>
    </w:p>
    <w:p w14:paraId="72760431" w14:textId="328E866A" w:rsidR="00FB1879" w:rsidRPr="007D5A32" w:rsidRDefault="00FB1879" w:rsidP="00FB1879">
      <w:pPr>
        <w:pStyle w:val="Akapitzlist"/>
        <w:spacing w:after="120"/>
        <w:ind w:left="284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7D5A32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- </w:t>
      </w:r>
      <w:r w:rsidRPr="007D5A32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aktualizację dokumentów tj. zgody, uzgodnienia - w przypadku takiej konieczności,</w:t>
      </w:r>
    </w:p>
    <w:p w14:paraId="4D6EC8BB" w14:textId="40CBC87F" w:rsidR="00FB1879" w:rsidRPr="007D5A32" w:rsidRDefault="00FB1879" w:rsidP="00FB1879">
      <w:pPr>
        <w:pStyle w:val="Akapitzlist"/>
        <w:spacing w:after="120"/>
        <w:ind w:left="426" w:hanging="142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7D5A32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- realizowanie zapisów umów z Instytucjami tj. KOWR, Lasy Państwowe, Wody Polskie, PKP w zakresie protokolarnego przejęcia/zwrotu terenu, geodezji powykonawczej, tabliczek informacyjnych - w przypadku takiej konieczności</w:t>
      </w:r>
      <w:r w:rsidR="005A0E39" w:rsidRPr="007D5A32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,</w:t>
      </w:r>
    </w:p>
    <w:p w14:paraId="519619F5" w14:textId="25981C4B" w:rsidR="00362FE7" w:rsidRPr="00FD5853" w:rsidRDefault="00362FE7" w:rsidP="00362FE7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7D5A32">
        <w:rPr>
          <w:rFonts w:asciiTheme="minorHAnsi" w:hAnsiTheme="minorHAnsi" w:cstheme="minorHAnsi"/>
          <w:bCs/>
          <w:sz w:val="20"/>
          <w:szCs w:val="20"/>
          <w:u w:val="single"/>
          <w:lang w:eastAsia="en-US"/>
        </w:rPr>
        <w:t>- budową boczników SN lub/i uruchomienia alternatywnych źródeł zasilania (np. agregatów prądotwórczych)               dla linii i stacji elektroenergetycznych w przypadku braku możliwości ich wyłączenia bez pozbawiania odbiorców zasilania</w:t>
      </w:r>
      <w:r w:rsidRPr="007D5A32">
        <w:rPr>
          <w:rFonts w:asciiTheme="minorHAnsi" w:hAnsiTheme="minorHAnsi" w:cstheme="minorHAnsi"/>
          <w:bCs/>
          <w:sz w:val="20"/>
          <w:szCs w:val="20"/>
          <w:lang w:eastAsia="en-US"/>
        </w:rPr>
        <w:t>.</w:t>
      </w:r>
    </w:p>
    <w:p w14:paraId="37C8C20D" w14:textId="167FAA46" w:rsidR="008A3C4E" w:rsidRPr="009A28E8" w:rsidRDefault="00362FE7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umowie Zamawiający </w:t>
      </w:r>
      <w:r w:rsidR="007A7328" w:rsidRPr="007A7328">
        <w:rPr>
          <w:rFonts w:asciiTheme="minorHAnsi" w:hAnsiTheme="minorHAnsi" w:cstheme="minorHAnsi"/>
          <w:b/>
          <w:sz w:val="20"/>
          <w:szCs w:val="20"/>
          <w:lang w:eastAsia="en-US"/>
        </w:rPr>
        <w:t>nie</w:t>
      </w:r>
      <w:r w:rsidR="007A7328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dopuszcza </w:t>
      </w:r>
      <w:proofErr w:type="spellStart"/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>wyłączeń</w:t>
      </w:r>
      <w:proofErr w:type="spellEnd"/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urządzeń elektroenergetycznych spod napięcia dla linii SN skutkujących pozbawieniem zasilania w energię elektryczną istniejących odbiorców w godzinach od 7.00 do 21.00 zgodnie z Warunkami Zamówienia. Maksymalny czas </w:t>
      </w:r>
      <w:proofErr w:type="spellStart"/>
      <w:r w:rsidRPr="00362FE7">
        <w:rPr>
          <w:rFonts w:asciiTheme="minorHAnsi" w:hAnsiTheme="minorHAnsi" w:cstheme="minorHAnsi"/>
          <w:sz w:val="20"/>
          <w:szCs w:val="20"/>
          <w:lang w:eastAsia="en-US"/>
        </w:rPr>
        <w:t>wyłączeń</w:t>
      </w:r>
      <w:proofErr w:type="spellEnd"/>
      <w:r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 odbiorców związanych z załączeniem i wyłączeniem agregatu wynosi 2 x 15 minut. Agregat prądotwórczy zapewnia Wykonawca.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F9CFE4D" w14:textId="4CF23670" w:rsidR="007D5A32" w:rsidRPr="007D5A32" w:rsidRDefault="00171F4F" w:rsidP="007D5A32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7D5A32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7D5A32" w:rsidRPr="007D5A32">
        <w:rPr>
          <w:rFonts w:asciiTheme="minorHAnsi" w:hAnsiTheme="minorHAnsi" w:cstheme="minorHAnsi"/>
          <w:b/>
          <w:sz w:val="20"/>
          <w:szCs w:val="20"/>
        </w:rPr>
        <w:t>transformator moc 63 kVA,</w:t>
      </w:r>
    </w:p>
    <w:p w14:paraId="24D4B295" w14:textId="77777777" w:rsidR="007D5A32" w:rsidRPr="007D5A32" w:rsidRDefault="007D5A32" w:rsidP="007D5A32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7D5A32">
        <w:rPr>
          <w:rFonts w:asciiTheme="minorHAnsi" w:hAnsiTheme="minorHAnsi" w:cstheme="minorHAnsi"/>
          <w:b/>
          <w:sz w:val="20"/>
          <w:szCs w:val="20"/>
        </w:rPr>
        <w:t>- szafka AMI do stacji transformatorowej – 1 szt.,</w:t>
      </w:r>
    </w:p>
    <w:p w14:paraId="503F09BE" w14:textId="0ED3B31B" w:rsidR="00171F4F" w:rsidRDefault="007D5A32" w:rsidP="007D5A32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7D5A32">
        <w:rPr>
          <w:rFonts w:asciiTheme="minorHAnsi" w:hAnsiTheme="minorHAnsi" w:cstheme="minorHAnsi"/>
          <w:b/>
          <w:sz w:val="20"/>
          <w:szCs w:val="20"/>
        </w:rPr>
        <w:t>- przekładniki do stacji transformatorowej – 3 szt.</w:t>
      </w:r>
      <w:r w:rsidR="00171F4F" w:rsidRPr="007D5A32">
        <w:rPr>
          <w:rFonts w:asciiTheme="minorHAnsi" w:hAnsiTheme="minorHAnsi" w:cstheme="minorHAnsi"/>
          <w:b/>
          <w:sz w:val="20"/>
          <w:szCs w:val="20"/>
        </w:rPr>
        <w:t>.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A1E3A75" w:rsidR="00E020D6" w:rsidRPr="00C468DB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C468DB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C468DB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08530BD7" w14:textId="134A9C62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C468DB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AAB1F83" w14:textId="4DAA88AB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EF3F95" w:rsidRPr="00EF3F95">
        <w:rPr>
          <w:rFonts w:asciiTheme="minorHAnsi" w:hAnsiTheme="minorHAnsi" w:cstheme="minorHAnsi"/>
          <w:sz w:val="20"/>
          <w:szCs w:val="20"/>
          <w:lang w:eastAsia="en-US"/>
        </w:rPr>
        <w:t>z właściwym Rejonem Dystrybucji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lastRenderedPageBreak/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1166A1EA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D77833">
        <w:rPr>
          <w:rFonts w:asciiTheme="minorHAnsi" w:hAnsiTheme="minorHAnsi" w:cstheme="minorHAnsi"/>
          <w:b/>
          <w:sz w:val="20"/>
          <w:szCs w:val="20"/>
        </w:rPr>
        <w:t>100</w:t>
      </w:r>
      <w:r w:rsidRPr="00A22E3E">
        <w:rPr>
          <w:rFonts w:asciiTheme="minorHAnsi" w:hAnsiTheme="minorHAnsi" w:cstheme="minorHAnsi"/>
          <w:b/>
          <w:sz w:val="20"/>
          <w:szCs w:val="20"/>
        </w:rPr>
        <w:t xml:space="preserve"> dni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A22E3E">
        <w:rPr>
          <w:rFonts w:asciiTheme="minorHAnsi" w:hAnsiTheme="minorHAnsi" w:cstheme="minorHAnsi"/>
          <w:b/>
          <w:sz w:val="20"/>
          <w:szCs w:val="20"/>
        </w:rPr>
        <w:t>dnia zawarcia Umowy</w:t>
      </w:r>
      <w:r w:rsidR="00A22E3E">
        <w:rPr>
          <w:rFonts w:asciiTheme="minorHAnsi" w:hAnsiTheme="minorHAnsi" w:cstheme="minorHAnsi"/>
          <w:b/>
          <w:sz w:val="20"/>
          <w:szCs w:val="20"/>
        </w:rPr>
        <w:t>.</w:t>
      </w:r>
    </w:p>
    <w:p w14:paraId="6B1E0C21" w14:textId="07BA57F1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="00B817FC">
        <w:rPr>
          <w:rFonts w:asciiTheme="minorHAnsi" w:hAnsiTheme="minorHAnsi"/>
          <w:color w:val="000000" w:themeColor="text1"/>
          <w:sz w:val="20"/>
        </w:rPr>
        <w:t xml:space="preserve"> sporządzi 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 w:rsidRPr="00FD5853">
        <w:rPr>
          <w:rFonts w:asciiTheme="minorHAnsi" w:hAnsiTheme="minorHAnsi"/>
          <w:color w:val="000000" w:themeColor="text1"/>
          <w:sz w:val="20"/>
        </w:rPr>
        <w:t>dostarczy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Zamawiającemu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>w</w:t>
      </w:r>
      <w:r w:rsidR="00EF088B">
        <w:rPr>
          <w:rFonts w:asciiTheme="minorHAnsi" w:hAnsiTheme="minorHAnsi"/>
          <w:color w:val="000000" w:themeColor="text1"/>
          <w:sz w:val="20"/>
        </w:rPr>
        <w:t>raz z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EF088B">
        <w:rPr>
          <w:rFonts w:asciiTheme="minorHAnsi" w:hAnsiTheme="minorHAnsi"/>
          <w:color w:val="000000" w:themeColor="text1"/>
          <w:sz w:val="20"/>
        </w:rPr>
        <w:t>podpisaną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Umową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</w:t>
      </w:r>
      <w:r w:rsidR="00EF088B">
        <w:rPr>
          <w:rFonts w:asciiTheme="minorHAnsi" w:hAnsiTheme="minorHAnsi"/>
          <w:color w:val="000000" w:themeColor="text1"/>
          <w:sz w:val="20"/>
        </w:rPr>
        <w:t xml:space="preserve"> rzeczowo - finansowy</w:t>
      </w:r>
      <w:r w:rsidR="00152F25">
        <w:rPr>
          <w:rFonts w:asciiTheme="minorHAnsi" w:hAnsiTheme="minorHAnsi"/>
          <w:color w:val="000000" w:themeColor="text1"/>
          <w:sz w:val="20"/>
        </w:rPr>
        <w:t xml:space="preserve">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08703957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 xml:space="preserve">Szczegółowy harmonogram </w:t>
      </w:r>
      <w:r w:rsidR="00B817FC">
        <w:rPr>
          <w:rFonts w:asciiTheme="minorHAnsi" w:hAnsiTheme="minorHAnsi"/>
          <w:color w:val="000000" w:themeColor="text1"/>
          <w:sz w:val="20"/>
        </w:rPr>
        <w:t xml:space="preserve">rzeczowo – finansowy </w:t>
      </w:r>
      <w:r w:rsidRPr="00EA0CA7">
        <w:rPr>
          <w:rFonts w:asciiTheme="minorHAnsi" w:hAnsiTheme="minorHAnsi"/>
          <w:color w:val="000000" w:themeColor="text1"/>
          <w:sz w:val="20"/>
        </w:rPr>
        <w:t>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EF088B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F088B">
        <w:rPr>
          <w:rFonts w:asciiTheme="minorHAnsi" w:hAnsiTheme="minorHAnsi" w:cstheme="minorHAnsi"/>
          <w:sz w:val="20"/>
          <w:szCs w:val="20"/>
        </w:rPr>
        <w:t>Kwota netto słownie:</w:t>
      </w:r>
      <w:r w:rsidRPr="00EF088B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5647B7CC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EF088B" w:rsidRPr="00EF088B">
        <w:rPr>
          <w:rFonts w:asciiTheme="minorHAnsi" w:hAnsiTheme="minorHAnsi" w:cstheme="minorHAnsi"/>
          <w:b/>
          <w:iCs/>
          <w:sz w:val="20"/>
          <w:szCs w:val="20"/>
        </w:rPr>
        <w:t>OD4/Wydział Inwestycji</w:t>
      </w:r>
      <w:r w:rsidR="00990396" w:rsidRPr="00EF088B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518F5567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</w:t>
      </w: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: </w:t>
      </w:r>
      <w:r w:rsidRPr="00EF088B">
        <w:rPr>
          <w:rFonts w:asciiTheme="minorHAnsi" w:hAnsiTheme="minorHAnsi" w:cstheme="minorHAnsi"/>
          <w:b/>
          <w:iCs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………………………………………….</w:t>
      </w:r>
    </w:p>
    <w:p w14:paraId="039C4B54" w14:textId="58385E14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…………….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18F65CC0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S- ………………..………………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17F5E9BB" w14:textId="1F56AC25" w:rsidR="00771B3D" w:rsidRPr="00D77833" w:rsidRDefault="003C7F62" w:rsidP="00D77833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D77833">
        <w:rPr>
          <w:rFonts w:asciiTheme="minorHAnsi" w:hAnsiTheme="minorHAnsi" w:cstheme="minorHAnsi"/>
          <w:sz w:val="20"/>
          <w:szCs w:val="20"/>
        </w:rPr>
        <w:t xml:space="preserve">W przypadku niniejszej Umowy, wyłącza się stosowanie pkt </w:t>
      </w:r>
      <w:r w:rsidR="005F5A1E" w:rsidRPr="00D77833">
        <w:rPr>
          <w:rFonts w:asciiTheme="minorHAnsi" w:hAnsiTheme="minorHAnsi" w:cstheme="minorHAnsi"/>
          <w:sz w:val="20"/>
          <w:szCs w:val="20"/>
        </w:rPr>
        <w:t>1</w:t>
      </w:r>
      <w:r w:rsidR="000C41EC" w:rsidRPr="00D77833">
        <w:rPr>
          <w:rFonts w:asciiTheme="minorHAnsi" w:hAnsiTheme="minorHAnsi" w:cstheme="minorHAnsi"/>
          <w:sz w:val="20"/>
          <w:szCs w:val="20"/>
        </w:rPr>
        <w:t>7</w:t>
      </w:r>
      <w:r w:rsidRPr="00D77833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17238351" w:rsidR="002859BB" w:rsidRPr="00E2281D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A919F32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ENEA Operator sp. z o.o. </w:t>
      </w:r>
    </w:p>
    <w:p w14:paraId="4F951E4D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Oddział Dystrybucji Zielona Góra, </w:t>
      </w:r>
    </w:p>
    <w:p w14:paraId="26B84159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ul. Zacisze 15, </w:t>
      </w:r>
    </w:p>
    <w:p w14:paraId="43872F1C" w14:textId="05AFB0DA" w:rsidR="002859BB" w:rsidRDefault="00EF088B" w:rsidP="00EF088B">
      <w:pPr>
        <w:spacing w:before="0" w:after="120"/>
        <w:ind w:left="567"/>
        <w:rPr>
          <w:rFonts w:asciiTheme="minorHAnsi" w:hAnsiTheme="minorHAnsi"/>
          <w:sz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lastRenderedPageBreak/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(WWK). </w:t>
      </w:r>
    </w:p>
    <w:p w14:paraId="41A20790" w14:textId="7F876B5E" w:rsidR="00E11A56" w:rsidRPr="00DB5068" w:rsidRDefault="00E11A56" w:rsidP="00DB5068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DB5068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DB5068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DB5068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121460A2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</w:t>
      </w:r>
      <w:r w:rsidR="00D95780">
        <w:rPr>
          <w:rFonts w:asciiTheme="minorHAnsi" w:hAnsiTheme="minorHAnsi" w:cstheme="minorHAnsi"/>
          <w:bCs/>
          <w:sz w:val="20"/>
          <w:szCs w:val="20"/>
        </w:rPr>
        <w:t> </w:t>
      </w:r>
      <w:r w:rsidRPr="00217324">
        <w:rPr>
          <w:rFonts w:asciiTheme="minorHAnsi" w:hAnsiTheme="minorHAnsi" w:cstheme="minorHAnsi"/>
          <w:bCs/>
          <w:sz w:val="20"/>
          <w:szCs w:val="20"/>
        </w:rPr>
        <w:t>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5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8B19D3" w:rsidRDefault="00A27C0A" w:rsidP="00E70FCB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  <w:u w:val="single"/>
        </w:rPr>
        <w:t>Wykaz załączników do umowy</w:t>
      </w:r>
      <w:r w:rsidRPr="008B19D3">
        <w:rPr>
          <w:rFonts w:asciiTheme="minorHAnsi" w:hAnsiTheme="minorHAnsi" w:cstheme="minorHAnsi"/>
          <w:sz w:val="20"/>
          <w:szCs w:val="20"/>
        </w:rPr>
        <w:t>:</w:t>
      </w:r>
    </w:p>
    <w:p w14:paraId="27782BE3" w14:textId="1F26AD72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</w:rPr>
        <w:t xml:space="preserve">Oferta Wykonawcy </w:t>
      </w:r>
      <w:r w:rsidR="00A23A75" w:rsidRPr="008B19D3">
        <w:rPr>
          <w:rFonts w:asciiTheme="minorHAnsi" w:hAnsiTheme="minorHAnsi"/>
          <w:sz w:val="20"/>
          <w:szCs w:val="20"/>
        </w:rPr>
        <w:t>wraz z potwierdzeniem ceny w toku aukcji (jeżeli została przeprowadzona)</w:t>
      </w:r>
      <w:r w:rsidR="00273624" w:rsidRPr="008B19D3">
        <w:rPr>
          <w:rFonts w:asciiTheme="minorHAnsi" w:hAnsiTheme="minorHAnsi"/>
          <w:sz w:val="20"/>
          <w:szCs w:val="20"/>
        </w:rPr>
        <w:t xml:space="preserve"> lub 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273624" w:rsidRPr="008B19D3">
        <w:rPr>
          <w:rFonts w:asciiTheme="minorHAnsi" w:hAnsiTheme="minorHAnsi"/>
          <w:sz w:val="20"/>
          <w:szCs w:val="20"/>
        </w:rPr>
        <w:t>ofertą ostateczną (jeżeli została pozyskana)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b/>
          <w:sz w:val="20"/>
          <w:szCs w:val="20"/>
        </w:rPr>
        <w:t>będąc</w:t>
      </w:r>
      <w:r w:rsidR="00EB79E9">
        <w:rPr>
          <w:rFonts w:asciiTheme="minorHAnsi" w:hAnsiTheme="minorHAnsi"/>
          <w:b/>
          <w:sz w:val="20"/>
          <w:szCs w:val="20"/>
        </w:rPr>
        <w:t>a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składowej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48387E21" w14:textId="5D8A48D5" w:rsidR="00A23A75" w:rsidRPr="008B19D3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Warunki</w:t>
      </w:r>
      <w:r w:rsidR="00A23A75" w:rsidRPr="008B19D3">
        <w:rPr>
          <w:rFonts w:asciiTheme="minorHAnsi" w:hAnsiTheme="minorHAnsi"/>
          <w:sz w:val="20"/>
          <w:szCs w:val="20"/>
        </w:rPr>
        <w:t xml:space="preserve"> Zamówienia</w:t>
      </w:r>
      <w:r w:rsidR="00A50F8F" w:rsidRPr="008B19D3">
        <w:rPr>
          <w:rFonts w:asciiTheme="minorHAnsi" w:hAnsiTheme="minorHAnsi"/>
          <w:sz w:val="20"/>
          <w:szCs w:val="20"/>
        </w:rPr>
        <w:t xml:space="preserve"> z dnia </w:t>
      </w:r>
      <w:r w:rsidR="005914D9">
        <w:rPr>
          <w:rFonts w:asciiTheme="minorHAnsi" w:hAnsiTheme="minorHAnsi"/>
          <w:sz w:val="20"/>
          <w:szCs w:val="20"/>
        </w:rPr>
        <w:t>26.09.2024r</w:t>
      </w:r>
      <w:bookmarkStart w:id="5" w:name="_GoBack"/>
      <w:bookmarkEnd w:id="5"/>
      <w:r w:rsidR="008B19D3">
        <w:rPr>
          <w:rFonts w:asciiTheme="minorHAnsi" w:hAnsiTheme="minorHAnsi"/>
          <w:sz w:val="20"/>
          <w:szCs w:val="20"/>
        </w:rPr>
        <w:t xml:space="preserve"> w postępowaniu RPUZ/Z/</w:t>
      </w:r>
      <w:r w:rsidR="00D77833">
        <w:rPr>
          <w:rFonts w:asciiTheme="minorHAnsi" w:hAnsiTheme="minorHAnsi"/>
          <w:sz w:val="20"/>
          <w:szCs w:val="20"/>
        </w:rPr>
        <w:t>0244</w:t>
      </w:r>
      <w:r w:rsidR="008B19D3">
        <w:rPr>
          <w:rFonts w:asciiTheme="minorHAnsi" w:hAnsiTheme="minorHAnsi"/>
          <w:sz w:val="20"/>
          <w:szCs w:val="20"/>
        </w:rPr>
        <w:t>/2024/OD/ZZD/DR/RI</w:t>
      </w:r>
      <w:r w:rsidR="00A50F8F" w:rsidRPr="008B19D3">
        <w:rPr>
          <w:rFonts w:asciiTheme="minorHAnsi" w:hAnsiTheme="minorHAnsi"/>
          <w:sz w:val="20"/>
          <w:szCs w:val="20"/>
        </w:rPr>
        <w:t xml:space="preserve"> </w:t>
      </w:r>
      <w:r w:rsidR="00A23A75" w:rsidRPr="008B19D3">
        <w:rPr>
          <w:rFonts w:asciiTheme="minorHAnsi" w:hAnsiTheme="minorHAnsi"/>
          <w:sz w:val="20"/>
          <w:szCs w:val="20"/>
        </w:rPr>
        <w:t>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A23A75" w:rsidRPr="008B19D3">
        <w:rPr>
          <w:rFonts w:asciiTheme="minorHAnsi" w:hAnsiTheme="minorHAnsi"/>
          <w:sz w:val="20"/>
          <w:szCs w:val="20"/>
        </w:rPr>
        <w:t>załącznikami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sz w:val="20"/>
          <w:szCs w:val="20"/>
        </w:rPr>
        <w:t xml:space="preserve"> </w:t>
      </w:r>
      <w:r w:rsidR="00605D24">
        <w:rPr>
          <w:rFonts w:asciiTheme="minorHAnsi" w:hAnsiTheme="minorHAnsi"/>
          <w:b/>
          <w:sz w:val="20"/>
          <w:szCs w:val="20"/>
        </w:rPr>
        <w:t>będące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</w:t>
      </w:r>
      <w:r w:rsidR="00605D24">
        <w:rPr>
          <w:rFonts w:asciiTheme="minorHAnsi" w:hAnsiTheme="minorHAnsi"/>
          <w:b/>
          <w:sz w:val="20"/>
          <w:szCs w:val="20"/>
        </w:rPr>
        <w:t>ą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11028532" w14:textId="3D2F7376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Harmonogram</w:t>
      </w:r>
      <w:r w:rsidR="002D2A0D">
        <w:rPr>
          <w:rFonts w:asciiTheme="minorHAnsi" w:hAnsiTheme="minorHAnsi"/>
          <w:sz w:val="20"/>
          <w:szCs w:val="20"/>
        </w:rPr>
        <w:t xml:space="preserve"> rzeczowo - finansowy</w:t>
      </w:r>
      <w:r w:rsidRPr="008B19D3">
        <w:rPr>
          <w:rFonts w:asciiTheme="minorHAnsi" w:hAnsiTheme="minorHAnsi"/>
          <w:sz w:val="20"/>
          <w:szCs w:val="20"/>
        </w:rPr>
        <w:t>;</w:t>
      </w:r>
    </w:p>
    <w:p w14:paraId="6EE4363A" w14:textId="587BC20A" w:rsidR="007D665A" w:rsidRPr="008B19D3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O</w:t>
      </w:r>
      <w:r w:rsidR="00E70FCB" w:rsidRPr="008B19D3">
        <w:rPr>
          <w:rFonts w:asciiTheme="minorHAnsi" w:hAnsiTheme="minorHAnsi"/>
          <w:sz w:val="20"/>
          <w:szCs w:val="20"/>
        </w:rPr>
        <w:t>gólne Warunki Współpracy</w:t>
      </w:r>
    </w:p>
    <w:p w14:paraId="1A1015B1" w14:textId="2775A3DF" w:rsidR="001531F2" w:rsidRPr="008B19D3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Wymogi ubezpieczeniowe dla</w:t>
      </w:r>
      <w:r w:rsidR="001531F2" w:rsidRPr="008B19D3">
        <w:rPr>
          <w:rFonts w:asciiTheme="minorHAnsi" w:hAnsiTheme="minorHAnsi"/>
          <w:sz w:val="20"/>
          <w:szCs w:val="20"/>
        </w:rPr>
        <w:t xml:space="preserve"> Wykonawcy</w:t>
      </w:r>
    </w:p>
    <w:p w14:paraId="6791DE3E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protokołu pobrania wyrobu</w:t>
      </w:r>
    </w:p>
    <w:p w14:paraId="747817AA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Wykaz informacji sensytywnych</w:t>
      </w:r>
    </w:p>
    <w:p w14:paraId="12EE49D6" w14:textId="3B91A2B3" w:rsidR="00A7003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Wymagania dla wtórników projektowych</w:t>
      </w:r>
    </w:p>
    <w:p w14:paraId="49C6EA75" w14:textId="77777777" w:rsidR="00536055" w:rsidRPr="008B19D3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wniosku o dokonanie zmiany Umowy</w:t>
      </w:r>
    </w:p>
    <w:p w14:paraId="5D1B878A" w14:textId="2683A0C0" w:rsidR="003C7F62" w:rsidRPr="008B19D3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dokumentu zabezpieczenia w formie gwarancji bankowej/ubezpieczeniowej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2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3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6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9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1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4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6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7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2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5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6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3"/>
  </w:num>
  <w:num w:numId="3">
    <w:abstractNumId w:val="11"/>
  </w:num>
  <w:num w:numId="4">
    <w:abstractNumId w:val="37"/>
  </w:num>
  <w:num w:numId="5">
    <w:abstractNumId w:val="46"/>
  </w:num>
  <w:num w:numId="6">
    <w:abstractNumId w:val="17"/>
  </w:num>
  <w:num w:numId="7">
    <w:abstractNumId w:val="28"/>
  </w:num>
  <w:num w:numId="8">
    <w:abstractNumId w:val="25"/>
  </w:num>
  <w:num w:numId="9">
    <w:abstractNumId w:val="45"/>
  </w:num>
  <w:num w:numId="10">
    <w:abstractNumId w:val="30"/>
  </w:num>
  <w:num w:numId="11">
    <w:abstractNumId w:val="7"/>
  </w:num>
  <w:num w:numId="12">
    <w:abstractNumId w:val="18"/>
  </w:num>
  <w:num w:numId="13">
    <w:abstractNumId w:val="39"/>
  </w:num>
  <w:num w:numId="14">
    <w:abstractNumId w:val="44"/>
  </w:num>
  <w:num w:numId="15">
    <w:abstractNumId w:val="24"/>
  </w:num>
  <w:num w:numId="16">
    <w:abstractNumId w:val="10"/>
  </w:num>
  <w:num w:numId="17">
    <w:abstractNumId w:val="0"/>
  </w:num>
  <w:num w:numId="18">
    <w:abstractNumId w:val="21"/>
  </w:num>
  <w:num w:numId="19">
    <w:abstractNumId w:val="33"/>
  </w:num>
  <w:num w:numId="20">
    <w:abstractNumId w:val="9"/>
  </w:num>
  <w:num w:numId="21">
    <w:abstractNumId w:val="35"/>
  </w:num>
  <w:num w:numId="22">
    <w:abstractNumId w:val="41"/>
  </w:num>
  <w:num w:numId="23">
    <w:abstractNumId w:val="3"/>
  </w:num>
  <w:num w:numId="24">
    <w:abstractNumId w:val="8"/>
  </w:num>
  <w:num w:numId="25">
    <w:abstractNumId w:val="34"/>
  </w:num>
  <w:num w:numId="26">
    <w:abstractNumId w:val="19"/>
  </w:num>
  <w:num w:numId="27">
    <w:abstractNumId w:val="42"/>
  </w:num>
  <w:num w:numId="28">
    <w:abstractNumId w:val="14"/>
  </w:num>
  <w:num w:numId="29">
    <w:abstractNumId w:val="31"/>
  </w:num>
  <w:num w:numId="30">
    <w:abstractNumId w:val="1"/>
  </w:num>
  <w:num w:numId="31">
    <w:abstractNumId w:val="26"/>
  </w:num>
  <w:num w:numId="32">
    <w:abstractNumId w:val="27"/>
  </w:num>
  <w:num w:numId="33">
    <w:abstractNumId w:val="22"/>
  </w:num>
  <w:num w:numId="34">
    <w:abstractNumId w:val="2"/>
  </w:num>
  <w:num w:numId="35">
    <w:abstractNumId w:val="40"/>
  </w:num>
  <w:num w:numId="36">
    <w:abstractNumId w:val="29"/>
  </w:num>
  <w:num w:numId="37">
    <w:abstractNumId w:val="5"/>
  </w:num>
  <w:num w:numId="38">
    <w:abstractNumId w:val="13"/>
  </w:num>
  <w:num w:numId="39">
    <w:abstractNumId w:val="6"/>
  </w:num>
  <w:num w:numId="40">
    <w:abstractNumId w:val="20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32"/>
  </w:num>
  <w:num w:numId="44">
    <w:abstractNumId w:val="23"/>
  </w:num>
  <w:num w:numId="45">
    <w:abstractNumId w:val="4"/>
  </w:num>
  <w:num w:numId="46">
    <w:abstractNumId w:val="16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03A"/>
    <w:rsid w:val="000455F0"/>
    <w:rsid w:val="00060645"/>
    <w:rsid w:val="00061F79"/>
    <w:rsid w:val="0006405E"/>
    <w:rsid w:val="00093019"/>
    <w:rsid w:val="000A491E"/>
    <w:rsid w:val="000B20A6"/>
    <w:rsid w:val="000B5573"/>
    <w:rsid w:val="000C41EC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C03FA"/>
    <w:rsid w:val="001D4EA6"/>
    <w:rsid w:val="001F62F5"/>
    <w:rsid w:val="00217324"/>
    <w:rsid w:val="0025762B"/>
    <w:rsid w:val="00271F33"/>
    <w:rsid w:val="00273624"/>
    <w:rsid w:val="002859BB"/>
    <w:rsid w:val="00296F18"/>
    <w:rsid w:val="002A465E"/>
    <w:rsid w:val="002A7B40"/>
    <w:rsid w:val="002D2A0D"/>
    <w:rsid w:val="002E7356"/>
    <w:rsid w:val="002F0EA3"/>
    <w:rsid w:val="003035AB"/>
    <w:rsid w:val="003119D2"/>
    <w:rsid w:val="0032327D"/>
    <w:rsid w:val="00355D86"/>
    <w:rsid w:val="00360B94"/>
    <w:rsid w:val="00362FE7"/>
    <w:rsid w:val="00392D70"/>
    <w:rsid w:val="00394ACE"/>
    <w:rsid w:val="003B085F"/>
    <w:rsid w:val="003B12DB"/>
    <w:rsid w:val="003B7617"/>
    <w:rsid w:val="003C4927"/>
    <w:rsid w:val="003C7F62"/>
    <w:rsid w:val="003F5A98"/>
    <w:rsid w:val="004829D3"/>
    <w:rsid w:val="00497F34"/>
    <w:rsid w:val="004B11D0"/>
    <w:rsid w:val="00513D01"/>
    <w:rsid w:val="00536055"/>
    <w:rsid w:val="00537151"/>
    <w:rsid w:val="0056616D"/>
    <w:rsid w:val="0057426D"/>
    <w:rsid w:val="005914D9"/>
    <w:rsid w:val="005A0E39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05D24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71B3D"/>
    <w:rsid w:val="007877E4"/>
    <w:rsid w:val="007A0975"/>
    <w:rsid w:val="007A7328"/>
    <w:rsid w:val="007C1269"/>
    <w:rsid w:val="007C4F06"/>
    <w:rsid w:val="007D5A32"/>
    <w:rsid w:val="007D665A"/>
    <w:rsid w:val="007F4F7A"/>
    <w:rsid w:val="008231C9"/>
    <w:rsid w:val="00842F53"/>
    <w:rsid w:val="00846E4D"/>
    <w:rsid w:val="00852CFE"/>
    <w:rsid w:val="008A3C4E"/>
    <w:rsid w:val="008B19D3"/>
    <w:rsid w:val="008B2109"/>
    <w:rsid w:val="008D42A4"/>
    <w:rsid w:val="008E480A"/>
    <w:rsid w:val="008E4D36"/>
    <w:rsid w:val="008E54B8"/>
    <w:rsid w:val="00942876"/>
    <w:rsid w:val="00962699"/>
    <w:rsid w:val="00970935"/>
    <w:rsid w:val="00973F29"/>
    <w:rsid w:val="009746CD"/>
    <w:rsid w:val="00980F93"/>
    <w:rsid w:val="00990396"/>
    <w:rsid w:val="009A28E8"/>
    <w:rsid w:val="009C6D7C"/>
    <w:rsid w:val="009D216F"/>
    <w:rsid w:val="00A22E3E"/>
    <w:rsid w:val="00A23A75"/>
    <w:rsid w:val="00A26E9E"/>
    <w:rsid w:val="00A27C0A"/>
    <w:rsid w:val="00A42A0E"/>
    <w:rsid w:val="00A50F8F"/>
    <w:rsid w:val="00A7003A"/>
    <w:rsid w:val="00A83E23"/>
    <w:rsid w:val="00AB1735"/>
    <w:rsid w:val="00AB5DE1"/>
    <w:rsid w:val="00AD04C5"/>
    <w:rsid w:val="00AF7EA5"/>
    <w:rsid w:val="00B21460"/>
    <w:rsid w:val="00B2220D"/>
    <w:rsid w:val="00B43595"/>
    <w:rsid w:val="00B817FC"/>
    <w:rsid w:val="00BC0817"/>
    <w:rsid w:val="00BE3BFF"/>
    <w:rsid w:val="00BE728A"/>
    <w:rsid w:val="00C1513F"/>
    <w:rsid w:val="00C26F48"/>
    <w:rsid w:val="00C444EE"/>
    <w:rsid w:val="00C468DB"/>
    <w:rsid w:val="00CA5BE4"/>
    <w:rsid w:val="00CB0A89"/>
    <w:rsid w:val="00D00973"/>
    <w:rsid w:val="00D1224F"/>
    <w:rsid w:val="00D601E2"/>
    <w:rsid w:val="00D74136"/>
    <w:rsid w:val="00D77833"/>
    <w:rsid w:val="00D80E9E"/>
    <w:rsid w:val="00D84B0E"/>
    <w:rsid w:val="00D95780"/>
    <w:rsid w:val="00DB5068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A0CA7"/>
    <w:rsid w:val="00EB79E9"/>
    <w:rsid w:val="00EC5BB1"/>
    <w:rsid w:val="00ED7398"/>
    <w:rsid w:val="00EE4025"/>
    <w:rsid w:val="00EF088B"/>
    <w:rsid w:val="00EF397F"/>
    <w:rsid w:val="00EF3F95"/>
    <w:rsid w:val="00F02541"/>
    <w:rsid w:val="00FB1879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perator.enea.pl/ochrona-danych-osobowych-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1718</Words>
  <Characters>10309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Osajca Agnieszka</cp:lastModifiedBy>
  <cp:revision>29</cp:revision>
  <dcterms:created xsi:type="dcterms:W3CDTF">2024-02-02T11:30:00Z</dcterms:created>
  <dcterms:modified xsi:type="dcterms:W3CDTF">2024-09-26T06:23:00Z</dcterms:modified>
</cp:coreProperties>
</file>