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6E08C75D" w:rsidR="00A7003A" w:rsidRPr="004B11D0" w:rsidRDefault="0022651D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7C48F5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A7003A"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5537244A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BA3AC7">
        <w:rPr>
          <w:rFonts w:asciiTheme="minorHAnsi" w:hAnsiTheme="minorHAnsi" w:cstheme="minorHAnsi"/>
          <w:bCs/>
          <w:sz w:val="20"/>
          <w:szCs w:val="20"/>
        </w:rPr>
        <w:t xml:space="preserve">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D65D96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D65D96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459D5BA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2B213D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D65D96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94FBE5" w14:textId="068AC84F" w:rsidR="002E5D3B" w:rsidRDefault="00C17224" w:rsidP="00817ADC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C17224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Budowa sieci elektroenergetycznej w celu przyłączenia do sieci elektrowni fotowoltaicznej:</w:t>
      </w: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C17224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„Nowa Sól 90" obręb </w:t>
      </w:r>
      <w:proofErr w:type="spellStart"/>
      <w:r w:rsidRPr="00C17224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Kiełcz</w:t>
      </w:r>
      <w:proofErr w:type="spellEnd"/>
      <w:r w:rsidRPr="00C17224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, gm. Nowa Sól, dz. nr 381, 382, 359/5, 359/6, 388, 354/1, 355, 356, 357, 387, 384/1, 353/2, 379/1, S-2024-08891</w:t>
      </w:r>
    </w:p>
    <w:p w14:paraId="1465B8D9" w14:textId="492CE689" w:rsidR="00A7003A" w:rsidRPr="004B11D0" w:rsidRDefault="00A7003A" w:rsidP="00817ADC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D65D96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11721F58" w14:textId="21ADC7EC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/>
          <w:bCs/>
          <w:sz w:val="20"/>
          <w:szCs w:val="20"/>
        </w:rPr>
      </w:pPr>
      <w:bookmarkStart w:id="0" w:name="_Hlk170741096"/>
      <w:r w:rsidRPr="00C17224">
        <w:rPr>
          <w:rFonts w:ascii="Calibri" w:hAnsi="Calibri" w:cs="Calibri"/>
          <w:b/>
          <w:bCs/>
          <w:sz w:val="20"/>
          <w:szCs w:val="20"/>
        </w:rPr>
        <w:t xml:space="preserve">Stacje elektroenergetyczne WN/SN </w:t>
      </w:r>
    </w:p>
    <w:p w14:paraId="62291C41" w14:textId="77777777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sz w:val="20"/>
          <w:szCs w:val="20"/>
        </w:rPr>
      </w:pPr>
      <w:r w:rsidRPr="00C17224">
        <w:rPr>
          <w:rFonts w:ascii="Calibri" w:hAnsi="Calibri" w:cs="Calibri"/>
          <w:bCs/>
          <w:sz w:val="20"/>
          <w:szCs w:val="20"/>
        </w:rPr>
        <w:t xml:space="preserve"> - budowa pola nr 30 SN oraz szafy licznikowej w stacji 110/20 </w:t>
      </w:r>
      <w:proofErr w:type="spellStart"/>
      <w:r w:rsidRPr="00C17224">
        <w:rPr>
          <w:rFonts w:ascii="Calibri" w:hAnsi="Calibri" w:cs="Calibri"/>
          <w:bCs/>
          <w:sz w:val="20"/>
          <w:szCs w:val="20"/>
        </w:rPr>
        <w:t>kV</w:t>
      </w:r>
      <w:proofErr w:type="spellEnd"/>
      <w:r w:rsidRPr="00C17224">
        <w:rPr>
          <w:rFonts w:ascii="Calibri" w:hAnsi="Calibri" w:cs="Calibri"/>
          <w:bCs/>
          <w:sz w:val="20"/>
          <w:szCs w:val="20"/>
        </w:rPr>
        <w:t xml:space="preserve"> GPZ Południe Nowa Sól – 1 </w:t>
      </w:r>
      <w:proofErr w:type="spellStart"/>
      <w:r w:rsidRPr="00C17224">
        <w:rPr>
          <w:rFonts w:ascii="Calibri" w:hAnsi="Calibri" w:cs="Calibri"/>
          <w:bCs/>
          <w:sz w:val="20"/>
          <w:szCs w:val="20"/>
        </w:rPr>
        <w:t>kpl</w:t>
      </w:r>
      <w:proofErr w:type="spellEnd"/>
      <w:r w:rsidRPr="00C17224">
        <w:rPr>
          <w:rFonts w:ascii="Calibri" w:hAnsi="Calibri" w:cs="Calibri"/>
          <w:bCs/>
          <w:sz w:val="20"/>
          <w:szCs w:val="20"/>
        </w:rPr>
        <w:t>.</w:t>
      </w:r>
    </w:p>
    <w:p w14:paraId="5E2DC6AC" w14:textId="77777777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/>
          <w:bCs/>
          <w:sz w:val="20"/>
          <w:szCs w:val="20"/>
        </w:rPr>
      </w:pPr>
      <w:bookmarkStart w:id="1" w:name="_Hlk170741109"/>
      <w:r w:rsidRPr="00C17224">
        <w:rPr>
          <w:rFonts w:ascii="Calibri" w:hAnsi="Calibri" w:cs="Calibri"/>
          <w:b/>
          <w:bCs/>
          <w:sz w:val="20"/>
          <w:szCs w:val="20"/>
        </w:rPr>
        <w:t>wraz z kosztami towarzyszącymi:</w:t>
      </w:r>
    </w:p>
    <w:p w14:paraId="1D2BA541" w14:textId="2B7DE733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color w:val="000000" w:themeColor="text1"/>
          <w:sz w:val="20"/>
          <w:szCs w:val="20"/>
        </w:rPr>
      </w:pPr>
      <w:bookmarkStart w:id="2" w:name="_Hlk171950173"/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lastRenderedPageBreak/>
        <w:t xml:space="preserve">- prac montażowych obwodów pierwotnych: montaż wyłącznika VD4/P, montażu uziemnika, </w:t>
      </w:r>
      <w:r>
        <w:rPr>
          <w:rFonts w:ascii="Calibri" w:hAnsi="Calibri" w:cs="Calibri"/>
          <w:bCs/>
          <w:color w:val="000000" w:themeColor="text1"/>
          <w:sz w:val="20"/>
          <w:szCs w:val="20"/>
        </w:rPr>
        <w:t xml:space="preserve">                    </w:t>
      </w:r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t>montażu przekładników prądowych, przekładników napięciowych,</w:t>
      </w:r>
      <w:r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t>przekładników ziemnozwarciowych</w:t>
      </w:r>
      <w:r>
        <w:rPr>
          <w:rFonts w:ascii="Calibri" w:hAnsi="Calibri" w:cs="Calibri"/>
          <w:bCs/>
          <w:color w:val="000000" w:themeColor="text1"/>
          <w:sz w:val="20"/>
          <w:szCs w:val="20"/>
        </w:rPr>
        <w:t xml:space="preserve">                  </w:t>
      </w:r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i ograniczników przepięć;</w:t>
      </w:r>
    </w:p>
    <w:p w14:paraId="2E6F7040" w14:textId="77777777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t>- prac montażowych obwodów wtórnych (montażu zabezpieczenia, okablowania);</w:t>
      </w:r>
    </w:p>
    <w:p w14:paraId="04322597" w14:textId="77777777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t>- montażu szafy licznikowej;</w:t>
      </w:r>
    </w:p>
    <w:p w14:paraId="12D8B945" w14:textId="77777777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t>- prac rozruchowych;</w:t>
      </w:r>
    </w:p>
    <w:p w14:paraId="1F485460" w14:textId="77777777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t>- testów telemechaniki, prób funkcjonalnych;</w:t>
      </w:r>
    </w:p>
    <w:p w14:paraId="34D9A537" w14:textId="77777777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t>- prac uruchomieniowych;</w:t>
      </w:r>
    </w:p>
    <w:p w14:paraId="1CA40D9E" w14:textId="77777777" w:rsidR="00C17224" w:rsidRPr="00C17224" w:rsidRDefault="00C17224" w:rsidP="00C17224">
      <w:pPr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C17224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          - odszkodowań dla osób trzecich,</w:t>
      </w:r>
    </w:p>
    <w:p w14:paraId="5CAB29AF" w14:textId="4B69FC44" w:rsidR="00C1722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sz w:val="20"/>
          <w:szCs w:val="20"/>
        </w:rPr>
      </w:pPr>
      <w:r w:rsidRPr="00C17224">
        <w:rPr>
          <w:rFonts w:ascii="Calibri" w:hAnsi="Calibri" w:cs="Calibri"/>
          <w:bCs/>
          <w:sz w:val="20"/>
          <w:szCs w:val="20"/>
        </w:rPr>
        <w:t xml:space="preserve">- budową boczników SN lub/i uruchomienia alternatywnych źródeł zasilania (np. agregatów prądotwórczych) dla linii i stacji elektroenergetycznych w przypadku braku możliwości ich wyłączenia </w:t>
      </w:r>
      <w:r>
        <w:rPr>
          <w:rFonts w:ascii="Calibri" w:hAnsi="Calibri" w:cs="Calibri"/>
          <w:bCs/>
          <w:sz w:val="20"/>
          <w:szCs w:val="20"/>
        </w:rPr>
        <w:t xml:space="preserve">                 </w:t>
      </w:r>
      <w:r w:rsidRPr="00C17224">
        <w:rPr>
          <w:rFonts w:ascii="Calibri" w:hAnsi="Calibri" w:cs="Calibri"/>
          <w:bCs/>
          <w:sz w:val="20"/>
          <w:szCs w:val="20"/>
        </w:rPr>
        <w:t>bez pozbawiania odbiorców zasilania,</w:t>
      </w:r>
    </w:p>
    <w:p w14:paraId="365BF018" w14:textId="77777777" w:rsid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sz w:val="20"/>
          <w:szCs w:val="20"/>
        </w:rPr>
      </w:pPr>
      <w:r w:rsidRPr="00C17224">
        <w:rPr>
          <w:rFonts w:ascii="Calibri" w:hAnsi="Calibri" w:cs="Calibri"/>
          <w:bCs/>
          <w:sz w:val="20"/>
          <w:szCs w:val="20"/>
        </w:rPr>
        <w:t>- aktualizacji dokumentów tj. zgody, uzgodnienia - w przypadku takiej konieczności,</w:t>
      </w:r>
    </w:p>
    <w:p w14:paraId="6DD4E639" w14:textId="592F4025" w:rsidR="001627E4" w:rsidRPr="00C17224" w:rsidRDefault="00C17224" w:rsidP="00C17224">
      <w:pPr>
        <w:spacing w:before="0" w:line="360" w:lineRule="auto"/>
        <w:ind w:left="53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- </w:t>
      </w:r>
      <w:r w:rsidRPr="00C17224">
        <w:rPr>
          <w:rFonts w:ascii="Calibri" w:hAnsi="Calibri" w:cs="Calibri"/>
          <w:bCs/>
          <w:sz w:val="20"/>
          <w:szCs w:val="20"/>
        </w:rPr>
        <w:t>realizowania zapisów umów z Instytucjami tj. KOWR, Lasy Państwowe, Wody Polskie,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C17224">
        <w:rPr>
          <w:rFonts w:ascii="Calibri" w:hAnsi="Calibri" w:cs="Calibri"/>
          <w:bCs/>
          <w:sz w:val="20"/>
          <w:szCs w:val="20"/>
        </w:rPr>
        <w:t xml:space="preserve">PKP w zakresie protokolarnego przejęcia/zwrotu terenu, geodezji powykonawczej, tabliczek informacyjnych - </w:t>
      </w:r>
      <w:r>
        <w:rPr>
          <w:rFonts w:ascii="Calibri" w:hAnsi="Calibri" w:cs="Calibri"/>
          <w:bCs/>
          <w:sz w:val="20"/>
          <w:szCs w:val="20"/>
        </w:rPr>
        <w:t xml:space="preserve">                                    </w:t>
      </w:r>
      <w:r w:rsidRPr="00C17224">
        <w:rPr>
          <w:rFonts w:ascii="Calibri" w:hAnsi="Calibri" w:cs="Calibri"/>
          <w:bCs/>
          <w:sz w:val="20"/>
          <w:szCs w:val="20"/>
        </w:rPr>
        <w:t>w przypadku takiej konieczności.</w:t>
      </w:r>
      <w:bookmarkEnd w:id="0"/>
      <w:bookmarkEnd w:id="1"/>
      <w:bookmarkEnd w:id="2"/>
    </w:p>
    <w:p w14:paraId="39A4A71E" w14:textId="3F6C5E02" w:rsidR="001627E4" w:rsidRDefault="001627E4" w:rsidP="00D65D96">
      <w:pPr>
        <w:numPr>
          <w:ilvl w:val="0"/>
          <w:numId w:val="17"/>
        </w:numPr>
        <w:spacing w:before="0" w:line="276" w:lineRule="auto"/>
        <w:rPr>
          <w:rFonts w:asciiTheme="minorHAnsi" w:hAnsiTheme="minorHAnsi"/>
          <w:bCs/>
          <w:sz w:val="20"/>
          <w:szCs w:val="20"/>
        </w:rPr>
      </w:pPr>
      <w:r w:rsidRPr="001627E4">
        <w:rPr>
          <w:rFonts w:asciiTheme="minorHAnsi" w:hAnsiTheme="minorHAnsi"/>
          <w:bCs/>
          <w:sz w:val="20"/>
          <w:szCs w:val="20"/>
        </w:rPr>
        <w:t xml:space="preserve">Dla potrzeb realizacji prac określonych w niniejszej umowie Zamawiający </w:t>
      </w:r>
      <w:r w:rsidRPr="001627E4">
        <w:rPr>
          <w:rFonts w:asciiTheme="minorHAnsi" w:hAnsiTheme="minorHAnsi"/>
          <w:b/>
          <w:bCs/>
          <w:sz w:val="20"/>
          <w:szCs w:val="20"/>
        </w:rPr>
        <w:t>dopuszcza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C17224">
        <w:rPr>
          <w:rFonts w:asciiTheme="minorHAnsi" w:hAnsiTheme="minorHAnsi"/>
          <w:b/>
          <w:bCs/>
          <w:sz w:val="20"/>
          <w:szCs w:val="20"/>
        </w:rPr>
        <w:t xml:space="preserve">8 </w:t>
      </w:r>
      <w:r w:rsidRPr="001627E4">
        <w:rPr>
          <w:rFonts w:asciiTheme="minorHAnsi" w:hAnsiTheme="minorHAnsi"/>
          <w:b/>
          <w:bCs/>
          <w:sz w:val="20"/>
          <w:szCs w:val="20"/>
        </w:rPr>
        <w:t xml:space="preserve">godzin </w:t>
      </w:r>
      <w:proofErr w:type="spellStart"/>
      <w:r w:rsidRPr="001627E4">
        <w:rPr>
          <w:rFonts w:asciiTheme="minorHAnsi" w:hAnsiTheme="minorHAnsi"/>
          <w:b/>
          <w:bCs/>
          <w:sz w:val="20"/>
          <w:szCs w:val="20"/>
        </w:rPr>
        <w:t>wyłączeń</w:t>
      </w:r>
      <w:proofErr w:type="spellEnd"/>
      <w:r w:rsidRPr="001627E4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1627E4">
        <w:rPr>
          <w:rFonts w:asciiTheme="minorHAnsi" w:hAnsiTheme="minorHAnsi"/>
          <w:bCs/>
          <w:sz w:val="20"/>
          <w:szCs w:val="20"/>
        </w:rPr>
        <w:t xml:space="preserve">urządzeń elektroenergetycznych spod napięcia dla linii SN skutkujących pozbawieniem zasilania                             w energię elektryczną istniejących odbiorców w godzinach od 7.00 do 21.00 zgodnie z Warunkami Zamówienia. </w:t>
      </w:r>
    </w:p>
    <w:p w14:paraId="4A7365A1" w14:textId="68525570" w:rsidR="00862D66" w:rsidRPr="001627E4" w:rsidRDefault="00171F4F" w:rsidP="00D65D96">
      <w:pPr>
        <w:numPr>
          <w:ilvl w:val="0"/>
          <w:numId w:val="17"/>
        </w:numPr>
        <w:spacing w:before="0" w:line="360" w:lineRule="auto"/>
        <w:rPr>
          <w:rFonts w:asciiTheme="minorHAnsi" w:hAnsiTheme="minorHAnsi"/>
          <w:bCs/>
          <w:sz w:val="20"/>
          <w:szCs w:val="20"/>
        </w:rPr>
      </w:pPr>
      <w:r w:rsidRPr="001627E4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4F4357D" w14:textId="328573EF" w:rsidR="00862D66" w:rsidRDefault="00862D66" w:rsidP="00C17224">
      <w:pPr>
        <w:spacing w:before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10EE7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      </w:t>
      </w:r>
      <w:bookmarkStart w:id="3" w:name="_Hlk200623944"/>
      <w:r w:rsidR="00C17224" w:rsidRPr="00C17224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Zamawiający nie przewiduje realizacji zamówienia z wykorzystaniem dostawy inwestorskiej – </w:t>
      </w:r>
      <w:r w:rsidR="00C17224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                   </w:t>
      </w:r>
      <w:r w:rsidR="00C17224" w:rsidRPr="00C17224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wszystkie materiały (urządzenia) niezbędne do realizacji zamówienia dostarcza Wykonawca.</w:t>
      </w:r>
      <w:bookmarkEnd w:id="3"/>
    </w:p>
    <w:p w14:paraId="685709D9" w14:textId="77777777" w:rsidR="00C17224" w:rsidRPr="00C10EE7" w:rsidRDefault="00C17224" w:rsidP="00C17224">
      <w:pPr>
        <w:spacing w:before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1752F948" w14:textId="75C8EB2F" w:rsidR="008A3C4E" w:rsidRPr="004B11D0" w:rsidRDefault="008A3C4E" w:rsidP="00D65D96">
      <w:pPr>
        <w:pStyle w:val="Akapitzlist"/>
        <w:numPr>
          <w:ilvl w:val="0"/>
          <w:numId w:val="17"/>
        </w:numPr>
        <w:spacing w:before="0" w:after="120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D65D96">
      <w:pPr>
        <w:pStyle w:val="Akapitzlist"/>
        <w:numPr>
          <w:ilvl w:val="0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74C04D3" w:rsidR="00E020D6" w:rsidRPr="00C468DB" w:rsidRDefault="00394ACE" w:rsidP="00D65D96">
      <w:pPr>
        <w:pStyle w:val="Akapitzlist"/>
        <w:numPr>
          <w:ilvl w:val="0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Podwykonawców Wykonawcy,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C468DB">
        <w:rPr>
          <w:rFonts w:asciiTheme="minorHAnsi" w:hAnsiTheme="minorHAnsi" w:cstheme="minorHAnsi"/>
          <w:sz w:val="20"/>
          <w:szCs w:val="20"/>
          <w:lang w:eastAsia="en-US"/>
        </w:rPr>
        <w:t>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D65D96">
      <w:pPr>
        <w:pStyle w:val="Akapitzlist"/>
        <w:numPr>
          <w:ilvl w:val="0"/>
          <w:numId w:val="17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D65D96">
      <w:pPr>
        <w:pStyle w:val="Akapitzlist"/>
        <w:numPr>
          <w:ilvl w:val="0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D6F696" w:rsidR="00FD522B" w:rsidRPr="004B11D0" w:rsidRDefault="00FD522B" w:rsidP="00D65D96">
      <w:pPr>
        <w:pStyle w:val="Akapitzlist"/>
        <w:numPr>
          <w:ilvl w:val="0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lastRenderedPageBreak/>
        <w:t>TERMIN REALIZACJI UMOWY</w:t>
      </w:r>
    </w:p>
    <w:p w14:paraId="247E9F8C" w14:textId="2F5770D7" w:rsidR="005B402D" w:rsidRPr="00FD5853" w:rsidRDefault="00171F4F" w:rsidP="00D65D96">
      <w:pPr>
        <w:widowControl w:val="0"/>
        <w:numPr>
          <w:ilvl w:val="0"/>
          <w:numId w:val="13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2E5D3B">
        <w:rPr>
          <w:rFonts w:asciiTheme="minorHAnsi" w:hAnsiTheme="minorHAnsi" w:cstheme="minorHAnsi"/>
          <w:b/>
          <w:sz w:val="20"/>
          <w:szCs w:val="20"/>
        </w:rPr>
        <w:t>: 1</w:t>
      </w:r>
      <w:r w:rsidR="00C17224">
        <w:rPr>
          <w:rFonts w:asciiTheme="minorHAnsi" w:hAnsiTheme="minorHAnsi" w:cstheme="minorHAnsi"/>
          <w:b/>
          <w:sz w:val="20"/>
          <w:szCs w:val="20"/>
        </w:rPr>
        <w:t>5</w:t>
      </w:r>
      <w:r w:rsidR="002E5D3B">
        <w:rPr>
          <w:rFonts w:asciiTheme="minorHAnsi" w:hAnsiTheme="minorHAnsi" w:cstheme="minorHAnsi"/>
          <w:b/>
          <w:sz w:val="20"/>
          <w:szCs w:val="20"/>
        </w:rPr>
        <w:t>0</w:t>
      </w:r>
      <w:r w:rsidR="009D06A2">
        <w:rPr>
          <w:rFonts w:asciiTheme="minorHAnsi" w:hAnsiTheme="minorHAnsi" w:cstheme="minorHAnsi"/>
          <w:sz w:val="20"/>
          <w:szCs w:val="20"/>
        </w:rPr>
        <w:t xml:space="preserve"> </w:t>
      </w:r>
      <w:r w:rsidRPr="00A22E3E">
        <w:rPr>
          <w:rFonts w:asciiTheme="minorHAnsi" w:hAnsiTheme="minorHAnsi" w:cstheme="minorHAnsi"/>
          <w:b/>
          <w:sz w:val="20"/>
          <w:szCs w:val="20"/>
        </w:rPr>
        <w:t>dni</w:t>
      </w:r>
      <w:r w:rsidR="009D06A2">
        <w:rPr>
          <w:rFonts w:asciiTheme="minorHAnsi" w:hAnsiTheme="minorHAnsi"/>
          <w:b/>
          <w:sz w:val="20"/>
        </w:rPr>
        <w:t xml:space="preserve">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 w:rsidP="00D65D96">
      <w:pPr>
        <w:widowControl w:val="0"/>
        <w:numPr>
          <w:ilvl w:val="0"/>
          <w:numId w:val="13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 w:rsidP="00D65D96">
      <w:pPr>
        <w:widowControl w:val="0"/>
        <w:numPr>
          <w:ilvl w:val="0"/>
          <w:numId w:val="13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D65D96">
      <w:pPr>
        <w:pStyle w:val="Akapitzlist"/>
        <w:numPr>
          <w:ilvl w:val="0"/>
          <w:numId w:val="1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CB6B85A" w14:textId="77777777" w:rsidR="00A35237" w:rsidRDefault="00A35237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44EE3B69" w14:textId="2E354577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6924605E" w14:textId="3391D4EF" w:rsidR="009F022F" w:rsidRPr="00217324" w:rsidRDefault="000B5573" w:rsidP="009F022F">
      <w:pPr>
        <w:spacing w:before="0"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4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0268FDB6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* małym przedsiębiorcą* średnim przedsiębiorcą w rozumieniu załącznika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D65D96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3F32B777" w:rsidR="00060645" w:rsidRPr="00217324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9D06A2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4543826F" w:rsidR="00060645" w:rsidRPr="00217324" w:rsidRDefault="00060645" w:rsidP="00D65D96">
      <w:pPr>
        <w:widowControl w:val="0"/>
        <w:numPr>
          <w:ilvl w:val="0"/>
          <w:numId w:val="14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oznaczenie protokołu odbioru jakiego dotyczy faktura, (w szczególności nr dokumentu odbioru </w:t>
      </w:r>
      <w:r w:rsidR="009D06A2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                 </w:t>
      </w: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i akceptacji zrealizowanych prac),</w:t>
      </w:r>
    </w:p>
    <w:p w14:paraId="6112182B" w14:textId="3838A756" w:rsidR="00060645" w:rsidRPr="00217324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381E906F" w:rsidR="00060645" w:rsidRPr="009F022F" w:rsidRDefault="00060645" w:rsidP="00D65D96">
      <w:pPr>
        <w:numPr>
          <w:ilvl w:val="0"/>
          <w:numId w:val="14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0F735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…………………….</w:t>
      </w:r>
    </w:p>
    <w:p w14:paraId="32703DA0" w14:textId="77777777" w:rsidR="009F022F" w:rsidRPr="00217324" w:rsidRDefault="009F022F" w:rsidP="009F022F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D65D96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D65D96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D65D96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11454B29" w:rsidR="00AD04C5" w:rsidRPr="00217324" w:rsidRDefault="00AD04C5" w:rsidP="00D65D96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zapewnienia - w okresie realizacji Umowy - ciągłości ochrony ubezpieczeniowej na zasadach opisanych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EF088B" w:rsidRDefault="003C7F62" w:rsidP="00D65D96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color w:val="FF0000"/>
          <w:sz w:val="20"/>
          <w:szCs w:val="20"/>
        </w:rPr>
      </w:pP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Umowy, wyłącza się stosowanie pkt </w:t>
      </w:r>
      <w:r w:rsidR="005F5A1E" w:rsidRPr="00EF088B">
        <w:rPr>
          <w:rFonts w:asciiTheme="minorHAnsi" w:hAnsiTheme="minorHAnsi" w:cstheme="minorHAnsi"/>
          <w:color w:val="FF0000"/>
          <w:sz w:val="20"/>
          <w:szCs w:val="20"/>
        </w:rPr>
        <w:t>1</w:t>
      </w:r>
      <w:r w:rsidR="000C41EC" w:rsidRPr="00EF088B"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D65D96">
      <w:pPr>
        <w:pStyle w:val="Akapitzlist"/>
        <w:numPr>
          <w:ilvl w:val="0"/>
          <w:numId w:val="6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5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5"/>
    </w:p>
    <w:p w14:paraId="35D619EE" w14:textId="77777777" w:rsidR="002859BB" w:rsidRPr="008E4D36" w:rsidRDefault="002859BB" w:rsidP="00D65D96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6"/>
    </w:p>
    <w:p w14:paraId="27FC5D65" w14:textId="17238351" w:rsidR="002859BB" w:rsidRPr="00E2281D" w:rsidRDefault="002859BB" w:rsidP="00D65D96">
      <w:pPr>
        <w:pStyle w:val="Akapitzlist"/>
        <w:numPr>
          <w:ilvl w:val="0"/>
          <w:numId w:val="7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D65D96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D65D96">
      <w:pPr>
        <w:pStyle w:val="Akapitzlist"/>
        <w:numPr>
          <w:ilvl w:val="0"/>
          <w:numId w:val="8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7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7"/>
    </w:p>
    <w:p w14:paraId="794ADB52" w14:textId="77777777" w:rsidR="002859BB" w:rsidRPr="006D4031" w:rsidRDefault="002859BB" w:rsidP="00D65D96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D65D96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8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8"/>
    </w:p>
    <w:p w14:paraId="6F2DD48A" w14:textId="77777777" w:rsidR="002859BB" w:rsidRPr="00FD5853" w:rsidRDefault="002859BB" w:rsidP="00D65D96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D65D96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2A7B9244" w:rsidR="00F02541" w:rsidRPr="00217324" w:rsidRDefault="00F02541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9D06A2">
        <w:rPr>
          <w:rFonts w:asciiTheme="minorHAnsi" w:hAnsiTheme="minorHAnsi"/>
          <w:sz w:val="20"/>
        </w:rPr>
        <w:t xml:space="preserve">   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54A2FDC1" w:rsidR="00F02541" w:rsidRPr="00217324" w:rsidRDefault="00962699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D65D96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DANE OSOBOWE/INFORMACJE SENSYTYWNE</w:t>
      </w:r>
    </w:p>
    <w:p w14:paraId="1AD03730" w14:textId="6D6D0280" w:rsidR="00E11A56" w:rsidRPr="00217324" w:rsidRDefault="00E11A56" w:rsidP="00D65D96">
      <w:pPr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związku z tym, że w celu wykonania niniejszej Umowy Zamawiający powierzy Wykonawcy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do przetwarzania dane osobowe w związku z postanowieniami Rozporządzenia Parlamentu Europejskiego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Rady (UE) 2016/679 z dnia 27 kwietnia 2016 roku w sprawie ochrony osób fizycznych w związku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7F876B5E" w:rsidR="00E11A56" w:rsidRPr="00DB5068" w:rsidRDefault="00E11A56" w:rsidP="00D65D96">
      <w:pPr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C43503E" w:rsidR="00E11A56" w:rsidRPr="00217324" w:rsidRDefault="00E11A56" w:rsidP="00D65D96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monitorowania wykonywania Umowy, odpowiednio zostały lub zostaną poinformowane, że druga Strona jest administratorem ich danych osobowych w rozumieniu RODO oraz że odpowiednio zapoznały </w:t>
      </w:r>
      <w:r w:rsidR="009D06A2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D65D96">
      <w:pPr>
        <w:numPr>
          <w:ilvl w:val="0"/>
          <w:numId w:val="15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D65D96">
      <w:pPr>
        <w:numPr>
          <w:ilvl w:val="0"/>
          <w:numId w:val="15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D65D96">
      <w:pPr>
        <w:pStyle w:val="Akapitzlist"/>
        <w:numPr>
          <w:ilvl w:val="1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D65D96">
      <w:pPr>
        <w:pStyle w:val="Akapitzlist"/>
        <w:numPr>
          <w:ilvl w:val="1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D65D96">
      <w:pPr>
        <w:pStyle w:val="Akapitzlist"/>
        <w:numPr>
          <w:ilvl w:val="1"/>
          <w:numId w:val="17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A363766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CF84AEE" w14:textId="77777777" w:rsidR="009D06A2" w:rsidRPr="00217324" w:rsidRDefault="009D06A2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5CDFAEF6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12695BF5" w14:textId="77777777" w:rsidR="00D06B97" w:rsidRDefault="00D06B97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F5709EB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359EFCD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76BF5591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>Oferta Wykonawcy</w:t>
      </w:r>
      <w:r w:rsidR="006D664D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sz w:val="20"/>
          <w:szCs w:val="20"/>
        </w:rPr>
        <w:t xml:space="preserve">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4A827432" w:rsidR="00A23A75" w:rsidRPr="001B7CFB" w:rsidRDefault="00E70FCB" w:rsidP="001B7CF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</w:t>
      </w:r>
      <w:r w:rsidR="001A547E">
        <w:rPr>
          <w:rFonts w:asciiTheme="minorHAnsi" w:hAnsiTheme="minorHAnsi"/>
          <w:sz w:val="20"/>
          <w:szCs w:val="20"/>
        </w:rPr>
        <w:t xml:space="preserve"> </w:t>
      </w:r>
      <w:r w:rsidR="00A32957">
        <w:rPr>
          <w:rFonts w:asciiTheme="minorHAnsi" w:hAnsiTheme="minorHAnsi"/>
          <w:sz w:val="20"/>
          <w:szCs w:val="20"/>
        </w:rPr>
        <w:t>12.06.2025 r.</w:t>
      </w:r>
      <w:bookmarkStart w:id="9" w:name="_GoBack"/>
      <w:bookmarkEnd w:id="9"/>
      <w:r w:rsidR="00CB7754">
        <w:rPr>
          <w:rFonts w:asciiTheme="minorHAnsi" w:hAnsiTheme="minorHAnsi"/>
          <w:sz w:val="20"/>
          <w:szCs w:val="20"/>
        </w:rPr>
        <w:t xml:space="preserve"> </w:t>
      </w:r>
      <w:r w:rsidR="008B19D3">
        <w:rPr>
          <w:rFonts w:asciiTheme="minorHAnsi" w:hAnsiTheme="minorHAnsi"/>
          <w:sz w:val="20"/>
          <w:szCs w:val="20"/>
        </w:rPr>
        <w:t>w postępowaniu RPUZ/Z</w:t>
      </w:r>
      <w:r w:rsidR="009D06A2">
        <w:rPr>
          <w:rFonts w:asciiTheme="minorHAnsi" w:hAnsiTheme="minorHAnsi"/>
          <w:sz w:val="20"/>
          <w:szCs w:val="20"/>
        </w:rPr>
        <w:t>/</w:t>
      </w:r>
      <w:r w:rsidR="004902C0">
        <w:rPr>
          <w:rFonts w:asciiTheme="minorHAnsi" w:hAnsiTheme="minorHAnsi"/>
          <w:sz w:val="20"/>
          <w:szCs w:val="20"/>
        </w:rPr>
        <w:t>01</w:t>
      </w:r>
      <w:r w:rsidR="00C17224">
        <w:rPr>
          <w:rFonts w:asciiTheme="minorHAnsi" w:hAnsiTheme="minorHAnsi"/>
          <w:sz w:val="20"/>
          <w:szCs w:val="20"/>
        </w:rPr>
        <w:t>80</w:t>
      </w:r>
      <w:r w:rsidR="000F735B" w:rsidRPr="001B7CFB">
        <w:rPr>
          <w:rFonts w:asciiTheme="minorHAnsi" w:hAnsiTheme="minorHAnsi"/>
          <w:sz w:val="20"/>
          <w:szCs w:val="20"/>
        </w:rPr>
        <w:t>/</w:t>
      </w:r>
      <w:r w:rsidR="008B19D3" w:rsidRPr="001B7CFB">
        <w:rPr>
          <w:rFonts w:asciiTheme="minorHAnsi" w:hAnsiTheme="minorHAnsi"/>
          <w:sz w:val="20"/>
          <w:szCs w:val="20"/>
        </w:rPr>
        <w:t>202</w:t>
      </w:r>
      <w:r w:rsidR="00B00216">
        <w:rPr>
          <w:rFonts w:asciiTheme="minorHAnsi" w:hAnsiTheme="minorHAnsi"/>
          <w:sz w:val="20"/>
          <w:szCs w:val="20"/>
        </w:rPr>
        <w:t>5</w:t>
      </w:r>
      <w:r w:rsidR="008B19D3" w:rsidRPr="001B7CFB">
        <w:rPr>
          <w:rFonts w:asciiTheme="minorHAnsi" w:hAnsiTheme="minorHAnsi"/>
          <w:sz w:val="20"/>
          <w:szCs w:val="20"/>
        </w:rPr>
        <w:t>/OD/ZZD/DR/RI</w:t>
      </w:r>
      <w:r w:rsidR="00A50F8F" w:rsidRPr="001B7CFB">
        <w:rPr>
          <w:rFonts w:asciiTheme="minorHAnsi" w:hAnsiTheme="minorHAnsi"/>
          <w:sz w:val="20"/>
          <w:szCs w:val="20"/>
        </w:rPr>
        <w:t xml:space="preserve"> </w:t>
      </w:r>
      <w:r w:rsidR="00A23A75" w:rsidRPr="001B7CFB">
        <w:rPr>
          <w:rFonts w:asciiTheme="minorHAnsi" w:hAnsiTheme="minorHAnsi"/>
          <w:sz w:val="20"/>
          <w:szCs w:val="20"/>
        </w:rPr>
        <w:t>wraz z</w:t>
      </w:r>
      <w:r w:rsidR="00D95780" w:rsidRPr="001B7CFB">
        <w:rPr>
          <w:rFonts w:asciiTheme="minorHAnsi" w:hAnsiTheme="minorHAnsi"/>
          <w:sz w:val="20"/>
          <w:szCs w:val="20"/>
        </w:rPr>
        <w:t> </w:t>
      </w:r>
      <w:r w:rsidR="00A23A75" w:rsidRPr="001B7CFB">
        <w:rPr>
          <w:rFonts w:asciiTheme="minorHAnsi" w:hAnsiTheme="minorHAnsi"/>
          <w:sz w:val="20"/>
          <w:szCs w:val="20"/>
        </w:rPr>
        <w:t>załącznikami</w:t>
      </w:r>
      <w:r w:rsidR="00605D24" w:rsidRPr="001B7CFB">
        <w:rPr>
          <w:rFonts w:asciiTheme="minorHAnsi" w:hAnsiTheme="minorHAnsi"/>
          <w:sz w:val="20"/>
          <w:szCs w:val="20"/>
        </w:rPr>
        <w:t xml:space="preserve"> -  </w:t>
      </w:r>
      <w:r w:rsidR="00605D24" w:rsidRPr="001B7CFB">
        <w:rPr>
          <w:rFonts w:asciiTheme="minorHAnsi" w:hAnsiTheme="minorHAnsi"/>
          <w:b/>
          <w:sz w:val="20"/>
          <w:szCs w:val="20"/>
        </w:rPr>
        <w:t>będące składową dokumentacji przetargowej</w:t>
      </w:r>
      <w:r w:rsidR="00A23A75" w:rsidRPr="001B7CFB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2BC1F5F1" w14:textId="7CE5A470" w:rsidR="00536055" w:rsidRPr="00736CED" w:rsidRDefault="003C7F62" w:rsidP="00736CED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sectPr w:rsidR="00536055" w:rsidRPr="0073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F33"/>
    <w:multiLevelType w:val="multilevel"/>
    <w:tmpl w:val="1BFAA1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0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9"/>
  </w:num>
  <w:num w:numId="5">
    <w:abstractNumId w:val="14"/>
  </w:num>
  <w:num w:numId="6">
    <w:abstractNumId w:val="16"/>
  </w:num>
  <w:num w:numId="7">
    <w:abstractNumId w:val="3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11"/>
  </w:num>
  <w:num w:numId="16">
    <w:abstractNumId w:val="5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D6535"/>
    <w:rsid w:val="000E7EAF"/>
    <w:rsid w:val="000F735B"/>
    <w:rsid w:val="00101D01"/>
    <w:rsid w:val="00107211"/>
    <w:rsid w:val="0012154B"/>
    <w:rsid w:val="00123DE8"/>
    <w:rsid w:val="00127FAD"/>
    <w:rsid w:val="001335E6"/>
    <w:rsid w:val="00135A9D"/>
    <w:rsid w:val="0013740E"/>
    <w:rsid w:val="00152F25"/>
    <w:rsid w:val="001531F2"/>
    <w:rsid w:val="001606A2"/>
    <w:rsid w:val="00162509"/>
    <w:rsid w:val="001627E4"/>
    <w:rsid w:val="001639C6"/>
    <w:rsid w:val="00170F49"/>
    <w:rsid w:val="00171F4F"/>
    <w:rsid w:val="00180876"/>
    <w:rsid w:val="0018754A"/>
    <w:rsid w:val="001948FA"/>
    <w:rsid w:val="001A547E"/>
    <w:rsid w:val="001B7CFB"/>
    <w:rsid w:val="001C03FA"/>
    <w:rsid w:val="001C1485"/>
    <w:rsid w:val="001C5C6F"/>
    <w:rsid w:val="001D4EA6"/>
    <w:rsid w:val="001F62F5"/>
    <w:rsid w:val="00217324"/>
    <w:rsid w:val="0022651D"/>
    <w:rsid w:val="0025762B"/>
    <w:rsid w:val="00271F33"/>
    <w:rsid w:val="00273624"/>
    <w:rsid w:val="002859BB"/>
    <w:rsid w:val="00296F18"/>
    <w:rsid w:val="002A465E"/>
    <w:rsid w:val="002A7B40"/>
    <w:rsid w:val="002B213D"/>
    <w:rsid w:val="002C6B22"/>
    <w:rsid w:val="002D2A0D"/>
    <w:rsid w:val="002E5D3B"/>
    <w:rsid w:val="002E7356"/>
    <w:rsid w:val="002F0EA3"/>
    <w:rsid w:val="003035AB"/>
    <w:rsid w:val="003119D2"/>
    <w:rsid w:val="0031285E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8645F"/>
    <w:rsid w:val="004902C0"/>
    <w:rsid w:val="00497F34"/>
    <w:rsid w:val="004B11D0"/>
    <w:rsid w:val="00513D01"/>
    <w:rsid w:val="0053352A"/>
    <w:rsid w:val="00536055"/>
    <w:rsid w:val="00537151"/>
    <w:rsid w:val="0056616D"/>
    <w:rsid w:val="0057426D"/>
    <w:rsid w:val="005A0E39"/>
    <w:rsid w:val="005A3EE9"/>
    <w:rsid w:val="005A46B9"/>
    <w:rsid w:val="005A4857"/>
    <w:rsid w:val="005B402D"/>
    <w:rsid w:val="005C47A8"/>
    <w:rsid w:val="005C5FC5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95E7D"/>
    <w:rsid w:val="006B09A5"/>
    <w:rsid w:val="006B15B3"/>
    <w:rsid w:val="006B458C"/>
    <w:rsid w:val="006B5AE1"/>
    <w:rsid w:val="006C3BBC"/>
    <w:rsid w:val="006C7D9E"/>
    <w:rsid w:val="006D4031"/>
    <w:rsid w:val="006D664D"/>
    <w:rsid w:val="006F4669"/>
    <w:rsid w:val="00716E74"/>
    <w:rsid w:val="0072220B"/>
    <w:rsid w:val="00731CB2"/>
    <w:rsid w:val="00736CED"/>
    <w:rsid w:val="00771B3D"/>
    <w:rsid w:val="00773795"/>
    <w:rsid w:val="007877E4"/>
    <w:rsid w:val="007A0975"/>
    <w:rsid w:val="007C1269"/>
    <w:rsid w:val="007C48F5"/>
    <w:rsid w:val="007C4F06"/>
    <w:rsid w:val="007D665A"/>
    <w:rsid w:val="007F4F7A"/>
    <w:rsid w:val="00813FBB"/>
    <w:rsid w:val="00817ADC"/>
    <w:rsid w:val="008213C8"/>
    <w:rsid w:val="008231C9"/>
    <w:rsid w:val="00842F53"/>
    <w:rsid w:val="00846E4D"/>
    <w:rsid w:val="00852CFE"/>
    <w:rsid w:val="00862D66"/>
    <w:rsid w:val="008635A4"/>
    <w:rsid w:val="008A3C4E"/>
    <w:rsid w:val="008B19D3"/>
    <w:rsid w:val="008B2109"/>
    <w:rsid w:val="008D42A4"/>
    <w:rsid w:val="008E480A"/>
    <w:rsid w:val="008E4D36"/>
    <w:rsid w:val="00924FA3"/>
    <w:rsid w:val="00942876"/>
    <w:rsid w:val="00962699"/>
    <w:rsid w:val="00970935"/>
    <w:rsid w:val="00973F29"/>
    <w:rsid w:val="009746CD"/>
    <w:rsid w:val="00980F93"/>
    <w:rsid w:val="00990396"/>
    <w:rsid w:val="00990F23"/>
    <w:rsid w:val="009A28E8"/>
    <w:rsid w:val="009C6D7C"/>
    <w:rsid w:val="009D06A2"/>
    <w:rsid w:val="009D216F"/>
    <w:rsid w:val="009E7D8A"/>
    <w:rsid w:val="009F022F"/>
    <w:rsid w:val="00A22E3E"/>
    <w:rsid w:val="00A23A75"/>
    <w:rsid w:val="00A26E9E"/>
    <w:rsid w:val="00A27C0A"/>
    <w:rsid w:val="00A32957"/>
    <w:rsid w:val="00A35237"/>
    <w:rsid w:val="00A42A0E"/>
    <w:rsid w:val="00A50F8F"/>
    <w:rsid w:val="00A7003A"/>
    <w:rsid w:val="00A83E23"/>
    <w:rsid w:val="00AB1735"/>
    <w:rsid w:val="00AB5DE1"/>
    <w:rsid w:val="00AD04C5"/>
    <w:rsid w:val="00AF7EA5"/>
    <w:rsid w:val="00B00216"/>
    <w:rsid w:val="00B1730A"/>
    <w:rsid w:val="00B21460"/>
    <w:rsid w:val="00B2220D"/>
    <w:rsid w:val="00B43595"/>
    <w:rsid w:val="00B533C7"/>
    <w:rsid w:val="00B817FC"/>
    <w:rsid w:val="00B84BB2"/>
    <w:rsid w:val="00BA3AC7"/>
    <w:rsid w:val="00BC0817"/>
    <w:rsid w:val="00BD10B4"/>
    <w:rsid w:val="00BE3BFF"/>
    <w:rsid w:val="00BE706C"/>
    <w:rsid w:val="00BE728A"/>
    <w:rsid w:val="00C10EE7"/>
    <w:rsid w:val="00C1513F"/>
    <w:rsid w:val="00C17224"/>
    <w:rsid w:val="00C26F48"/>
    <w:rsid w:val="00C33E55"/>
    <w:rsid w:val="00C444EE"/>
    <w:rsid w:val="00C468DB"/>
    <w:rsid w:val="00C55004"/>
    <w:rsid w:val="00C65692"/>
    <w:rsid w:val="00CA5BE4"/>
    <w:rsid w:val="00CB0A89"/>
    <w:rsid w:val="00CB7754"/>
    <w:rsid w:val="00D00973"/>
    <w:rsid w:val="00D06B97"/>
    <w:rsid w:val="00D1224F"/>
    <w:rsid w:val="00D601E2"/>
    <w:rsid w:val="00D65D96"/>
    <w:rsid w:val="00D66624"/>
    <w:rsid w:val="00D74136"/>
    <w:rsid w:val="00D752AF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12926"/>
    <w:rsid w:val="00E2281D"/>
    <w:rsid w:val="00E25AEB"/>
    <w:rsid w:val="00E26B59"/>
    <w:rsid w:val="00E510B0"/>
    <w:rsid w:val="00E6090F"/>
    <w:rsid w:val="00E63711"/>
    <w:rsid w:val="00E70FCB"/>
    <w:rsid w:val="00E808E7"/>
    <w:rsid w:val="00E90718"/>
    <w:rsid w:val="00EA0CA7"/>
    <w:rsid w:val="00EB79E9"/>
    <w:rsid w:val="00EC46BD"/>
    <w:rsid w:val="00EC5BB1"/>
    <w:rsid w:val="00ED54AB"/>
    <w:rsid w:val="00ED7398"/>
    <w:rsid w:val="00EE4025"/>
    <w:rsid w:val="00EF088B"/>
    <w:rsid w:val="00EF397F"/>
    <w:rsid w:val="00EF3F95"/>
    <w:rsid w:val="00F02541"/>
    <w:rsid w:val="00F116D0"/>
    <w:rsid w:val="00F157B0"/>
    <w:rsid w:val="00F46CA2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5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10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D65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0D6535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1798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85</cp:revision>
  <cp:lastPrinted>2024-07-26T12:38:00Z</cp:lastPrinted>
  <dcterms:created xsi:type="dcterms:W3CDTF">2024-02-02T11:30:00Z</dcterms:created>
  <dcterms:modified xsi:type="dcterms:W3CDTF">2025-06-12T12:02:00Z</dcterms:modified>
</cp:coreProperties>
</file>