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AE85" w14:textId="77777777"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14:paraId="31BE0E31" w14:textId="77777777"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14:paraId="63333A87" w14:textId="77777777"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14:paraId="3F5926E2" w14:textId="77777777"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14:paraId="5A357DC6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………………………………………………………………………………</w:t>
      </w:r>
    </w:p>
    <w:p w14:paraId="5126EE52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14:paraId="5D918E03" w14:textId="17A9D466" w:rsidR="00003347" w:rsidRPr="00B90B35" w:rsidRDefault="00003347" w:rsidP="00003347">
      <w:pPr>
        <w:spacing w:before="0"/>
        <w:rPr>
          <w:b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  <w:r w:rsidR="002B3190" w:rsidRPr="002B3190">
        <w:rPr>
          <w:b/>
          <w:snapToGrid w:val="0"/>
          <w:color w:val="000000"/>
          <w:sz w:val="20"/>
          <w:szCs w:val="20"/>
        </w:rPr>
        <w:t>PE Złotów - Modernizacja PE poprzez jego rozbudowę (garaż dla podnośnika) , nadbudowę oraz wymianę ogrodzenia</w:t>
      </w:r>
    </w:p>
    <w:p w14:paraId="3401FB35" w14:textId="61D95284" w:rsidR="00003347" w:rsidRPr="0073335F" w:rsidRDefault="00003347" w:rsidP="00003347">
      <w:pPr>
        <w:pStyle w:val="Nagwek"/>
        <w:spacing w:line="360" w:lineRule="auto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14:paraId="4B0EEC3B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16897452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32401BF2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>Przedstawiciel Wykonawcy na wizji: Pan/Pani………………………………………………………………………………………</w:t>
      </w:r>
    </w:p>
    <w:p w14:paraId="607CE88E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32F28107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1C4CC389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47F61804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14:paraId="4704229A" w14:textId="77777777"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14:paraId="04B03CEC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781DEE71" w14:textId="77777777"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35EE0" wp14:editId="555B5EC9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2F51548C" w14:textId="77777777"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14:paraId="5E253D20" w14:textId="77777777"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14:paraId="55A6CC4A" w14:textId="77777777" w:rsidR="00003347" w:rsidRPr="00D7105B" w:rsidRDefault="00003347" w:rsidP="00003347">
      <w:pPr>
        <w:rPr>
          <w:sz w:val="20"/>
          <w:szCs w:val="20"/>
        </w:rPr>
      </w:pPr>
    </w:p>
    <w:p w14:paraId="7AF820A6" w14:textId="77777777"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14:paraId="1C09847B" w14:textId="77777777"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342C260C" w14:textId="77777777"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1CBC5927" w14:textId="77777777"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14:paraId="00B4E8E4" w14:textId="77777777"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14:paraId="37571D63" w14:textId="77777777"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14:paraId="240F3F67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78000897" w14:textId="77777777" w:rsidR="00003347" w:rsidRDefault="00003347" w:rsidP="00003347">
      <w:pPr>
        <w:rPr>
          <w:i/>
          <w:sz w:val="20"/>
          <w:szCs w:val="20"/>
        </w:rPr>
      </w:pPr>
    </w:p>
    <w:p w14:paraId="34566F35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72F522E3" w14:textId="77777777"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14:paraId="4148481D" w14:textId="77777777"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6939B" w14:textId="77777777" w:rsidR="00F01035" w:rsidRDefault="00F01035" w:rsidP="00003347">
      <w:pPr>
        <w:spacing w:before="0"/>
      </w:pPr>
      <w:r>
        <w:separator/>
      </w:r>
    </w:p>
  </w:endnote>
  <w:endnote w:type="continuationSeparator" w:id="0">
    <w:p w14:paraId="101400A6" w14:textId="77777777" w:rsidR="00F01035" w:rsidRDefault="00F01035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38A32" w14:textId="77777777" w:rsidR="00F01035" w:rsidRDefault="00F01035" w:rsidP="00003347">
      <w:pPr>
        <w:spacing w:before="0"/>
      </w:pPr>
      <w:r>
        <w:separator/>
      </w:r>
    </w:p>
  </w:footnote>
  <w:footnote w:type="continuationSeparator" w:id="0">
    <w:p w14:paraId="4E89F317" w14:textId="77777777" w:rsidR="00F01035" w:rsidRDefault="00F01035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14:paraId="79E0D2F0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820561" w14:textId="517A91E0" w:rsidR="00003347" w:rsidRPr="003660F0" w:rsidRDefault="002672AC" w:rsidP="00E91ED1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E8389C">
            <w:rPr>
              <w:b/>
              <w:bCs/>
              <w:sz w:val="16"/>
              <w:szCs w:val="16"/>
            </w:rPr>
            <w:t>9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441522B2" w14:textId="77777777"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14:paraId="2857914B" w14:textId="77777777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41093DF2" w14:textId="77777777" w:rsidR="00003347" w:rsidRPr="003660F0" w:rsidRDefault="00003347" w:rsidP="0000334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9A3107" w14:textId="77777777" w:rsidR="00003347" w:rsidRPr="003660F0" w:rsidRDefault="00003347" w:rsidP="00003347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3660F0">
            <w:rPr>
              <w:sz w:val="16"/>
              <w:szCs w:val="16"/>
            </w:rPr>
            <w:t xml:space="preserve">oznaczenie sprawy: </w:t>
          </w:r>
        </w:p>
      </w:tc>
    </w:tr>
    <w:tr w:rsidR="00003347" w:rsidRPr="00827D73" w14:paraId="392BC042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6DA31E" w14:textId="77777777" w:rsidR="00003347" w:rsidRPr="003660F0" w:rsidRDefault="00003347" w:rsidP="00003347">
          <w:pPr>
            <w:pStyle w:val="Nagwek"/>
            <w:spacing w:before="0"/>
            <w:jc w:val="left"/>
            <w:rPr>
              <w:sz w:val="16"/>
              <w:szCs w:val="16"/>
            </w:rPr>
          </w:pPr>
          <w:r w:rsidRPr="003660F0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3178A92" w14:textId="02F73C84" w:rsidR="00003347" w:rsidRPr="00827D73" w:rsidRDefault="007B67AC" w:rsidP="00DD34BA">
          <w:pPr>
            <w:pStyle w:val="Nagwek"/>
            <w:spacing w:before="0"/>
            <w:jc w:val="right"/>
            <w:rPr>
              <w:bCs/>
              <w:sz w:val="16"/>
              <w:szCs w:val="16"/>
              <w:highlight w:val="yellow"/>
            </w:rPr>
          </w:pPr>
          <w:r w:rsidRPr="007B67AC">
            <w:rPr>
              <w:bCs/>
              <w:sz w:val="16"/>
              <w:szCs w:val="16"/>
            </w:rPr>
            <w:t>RPUZ/P/0</w:t>
          </w:r>
          <w:r w:rsidR="00091477">
            <w:rPr>
              <w:bCs/>
              <w:sz w:val="16"/>
              <w:szCs w:val="16"/>
            </w:rPr>
            <w:t>3</w:t>
          </w:r>
          <w:r w:rsidR="002B3190">
            <w:rPr>
              <w:bCs/>
              <w:sz w:val="16"/>
              <w:szCs w:val="16"/>
            </w:rPr>
            <w:t>71</w:t>
          </w:r>
          <w:r w:rsidRPr="007B67AC">
            <w:rPr>
              <w:bCs/>
              <w:sz w:val="16"/>
              <w:szCs w:val="16"/>
            </w:rPr>
            <w:t>/202</w:t>
          </w:r>
          <w:r w:rsidR="00091477">
            <w:rPr>
              <w:bCs/>
              <w:sz w:val="16"/>
              <w:szCs w:val="16"/>
            </w:rPr>
            <w:t>5</w:t>
          </w:r>
          <w:r w:rsidRPr="007B67AC">
            <w:rPr>
              <w:bCs/>
              <w:sz w:val="16"/>
              <w:szCs w:val="16"/>
            </w:rPr>
            <w:t>/OD/RD-9</w:t>
          </w:r>
        </w:p>
      </w:tc>
    </w:tr>
  </w:tbl>
  <w:p w14:paraId="5E7B66D0" w14:textId="77777777"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47"/>
    <w:rsid w:val="0000010C"/>
    <w:rsid w:val="00003347"/>
    <w:rsid w:val="00091477"/>
    <w:rsid w:val="000D2B35"/>
    <w:rsid w:val="00256493"/>
    <w:rsid w:val="002672AC"/>
    <w:rsid w:val="002A1580"/>
    <w:rsid w:val="002B3186"/>
    <w:rsid w:val="002B3190"/>
    <w:rsid w:val="0039271C"/>
    <w:rsid w:val="0039544C"/>
    <w:rsid w:val="003A5F5E"/>
    <w:rsid w:val="00424D54"/>
    <w:rsid w:val="00442203"/>
    <w:rsid w:val="004A74E7"/>
    <w:rsid w:val="004D67DE"/>
    <w:rsid w:val="00513B69"/>
    <w:rsid w:val="00576921"/>
    <w:rsid w:val="005C771B"/>
    <w:rsid w:val="005E614E"/>
    <w:rsid w:val="0061351C"/>
    <w:rsid w:val="00686EF8"/>
    <w:rsid w:val="0077390C"/>
    <w:rsid w:val="007767B0"/>
    <w:rsid w:val="007B67AC"/>
    <w:rsid w:val="008C04C4"/>
    <w:rsid w:val="00974284"/>
    <w:rsid w:val="009754E9"/>
    <w:rsid w:val="009B0CB7"/>
    <w:rsid w:val="00A1120A"/>
    <w:rsid w:val="00A71616"/>
    <w:rsid w:val="00A821D3"/>
    <w:rsid w:val="00A821E7"/>
    <w:rsid w:val="00B72F37"/>
    <w:rsid w:val="00B81D4D"/>
    <w:rsid w:val="00C43903"/>
    <w:rsid w:val="00C9716C"/>
    <w:rsid w:val="00D723FE"/>
    <w:rsid w:val="00DD34BA"/>
    <w:rsid w:val="00E0712D"/>
    <w:rsid w:val="00E3748B"/>
    <w:rsid w:val="00E8389C"/>
    <w:rsid w:val="00E909DF"/>
    <w:rsid w:val="00E91ED1"/>
    <w:rsid w:val="00F0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7054C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Jaszkowic Agnieszka</cp:lastModifiedBy>
  <cp:revision>6</cp:revision>
  <dcterms:created xsi:type="dcterms:W3CDTF">2024-07-25T06:38:00Z</dcterms:created>
  <dcterms:modified xsi:type="dcterms:W3CDTF">2025-06-13T08:19:00Z</dcterms:modified>
</cp:coreProperties>
</file>