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64E12B62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A1FC4">
            <w:rPr>
              <w:b/>
              <w:bCs/>
              <w:spacing w:val="-20"/>
              <w:sz w:val="20"/>
              <w:szCs w:val="20"/>
            </w:rPr>
            <w:t>RPUZ/P/0</w:t>
          </w:r>
          <w:r w:rsidR="00293FCA">
            <w:rPr>
              <w:b/>
              <w:bCs/>
              <w:spacing w:val="-20"/>
              <w:sz w:val="20"/>
              <w:szCs w:val="20"/>
            </w:rPr>
            <w:t>0</w:t>
          </w:r>
          <w:r w:rsidR="00E35EE9">
            <w:rPr>
              <w:b/>
              <w:bCs/>
              <w:spacing w:val="-20"/>
              <w:sz w:val="20"/>
              <w:szCs w:val="20"/>
            </w:rPr>
            <w:t>30</w:t>
          </w:r>
          <w:r w:rsidR="003A1FC4">
            <w:rPr>
              <w:b/>
              <w:bCs/>
              <w:spacing w:val="-20"/>
              <w:sz w:val="20"/>
              <w:szCs w:val="20"/>
            </w:rPr>
            <w:t>/2025/OD/RD-</w:t>
          </w:r>
          <w:r w:rsidR="00293FCA">
            <w:rPr>
              <w:b/>
              <w:bCs/>
              <w:spacing w:val="-20"/>
              <w:sz w:val="20"/>
              <w:szCs w:val="20"/>
            </w:rPr>
            <w:t>5</w:t>
          </w:r>
        </w:sdtContent>
      </w:sdt>
      <w:r w:rsidRPr="006542C2">
        <w:rPr>
          <w:bCs/>
          <w:sz w:val="20"/>
          <w:szCs w:val="20"/>
        </w:rPr>
        <w:t>, którego przedmiotem jest</w:t>
      </w:r>
      <w:r w:rsidR="003A1FC4">
        <w:rPr>
          <w:bCs/>
          <w:sz w:val="20"/>
          <w:szCs w:val="20"/>
        </w:rPr>
        <w:t xml:space="preserve"> </w:t>
      </w:r>
      <w:sdt>
        <w:sdtPr>
          <w:rPr>
            <w:b/>
            <w:bCs/>
            <w:color w:val="0070C0"/>
            <w:sz w:val="20"/>
            <w:szCs w:val="20"/>
          </w:rPr>
          <w:alias w:val="Tytuł"/>
          <w:tag w:val=""/>
          <w:id w:val="899407561"/>
          <w:placeholder>
            <w:docPart w:val="0946C907CD5449E0830DCA356BC95BD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35EE9" w:rsidRPr="00E35EE9">
            <w:rPr>
              <w:b/>
              <w:bCs/>
              <w:color w:val="0070C0"/>
              <w:sz w:val="20"/>
              <w:szCs w:val="20"/>
            </w:rPr>
            <w:t>[OD5-R5] Budowa (w ramach wymiany) stacji transformatorowej SN/</w:t>
          </w:r>
          <w:proofErr w:type="spellStart"/>
          <w:r w:rsidR="00E35EE9" w:rsidRPr="00E35EE9">
            <w:rPr>
              <w:b/>
              <w:bCs/>
              <w:color w:val="0070C0"/>
              <w:sz w:val="20"/>
              <w:szCs w:val="20"/>
            </w:rPr>
            <w:t>nn</w:t>
          </w:r>
          <w:proofErr w:type="spellEnd"/>
          <w:r w:rsidR="00E35EE9" w:rsidRPr="00E35EE9">
            <w:rPr>
              <w:b/>
              <w:bCs/>
              <w:color w:val="0070C0"/>
              <w:sz w:val="20"/>
              <w:szCs w:val="20"/>
            </w:rPr>
            <w:t xml:space="preserve"> nr 22-859 Bolewice OUA wraz z telemechaniką radiową i granicznym układem pomiarowo-rozliczeniowym – w trybie „zaprojektuj i wybuduj” S-2017-22539</w:t>
          </w:r>
        </w:sdtContent>
      </w:sdt>
      <w:r w:rsidR="003A1FC4" w:rsidRPr="004A3568">
        <w:rPr>
          <w:b/>
          <w:color w:val="0070C0"/>
          <w:sz w:val="20"/>
          <w:szCs w:val="28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Azure)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DropBox,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4A3568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67BE189A" w:rsidR="00D90939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>
            <w:rPr>
              <w:b/>
              <w:bCs/>
              <w:sz w:val="16"/>
              <w:szCs w:val="16"/>
            </w:rPr>
            <w:t xml:space="preserve">ZAŁĄCZNIK NR </w:t>
          </w:r>
          <w:r w:rsidR="00B9181F">
            <w:rPr>
              <w:b/>
              <w:bCs/>
              <w:sz w:val="16"/>
              <w:szCs w:val="16"/>
            </w:rPr>
            <w:t>9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90939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356F299B" w:rsidR="00D90939" w:rsidRDefault="00B9181F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20"/>
                <w:szCs w:val="20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E35EE9">
                <w:rPr>
                  <w:b/>
                  <w:bCs/>
                  <w:spacing w:val="-20"/>
                  <w:sz w:val="20"/>
                  <w:szCs w:val="20"/>
                </w:rPr>
                <w:t>RPUZ/P/0030/2025/OD/RD-5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1651CD"/>
    <w:rsid w:val="00215318"/>
    <w:rsid w:val="00267A66"/>
    <w:rsid w:val="00293FCA"/>
    <w:rsid w:val="003A1FC4"/>
    <w:rsid w:val="004A3568"/>
    <w:rsid w:val="00526200"/>
    <w:rsid w:val="00573E24"/>
    <w:rsid w:val="0063048D"/>
    <w:rsid w:val="006547A1"/>
    <w:rsid w:val="00666612"/>
    <w:rsid w:val="007149FC"/>
    <w:rsid w:val="007538FD"/>
    <w:rsid w:val="00785F4B"/>
    <w:rsid w:val="00927598"/>
    <w:rsid w:val="0098419E"/>
    <w:rsid w:val="009C0DE2"/>
    <w:rsid w:val="00A31AF0"/>
    <w:rsid w:val="00A5342F"/>
    <w:rsid w:val="00A60955"/>
    <w:rsid w:val="00A82661"/>
    <w:rsid w:val="00AB2D5A"/>
    <w:rsid w:val="00AF3443"/>
    <w:rsid w:val="00B429C5"/>
    <w:rsid w:val="00B6264A"/>
    <w:rsid w:val="00B9181F"/>
    <w:rsid w:val="00C02417"/>
    <w:rsid w:val="00C339AA"/>
    <w:rsid w:val="00C54FB7"/>
    <w:rsid w:val="00CC50E4"/>
    <w:rsid w:val="00CE4F53"/>
    <w:rsid w:val="00D90939"/>
    <w:rsid w:val="00E35EE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C23745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C23745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0946C907CD5449E0830DCA356BC95B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8BBBFC-283D-476A-AF52-CF53868C8DDB}"/>
      </w:docPartPr>
      <w:docPartBody>
        <w:p w:rsidR="003809CA" w:rsidRDefault="000A7FE7" w:rsidP="000A7FE7">
          <w:pPr>
            <w:pStyle w:val="0946C907CD5449E0830DCA356BC95BD0"/>
          </w:pPr>
          <w:r w:rsidRPr="00C71F73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0A7FE7"/>
    <w:rsid w:val="003809CA"/>
    <w:rsid w:val="004951A0"/>
    <w:rsid w:val="00C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7FE7"/>
    <w:rPr>
      <w:color w:val="808080"/>
    </w:rPr>
  </w:style>
  <w:style w:type="paragraph" w:customStyle="1" w:styleId="4A5D984059F14DD6A0E65ABB85A4AD18">
    <w:name w:val="4A5D984059F14DD6A0E65ABB85A4AD18"/>
    <w:rsid w:val="004951A0"/>
  </w:style>
  <w:style w:type="paragraph" w:customStyle="1" w:styleId="0946C907CD5449E0830DCA356BC95BD0">
    <w:name w:val="0946C907CD5449E0830DCA356BC95BD0"/>
    <w:rsid w:val="000A7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[OD5-R5] Budowa (w ramach wymiany) stacji transformatorowej SN/nn nr 22-859 Bolewice OUA wraz z telemechaniką radiową i granicznym układem pomiarowo-rozliczeniowym – w trybie „zaprojektuj i wybuduj” S-2017-22539</dc:title>
  <dc:subject/>
  <dc:creator>RPUZ/P/0030/2025/OD/RD-5</dc:creator>
  <cp:keywords/>
  <dc:description/>
  <cp:lastModifiedBy>Ewa</cp:lastModifiedBy>
  <cp:revision>12</cp:revision>
  <dcterms:created xsi:type="dcterms:W3CDTF">2025-04-14T07:39:00Z</dcterms:created>
  <dcterms:modified xsi:type="dcterms:W3CDTF">2025-06-05T10:39:00Z</dcterms:modified>
</cp:coreProperties>
</file>