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B14500" w14:textId="14606409" w:rsidR="00A7003A" w:rsidRPr="004B11D0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7758D2D0" w14:textId="54522F92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NR CRU/U/1200/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………</w:t>
      </w:r>
      <w:r w:rsidRPr="004B11D0">
        <w:rPr>
          <w:rFonts w:asciiTheme="minorHAnsi" w:hAnsiTheme="minorHAnsi" w:cstheme="minorHAnsi"/>
          <w:b/>
          <w:sz w:val="20"/>
          <w:szCs w:val="20"/>
        </w:rPr>
        <w:t>/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………</w:t>
      </w:r>
    </w:p>
    <w:p w14:paraId="259C7F95" w14:textId="28ED1CC0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A9561C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zawarta w dniu … r. w ……………….. pomiędzy:</w:t>
      </w:r>
    </w:p>
    <w:p w14:paraId="7FE8A72E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57E7ACBA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81738D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81738D">
        <w:rPr>
          <w:rFonts w:ascii="Arial" w:hAnsi="Arial" w:cs="Arial"/>
          <w:b/>
          <w:bCs/>
          <w:sz w:val="20"/>
          <w:szCs w:val="20"/>
        </w:rPr>
        <w:t>■</w:t>
      </w:r>
      <w:r w:rsidRPr="0081738D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81738D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81738D">
        <w:rPr>
          <w:rFonts w:ascii="Arial" w:hAnsi="Arial" w:cs="Arial"/>
          <w:bCs/>
          <w:sz w:val="20"/>
          <w:szCs w:val="20"/>
        </w:rPr>
        <w:t>■</w:t>
      </w:r>
      <w:r w:rsidRPr="0081738D">
        <w:rPr>
          <w:rFonts w:asciiTheme="minorHAnsi" w:hAnsiTheme="minorHAnsi" w:cstheme="minorHAnsi"/>
          <w:bCs/>
          <w:sz w:val="20"/>
          <w:szCs w:val="20"/>
        </w:rPr>
        <w:t>], NIP: [</w:t>
      </w:r>
      <w:r w:rsidRPr="0081738D">
        <w:rPr>
          <w:rFonts w:ascii="Arial" w:hAnsi="Arial" w:cs="Arial"/>
          <w:bCs/>
          <w:sz w:val="20"/>
          <w:szCs w:val="20"/>
        </w:rPr>
        <w:t>■</w:t>
      </w:r>
      <w:r w:rsidRPr="0081738D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81738D">
        <w:rPr>
          <w:rFonts w:ascii="Arial" w:hAnsi="Arial" w:cs="Arial"/>
          <w:bCs/>
          <w:sz w:val="20"/>
          <w:szCs w:val="20"/>
        </w:rPr>
        <w:t>■</w:t>
      </w:r>
      <w:r w:rsidRPr="0081738D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81738D">
        <w:rPr>
          <w:rFonts w:ascii="Arial" w:hAnsi="Arial" w:cs="Arial"/>
          <w:bCs/>
          <w:sz w:val="20"/>
          <w:szCs w:val="20"/>
        </w:rPr>
        <w:t>■</w:t>
      </w:r>
      <w:r w:rsidRPr="0081738D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81738D">
        <w:rPr>
          <w:rFonts w:ascii="Arial" w:hAnsi="Arial" w:cs="Arial"/>
          <w:bCs/>
          <w:sz w:val="20"/>
          <w:szCs w:val="20"/>
        </w:rPr>
        <w:t>■</w:t>
      </w:r>
      <w:r w:rsidRPr="0081738D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A06B12">
      <w:pPr>
        <w:pStyle w:val="Akapitzlist"/>
        <w:numPr>
          <w:ilvl w:val="0"/>
          <w:numId w:val="1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A06B12">
      <w:pPr>
        <w:pStyle w:val="Akapitzlist"/>
        <w:numPr>
          <w:ilvl w:val="0"/>
          <w:numId w:val="1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66EBBC83" w:rsidR="00171F4F" w:rsidRPr="004B11D0" w:rsidRDefault="00A7003A" w:rsidP="00A06B12">
      <w:pPr>
        <w:pStyle w:val="Akapitzlist"/>
        <w:numPr>
          <w:ilvl w:val="0"/>
          <w:numId w:val="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9668F1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>robót budowlanych objętych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A1367AB" w14:textId="6071A52E" w:rsidR="00F73881" w:rsidRDefault="00F73881" w:rsidP="00AF72F4">
      <w:pPr>
        <w:pStyle w:val="Akapitzlist"/>
        <w:spacing w:before="0" w:after="120"/>
        <w:ind w:left="284"/>
        <w:contextualSpacing w:val="0"/>
        <w:jc w:val="center"/>
        <w:rPr>
          <w:rStyle w:val="fontstyle01"/>
          <w:rFonts w:cs="Tahoma"/>
          <w:b/>
        </w:rPr>
      </w:pPr>
      <w:r w:rsidRPr="00F73881">
        <w:rPr>
          <w:rStyle w:val="fontstyle01"/>
          <w:rFonts w:cs="Tahoma"/>
          <w:b/>
        </w:rPr>
        <w:t xml:space="preserve">[OD5-RD8] Przebudowa linii napowietrznej SN 15 kV RAW-Miejska Górka ETAP VI </w:t>
      </w:r>
      <w:r>
        <w:rPr>
          <w:rStyle w:val="fontstyle01"/>
          <w:rFonts w:cs="Tahoma"/>
          <w:b/>
        </w:rPr>
        <w:br/>
      </w:r>
      <w:r w:rsidRPr="00F73881">
        <w:rPr>
          <w:rStyle w:val="fontstyle01"/>
          <w:rFonts w:cs="Tahoma"/>
          <w:b/>
        </w:rPr>
        <w:t>rejon m. Karolinki i Goruszki, gm. Miejska Górka</w:t>
      </w:r>
    </w:p>
    <w:p w14:paraId="1465B8D9" w14:textId="4EE9A909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4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3E74505A" w14:textId="634840E3" w:rsidR="00493660" w:rsidRPr="005C6B22" w:rsidRDefault="00171F4F" w:rsidP="005C6B22">
      <w:pPr>
        <w:pStyle w:val="Akapitzlist"/>
        <w:numPr>
          <w:ilvl w:val="0"/>
          <w:numId w:val="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>pkt 1 ppkt 2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OWW, obejmuje również:</w:t>
      </w:r>
    </w:p>
    <w:p w14:paraId="3D17781A" w14:textId="25750AD1" w:rsidR="004E1DA6" w:rsidRPr="004E1DA6" w:rsidRDefault="004E1DA6" w:rsidP="00AF72F4">
      <w:pPr>
        <w:pStyle w:val="Akapitzlist"/>
        <w:spacing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noProof/>
          <w:sz w:val="20"/>
          <w:szCs w:val="20"/>
        </w:rPr>
        <w:t>B</w:t>
      </w:r>
      <w:r w:rsidRPr="00AF72F4">
        <w:rPr>
          <w:rFonts w:asciiTheme="minorHAnsi" w:hAnsiTheme="minorHAnsi" w:cstheme="minorHAnsi"/>
          <w:noProof/>
          <w:sz w:val="20"/>
          <w:szCs w:val="20"/>
        </w:rPr>
        <w:t>rak prac niewskazanych w OWW</w:t>
      </w:r>
      <w:r>
        <w:rPr>
          <w:rFonts w:asciiTheme="minorHAnsi" w:hAnsiTheme="minorHAnsi" w:cstheme="minorHAnsi"/>
          <w:noProof/>
          <w:sz w:val="20"/>
          <w:szCs w:val="20"/>
        </w:rPr>
        <w:t>.</w:t>
      </w:r>
      <w:r w:rsidRPr="00AF72F4">
        <w:rPr>
          <w:rFonts w:asciiTheme="minorHAnsi" w:hAnsiTheme="minorHAnsi" w:cstheme="minorHAnsi"/>
          <w:noProof/>
          <w:sz w:val="20"/>
          <w:szCs w:val="20"/>
        </w:rPr>
        <w:t xml:space="preserve"> </w:t>
      </w:r>
    </w:p>
    <w:p w14:paraId="37C8C20D" w14:textId="7A42AC14" w:rsidR="008A3C4E" w:rsidRPr="00AF72F4" w:rsidRDefault="00171F4F" w:rsidP="006A1132">
      <w:pPr>
        <w:pStyle w:val="Akapitzlist"/>
        <w:numPr>
          <w:ilvl w:val="0"/>
          <w:numId w:val="3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Dla potrzeb realizacji prac określonych w niniejszej 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>U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mowie Zamawiający dopuszcza </w:t>
      </w:r>
      <w:r w:rsidR="00E1762B">
        <w:rPr>
          <w:rFonts w:asciiTheme="minorHAnsi" w:hAnsiTheme="minorHAnsi" w:cstheme="minorHAnsi"/>
          <w:b/>
          <w:sz w:val="20"/>
          <w:szCs w:val="20"/>
          <w:lang w:eastAsia="en-US"/>
        </w:rPr>
        <w:t>16</w:t>
      </w:r>
      <w:r w:rsidRPr="00A8648E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godzin</w:t>
      </w:r>
      <w:r w:rsidRPr="00A8648E">
        <w:rPr>
          <w:rFonts w:asciiTheme="minorHAnsi" w:hAnsiTheme="minorHAnsi" w:cstheme="minorHAnsi"/>
          <w:sz w:val="20"/>
          <w:szCs w:val="20"/>
          <w:lang w:eastAsia="en-US"/>
        </w:rPr>
        <w:t xml:space="preserve"> wyłączeń urządzeń elektroenergetycznych spod napięcia</w:t>
      </w:r>
      <w:r w:rsidR="00C1513F" w:rsidRPr="00A8648E">
        <w:rPr>
          <w:rFonts w:asciiTheme="minorHAnsi" w:hAnsiTheme="minorHAnsi" w:cstheme="minorHAnsi"/>
          <w:sz w:val="20"/>
          <w:szCs w:val="20"/>
          <w:lang w:eastAsia="en-US"/>
        </w:rPr>
        <w:t xml:space="preserve"> związanych z wyłączeniem odbiorców</w:t>
      </w:r>
      <w:r w:rsidRPr="00A8648E">
        <w:rPr>
          <w:rFonts w:asciiTheme="minorHAnsi" w:hAnsiTheme="minorHAnsi" w:cstheme="minorHAnsi"/>
          <w:sz w:val="20"/>
          <w:szCs w:val="20"/>
          <w:lang w:eastAsia="en-US"/>
        </w:rPr>
        <w:t xml:space="preserve"> w godzinach od 7:00 do 15:00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zgodnie z Warunkami Zamówienia</w:t>
      </w:r>
      <w:r w:rsidR="00674B86">
        <w:rPr>
          <w:rFonts w:asciiTheme="minorHAnsi" w:hAnsiTheme="minorHAnsi" w:cstheme="minorHAnsi"/>
          <w:sz w:val="20"/>
          <w:szCs w:val="20"/>
          <w:lang w:eastAsia="en-US"/>
        </w:rPr>
        <w:t xml:space="preserve"> przy zastrzeżeniu, że wyłączenie pojedynczego Odbiorcy </w:t>
      </w:r>
      <w:r w:rsidR="00674B86" w:rsidRPr="00674B86">
        <w:rPr>
          <w:rFonts w:asciiTheme="minorHAnsi" w:hAnsiTheme="minorHAnsi" w:cstheme="minorHAnsi"/>
          <w:sz w:val="20"/>
          <w:szCs w:val="20"/>
          <w:lang w:eastAsia="en-US"/>
        </w:rPr>
        <w:t>nie może przekroczyć godzin określonych w § 4</w:t>
      </w:r>
      <w:r w:rsidR="006A1132">
        <w:rPr>
          <w:rFonts w:asciiTheme="minorHAnsi" w:hAnsiTheme="minorHAnsi" w:cstheme="minorHAnsi"/>
          <w:sz w:val="20"/>
          <w:szCs w:val="20"/>
          <w:lang w:eastAsia="en-US"/>
        </w:rPr>
        <w:t>7</w:t>
      </w:r>
      <w:r w:rsidR="00674B86" w:rsidRPr="00674B86">
        <w:rPr>
          <w:rFonts w:asciiTheme="minorHAnsi" w:hAnsiTheme="minorHAnsi" w:cstheme="minorHAnsi"/>
          <w:sz w:val="20"/>
          <w:szCs w:val="20"/>
          <w:lang w:eastAsia="en-US"/>
        </w:rPr>
        <w:t xml:space="preserve"> rozporządzenia Ministra </w:t>
      </w:r>
      <w:r w:rsidR="006A1132">
        <w:rPr>
          <w:rFonts w:asciiTheme="minorHAnsi" w:hAnsiTheme="minorHAnsi" w:cstheme="minorHAnsi"/>
          <w:sz w:val="20"/>
          <w:szCs w:val="20"/>
          <w:lang w:eastAsia="en-US"/>
        </w:rPr>
        <w:t xml:space="preserve">Klimatu </w:t>
      </w:r>
      <w:r w:rsidR="00674B86" w:rsidRPr="00674B86">
        <w:rPr>
          <w:rFonts w:asciiTheme="minorHAnsi" w:hAnsiTheme="minorHAnsi" w:cstheme="minorHAnsi"/>
          <w:sz w:val="20"/>
          <w:szCs w:val="20"/>
          <w:lang w:eastAsia="en-US"/>
        </w:rPr>
        <w:t xml:space="preserve">z dnia </w:t>
      </w:r>
      <w:r w:rsidR="006A1132" w:rsidRPr="00AF72F4">
        <w:rPr>
          <w:rFonts w:asciiTheme="minorHAnsi" w:hAnsiTheme="minorHAnsi" w:cstheme="minorHAnsi"/>
          <w:sz w:val="20"/>
          <w:szCs w:val="20"/>
          <w:lang w:eastAsia="en-US"/>
        </w:rPr>
        <w:t>22 marca 2023 r.</w:t>
      </w:r>
      <w:r w:rsidR="006A1132" w:rsidRPr="006A1132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674B86" w:rsidRPr="00AF72F4">
        <w:rPr>
          <w:rFonts w:asciiTheme="minorHAnsi" w:hAnsiTheme="minorHAnsi" w:cstheme="minorHAnsi"/>
          <w:sz w:val="20"/>
          <w:szCs w:val="20"/>
          <w:lang w:eastAsia="en-US"/>
        </w:rPr>
        <w:t>w sprawie szczegółowych warunków funkcjonowania systemu elektroenergetycznego</w:t>
      </w:r>
      <w:r w:rsidR="00674B86" w:rsidRPr="00AF72F4">
        <w:rPr>
          <w:rFonts w:asciiTheme="minorHAnsi" w:hAnsiTheme="minorHAnsi" w:cstheme="minorHAnsi"/>
          <w:sz w:val="20"/>
          <w:szCs w:val="20"/>
        </w:rPr>
        <w:t xml:space="preserve">. </w:t>
      </w:r>
      <w:r w:rsidRPr="00AF72F4">
        <w:rPr>
          <w:rFonts w:asciiTheme="minorHAnsi" w:hAnsiTheme="minorHAnsi" w:cstheme="minorHAnsi"/>
          <w:sz w:val="20"/>
          <w:szCs w:val="20"/>
          <w:lang w:eastAsia="en-US"/>
        </w:rPr>
        <w:t xml:space="preserve">Agregaty prądotwórcze zapewnia Wykonawca. </w:t>
      </w:r>
    </w:p>
    <w:p w14:paraId="2642157C" w14:textId="36118945" w:rsidR="00171F4F" w:rsidRDefault="00171F4F" w:rsidP="00A06B12">
      <w:pPr>
        <w:pStyle w:val="Akapitzlist"/>
        <w:numPr>
          <w:ilvl w:val="0"/>
          <w:numId w:val="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32A4EFDE" w14:textId="5954107B" w:rsidR="00172DD4" w:rsidRPr="00172DD4" w:rsidRDefault="00E1762B" w:rsidP="00172DD4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b/>
          <w:sz w:val="20"/>
          <w:szCs w:val="20"/>
          <w:lang w:eastAsia="en-US"/>
        </w:rPr>
      </w:pPr>
      <w:r>
        <w:rPr>
          <w:b/>
          <w:sz w:val="16"/>
          <w:szCs w:val="16"/>
        </w:rPr>
        <w:t>Nie dotyczy</w:t>
      </w:r>
      <w:r w:rsidR="00965678">
        <w:rPr>
          <w:b/>
          <w:sz w:val="16"/>
          <w:szCs w:val="16"/>
        </w:rPr>
        <w:t>.</w:t>
      </w:r>
    </w:p>
    <w:p w14:paraId="1752F948" w14:textId="5A946BC0" w:rsidR="008A3C4E" w:rsidRPr="004B11D0" w:rsidRDefault="008A3C4E" w:rsidP="00A06B12">
      <w:pPr>
        <w:pStyle w:val="Akapitzlist"/>
        <w:numPr>
          <w:ilvl w:val="0"/>
          <w:numId w:val="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Przedmiot Umowy nie podlega regulacji ustawy z dnia </w:t>
      </w:r>
      <w:r w:rsidR="00FD14B1" w:rsidRPr="004B11D0">
        <w:rPr>
          <w:rFonts w:asciiTheme="minorHAnsi" w:hAnsiTheme="minorHAnsi" w:cstheme="minorHAnsi"/>
          <w:sz w:val="20"/>
          <w:szCs w:val="20"/>
          <w:lang w:eastAsia="en-US"/>
        </w:rPr>
        <w:t>z dnia 11 września 2019 r.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Prawo zamówień publicznych.</w:t>
      </w:r>
    </w:p>
    <w:p w14:paraId="2A200554" w14:textId="457DCCBC" w:rsidR="008A3C4E" w:rsidRPr="004B11D0" w:rsidRDefault="008A3C4E" w:rsidP="00A06B12">
      <w:pPr>
        <w:pStyle w:val="Akapitzlist"/>
        <w:numPr>
          <w:ilvl w:val="0"/>
          <w:numId w:val="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Ilekroć w treści Umowy bądź załączników 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</w:t>
      </w:r>
      <w:r w:rsidR="00537151" w:rsidRPr="004B11D0">
        <w:rPr>
          <w:rFonts w:asciiTheme="minorHAnsi" w:hAnsiTheme="minorHAnsi" w:cstheme="minorHAnsi"/>
          <w:color w:val="212121"/>
          <w:sz w:val="20"/>
          <w:szCs w:val="20"/>
        </w:rPr>
        <w:t>,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należy przez to rozumieć odwołanie do treści niniejszego dokumentu Umowy wraz z załącznikami, z uwzględnieniem uzgodnień dokonanych przez Strony na zasadach opisanych w Umowie, w trakcie jej realizacji.</w:t>
      </w:r>
    </w:p>
    <w:p w14:paraId="0A618F6B" w14:textId="77777777" w:rsidR="00A91B86" w:rsidRPr="00D60631" w:rsidRDefault="00A91B86" w:rsidP="00A91B86">
      <w:pPr>
        <w:pStyle w:val="Akapitzlist"/>
        <w:numPr>
          <w:ilvl w:val="0"/>
          <w:numId w:val="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D60631">
        <w:rPr>
          <w:rFonts w:asciiTheme="minorHAnsi" w:hAnsiTheme="minorHAnsi" w:cstheme="minorHAnsi"/>
          <w:sz w:val="20"/>
          <w:szCs w:val="20"/>
          <w:lang w:eastAsia="en-US"/>
        </w:rPr>
        <w:t>Zamawiający wyraża zgodę na realizację przedmiotu Umowy przez Podwykonawców Wykonawcy, zgodnie z zasadami przewidzianymi w pkt. 3 OWW.</w:t>
      </w:r>
    </w:p>
    <w:p w14:paraId="48CBF371" w14:textId="77777777" w:rsidR="00AB05EB" w:rsidRPr="00561DAF" w:rsidRDefault="00AB05EB" w:rsidP="00AB05EB">
      <w:pPr>
        <w:pStyle w:val="Akapitzlist"/>
        <w:numPr>
          <w:ilvl w:val="0"/>
          <w:numId w:val="3"/>
        </w:numPr>
        <w:ind w:left="284" w:hanging="284"/>
        <w:contextualSpacing w:val="0"/>
        <w:rPr>
          <w:rFonts w:asciiTheme="minorHAnsi" w:hAnsiTheme="minorHAnsi" w:cstheme="minorHAnsi"/>
          <w:sz w:val="20"/>
          <w:szCs w:val="20"/>
          <w:u w:val="single"/>
        </w:rPr>
      </w:pPr>
      <w:r w:rsidRPr="00561DAF">
        <w:rPr>
          <w:rFonts w:asciiTheme="minorHAnsi" w:hAnsiTheme="minorHAnsi" w:cstheme="minorHAnsi"/>
          <w:sz w:val="20"/>
          <w:szCs w:val="20"/>
          <w:u w:val="single"/>
        </w:rPr>
        <w:t>Strony postanawiają wprowadzić następujące odstępstwa od postanowień OWW:</w:t>
      </w:r>
    </w:p>
    <w:p w14:paraId="53470519" w14:textId="77777777" w:rsidR="00AB05EB" w:rsidRPr="00561DAF" w:rsidRDefault="00AB05EB" w:rsidP="00AF72F4">
      <w:pPr>
        <w:pStyle w:val="Akapitzlist"/>
        <w:numPr>
          <w:ilvl w:val="0"/>
          <w:numId w:val="18"/>
        </w:numPr>
        <w:spacing w:after="120"/>
        <w:ind w:left="567" w:hanging="283"/>
        <w:contextualSpacing w:val="0"/>
        <w:rPr>
          <w:rFonts w:asciiTheme="minorHAnsi" w:hAnsiTheme="minorHAnsi" w:cstheme="minorHAnsi"/>
          <w:color w:val="000000"/>
          <w:sz w:val="20"/>
          <w:szCs w:val="20"/>
        </w:rPr>
      </w:pPr>
      <w:r w:rsidRPr="00561DAF">
        <w:rPr>
          <w:rFonts w:asciiTheme="minorHAnsi" w:hAnsiTheme="minorHAnsi" w:cstheme="minorHAnsi"/>
          <w:color w:val="000000"/>
          <w:sz w:val="20"/>
          <w:szCs w:val="20"/>
        </w:rPr>
        <w:t xml:space="preserve">Wykonawca </w:t>
      </w:r>
      <w:r w:rsidRPr="00561DAF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nie jest zobowiązany </w:t>
      </w:r>
      <w:r w:rsidRPr="00561DAF">
        <w:rPr>
          <w:rFonts w:asciiTheme="minorHAnsi" w:hAnsiTheme="minorHAnsi" w:cstheme="minorHAnsi"/>
          <w:color w:val="000000"/>
          <w:sz w:val="20"/>
          <w:szCs w:val="20"/>
        </w:rPr>
        <w:t>do przekazania Zamawiającemu do 3 dnia roboczego każdego miesiąca raportu z realizacji Umowy, zawierającego przynajmniej opis działań podjętych w odniesieniu do harmonogramu,</w:t>
      </w:r>
    </w:p>
    <w:p w14:paraId="669B821F" w14:textId="77777777" w:rsidR="00AB05EB" w:rsidRPr="00561DAF" w:rsidRDefault="00AB05EB" w:rsidP="00AF72F4">
      <w:pPr>
        <w:pStyle w:val="Akapitzlist"/>
        <w:numPr>
          <w:ilvl w:val="0"/>
          <w:numId w:val="18"/>
        </w:numPr>
        <w:spacing w:after="120"/>
        <w:ind w:left="567" w:hanging="283"/>
        <w:contextualSpacing w:val="0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</w:t>
      </w:r>
      <w:r w:rsidRPr="00561DAF">
        <w:rPr>
          <w:rFonts w:asciiTheme="minorHAnsi" w:hAnsiTheme="minorHAnsi" w:cstheme="minorHAnsi"/>
          <w:color w:val="000000"/>
          <w:sz w:val="20"/>
          <w:szCs w:val="20"/>
        </w:rPr>
        <w:t xml:space="preserve"> okresie trwania gwarancji Zamawiający niezwłocznie zawiadomi Wykonawcę o stwierdzonych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561DAF">
        <w:rPr>
          <w:rFonts w:asciiTheme="minorHAnsi" w:hAnsiTheme="minorHAnsi" w:cstheme="minorHAnsi"/>
          <w:color w:val="000000"/>
          <w:sz w:val="20"/>
          <w:szCs w:val="20"/>
        </w:rPr>
        <w:t>usterkach lub wadach fizycznych i prawnych inwestycji, a Wykonawca zapewnia:</w:t>
      </w:r>
    </w:p>
    <w:p w14:paraId="76DBCAA2" w14:textId="77777777" w:rsidR="00AB05EB" w:rsidRPr="00561DAF" w:rsidRDefault="00AB05EB" w:rsidP="00AF72F4">
      <w:pPr>
        <w:pStyle w:val="Akapitzlist"/>
        <w:numPr>
          <w:ilvl w:val="0"/>
          <w:numId w:val="19"/>
        </w:numPr>
        <w:spacing w:after="120"/>
        <w:ind w:left="851" w:hanging="284"/>
        <w:contextualSpacing w:val="0"/>
        <w:rPr>
          <w:rFonts w:asciiTheme="minorHAnsi" w:hAnsiTheme="minorHAnsi" w:cstheme="minorHAnsi"/>
          <w:color w:val="000000"/>
          <w:sz w:val="20"/>
          <w:szCs w:val="20"/>
        </w:rPr>
      </w:pPr>
      <w:r w:rsidRPr="00561DAF">
        <w:rPr>
          <w:rFonts w:asciiTheme="minorHAnsi" w:hAnsiTheme="minorHAnsi" w:cstheme="minorHAnsi"/>
          <w:color w:val="000000"/>
          <w:sz w:val="20"/>
          <w:szCs w:val="20"/>
        </w:rPr>
        <w:t xml:space="preserve">czas reakcji Wykonawcy na zgłoszoną wadę tj. rozeznanie uszkodzenia i określenie sposobu usunięcia – maksimum </w:t>
      </w:r>
      <w:r w:rsidRPr="000B27AC">
        <w:rPr>
          <w:rFonts w:asciiTheme="minorHAnsi" w:hAnsiTheme="minorHAnsi" w:cstheme="minorHAnsi"/>
          <w:b/>
          <w:color w:val="000000"/>
          <w:sz w:val="20"/>
          <w:szCs w:val="20"/>
        </w:rPr>
        <w:t>12</w:t>
      </w:r>
      <w:r w:rsidRPr="00561DAF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godz. </w:t>
      </w:r>
      <w:r w:rsidRPr="00561DAF">
        <w:rPr>
          <w:rFonts w:asciiTheme="minorHAnsi" w:hAnsiTheme="minorHAnsi" w:cstheme="minorHAnsi"/>
          <w:color w:val="000000"/>
          <w:sz w:val="20"/>
          <w:szCs w:val="20"/>
        </w:rPr>
        <w:t>od momentu zgłoszenia wady lub usterki,</w:t>
      </w:r>
    </w:p>
    <w:p w14:paraId="68F98DDA" w14:textId="77777777" w:rsidR="00AB05EB" w:rsidRPr="00561DAF" w:rsidRDefault="00AB05EB" w:rsidP="00AF72F4">
      <w:pPr>
        <w:pStyle w:val="Akapitzlist"/>
        <w:numPr>
          <w:ilvl w:val="0"/>
          <w:numId w:val="19"/>
        </w:numPr>
        <w:spacing w:after="120"/>
        <w:ind w:left="851" w:hanging="284"/>
        <w:contextualSpacing w:val="0"/>
        <w:rPr>
          <w:rFonts w:asciiTheme="minorHAnsi" w:hAnsiTheme="minorHAnsi" w:cstheme="minorHAnsi"/>
          <w:color w:val="000000"/>
          <w:sz w:val="20"/>
          <w:szCs w:val="20"/>
        </w:rPr>
      </w:pPr>
      <w:r w:rsidRPr="00561DAF">
        <w:rPr>
          <w:rFonts w:asciiTheme="minorHAnsi" w:hAnsiTheme="minorHAnsi" w:cstheme="minorHAnsi"/>
          <w:color w:val="000000"/>
          <w:sz w:val="20"/>
          <w:szCs w:val="20"/>
        </w:rPr>
        <w:t xml:space="preserve">czas usunięcia wady bez konieczności wymiany zasadniczych elementów – maksimum </w:t>
      </w:r>
      <w:r w:rsidRPr="00561DAF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24 godz. </w:t>
      </w:r>
      <w:r w:rsidRPr="00561DAF">
        <w:rPr>
          <w:rFonts w:asciiTheme="minorHAnsi" w:hAnsiTheme="minorHAnsi" w:cstheme="minorHAnsi"/>
          <w:color w:val="000000"/>
          <w:sz w:val="20"/>
          <w:szCs w:val="20"/>
        </w:rPr>
        <w:t>od momentu zgłoszenia wady lub usterki,</w:t>
      </w:r>
    </w:p>
    <w:p w14:paraId="609B81B5" w14:textId="6D4F1787" w:rsidR="00AB05EB" w:rsidRPr="00AB05EB" w:rsidRDefault="00AB05EB" w:rsidP="00AF72F4">
      <w:pPr>
        <w:pStyle w:val="Akapitzlist"/>
        <w:numPr>
          <w:ilvl w:val="0"/>
          <w:numId w:val="19"/>
        </w:numPr>
        <w:spacing w:after="120"/>
        <w:ind w:left="851" w:hanging="284"/>
        <w:contextualSpacing w:val="0"/>
        <w:rPr>
          <w:rFonts w:asciiTheme="minorHAnsi" w:hAnsiTheme="minorHAnsi" w:cstheme="minorHAnsi"/>
          <w:color w:val="000000"/>
          <w:sz w:val="20"/>
          <w:szCs w:val="20"/>
        </w:rPr>
      </w:pPr>
      <w:r w:rsidRPr="00561DAF">
        <w:rPr>
          <w:rFonts w:asciiTheme="minorHAnsi" w:hAnsiTheme="minorHAnsi" w:cstheme="minorHAnsi"/>
          <w:color w:val="000000"/>
          <w:sz w:val="20"/>
          <w:szCs w:val="20"/>
        </w:rPr>
        <w:t xml:space="preserve">czas usunięcia wady w przypadku konieczności wymiany zasadniczych elementów lub wymiany całego elementu na nowy – </w:t>
      </w:r>
      <w:r w:rsidRPr="00561DAF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maksimum 5 dni </w:t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(120 godz.) </w:t>
      </w:r>
      <w:r w:rsidRPr="00561DAF">
        <w:rPr>
          <w:rFonts w:asciiTheme="minorHAnsi" w:hAnsiTheme="minorHAnsi" w:cstheme="minorHAnsi"/>
          <w:color w:val="000000"/>
          <w:sz w:val="20"/>
          <w:szCs w:val="20"/>
        </w:rPr>
        <w:t>od momentu zgłoszenia wady lub usterki. W uzasadnionych przypadkach, w szczególności z powodu ograniczonych możliwości technologicznych, Zamawiający, na wniosek Wykonawcy, może wyrazić (w formie pisemnej) zgodę na wydłużenie okresu usunięcia wady, o której mowa powyżej.</w:t>
      </w:r>
    </w:p>
    <w:p w14:paraId="08530BD7" w14:textId="2CF2243F" w:rsidR="00FD522B" w:rsidRDefault="00FD522B" w:rsidP="00D377D9">
      <w:pPr>
        <w:pStyle w:val="Akapitzlist"/>
        <w:numPr>
          <w:ilvl w:val="0"/>
          <w:numId w:val="3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</w:t>
      </w:r>
      <w:r w:rsidR="00AD6CBE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06F5011F" w14:textId="1BFF6DC5" w:rsidR="00006D19" w:rsidRPr="006E2623" w:rsidRDefault="00FD522B" w:rsidP="006E2623">
      <w:pPr>
        <w:pStyle w:val="Akapitzlist"/>
        <w:numPr>
          <w:ilvl w:val="0"/>
          <w:numId w:val="3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6E2623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="00006D19" w:rsidRPr="006E2623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06D19" w:rsidRPr="006E2623">
        <w:rPr>
          <w:rFonts w:ascii="Calibri" w:hAnsi="Calibri" w:cs="Calibri"/>
          <w:color w:val="000000"/>
          <w:sz w:val="20"/>
          <w:szCs w:val="20"/>
        </w:rPr>
        <w:t>jest zobowiązany usuwać odpady z terenu budowy z zachowaniem przepisów o odpadach. Wykonawca zobowiązuje się do zdania materiałów z demontażu: złomu stalowego, kolorowego itp. do punktów skupu złomu. Protokół zdania złomu należy przekazać Zamawiającemu w ciągu 14 dni od przekazania do utylizacji. Pozostałe materiały z demontażu oraz urobek ziemny wydobyty z wykopu w trakcie realizacji przedmiotu Umowy zostanie zutylizowany na koszt Wykonawcy. Dokumenty potwierdzające utylizację Wykonawca przedłoży Zamawiającemu wraz ze zgłoszeniem do odbioru inwestycji.</w:t>
      </w:r>
      <w:r w:rsidR="006E2623" w:rsidRPr="006E2623">
        <w:rPr>
          <w:rFonts w:ascii="Calibri" w:hAnsi="Calibri" w:cs="Calibri"/>
          <w:color w:val="000000"/>
          <w:sz w:val="20"/>
          <w:szCs w:val="20"/>
        </w:rPr>
        <w:t xml:space="preserve"> Ponadto Wykonawca, w porozumieniu z Zamawiającym, przekaże ustalone między Stronami demontowane elementy sieci do Strefy wstępnego magazynowania odpadów Zamawiającego zlokalizowanej w m. Gronówko 30, </w:t>
      </w:r>
      <w:r w:rsidR="006E2623" w:rsidRPr="006E2623">
        <w:rPr>
          <w:rFonts w:ascii="Calibri" w:hAnsi="Calibri" w:cs="Calibri"/>
          <w:color w:val="000000"/>
          <w:sz w:val="20"/>
          <w:szCs w:val="20"/>
        </w:rPr>
        <w:br/>
        <w:t xml:space="preserve">64-111 Lipno jako materiały z demontażu, celem dalszego wykorzystania. Zamawiający gwarantuje sobie </w:t>
      </w:r>
      <w:r w:rsidR="006E2623" w:rsidRPr="006E2623">
        <w:rPr>
          <w:rFonts w:ascii="Calibri" w:hAnsi="Calibri" w:cs="Calibri"/>
          <w:color w:val="000000"/>
          <w:sz w:val="20"/>
          <w:szCs w:val="20"/>
        </w:rPr>
        <w:lastRenderedPageBreak/>
        <w:t>możliwość powtórnej weryfikacji i zmiany wskazanych powyżej materiałów z demontażu w trakcie realizacji zamówienia.</w:t>
      </w:r>
    </w:p>
    <w:p w14:paraId="21E4BDD5" w14:textId="080CA6D9" w:rsidR="00FD522B" w:rsidRPr="004B11D0" w:rsidRDefault="00FD522B" w:rsidP="00A06B12">
      <w:pPr>
        <w:pStyle w:val="Akapitzlist"/>
        <w:numPr>
          <w:ilvl w:val="0"/>
          <w:numId w:val="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247E9F8C" w14:textId="6EEBE390" w:rsidR="005B402D" w:rsidRPr="00FD5853" w:rsidRDefault="00171F4F" w:rsidP="00A06B12">
      <w:pPr>
        <w:widowControl w:val="0"/>
        <w:numPr>
          <w:ilvl w:val="0"/>
          <w:numId w:val="13"/>
        </w:numPr>
        <w:spacing w:before="0" w:after="120"/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CB0A89">
        <w:rPr>
          <w:rFonts w:asciiTheme="minorHAnsi" w:hAnsiTheme="minorHAnsi"/>
          <w:color w:val="000000" w:themeColor="text1"/>
          <w:sz w:val="20"/>
        </w:rPr>
        <w:t xml:space="preserve">Wykonawca wykona przedmiot Umowy </w:t>
      </w: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w terminie</w:t>
      </w:r>
      <w:r w:rsidR="00105F2C">
        <w:rPr>
          <w:rFonts w:asciiTheme="minorHAnsi" w:hAnsiTheme="minorHAnsi" w:cstheme="minorHAnsi"/>
          <w:sz w:val="20"/>
          <w:szCs w:val="20"/>
        </w:rPr>
        <w:t xml:space="preserve"> </w:t>
      </w:r>
      <w:r w:rsidR="00105F2C" w:rsidRPr="00AF72F4">
        <w:rPr>
          <w:rFonts w:asciiTheme="minorHAnsi" w:hAnsiTheme="minorHAnsi" w:cstheme="minorHAnsi"/>
          <w:b/>
          <w:sz w:val="20"/>
          <w:szCs w:val="20"/>
        </w:rPr>
        <w:t>2</w:t>
      </w:r>
      <w:r w:rsidR="004B55DF">
        <w:rPr>
          <w:rFonts w:asciiTheme="minorHAnsi" w:hAnsiTheme="minorHAnsi" w:cstheme="minorHAnsi"/>
          <w:b/>
          <w:sz w:val="20"/>
          <w:szCs w:val="20"/>
        </w:rPr>
        <w:t>0</w:t>
      </w:r>
      <w:r w:rsidR="001D3482">
        <w:rPr>
          <w:rFonts w:asciiTheme="minorHAnsi" w:hAnsiTheme="minorHAnsi" w:cstheme="minorHAnsi"/>
          <w:b/>
          <w:sz w:val="20"/>
          <w:szCs w:val="20"/>
        </w:rPr>
        <w:t xml:space="preserve"> tygodni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od </w:t>
      </w:r>
      <w:r w:rsidRPr="00FD52DD">
        <w:rPr>
          <w:rFonts w:asciiTheme="minorHAnsi" w:hAnsiTheme="minorHAnsi" w:cstheme="minorHAnsi"/>
          <w:b/>
          <w:sz w:val="20"/>
          <w:szCs w:val="20"/>
        </w:rPr>
        <w:t>dnia zawarcia Umowy</w:t>
      </w:r>
      <w:r w:rsidR="005C6B22">
        <w:rPr>
          <w:rFonts w:asciiTheme="minorHAnsi" w:hAnsiTheme="minorHAnsi" w:cstheme="minorHAnsi"/>
          <w:b/>
          <w:sz w:val="20"/>
          <w:szCs w:val="20"/>
        </w:rPr>
        <w:t>.</w:t>
      </w:r>
    </w:p>
    <w:p w14:paraId="6B1E0C21" w14:textId="7E542959" w:rsidR="008231C9" w:rsidRDefault="005B402D" w:rsidP="00A06B12">
      <w:pPr>
        <w:widowControl w:val="0"/>
        <w:numPr>
          <w:ilvl w:val="0"/>
          <w:numId w:val="13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>
        <w:rPr>
          <w:rFonts w:asciiTheme="minorHAnsi" w:hAnsiTheme="minorHAnsi"/>
          <w:color w:val="000000" w:themeColor="text1"/>
          <w:sz w:val="20"/>
        </w:rPr>
        <w:t>Wykonawca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w terminie </w:t>
      </w:r>
      <w:r w:rsidR="001D3482" w:rsidRPr="001D3482">
        <w:rPr>
          <w:rFonts w:asciiTheme="minorHAnsi" w:hAnsiTheme="minorHAnsi"/>
          <w:b/>
          <w:color w:val="000000" w:themeColor="text1"/>
          <w:sz w:val="20"/>
        </w:rPr>
        <w:t>7</w:t>
      </w:r>
      <w:r w:rsidRPr="001D3482">
        <w:rPr>
          <w:rFonts w:asciiTheme="minorHAnsi" w:hAnsiTheme="minorHAnsi"/>
          <w:b/>
          <w:color w:val="000000" w:themeColor="text1"/>
          <w:sz w:val="20"/>
        </w:rPr>
        <w:t xml:space="preserve"> dni</w:t>
      </w:r>
      <w:r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od dnia podpisania </w:t>
      </w:r>
      <w:r>
        <w:rPr>
          <w:rFonts w:asciiTheme="minorHAnsi" w:hAnsiTheme="minorHAnsi"/>
          <w:color w:val="000000" w:themeColor="text1"/>
          <w:sz w:val="20"/>
        </w:rPr>
        <w:t>Umowy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sporządzi i dostarczy </w:t>
      </w:r>
      <w:r>
        <w:rPr>
          <w:rFonts w:asciiTheme="minorHAnsi" w:hAnsiTheme="minorHAnsi"/>
          <w:color w:val="000000" w:themeColor="text1"/>
          <w:sz w:val="20"/>
        </w:rPr>
        <w:t>Zamawiającemu,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="00152F25">
        <w:rPr>
          <w:rFonts w:asciiTheme="minorHAnsi" w:hAnsiTheme="minorHAnsi"/>
          <w:color w:val="000000" w:themeColor="text1"/>
          <w:sz w:val="20"/>
        </w:rPr>
        <w:t>harmonogram realizacji Umowy</w:t>
      </w:r>
      <w:r>
        <w:rPr>
          <w:rFonts w:asciiTheme="minorHAnsi" w:hAnsiTheme="minorHAnsi"/>
          <w:color w:val="000000" w:themeColor="text1"/>
          <w:sz w:val="20"/>
        </w:rPr>
        <w:t>.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</w:p>
    <w:p w14:paraId="7D86E8E8" w14:textId="36CFEDE3" w:rsidR="00171F4F" w:rsidRPr="00EA0CA7" w:rsidRDefault="00171F4F" w:rsidP="00A06B12">
      <w:pPr>
        <w:widowControl w:val="0"/>
        <w:numPr>
          <w:ilvl w:val="0"/>
          <w:numId w:val="13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 w:rsidRPr="00EA0CA7">
        <w:rPr>
          <w:rFonts w:asciiTheme="minorHAnsi" w:hAnsiTheme="minorHAnsi"/>
          <w:color w:val="000000" w:themeColor="text1"/>
          <w:sz w:val="20"/>
        </w:rPr>
        <w:t>Szczegółowy harmonogram realizacji Umowy stanowi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b/>
          <w:color w:val="000000" w:themeColor="text1"/>
          <w:sz w:val="20"/>
        </w:rPr>
        <w:t>Załącznik nr 3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color w:val="000000" w:themeColor="text1"/>
          <w:sz w:val="20"/>
        </w:rPr>
        <w:t>do Umowy</w:t>
      </w:r>
      <w:r w:rsidR="00513D01" w:rsidRPr="00EA0CA7">
        <w:rPr>
          <w:rFonts w:asciiTheme="minorHAnsi" w:hAnsiTheme="minorHAnsi"/>
          <w:color w:val="000000" w:themeColor="text1"/>
          <w:sz w:val="20"/>
        </w:rPr>
        <w:t>.</w:t>
      </w:r>
    </w:p>
    <w:p w14:paraId="6A27819B" w14:textId="1DF0DA32" w:rsidR="008D42A4" w:rsidRPr="00217324" w:rsidRDefault="008A3C4E" w:rsidP="00A06B12">
      <w:pPr>
        <w:pStyle w:val="Akapitzlist"/>
        <w:numPr>
          <w:ilvl w:val="0"/>
          <w:numId w:val="1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Termin zakończenia przedmiotu Umowy</w:t>
      </w:r>
      <w:r w:rsidRPr="00217324">
        <w:rPr>
          <w:rFonts w:asciiTheme="minorHAnsi" w:hAnsiTheme="minorHAnsi" w:cstheme="minorHAnsi"/>
          <w:sz w:val="20"/>
          <w:szCs w:val="20"/>
        </w:rPr>
        <w:t>, obejmuje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wykonanie </w:t>
      </w:r>
      <w:r w:rsidRPr="00217324">
        <w:rPr>
          <w:rFonts w:asciiTheme="minorHAnsi" w:hAnsiTheme="minorHAnsi" w:cstheme="minorHAnsi"/>
          <w:sz w:val="20"/>
          <w:szCs w:val="20"/>
        </w:rPr>
        <w:t>wszelkich robót budowlanych objętych Umową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0A491E">
        <w:rPr>
          <w:rFonts w:asciiTheme="minorHAnsi" w:hAnsiTheme="minorHAnsi" w:cstheme="minorHAnsi"/>
          <w:sz w:val="20"/>
          <w:szCs w:val="20"/>
        </w:rPr>
        <w:t xml:space="preserve">wraz z </w:t>
      </w:r>
      <w:r w:rsidR="008D42A4" w:rsidRPr="007F4F7A">
        <w:rPr>
          <w:rFonts w:asciiTheme="minorHAnsi" w:hAnsiTheme="minorHAnsi" w:cstheme="minorHAnsi"/>
          <w:sz w:val="20"/>
          <w:szCs w:val="20"/>
        </w:rPr>
        <w:t>pozyskanie</w:t>
      </w:r>
      <w:r w:rsidR="000A491E">
        <w:rPr>
          <w:rFonts w:asciiTheme="minorHAnsi" w:hAnsiTheme="minorHAnsi" w:cstheme="minorHAnsi"/>
          <w:sz w:val="20"/>
          <w:szCs w:val="20"/>
        </w:rPr>
        <w:t>m</w:t>
      </w:r>
      <w:r w:rsidR="008D42A4" w:rsidRPr="007F4F7A">
        <w:rPr>
          <w:rFonts w:asciiTheme="minorHAnsi" w:hAnsiTheme="minorHAnsi" w:cstheme="minorHAnsi"/>
          <w:sz w:val="20"/>
          <w:szCs w:val="20"/>
        </w:rPr>
        <w:t xml:space="preserve"> </w:t>
      </w:r>
      <w:r w:rsidR="000A491E" w:rsidRPr="007F4F7A">
        <w:rPr>
          <w:rFonts w:asciiTheme="minorHAnsi" w:hAnsiTheme="minorHAnsi" w:cstheme="minorHAnsi"/>
          <w:sz w:val="20"/>
          <w:szCs w:val="20"/>
        </w:rPr>
        <w:t>ostateczn</w:t>
      </w:r>
      <w:r w:rsidR="000A491E">
        <w:rPr>
          <w:rFonts w:asciiTheme="minorHAnsi" w:hAnsiTheme="minorHAnsi" w:cstheme="minorHAnsi"/>
          <w:sz w:val="20"/>
          <w:szCs w:val="20"/>
        </w:rPr>
        <w:t>ego pozwolenia na użytkowania (w formie decyzji lub milczącej zgody organu)</w:t>
      </w:r>
      <w:r w:rsidR="00AB1735">
        <w:rPr>
          <w:rFonts w:asciiTheme="minorHAnsi" w:hAnsiTheme="minorHAnsi" w:cstheme="minorHAnsi"/>
          <w:sz w:val="20"/>
          <w:szCs w:val="20"/>
        </w:rPr>
        <w:t>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sporządzenie dokumentacji powykonawczej dotyczącej </w:t>
      </w:r>
      <w:r w:rsidRPr="00217324">
        <w:rPr>
          <w:rFonts w:asciiTheme="minorHAnsi" w:hAnsiTheme="minorHAnsi" w:cstheme="minorHAnsi"/>
          <w:sz w:val="20"/>
          <w:szCs w:val="20"/>
        </w:rPr>
        <w:t>inwestycji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oraz dokonanie </w:t>
      </w:r>
      <w:r w:rsidRPr="00217324">
        <w:rPr>
          <w:rFonts w:asciiTheme="minorHAnsi" w:hAnsiTheme="minorHAnsi" w:cstheme="minorHAnsi"/>
          <w:sz w:val="20"/>
          <w:szCs w:val="20"/>
        </w:rPr>
        <w:t>odbioru końcowego,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z zastrzeżeniem </w:t>
      </w:r>
      <w:r w:rsidR="000C41EC">
        <w:rPr>
          <w:rFonts w:asciiTheme="minorHAnsi" w:hAnsiTheme="minorHAnsi" w:cstheme="minorHAnsi"/>
          <w:sz w:val="20"/>
          <w:szCs w:val="20"/>
        </w:rPr>
        <w:t>pkt. 2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1D4EA6">
        <w:rPr>
          <w:rFonts w:asciiTheme="minorHAnsi" w:hAnsiTheme="minorHAnsi" w:cstheme="minorHAnsi"/>
          <w:sz w:val="20"/>
          <w:szCs w:val="20"/>
        </w:rPr>
        <w:t>ppkt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2</w:t>
      </w:r>
      <w:r w:rsidR="00FE3BA4">
        <w:rPr>
          <w:rFonts w:asciiTheme="minorHAnsi" w:hAnsiTheme="minorHAnsi" w:cstheme="minorHAnsi"/>
          <w:sz w:val="20"/>
          <w:szCs w:val="20"/>
        </w:rPr>
        <w:t xml:space="preserve"> </w:t>
      </w:r>
      <w:r w:rsidR="008D42A4" w:rsidRPr="00217324">
        <w:rPr>
          <w:rFonts w:asciiTheme="minorHAnsi" w:hAnsiTheme="minorHAnsi" w:cstheme="minorHAnsi"/>
          <w:sz w:val="20"/>
          <w:szCs w:val="20"/>
        </w:rPr>
        <w:t>OWW.</w:t>
      </w:r>
    </w:p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4244C88D" w14:textId="7BFB15EA" w:rsidR="000B5573" w:rsidRPr="00217324" w:rsidRDefault="000B5573" w:rsidP="00A06B12">
      <w:pPr>
        <w:pStyle w:val="Akapitzlist"/>
        <w:numPr>
          <w:ilvl w:val="1"/>
          <w:numId w:val="4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bookmarkStart w:id="0" w:name="_Ref12883740"/>
      <w:r w:rsidRPr="00217324">
        <w:rPr>
          <w:rFonts w:asciiTheme="minorHAnsi" w:hAnsiTheme="minorHAnsi" w:cstheme="minorHAnsi"/>
          <w:sz w:val="20"/>
          <w:szCs w:val="20"/>
        </w:rPr>
        <w:t xml:space="preserve">Z tytułu wykonania 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Umowy Wykonawca </w:t>
      </w:r>
      <w:r w:rsidRPr="00217324">
        <w:rPr>
          <w:rFonts w:asciiTheme="minorHAnsi" w:hAnsiTheme="minorHAnsi" w:cstheme="minorHAnsi"/>
          <w:sz w:val="20"/>
          <w:szCs w:val="20"/>
        </w:rPr>
        <w:t xml:space="preserve">otrzyma </w:t>
      </w:r>
      <w:r w:rsidR="00060645" w:rsidRPr="00217324">
        <w:rPr>
          <w:rFonts w:asciiTheme="minorHAnsi" w:hAnsiTheme="minorHAnsi" w:cstheme="minorHAnsi"/>
          <w:sz w:val="20"/>
          <w:szCs w:val="20"/>
        </w:rPr>
        <w:t>wynagrodzenie</w:t>
      </w:r>
      <w:r w:rsidR="00FB3DD1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w wysokości:</w:t>
      </w:r>
      <w:bookmarkEnd w:id="0"/>
    </w:p>
    <w:p w14:paraId="63CE8F94" w14:textId="77777777" w:rsidR="0018754A" w:rsidRPr="006809E9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Kwota netto:</w:t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6809E9">
        <w:rPr>
          <w:rFonts w:asciiTheme="minorHAnsi" w:hAnsiTheme="minorHAnsi" w:cstheme="minorHAnsi"/>
          <w:b/>
          <w:sz w:val="20"/>
          <w:szCs w:val="20"/>
        </w:rPr>
        <w:t>……………………… zł</w:t>
      </w:r>
    </w:p>
    <w:p w14:paraId="0667101D" w14:textId="36E70CE7" w:rsidR="0018754A" w:rsidRPr="008E4D36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809E9">
        <w:rPr>
          <w:rFonts w:asciiTheme="minorHAnsi" w:hAnsiTheme="minorHAnsi" w:cstheme="minorHAnsi"/>
          <w:sz w:val="20"/>
          <w:szCs w:val="20"/>
        </w:rPr>
        <w:t>Kwota netto słownie:</w:t>
      </w:r>
      <w:r w:rsidRPr="006809E9">
        <w:rPr>
          <w:rFonts w:asciiTheme="minorHAnsi" w:hAnsiTheme="minorHAnsi" w:cstheme="minorHAnsi"/>
          <w:sz w:val="20"/>
          <w:szCs w:val="20"/>
        </w:rPr>
        <w:tab/>
      </w:r>
      <w:r w:rsidRPr="006809E9">
        <w:rPr>
          <w:rFonts w:asciiTheme="minorHAnsi" w:hAnsiTheme="minorHAnsi" w:cstheme="minorHAnsi"/>
          <w:b/>
          <w:sz w:val="20"/>
          <w:szCs w:val="20"/>
        </w:rPr>
        <w:t>……………………… 00/100 złotych</w:t>
      </w:r>
      <w:r w:rsidR="006179B0" w:rsidRPr="006809E9">
        <w:rPr>
          <w:rFonts w:asciiTheme="minorHAnsi" w:hAnsiTheme="minorHAnsi" w:cstheme="minorHAnsi"/>
          <w:sz w:val="20"/>
          <w:szCs w:val="20"/>
        </w:rPr>
        <w:t>,</w:t>
      </w:r>
    </w:p>
    <w:p w14:paraId="3AE1D8DD" w14:textId="43ECDE3E" w:rsidR="0018754A" w:rsidRPr="00990396" w:rsidRDefault="00060645" w:rsidP="001D348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równe</w:t>
      </w:r>
      <w:r w:rsidR="000B5573" w:rsidRPr="00C1513F">
        <w:rPr>
          <w:rFonts w:asciiTheme="minorHAnsi" w:hAnsiTheme="minorHAnsi" w:cstheme="minorHAnsi"/>
          <w:sz w:val="20"/>
          <w:szCs w:val="20"/>
        </w:rPr>
        <w:t xml:space="preserve"> cenie zawartej w </w:t>
      </w:r>
      <w:r w:rsidR="00A83E23">
        <w:rPr>
          <w:rFonts w:asciiTheme="minorHAnsi" w:hAnsiTheme="minorHAnsi" w:cstheme="minorHAnsi"/>
          <w:sz w:val="20"/>
          <w:szCs w:val="20"/>
        </w:rPr>
        <w:t xml:space="preserve">ostatecznej </w:t>
      </w:r>
      <w:r w:rsidRPr="00C1513F">
        <w:rPr>
          <w:rFonts w:asciiTheme="minorHAnsi" w:hAnsiTheme="minorHAnsi" w:cstheme="minorHAnsi"/>
          <w:sz w:val="20"/>
          <w:szCs w:val="20"/>
        </w:rPr>
        <w:t>ofercie Wykonawcy</w:t>
      </w:r>
      <w:r w:rsidR="001D3482">
        <w:rPr>
          <w:rFonts w:asciiTheme="minorHAnsi" w:hAnsiTheme="minorHAnsi" w:cstheme="minorHAnsi"/>
          <w:sz w:val="20"/>
          <w:szCs w:val="20"/>
        </w:rPr>
        <w:t>.</w:t>
      </w:r>
    </w:p>
    <w:p w14:paraId="35A24745" w14:textId="604526C4" w:rsidR="000B5573" w:rsidRPr="00695A70" w:rsidRDefault="000B5573" w:rsidP="00A06B12">
      <w:pPr>
        <w:pStyle w:val="Akapitzlist"/>
        <w:numPr>
          <w:ilvl w:val="1"/>
          <w:numId w:val="4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Do wskazanej w ust. </w:t>
      </w:r>
      <w:r w:rsidR="00F02541" w:rsidRPr="00695A70">
        <w:rPr>
          <w:rFonts w:asciiTheme="minorHAnsi" w:hAnsiTheme="minorHAnsi" w:cstheme="minorHAnsi"/>
          <w:bCs/>
          <w:sz w:val="20"/>
          <w:szCs w:val="20"/>
        </w:rPr>
        <w:t>1</w:t>
      </w:r>
      <w:r w:rsidRPr="00695A70">
        <w:rPr>
          <w:rFonts w:asciiTheme="minorHAnsi" w:hAnsiTheme="minorHAnsi" w:cstheme="minorHAnsi"/>
          <w:sz w:val="20"/>
          <w:szCs w:val="20"/>
        </w:rPr>
        <w:t xml:space="preserve"> kwoty zostanie doliczony podatek od towarów i usług (VAT) zgodnie z obowiązującymi przepisami.</w:t>
      </w:r>
    </w:p>
    <w:p w14:paraId="57ED1FC4" w14:textId="22C1B6C3" w:rsidR="00AD04C5" w:rsidRPr="00E63711" w:rsidRDefault="00AD04C5" w:rsidP="00A06B12">
      <w:pPr>
        <w:pStyle w:val="Akapitzlist"/>
        <w:numPr>
          <w:ilvl w:val="1"/>
          <w:numId w:val="4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</w:t>
      </w:r>
      <w:r w:rsidR="000C41EC">
        <w:rPr>
          <w:rFonts w:asciiTheme="minorHAnsi" w:hAnsiTheme="minorHAnsi" w:cstheme="minorHAnsi"/>
          <w:sz w:val="20"/>
          <w:szCs w:val="20"/>
        </w:rPr>
        <w:t>zasad płatności określają pkt. 4 i 5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A06B12">
      <w:pPr>
        <w:pStyle w:val="Akapitzlist"/>
        <w:numPr>
          <w:ilvl w:val="1"/>
          <w:numId w:val="4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2EF148A8" w:rsidR="00AB1735" w:rsidRPr="00CA7657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</w:rPr>
      </w:pPr>
      <w:r w:rsidRPr="00CA7657">
        <w:rPr>
          <w:rFonts w:asciiTheme="minorHAnsi" w:hAnsiTheme="minorHAnsi" w:cstheme="minorHAnsi"/>
          <w:sz w:val="20"/>
          <w:szCs w:val="20"/>
        </w:rPr>
        <w:t>jest mikroprzedsiębiorcą*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</w:t>
      </w:r>
      <w:r w:rsidR="00F02541" w:rsidRPr="00CA7657">
        <w:rPr>
          <w:rFonts w:asciiTheme="minorHAnsi" w:hAnsiTheme="minorHAnsi" w:cstheme="minorHAnsi"/>
          <w:sz w:val="20"/>
          <w:szCs w:val="20"/>
        </w:rPr>
        <w:t>06.2014, str. 1, z późn. zm.8)</w:t>
      </w:r>
      <w:r w:rsidRPr="00CA7657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AB1735" w:rsidRPr="00CA7657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2BFD8CA2" w14:textId="797D24FA" w:rsidR="000B5573" w:rsidRPr="00CA7657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</w:rPr>
      </w:pPr>
      <w:r w:rsidRPr="00CA7657">
        <w:rPr>
          <w:rFonts w:asciiTheme="minorHAnsi" w:hAnsiTheme="minorHAnsi" w:cstheme="minorHAnsi"/>
          <w:sz w:val="20"/>
          <w:szCs w:val="20"/>
        </w:rPr>
        <w:t>posiada status dużego przedsiębiorcy w rozumieniu Ustawy z dnia 8 marca 2013 r. o przeciwdziałaniu nadmiernym opóźnieniom w transakcjach handlowych (t.j. Dz. U. z 2022 r. poz. 893 ze zmianami).</w:t>
      </w:r>
    </w:p>
    <w:p w14:paraId="031D9B57" w14:textId="62E48DC9" w:rsidR="00060645" w:rsidRPr="00217324" w:rsidRDefault="00060645" w:rsidP="00A06B12">
      <w:pPr>
        <w:pStyle w:val="Akapitzlist"/>
        <w:numPr>
          <w:ilvl w:val="1"/>
          <w:numId w:val="4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Faktura/rachunek/nota wystawiona przez Wykonawcę z tytułu realizacji Umowy winna zawierać dodatkowe oznaczenia, tj.:</w:t>
      </w:r>
    </w:p>
    <w:p w14:paraId="21DCF78E" w14:textId="78DB885B" w:rsidR="00060645" w:rsidRPr="00217324" w:rsidRDefault="00060645" w:rsidP="00A06B12">
      <w:pPr>
        <w:numPr>
          <w:ilvl w:val="0"/>
          <w:numId w:val="14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nazwa komórki organizacyjnej ENEA Operator sp. z o.o. – </w:t>
      </w:r>
      <w:r w:rsidR="001D3482">
        <w:rPr>
          <w:rFonts w:asciiTheme="minorHAnsi" w:hAnsiTheme="minorHAnsi" w:cstheme="minorHAnsi"/>
          <w:b/>
          <w:iCs/>
          <w:sz w:val="20"/>
          <w:szCs w:val="20"/>
        </w:rPr>
        <w:t>RD Leszno</w:t>
      </w:r>
    </w:p>
    <w:p w14:paraId="3511B6BD" w14:textId="77777777" w:rsidR="00060645" w:rsidRPr="00144092" w:rsidRDefault="00060645" w:rsidP="00A06B12">
      <w:pPr>
        <w:numPr>
          <w:ilvl w:val="0"/>
          <w:numId w:val="14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144092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umowy: </w:t>
      </w:r>
      <w:r w:rsidRPr="00144092">
        <w:rPr>
          <w:rFonts w:asciiTheme="minorHAnsi" w:hAnsiTheme="minorHAnsi" w:cstheme="minorHAnsi"/>
          <w:b/>
          <w:iCs/>
          <w:sz w:val="20"/>
          <w:szCs w:val="20"/>
        </w:rPr>
        <w:t>……….</w:t>
      </w:r>
    </w:p>
    <w:p w14:paraId="039C4B54" w14:textId="77777777" w:rsidR="00060645" w:rsidRPr="00144092" w:rsidRDefault="00060645" w:rsidP="00A06B12">
      <w:pPr>
        <w:numPr>
          <w:ilvl w:val="0"/>
          <w:numId w:val="14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144092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zamówienia: </w:t>
      </w:r>
      <w:r w:rsidRPr="00144092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………….</w:t>
      </w:r>
    </w:p>
    <w:p w14:paraId="1E0280C0" w14:textId="77777777" w:rsidR="00060645" w:rsidRPr="00217324" w:rsidRDefault="00060645" w:rsidP="00A06B12">
      <w:pPr>
        <w:widowControl w:val="0"/>
        <w:numPr>
          <w:ilvl w:val="0"/>
          <w:numId w:val="14"/>
        </w:numPr>
        <w:tabs>
          <w:tab w:val="left" w:pos="851"/>
        </w:tabs>
        <w:spacing w:before="0" w:after="120"/>
        <w:jc w:val="left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>oznaczenie protokołu odbioru jakiego dotyczy faktura, (w szczególności nr dokumentu odbioru i akceptacji zrealizowanych prac),</w:t>
      </w:r>
    </w:p>
    <w:p w14:paraId="6112182B" w14:textId="3838A756" w:rsidR="00060645" w:rsidRPr="00217324" w:rsidRDefault="00060645" w:rsidP="00A06B12">
      <w:pPr>
        <w:numPr>
          <w:ilvl w:val="0"/>
          <w:numId w:val="14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nr rachunku bankowego, na który ENEA Operator będzie zobowiązana dokonać płatności</w:t>
      </w:r>
      <w:r w:rsidR="00AB1735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,</w:t>
      </w:r>
    </w:p>
    <w:p w14:paraId="61E97A96" w14:textId="33383B7E" w:rsidR="00A26E9E" w:rsidRPr="001D3482" w:rsidRDefault="00060645" w:rsidP="00A06B12">
      <w:pPr>
        <w:numPr>
          <w:ilvl w:val="0"/>
          <w:numId w:val="14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zadania inwestycyjnego: </w:t>
      </w:r>
      <w:r w:rsidR="001D3482">
        <w:rPr>
          <w:rFonts w:asciiTheme="minorHAnsi" w:hAnsiTheme="minorHAnsi" w:cstheme="minorHAnsi"/>
          <w:b/>
          <w:iCs/>
          <w:color w:val="000000"/>
          <w:sz w:val="20"/>
          <w:szCs w:val="20"/>
        </w:rPr>
        <w:t>S-</w:t>
      </w:r>
      <w:r w:rsidR="00A35412">
        <w:rPr>
          <w:rFonts w:asciiTheme="minorHAnsi" w:hAnsiTheme="minorHAnsi" w:cstheme="minorHAnsi"/>
          <w:b/>
          <w:iCs/>
          <w:color w:val="000000"/>
          <w:sz w:val="20"/>
          <w:szCs w:val="20"/>
        </w:rPr>
        <w:t>2018-</w:t>
      </w:r>
      <w:r w:rsidR="004B55DF">
        <w:rPr>
          <w:rFonts w:asciiTheme="minorHAnsi" w:hAnsiTheme="minorHAnsi" w:cstheme="minorHAnsi"/>
          <w:b/>
          <w:iCs/>
          <w:color w:val="000000"/>
          <w:sz w:val="20"/>
          <w:szCs w:val="20"/>
        </w:rPr>
        <w:t>13456</w:t>
      </w: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669F6426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GWARANCJA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 xml:space="preserve"> i UBEZPIECZENIE</w:t>
      </w:r>
    </w:p>
    <w:p w14:paraId="2D5E6CDB" w14:textId="77777777" w:rsidR="003B7617" w:rsidRPr="00217324" w:rsidRDefault="00A26E9E" w:rsidP="00A06B12">
      <w:pPr>
        <w:widowControl w:val="0"/>
        <w:numPr>
          <w:ilvl w:val="0"/>
          <w:numId w:val="12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3B7617" w:rsidRPr="00217324">
        <w:rPr>
          <w:rFonts w:asciiTheme="minorHAnsi" w:hAnsiTheme="minorHAnsi" w:cstheme="minorHAnsi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7988C66" w14:textId="77777777" w:rsidR="003B7617" w:rsidRPr="00217324" w:rsidRDefault="00A26E9E" w:rsidP="00A06B12">
      <w:pPr>
        <w:widowControl w:val="0"/>
        <w:numPr>
          <w:ilvl w:val="1"/>
          <w:numId w:val="12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>60</w:t>
      </w:r>
      <w:r w:rsidRPr="00217324">
        <w:rPr>
          <w:rFonts w:asciiTheme="minorHAnsi" w:hAnsiTheme="minorHAnsi" w:cstheme="minorHAnsi"/>
          <w:sz w:val="20"/>
          <w:szCs w:val="20"/>
        </w:rPr>
        <w:t xml:space="preserve"> miesięcznej gwarancji na dostarczone i zamontowane urządzenia</w:t>
      </w:r>
      <w:r w:rsidRPr="002173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 xml:space="preserve">oraz wykonane prace oraz </w:t>
      </w:r>
    </w:p>
    <w:p w14:paraId="477DE9DE" w14:textId="23120BB2" w:rsidR="00A26E9E" w:rsidRPr="00217324" w:rsidRDefault="00A26E9E" w:rsidP="00A06B12">
      <w:pPr>
        <w:widowControl w:val="0"/>
        <w:numPr>
          <w:ilvl w:val="1"/>
          <w:numId w:val="12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 xml:space="preserve">96 </w:t>
      </w:r>
      <w:r w:rsidRPr="00217324">
        <w:rPr>
          <w:rFonts w:asciiTheme="minorHAnsi" w:hAnsiTheme="minorHAnsi" w:cstheme="minorHAnsi"/>
          <w:sz w:val="20"/>
          <w:szCs w:val="20"/>
        </w:rPr>
        <w:t xml:space="preserve">miesięcznej gwarancji na zabezpieczenia </w:t>
      </w:r>
      <w:r w:rsidR="00217324" w:rsidRPr="00217324">
        <w:rPr>
          <w:rFonts w:asciiTheme="minorHAnsi" w:hAnsiTheme="minorHAnsi" w:cstheme="minorHAnsi"/>
          <w:sz w:val="20"/>
          <w:szCs w:val="20"/>
        </w:rPr>
        <w:t xml:space="preserve">antykorozyjne </w:t>
      </w:r>
      <w:r w:rsidRPr="00217324">
        <w:rPr>
          <w:rFonts w:asciiTheme="minorHAnsi" w:hAnsiTheme="minorHAnsi" w:cstheme="minorHAnsi"/>
          <w:sz w:val="20"/>
          <w:szCs w:val="20"/>
        </w:rPr>
        <w:t>zastosowanych konstrukcji stalowych oraz przewodów.</w:t>
      </w:r>
    </w:p>
    <w:p w14:paraId="17F5E9BB" w14:textId="46F90D85" w:rsidR="00771B3D" w:rsidRDefault="00AD04C5" w:rsidP="00A06B12">
      <w:pPr>
        <w:widowControl w:val="0"/>
        <w:numPr>
          <w:ilvl w:val="0"/>
          <w:numId w:val="12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wynagrodzenia umownego zobowiązany jest do zawarcia umowy ubezpieczenia i zapewnienia - w okresie realizacji Umowy - ciągłości ochrony ubezpieczeniowej na zasadach opisanych w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E808E7" w:rsidRPr="00217324">
        <w:rPr>
          <w:rFonts w:asciiTheme="minorHAnsi" w:hAnsiTheme="minorHAnsi" w:cstheme="minorHAnsi"/>
          <w:b/>
          <w:sz w:val="20"/>
          <w:szCs w:val="20"/>
        </w:rPr>
        <w:t>5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do Umowy.</w:t>
      </w:r>
    </w:p>
    <w:p w14:paraId="4401C1CF" w14:textId="60CABD1D" w:rsidR="00A6614C" w:rsidRPr="00A6614C" w:rsidRDefault="00A6614C">
      <w:pPr>
        <w:widowControl w:val="0"/>
        <w:numPr>
          <w:ilvl w:val="0"/>
          <w:numId w:val="12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AF72F4">
        <w:rPr>
          <w:rFonts w:asciiTheme="minorHAnsi" w:hAnsiTheme="minorHAnsi" w:cstheme="minorHAnsi"/>
          <w:sz w:val="20"/>
          <w:szCs w:val="20"/>
        </w:rPr>
        <w:t>W przypadku niniejszej umowy wyłącza się stosowanie pkt 17 OWW.</w:t>
      </w:r>
    </w:p>
    <w:p w14:paraId="2284849B" w14:textId="5702EDE3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39867AF1" w14:textId="33078E62" w:rsidR="002859BB" w:rsidRPr="00A43DB2" w:rsidRDefault="002859BB" w:rsidP="00A43DB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772732D5" w14:textId="77777777" w:rsidR="002859BB" w:rsidRPr="00217324" w:rsidRDefault="002859BB" w:rsidP="00A06B12">
      <w:pPr>
        <w:pStyle w:val="Akapitzlist"/>
        <w:numPr>
          <w:ilvl w:val="1"/>
          <w:numId w:val="6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1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1"/>
    </w:p>
    <w:p w14:paraId="35D619EE" w14:textId="77777777" w:rsidR="002859BB" w:rsidRPr="008E4D36" w:rsidRDefault="002859BB" w:rsidP="00A06B12">
      <w:pPr>
        <w:pStyle w:val="Akapitzlist"/>
        <w:numPr>
          <w:ilvl w:val="0"/>
          <w:numId w:val="5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519771782"/>
      <w:r w:rsidRPr="00217324">
        <w:rPr>
          <w:rFonts w:asciiTheme="minorHAnsi" w:hAnsiTheme="minorHAnsi" w:cstheme="minorHAnsi"/>
          <w:sz w:val="20"/>
          <w:szCs w:val="20"/>
        </w:rPr>
        <w:t>przedstawiciel ZAMAWIAJĄCEGO:</w:t>
      </w:r>
      <w:bookmarkEnd w:id="2"/>
    </w:p>
    <w:p w14:paraId="27FC5D65" w14:textId="4CEF10E9" w:rsidR="002859BB" w:rsidRPr="00E2281D" w:rsidRDefault="00ED0BEE" w:rsidP="00A06B12">
      <w:pPr>
        <w:pStyle w:val="Akapitzlist"/>
        <w:numPr>
          <w:ilvl w:val="0"/>
          <w:numId w:val="7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Paweł Meller</w:t>
      </w:r>
      <w:r w:rsidR="002859BB" w:rsidRPr="00C1513F">
        <w:rPr>
          <w:rFonts w:asciiTheme="minorHAnsi" w:hAnsiTheme="minorHAnsi" w:cstheme="minorHAnsi"/>
          <w:sz w:val="20"/>
          <w:szCs w:val="20"/>
        </w:rPr>
        <w:t xml:space="preserve"> tel.:</w:t>
      </w:r>
      <w:r>
        <w:rPr>
          <w:rFonts w:asciiTheme="minorHAnsi" w:hAnsiTheme="minorHAnsi" w:cstheme="minorHAnsi"/>
          <w:sz w:val="20"/>
          <w:szCs w:val="20"/>
        </w:rPr>
        <w:t xml:space="preserve"> 65 315 21 39</w:t>
      </w:r>
      <w:r w:rsidR="002859BB" w:rsidRPr="00C1513F">
        <w:rPr>
          <w:rFonts w:asciiTheme="minorHAnsi" w:hAnsiTheme="minorHAnsi" w:cstheme="minorHAnsi"/>
          <w:sz w:val="20"/>
          <w:szCs w:val="20"/>
        </w:rPr>
        <w:t xml:space="preserve"> e-mail:</w:t>
      </w:r>
      <w:r>
        <w:rPr>
          <w:rFonts w:asciiTheme="minorHAnsi" w:hAnsiTheme="minorHAnsi" w:cstheme="minorHAnsi"/>
          <w:sz w:val="20"/>
          <w:szCs w:val="20"/>
        </w:rPr>
        <w:t xml:space="preserve"> pawel.meller@operator.enea.pl</w:t>
      </w:r>
    </w:p>
    <w:p w14:paraId="2FA7FBF3" w14:textId="77777777" w:rsidR="002859BB" w:rsidRPr="008E480A" w:rsidRDefault="002859BB" w:rsidP="00A06B12">
      <w:pPr>
        <w:pStyle w:val="Akapitzlist"/>
        <w:numPr>
          <w:ilvl w:val="0"/>
          <w:numId w:val="5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</w:rPr>
      </w:pPr>
      <w:r w:rsidRPr="008E480A">
        <w:rPr>
          <w:rFonts w:asciiTheme="minorHAnsi" w:hAnsiTheme="minorHAnsi"/>
          <w:sz w:val="20"/>
        </w:rPr>
        <w:t xml:space="preserve">Inspektor Nadzoru Inwestorskiego: </w:t>
      </w:r>
    </w:p>
    <w:p w14:paraId="5A795BE3" w14:textId="144CC720" w:rsidR="002859BB" w:rsidRPr="00CB0A89" w:rsidRDefault="007D5049" w:rsidP="00A06B12">
      <w:pPr>
        <w:pStyle w:val="Akapitzlist"/>
        <w:numPr>
          <w:ilvl w:val="0"/>
          <w:numId w:val="8"/>
        </w:numPr>
        <w:spacing w:before="0" w:after="120"/>
        <w:ind w:left="1418"/>
        <w:contextualSpacing w:val="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Jan Odolanowski</w:t>
      </w:r>
      <w:r w:rsidR="002859BB" w:rsidRPr="00CB0A89">
        <w:rPr>
          <w:rFonts w:asciiTheme="minorHAnsi" w:hAnsiTheme="minorHAnsi"/>
          <w:sz w:val="20"/>
        </w:rPr>
        <w:t xml:space="preserve"> tel.:</w:t>
      </w:r>
      <w:r w:rsidR="00ED0BEE">
        <w:rPr>
          <w:rFonts w:asciiTheme="minorHAnsi" w:hAnsiTheme="minorHAnsi"/>
          <w:sz w:val="20"/>
        </w:rPr>
        <w:t xml:space="preserve"> </w:t>
      </w:r>
      <w:r>
        <w:rPr>
          <w:rFonts w:asciiTheme="minorHAnsi" w:hAnsiTheme="minorHAnsi"/>
          <w:sz w:val="20"/>
        </w:rPr>
        <w:t>607 053 272</w:t>
      </w:r>
      <w:r w:rsidR="00ED0BEE">
        <w:rPr>
          <w:rFonts w:asciiTheme="minorHAnsi" w:hAnsiTheme="minorHAnsi"/>
          <w:sz w:val="20"/>
        </w:rPr>
        <w:t xml:space="preserve"> </w:t>
      </w:r>
      <w:r w:rsidR="002859BB" w:rsidRPr="00CB0A89">
        <w:rPr>
          <w:rFonts w:asciiTheme="minorHAnsi" w:hAnsiTheme="minorHAnsi"/>
          <w:sz w:val="20"/>
        </w:rPr>
        <w:t>e-mail:</w:t>
      </w:r>
      <w:r w:rsidR="00ED0BEE">
        <w:rPr>
          <w:rFonts w:asciiTheme="minorHAnsi" w:hAnsiTheme="minorHAnsi"/>
          <w:sz w:val="20"/>
        </w:rPr>
        <w:t xml:space="preserve"> </w:t>
      </w:r>
      <w:r>
        <w:rPr>
          <w:rFonts w:asciiTheme="minorHAnsi" w:hAnsiTheme="minorHAnsi"/>
          <w:sz w:val="20"/>
        </w:rPr>
        <w:t>jan.odolanowski</w:t>
      </w:r>
      <w:r w:rsidR="00ED0BEE">
        <w:rPr>
          <w:rFonts w:asciiTheme="minorHAnsi" w:hAnsiTheme="minorHAnsi" w:cstheme="minorHAnsi"/>
          <w:sz w:val="20"/>
          <w:szCs w:val="20"/>
        </w:rPr>
        <w:t>@operator.enea.pl</w:t>
      </w:r>
    </w:p>
    <w:p w14:paraId="7CC6FFA8" w14:textId="77777777" w:rsidR="002859BB" w:rsidRPr="00C444EE" w:rsidRDefault="002859BB" w:rsidP="00A06B12">
      <w:pPr>
        <w:pStyle w:val="Akapitzlist"/>
        <w:numPr>
          <w:ilvl w:val="1"/>
          <w:numId w:val="6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3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3"/>
    </w:p>
    <w:p w14:paraId="794ADB52" w14:textId="77777777" w:rsidR="002859BB" w:rsidRPr="006D4031" w:rsidRDefault="002859BB" w:rsidP="00A06B12">
      <w:pPr>
        <w:pStyle w:val="Akapitzlist"/>
        <w:numPr>
          <w:ilvl w:val="0"/>
          <w:numId w:val="9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Kierownik budowy:_______________ tel.:______________ e-mail:______________________</w:t>
      </w:r>
    </w:p>
    <w:p w14:paraId="47CCCC67" w14:textId="77777777" w:rsidR="002859BB" w:rsidRPr="006D4031" w:rsidRDefault="002859BB" w:rsidP="00A06B12">
      <w:pPr>
        <w:pStyle w:val="Akapitzlist"/>
        <w:numPr>
          <w:ilvl w:val="0"/>
          <w:numId w:val="9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Przedstawiciel WYKONAWCY:_________ tel.:___________ e-mail:____________________</w:t>
      </w:r>
    </w:p>
    <w:p w14:paraId="16CA6FC0" w14:textId="425515BB" w:rsidR="002859BB" w:rsidRPr="00695A70" w:rsidRDefault="002859BB" w:rsidP="00A06B12">
      <w:pPr>
        <w:pStyle w:val="Akapitzlist"/>
        <w:numPr>
          <w:ilvl w:val="1"/>
          <w:numId w:val="6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0C41EC">
        <w:rPr>
          <w:rFonts w:asciiTheme="minorHAnsi" w:hAnsiTheme="minorHAnsi" w:cstheme="minorHAnsi"/>
          <w:b/>
          <w:sz w:val="20"/>
          <w:szCs w:val="20"/>
          <w:u w:val="single"/>
        </w:rPr>
        <w:t>5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ppkt </w:t>
      </w:r>
      <w:r w:rsidR="005C47A8" w:rsidRPr="00C1513F">
        <w:rPr>
          <w:rFonts w:asciiTheme="minorHAnsi" w:hAnsiTheme="minorHAnsi" w:cstheme="minorHAnsi"/>
          <w:b/>
          <w:sz w:val="20"/>
          <w:szCs w:val="20"/>
          <w:u w:val="single"/>
        </w:rPr>
        <w:t>9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4"/>
    </w:p>
    <w:p w14:paraId="6F2DD48A" w14:textId="77777777" w:rsidR="002859BB" w:rsidRPr="00FD5853" w:rsidRDefault="002859BB" w:rsidP="00261E62">
      <w:pPr>
        <w:pStyle w:val="Akapitzlist"/>
        <w:numPr>
          <w:ilvl w:val="0"/>
          <w:numId w:val="8"/>
        </w:numPr>
        <w:spacing w:before="0" w:line="276" w:lineRule="auto"/>
        <w:ind w:left="567" w:hanging="283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 xml:space="preserve">Adres </w:t>
      </w:r>
      <w:r w:rsidRPr="00FD5853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FD5853">
        <w:rPr>
          <w:rFonts w:asciiTheme="minorHAnsi" w:hAnsiTheme="minorHAnsi" w:cstheme="minorHAnsi"/>
          <w:sz w:val="20"/>
          <w:szCs w:val="20"/>
        </w:rPr>
        <w:t>:</w:t>
      </w:r>
    </w:p>
    <w:p w14:paraId="4C3FB063" w14:textId="33F88DBC" w:rsidR="002859BB" w:rsidRPr="00E63711" w:rsidRDefault="00A43DB2" w:rsidP="00261E62">
      <w:pPr>
        <w:spacing w:before="0" w:line="276" w:lineRule="auto"/>
        <w:ind w:left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ENEA Operator Sp. z o.o. Rejon Dystrybucji Leszno</w:t>
      </w:r>
    </w:p>
    <w:p w14:paraId="425EA25A" w14:textId="27302495" w:rsidR="002859BB" w:rsidRPr="008E480A" w:rsidRDefault="00A43DB2" w:rsidP="00261E62">
      <w:pPr>
        <w:spacing w:before="0" w:line="276" w:lineRule="auto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ul. Grunwaldzka 128</w:t>
      </w:r>
    </w:p>
    <w:p w14:paraId="43872F1C" w14:textId="10BF5714" w:rsidR="002859BB" w:rsidRDefault="00A43DB2" w:rsidP="00261E62">
      <w:pPr>
        <w:spacing w:before="0" w:line="276" w:lineRule="auto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64-100 Leszno</w:t>
      </w:r>
    </w:p>
    <w:p w14:paraId="31B8CC7E" w14:textId="4540048E" w:rsidR="006D4031" w:rsidRDefault="006D4031" w:rsidP="00261E62">
      <w:pPr>
        <w:spacing w:before="0" w:line="276" w:lineRule="auto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E-mail: </w:t>
      </w:r>
      <w:hyperlink r:id="rId8" w:history="1">
        <w:r w:rsidR="00144092" w:rsidRPr="00AB1088">
          <w:rPr>
            <w:rStyle w:val="Hipercze"/>
            <w:rFonts w:asciiTheme="minorHAnsi" w:hAnsiTheme="minorHAnsi" w:cs="Tahoma"/>
            <w:sz w:val="20"/>
          </w:rPr>
          <w:t>pawel.meller@operator.enea.pl</w:t>
        </w:r>
      </w:hyperlink>
    </w:p>
    <w:p w14:paraId="34272BE6" w14:textId="77777777" w:rsidR="002859BB" w:rsidRPr="00FD5853" w:rsidRDefault="002859BB" w:rsidP="00261E62">
      <w:pPr>
        <w:pStyle w:val="Akapitzlist"/>
        <w:numPr>
          <w:ilvl w:val="0"/>
          <w:numId w:val="8"/>
        </w:numPr>
        <w:spacing w:before="0" w:line="276" w:lineRule="auto"/>
        <w:ind w:left="567" w:hanging="283"/>
        <w:rPr>
          <w:rFonts w:asciiTheme="minorHAnsi" w:hAnsiTheme="minorHAnsi"/>
          <w:sz w:val="20"/>
        </w:rPr>
      </w:pPr>
      <w:r w:rsidRPr="00FD5853">
        <w:rPr>
          <w:rFonts w:asciiTheme="minorHAnsi" w:hAnsiTheme="minorHAnsi"/>
          <w:sz w:val="20"/>
        </w:rPr>
        <w:t xml:space="preserve">Adres </w:t>
      </w:r>
      <w:r w:rsidRPr="00FD5853">
        <w:rPr>
          <w:rFonts w:asciiTheme="minorHAnsi" w:hAnsiTheme="minorHAnsi"/>
          <w:b/>
          <w:sz w:val="20"/>
        </w:rPr>
        <w:t>WYKONAWCY</w:t>
      </w:r>
      <w:r w:rsidRPr="00FD5853">
        <w:rPr>
          <w:rFonts w:asciiTheme="minorHAnsi" w:hAnsiTheme="minorHAnsi"/>
          <w:sz w:val="20"/>
        </w:rPr>
        <w:t>:</w:t>
      </w:r>
    </w:p>
    <w:p w14:paraId="5DCBF184" w14:textId="77777777" w:rsidR="002859BB" w:rsidRPr="006D4031" w:rsidRDefault="002859BB" w:rsidP="00261E62">
      <w:pPr>
        <w:spacing w:before="0" w:line="276" w:lineRule="auto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73FD426C" w14:textId="77777777" w:rsidR="002859BB" w:rsidRPr="006D4031" w:rsidRDefault="002859BB" w:rsidP="00261E62">
      <w:pPr>
        <w:spacing w:before="0" w:line="276" w:lineRule="auto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55EA1189" w14:textId="4D9E419C" w:rsidR="002859BB" w:rsidRDefault="002859BB" w:rsidP="00261E62">
      <w:pPr>
        <w:spacing w:before="0" w:line="276" w:lineRule="auto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 xml:space="preserve">……………….., ....-…… </w:t>
      </w:r>
    </w:p>
    <w:p w14:paraId="4EF5FB99" w14:textId="27FBEB35" w:rsidR="006D4031" w:rsidRPr="006D4031" w:rsidRDefault="006D4031" w:rsidP="00261E62">
      <w:pPr>
        <w:spacing w:before="0" w:line="276" w:lineRule="auto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E-mail: ……………..</w:t>
      </w:r>
    </w:p>
    <w:p w14:paraId="0FAF889E" w14:textId="77777777" w:rsidR="00F02541" w:rsidRPr="00217324" w:rsidRDefault="00F02541" w:rsidP="00A06B12">
      <w:pPr>
        <w:pStyle w:val="Akapitzlist"/>
        <w:numPr>
          <w:ilvl w:val="1"/>
          <w:numId w:val="6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9A28E8">
        <w:rPr>
          <w:rFonts w:asciiTheme="minorHAnsi" w:hAnsiTheme="minorHAnsi"/>
          <w:sz w:val="20"/>
        </w:rPr>
        <w:t>Podwójne awizowanie korespondencji na adres wskazany w ust. 3 skutkuje uznaniem przesyłki za doręczoną.</w:t>
      </w:r>
    </w:p>
    <w:p w14:paraId="5C18D2B0" w14:textId="2BD7DB38" w:rsidR="00F02541" w:rsidRPr="00217324" w:rsidRDefault="00962699" w:rsidP="00A06B12">
      <w:pPr>
        <w:pStyle w:val="Akapitzlist"/>
        <w:numPr>
          <w:ilvl w:val="1"/>
          <w:numId w:val="6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dopuszczają możliwość komunikowania się drogą pisemną oraz przy użyciu poczty elektronicznej. Komunikacja pocztą elektroniczną </w:t>
      </w:r>
      <w:r w:rsidR="006B15B3" w:rsidRPr="00217324">
        <w:rPr>
          <w:rFonts w:asciiTheme="minorHAnsi" w:hAnsiTheme="minorHAnsi" w:cstheme="minorHAnsi"/>
          <w:sz w:val="20"/>
          <w:szCs w:val="20"/>
        </w:rPr>
        <w:t xml:space="preserve">(za wyjątkiem </w:t>
      </w:r>
      <w:r w:rsidR="00A50F8F" w:rsidRPr="00217324">
        <w:rPr>
          <w:rFonts w:asciiTheme="minorHAnsi" w:hAnsiTheme="minorHAnsi" w:cstheme="minorHAnsi"/>
          <w:sz w:val="20"/>
          <w:szCs w:val="20"/>
        </w:rPr>
        <w:t>stosowania korespondencji elektronicznej z zastosowaniem</w:t>
      </w:r>
      <w:r w:rsidR="009746CD" w:rsidRPr="00217324">
        <w:rPr>
          <w:rFonts w:asciiTheme="minorHAnsi" w:hAnsiTheme="minorHAnsi" w:cstheme="minorHAnsi"/>
          <w:sz w:val="20"/>
          <w:szCs w:val="20"/>
        </w:rPr>
        <w:t xml:space="preserve"> kwalifikowanego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 podpisu elektronicznego)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nie obejmuje sporządzania przez </w:t>
      </w: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protokołów odbioru,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dokumentacji powstałej w ramach realizacji Umowy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h</w:t>
      </w:r>
      <w:r w:rsidRPr="00217324">
        <w:rPr>
          <w:rFonts w:asciiTheme="minorHAnsi" w:hAnsiTheme="minorHAnsi" w:cstheme="minorHAnsi"/>
          <w:sz w:val="20"/>
          <w:szCs w:val="20"/>
        </w:rPr>
        <w:t>armonogramu</w:t>
      </w:r>
      <w:r w:rsidR="00F02541" w:rsidRPr="0021732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oraz wprowadzania zmian </w:t>
      </w:r>
      <w:r w:rsidR="006B15B3" w:rsidRPr="00217324">
        <w:rPr>
          <w:rFonts w:asciiTheme="minorHAnsi" w:hAnsiTheme="minorHAnsi" w:cstheme="minorHAnsi"/>
          <w:sz w:val="20"/>
          <w:szCs w:val="20"/>
        </w:rPr>
        <w:t>Umowy</w:t>
      </w:r>
      <w:r w:rsidR="00F02541" w:rsidRPr="00217324">
        <w:rPr>
          <w:rFonts w:asciiTheme="minorHAnsi" w:hAnsiTheme="minorHAnsi" w:cstheme="minorHAnsi"/>
          <w:sz w:val="20"/>
          <w:szCs w:val="20"/>
        </w:rPr>
        <w:t>, dla których to czynności zastrzega się formę pisemną pod rygorem nieważności.</w:t>
      </w:r>
    </w:p>
    <w:p w14:paraId="4045328A" w14:textId="465CC321" w:rsidR="002859BB" w:rsidRPr="00217324" w:rsidRDefault="00FE3BA4" w:rsidP="00A06B12">
      <w:pPr>
        <w:pStyle w:val="Akapitzlist"/>
        <w:numPr>
          <w:ilvl w:val="1"/>
          <w:numId w:val="6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Strony </w:t>
      </w:r>
      <w:r w:rsidR="00F02541" w:rsidRPr="00217324">
        <w:rPr>
          <w:rFonts w:asciiTheme="minorHAnsi" w:hAnsiTheme="minorHAnsi" w:cstheme="minorHAnsi"/>
          <w:sz w:val="20"/>
          <w:szCs w:val="20"/>
        </w:rPr>
        <w:t>zobowiązują się do niezwłocznego, wzajemnego informowania się o każdej zmianie swoich danych teleadresowych oraz zmianie danych kontaktowych swoich przedstawicieli. W przypadku zaniechania tego obowiązku, korespondencję dostarczoną na dotychczasowy adres poczty tradycyjnej lub elektronicznej uznawać się będzie za doręczoną.</w:t>
      </w:r>
    </w:p>
    <w:p w14:paraId="2381A7F2" w14:textId="1835D6F6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456842A" w14:textId="65B673B4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OSOBOWE/INFORMACJE SENSYTYWNE</w:t>
      </w:r>
    </w:p>
    <w:p w14:paraId="1AD03730" w14:textId="763BCC08" w:rsidR="00E11A56" w:rsidRPr="00217324" w:rsidRDefault="00E11A56" w:rsidP="00A06B12">
      <w:pPr>
        <w:numPr>
          <w:ilvl w:val="0"/>
          <w:numId w:val="11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 związku z tym, że w celu wykonania niniejszej Umowy Zamawiający powierzy Wykonawcy do przetwarzania dane osobowe w związku z postanowieniami Rozporządzenia Parlamentu Europejskiego i Rady (UE) 2016/679 z dnia 27 kwietnia 2016 roku w sprawie ochrony osób fizycznych w związku z przetwarzaniem danych osobowych i w sprawie swobodnego przepływu takich danych oraz uchylenia dyrektywy 95/46/WE (RODO), Strony zawarły „Umowę powierzenia przetwarzania danych osobowych”, </w:t>
      </w:r>
      <w:r w:rsidR="00147FB8">
        <w:rPr>
          <w:rFonts w:asciiTheme="minorHAnsi" w:hAnsiTheme="minorHAnsi" w:cstheme="minorHAnsi"/>
          <w:sz w:val="20"/>
          <w:szCs w:val="20"/>
        </w:rPr>
        <w:t>która stanowi załącznik nr 11 do niniejszej Umowy.</w:t>
      </w:r>
    </w:p>
    <w:p w14:paraId="41A20790" w14:textId="19E44174" w:rsidR="00E11A56" w:rsidRPr="00217324" w:rsidRDefault="00E11A56" w:rsidP="00A06B12">
      <w:pPr>
        <w:widowControl w:val="0"/>
        <w:numPr>
          <w:ilvl w:val="0"/>
          <w:numId w:val="11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217324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217324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77777777" w:rsidR="00E11A56" w:rsidRPr="00217324" w:rsidRDefault="00E11A56" w:rsidP="00A06B12">
      <w:pPr>
        <w:widowControl w:val="0"/>
        <w:numPr>
          <w:ilvl w:val="0"/>
          <w:numId w:val="11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 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14:paraId="7C087925" w14:textId="77777777" w:rsidR="00E11A56" w:rsidRPr="00217324" w:rsidRDefault="00E11A56" w:rsidP="00A06B12">
      <w:pPr>
        <w:numPr>
          <w:ilvl w:val="0"/>
          <w:numId w:val="15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9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A06B12">
      <w:pPr>
        <w:numPr>
          <w:ilvl w:val="0"/>
          <w:numId w:val="15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39B0A2E9" w14:textId="4E8A845B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A06B12">
      <w:pPr>
        <w:pStyle w:val="Akapitzlist"/>
        <w:numPr>
          <w:ilvl w:val="1"/>
          <w:numId w:val="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A06B12">
      <w:pPr>
        <w:pStyle w:val="Akapitzlist"/>
        <w:numPr>
          <w:ilvl w:val="1"/>
          <w:numId w:val="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3087B0D1" w14:textId="01938415" w:rsidR="002859BB" w:rsidRPr="00217324" w:rsidRDefault="00962699" w:rsidP="00A06B12">
      <w:pPr>
        <w:pStyle w:val="Akapitzlist"/>
        <w:numPr>
          <w:ilvl w:val="1"/>
          <w:numId w:val="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Umowę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sporządzono </w:t>
      </w:r>
      <w:r w:rsidR="002859BB" w:rsidRPr="00217324">
        <w:rPr>
          <w:rFonts w:asciiTheme="minorHAnsi" w:hAnsiTheme="minorHAnsi" w:cstheme="minorHAnsi"/>
          <w:sz w:val="20"/>
          <w:szCs w:val="20"/>
          <w:u w:val="single"/>
        </w:rPr>
        <w:t>w dwóch jednobrzmiących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egzemplarzach, po jednym dla każdej ze </w:t>
      </w:r>
      <w:r w:rsidRPr="00217324">
        <w:rPr>
          <w:rFonts w:asciiTheme="minorHAnsi" w:hAnsiTheme="minorHAnsi" w:cstheme="minorHAnsi"/>
          <w:sz w:val="20"/>
          <w:szCs w:val="20"/>
        </w:rPr>
        <w:t>Stron</w:t>
      </w:r>
      <w:r w:rsidR="002859BB" w:rsidRPr="00217324">
        <w:rPr>
          <w:rFonts w:asciiTheme="minorHAnsi" w:hAnsiTheme="minorHAnsi" w:cstheme="minorHAnsi"/>
          <w:sz w:val="20"/>
          <w:szCs w:val="20"/>
        </w:rPr>
        <w:t>.</w:t>
      </w:r>
    </w:p>
    <w:p w14:paraId="5493C717" w14:textId="77777777" w:rsidR="00CD1F3B" w:rsidRPr="00217324" w:rsidRDefault="00CD1F3B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57DEA069" w:rsidR="00170F49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p w14:paraId="12BCC5CC" w14:textId="6EFCDAEE" w:rsidR="00A35412" w:rsidRDefault="00A35412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</w:p>
    <w:p w14:paraId="7567C2A9" w14:textId="77777777" w:rsidR="00A35412" w:rsidRPr="00217324" w:rsidRDefault="00A35412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</w:p>
    <w:p w14:paraId="72B7B805" w14:textId="77777777" w:rsidR="00970BFD" w:rsidRPr="0056616D" w:rsidRDefault="00970BFD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6D68A037" w14:textId="77777777" w:rsidR="00144092" w:rsidRDefault="00144092" w:rsidP="00E70FCB">
      <w:pPr>
        <w:spacing w:after="120"/>
        <w:rPr>
          <w:rFonts w:asciiTheme="minorHAnsi" w:hAnsiTheme="minorHAnsi" w:cstheme="minorHAnsi"/>
          <w:sz w:val="18"/>
          <w:szCs w:val="20"/>
          <w:u w:val="single"/>
        </w:rPr>
      </w:pPr>
    </w:p>
    <w:p w14:paraId="30AF7952" w14:textId="57A1989D" w:rsidR="00A27C0A" w:rsidRPr="00217324" w:rsidRDefault="00A27C0A" w:rsidP="00E70FCB">
      <w:pPr>
        <w:spacing w:after="120"/>
        <w:rPr>
          <w:rFonts w:asciiTheme="minorHAnsi" w:hAnsiTheme="minorHAnsi" w:cstheme="minorHAnsi"/>
          <w:sz w:val="18"/>
          <w:szCs w:val="20"/>
        </w:rPr>
      </w:pPr>
      <w:r w:rsidRPr="00217324">
        <w:rPr>
          <w:rFonts w:asciiTheme="minorHAnsi" w:hAnsiTheme="minorHAnsi" w:cstheme="minorHAnsi"/>
          <w:sz w:val="18"/>
          <w:szCs w:val="20"/>
          <w:u w:val="single"/>
        </w:rPr>
        <w:t>Wykaz załączników do umowy</w:t>
      </w:r>
      <w:r w:rsidRPr="00217324">
        <w:rPr>
          <w:rFonts w:asciiTheme="minorHAnsi" w:hAnsiTheme="minorHAnsi" w:cstheme="minorHAnsi"/>
          <w:sz w:val="18"/>
          <w:szCs w:val="20"/>
        </w:rPr>
        <w:t>:</w:t>
      </w:r>
      <w:bookmarkStart w:id="5" w:name="_GoBack"/>
      <w:bookmarkEnd w:id="5"/>
    </w:p>
    <w:p w14:paraId="14AF9F0A" w14:textId="77777777" w:rsidR="00AF72F4" w:rsidRDefault="00AF72F4" w:rsidP="00AF72F4">
      <w:pPr>
        <w:pStyle w:val="Akapitzlist"/>
        <w:numPr>
          <w:ilvl w:val="0"/>
          <w:numId w:val="1"/>
        </w:numPr>
        <w:spacing w:before="0" w:line="276" w:lineRule="auto"/>
        <w:ind w:left="426" w:hanging="426"/>
        <w:rPr>
          <w:rFonts w:asciiTheme="minorHAnsi" w:hAnsiTheme="minorHAnsi"/>
          <w:sz w:val="18"/>
        </w:rPr>
      </w:pPr>
      <w:r>
        <w:rPr>
          <w:rFonts w:ascii="Calibri" w:hAnsi="Calibri" w:cs="Calibri"/>
          <w:color w:val="000000"/>
          <w:sz w:val="18"/>
          <w:szCs w:val="18"/>
        </w:rPr>
        <w:t>Oferta Wykonawcy wraz z potwierdzeniem ceny w toku aukcji (jeżeli została przeprowadzona) lub wraz z ofertą ostateczną (jeżeli została pozyskana)</w:t>
      </w:r>
    </w:p>
    <w:p w14:paraId="48387E21" w14:textId="0D6D9BCD" w:rsidR="00A23A75" w:rsidRPr="00144092" w:rsidRDefault="00E70FCB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144092">
        <w:rPr>
          <w:rFonts w:asciiTheme="minorHAnsi" w:hAnsiTheme="minorHAnsi"/>
          <w:sz w:val="18"/>
        </w:rPr>
        <w:t>Warunki</w:t>
      </w:r>
      <w:r w:rsidR="00A23A75" w:rsidRPr="00144092">
        <w:rPr>
          <w:rFonts w:asciiTheme="minorHAnsi" w:hAnsiTheme="minorHAnsi"/>
          <w:sz w:val="18"/>
        </w:rPr>
        <w:t xml:space="preserve"> Zamówienia</w:t>
      </w:r>
      <w:r w:rsidR="00A50F8F" w:rsidRPr="00144092">
        <w:rPr>
          <w:rFonts w:asciiTheme="minorHAnsi" w:hAnsiTheme="minorHAnsi"/>
          <w:sz w:val="18"/>
        </w:rPr>
        <w:t xml:space="preserve"> z dnia …… w postępowaniu RPUZ/</w:t>
      </w:r>
      <w:r w:rsidR="00037E2E">
        <w:rPr>
          <w:rFonts w:asciiTheme="minorHAnsi" w:hAnsiTheme="minorHAnsi"/>
          <w:sz w:val="18"/>
        </w:rPr>
        <w:t>P/</w:t>
      </w:r>
      <w:r w:rsidR="004B55DF">
        <w:rPr>
          <w:rFonts w:asciiTheme="minorHAnsi" w:hAnsiTheme="minorHAnsi"/>
          <w:sz w:val="18"/>
        </w:rPr>
        <w:t>0009/2025</w:t>
      </w:r>
      <w:r w:rsidR="00037E2E">
        <w:rPr>
          <w:rFonts w:asciiTheme="minorHAnsi" w:hAnsiTheme="minorHAnsi"/>
          <w:sz w:val="18"/>
        </w:rPr>
        <w:t>/OD/RD-8</w:t>
      </w:r>
      <w:r w:rsidR="00A50F8F" w:rsidRPr="00144092">
        <w:rPr>
          <w:rFonts w:asciiTheme="minorHAnsi" w:hAnsiTheme="minorHAnsi"/>
          <w:sz w:val="18"/>
        </w:rPr>
        <w:t xml:space="preserve"> </w:t>
      </w:r>
      <w:r w:rsidR="00A43DB2" w:rsidRPr="00144092">
        <w:rPr>
          <w:rFonts w:asciiTheme="minorHAnsi" w:hAnsiTheme="minorHAnsi"/>
          <w:sz w:val="18"/>
        </w:rPr>
        <w:t>wraz z załącznikami</w:t>
      </w:r>
    </w:p>
    <w:p w14:paraId="11028532" w14:textId="1DEBE9BF" w:rsidR="00A23A75" w:rsidRPr="00144092" w:rsidRDefault="00A43DB2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144092">
        <w:rPr>
          <w:rFonts w:asciiTheme="minorHAnsi" w:hAnsiTheme="minorHAnsi"/>
          <w:sz w:val="18"/>
        </w:rPr>
        <w:t>Harmonogram</w:t>
      </w:r>
    </w:p>
    <w:p w14:paraId="6EE4363A" w14:textId="587BC20A" w:rsidR="007D665A" w:rsidRPr="0056616D" w:rsidRDefault="007D665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O</w:t>
      </w:r>
      <w:r w:rsidR="00E70FCB" w:rsidRPr="0056616D">
        <w:rPr>
          <w:rFonts w:asciiTheme="minorHAnsi" w:hAnsiTheme="minorHAnsi"/>
          <w:sz w:val="18"/>
        </w:rPr>
        <w:t>gólne Warunki Współpracy</w:t>
      </w:r>
    </w:p>
    <w:p w14:paraId="1A1015B1" w14:textId="2775A3DF" w:rsidR="001531F2" w:rsidRPr="0056616D" w:rsidRDefault="002A7B40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>Wymogi ubezpieczeniowe dla</w:t>
      </w:r>
      <w:r w:rsidR="001531F2" w:rsidRPr="0056616D">
        <w:rPr>
          <w:rFonts w:asciiTheme="minorHAnsi" w:hAnsiTheme="minorHAnsi"/>
          <w:sz w:val="18"/>
        </w:rPr>
        <w:t xml:space="preserve"> Wykonawcy</w:t>
      </w:r>
    </w:p>
    <w:p w14:paraId="6791DE3E" w14:textId="77777777" w:rsidR="00A27C0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protokołu pobrania wyrobu</w:t>
      </w:r>
    </w:p>
    <w:p w14:paraId="747817AA" w14:textId="77777777" w:rsidR="00A27C0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Wykaz informacji sensytywnych</w:t>
      </w:r>
    </w:p>
    <w:p w14:paraId="12EE49D6" w14:textId="3B91A2B3" w:rsidR="00A7003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Wymagania dla wtórników projektowych</w:t>
      </w:r>
    </w:p>
    <w:p w14:paraId="49C6EA75" w14:textId="77777777" w:rsidR="00536055" w:rsidRPr="00501302" w:rsidRDefault="00536055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wniosku o dokonanie zmiany Umowy</w:t>
      </w:r>
    </w:p>
    <w:p w14:paraId="5D1B878A" w14:textId="77561B65" w:rsidR="003C7F62" w:rsidRDefault="003C7F62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dokumentu zabezpieczenia w formie gwarancji bankowej/ubezpieczeniowej</w:t>
      </w:r>
    </w:p>
    <w:p w14:paraId="3D65F065" w14:textId="589AE06D" w:rsidR="00082024" w:rsidRDefault="00082024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>Wzór umowy powierzenia przetwarzania danych osobowych</w:t>
      </w:r>
    </w:p>
    <w:p w14:paraId="2BC1F5F1" w14:textId="0ABC603C" w:rsidR="00536055" w:rsidRPr="0056616D" w:rsidRDefault="00536055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sectPr w:rsidR="00536055" w:rsidRPr="00566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C83651" w16cid:durableId="290977AA"/>
  <w16cid:commentId w16cid:paraId="79657234" w16cid:durableId="2909765D"/>
  <w16cid:commentId w16cid:paraId="7FF6C86C" w16cid:durableId="2909765E"/>
  <w16cid:commentId w16cid:paraId="3973CA53" w16cid:durableId="2909765F"/>
  <w16cid:commentId w16cid:paraId="024400F3" w16cid:durableId="29097660"/>
  <w16cid:commentId w16cid:paraId="78528085" w16cid:durableId="2909766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2CC4"/>
    <w:multiLevelType w:val="hybridMultilevel"/>
    <w:tmpl w:val="46021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E5E0B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" w15:restartNumberingAfterBreak="0">
    <w:nsid w:val="184B3471"/>
    <w:multiLevelType w:val="hybridMultilevel"/>
    <w:tmpl w:val="988E0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40D4C"/>
    <w:multiLevelType w:val="hybridMultilevel"/>
    <w:tmpl w:val="02F4A924"/>
    <w:lvl w:ilvl="0" w:tplc="FE5E0B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56094F4">
      <w:numFmt w:val="bullet"/>
      <w:lvlText w:val="•"/>
      <w:lvlJc w:val="left"/>
      <w:pPr>
        <w:ind w:left="1440" w:hanging="360"/>
      </w:pPr>
      <w:rPr>
        <w:rFonts w:ascii="SymbolMT" w:eastAsia="Times New Roman" w:hAnsi="SymbolMT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6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A715E"/>
    <w:multiLevelType w:val="hybridMultilevel"/>
    <w:tmpl w:val="D220C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6094F4">
      <w:numFmt w:val="bullet"/>
      <w:lvlText w:val="•"/>
      <w:lvlJc w:val="left"/>
      <w:pPr>
        <w:ind w:left="1440" w:hanging="360"/>
      </w:pPr>
      <w:rPr>
        <w:rFonts w:ascii="SymbolMT" w:eastAsia="Times New Roman" w:hAnsi="SymbolMT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250D7"/>
    <w:multiLevelType w:val="hybridMultilevel"/>
    <w:tmpl w:val="2292B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12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6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38924D2"/>
    <w:multiLevelType w:val="multilevel"/>
    <w:tmpl w:val="E9FACA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6"/>
        </w:tabs>
        <w:ind w:left="906" w:hanging="622"/>
      </w:pPr>
      <w:rPr>
        <w:rFonts w:ascii="Tahoma" w:hAnsi="Tahoma" w:cs="Tahoma" w:hint="default"/>
        <w:b w:val="0"/>
        <w:bCs w:val="0"/>
        <w:i w:val="0"/>
        <w:iCs w:val="0"/>
        <w:color w:val="auto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num w:numId="1">
    <w:abstractNumId w:val="15"/>
  </w:num>
  <w:num w:numId="2">
    <w:abstractNumId w:val="18"/>
  </w:num>
  <w:num w:numId="3">
    <w:abstractNumId w:val="9"/>
  </w:num>
  <w:num w:numId="4">
    <w:abstractNumId w:val="11"/>
  </w:num>
  <w:num w:numId="5">
    <w:abstractNumId w:val="16"/>
  </w:num>
  <w:num w:numId="6">
    <w:abstractNumId w:val="19"/>
  </w:num>
  <w:num w:numId="7">
    <w:abstractNumId w:val="5"/>
  </w:num>
  <w:num w:numId="8">
    <w:abstractNumId w:val="1"/>
  </w:num>
  <w:num w:numId="9">
    <w:abstractNumId w:val="4"/>
  </w:num>
  <w:num w:numId="10">
    <w:abstractNumId w:val="14"/>
  </w:num>
  <w:num w:numId="11">
    <w:abstractNumId w:val="6"/>
  </w:num>
  <w:num w:numId="12">
    <w:abstractNumId w:val="12"/>
  </w:num>
  <w:num w:numId="13">
    <w:abstractNumId w:val="2"/>
  </w:num>
  <w:num w:numId="14">
    <w:abstractNumId w:val="10"/>
  </w:num>
  <w:num w:numId="15">
    <w:abstractNumId w:val="13"/>
  </w:num>
  <w:num w:numId="16">
    <w:abstractNumId w:val="7"/>
  </w:num>
  <w:num w:numId="17">
    <w:abstractNumId w:val="0"/>
  </w:num>
  <w:num w:numId="18">
    <w:abstractNumId w:val="3"/>
  </w:num>
  <w:num w:numId="19">
    <w:abstractNumId w:val="8"/>
  </w:num>
  <w:num w:numId="20">
    <w:abstractNumId w:val="17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visionView w:markup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03A"/>
    <w:rsid w:val="00004E49"/>
    <w:rsid w:val="00006D19"/>
    <w:rsid w:val="000166B1"/>
    <w:rsid w:val="00035A17"/>
    <w:rsid w:val="00037E2E"/>
    <w:rsid w:val="000455F0"/>
    <w:rsid w:val="00060645"/>
    <w:rsid w:val="00061F79"/>
    <w:rsid w:val="0006405E"/>
    <w:rsid w:val="00082024"/>
    <w:rsid w:val="000A491E"/>
    <w:rsid w:val="000B20A6"/>
    <w:rsid w:val="000B5573"/>
    <w:rsid w:val="000C41EC"/>
    <w:rsid w:val="000E7719"/>
    <w:rsid w:val="000E7EAF"/>
    <w:rsid w:val="00101D01"/>
    <w:rsid w:val="00105F2C"/>
    <w:rsid w:val="00107211"/>
    <w:rsid w:val="00123DE8"/>
    <w:rsid w:val="001335E6"/>
    <w:rsid w:val="00135242"/>
    <w:rsid w:val="00135A9D"/>
    <w:rsid w:val="0013740E"/>
    <w:rsid w:val="00144092"/>
    <w:rsid w:val="00147FB8"/>
    <w:rsid w:val="00152F25"/>
    <w:rsid w:val="001531F2"/>
    <w:rsid w:val="001606A2"/>
    <w:rsid w:val="00162509"/>
    <w:rsid w:val="001639C6"/>
    <w:rsid w:val="00170F49"/>
    <w:rsid w:val="00171F4F"/>
    <w:rsid w:val="00172DD4"/>
    <w:rsid w:val="0017578D"/>
    <w:rsid w:val="00180876"/>
    <w:rsid w:val="0018754A"/>
    <w:rsid w:val="001948FA"/>
    <w:rsid w:val="001C03FA"/>
    <w:rsid w:val="001D3482"/>
    <w:rsid w:val="001D4EA6"/>
    <w:rsid w:val="001F62F5"/>
    <w:rsid w:val="00201756"/>
    <w:rsid w:val="00217324"/>
    <w:rsid w:val="00261E62"/>
    <w:rsid w:val="00271F33"/>
    <w:rsid w:val="00273624"/>
    <w:rsid w:val="002859BB"/>
    <w:rsid w:val="00296F18"/>
    <w:rsid w:val="002A465E"/>
    <w:rsid w:val="002A7B40"/>
    <w:rsid w:val="002B675E"/>
    <w:rsid w:val="002E1CE2"/>
    <w:rsid w:val="002E3609"/>
    <w:rsid w:val="002E7356"/>
    <w:rsid w:val="002F0EA3"/>
    <w:rsid w:val="003035AB"/>
    <w:rsid w:val="003119D2"/>
    <w:rsid w:val="0032327D"/>
    <w:rsid w:val="00355D86"/>
    <w:rsid w:val="003564BD"/>
    <w:rsid w:val="00356DFD"/>
    <w:rsid w:val="00360B94"/>
    <w:rsid w:val="00392D70"/>
    <w:rsid w:val="00394ACE"/>
    <w:rsid w:val="003B085F"/>
    <w:rsid w:val="003B12DB"/>
    <w:rsid w:val="003B7617"/>
    <w:rsid w:val="003C4927"/>
    <w:rsid w:val="003C5D14"/>
    <w:rsid w:val="003C7F62"/>
    <w:rsid w:val="003F5A98"/>
    <w:rsid w:val="0043345D"/>
    <w:rsid w:val="004829D3"/>
    <w:rsid w:val="00493660"/>
    <w:rsid w:val="00494587"/>
    <w:rsid w:val="00497F34"/>
    <w:rsid w:val="004B11D0"/>
    <w:rsid w:val="004B2B6D"/>
    <w:rsid w:val="004B55DF"/>
    <w:rsid w:val="004D76DB"/>
    <w:rsid w:val="004E1DA6"/>
    <w:rsid w:val="004E4EB5"/>
    <w:rsid w:val="00513D01"/>
    <w:rsid w:val="00536055"/>
    <w:rsid w:val="00537151"/>
    <w:rsid w:val="0056616D"/>
    <w:rsid w:val="0057426D"/>
    <w:rsid w:val="005A3EE9"/>
    <w:rsid w:val="005A4857"/>
    <w:rsid w:val="005B402D"/>
    <w:rsid w:val="005C47A8"/>
    <w:rsid w:val="005C6B22"/>
    <w:rsid w:val="005D6587"/>
    <w:rsid w:val="005E126F"/>
    <w:rsid w:val="005F5A1E"/>
    <w:rsid w:val="00603CBE"/>
    <w:rsid w:val="0060511B"/>
    <w:rsid w:val="006179B0"/>
    <w:rsid w:val="00634E40"/>
    <w:rsid w:val="0063578C"/>
    <w:rsid w:val="00635AFC"/>
    <w:rsid w:val="0064348B"/>
    <w:rsid w:val="00645E7C"/>
    <w:rsid w:val="00656922"/>
    <w:rsid w:val="006671CB"/>
    <w:rsid w:val="00674B86"/>
    <w:rsid w:val="006809E9"/>
    <w:rsid w:val="0069026F"/>
    <w:rsid w:val="00695A70"/>
    <w:rsid w:val="006A1132"/>
    <w:rsid w:val="006B09A5"/>
    <w:rsid w:val="006B15B3"/>
    <w:rsid w:val="006B458C"/>
    <w:rsid w:val="006B5AE1"/>
    <w:rsid w:val="006C3BBC"/>
    <w:rsid w:val="006D4031"/>
    <w:rsid w:val="006E2623"/>
    <w:rsid w:val="007147E5"/>
    <w:rsid w:val="00731CB2"/>
    <w:rsid w:val="0073779A"/>
    <w:rsid w:val="007515F1"/>
    <w:rsid w:val="00771B3D"/>
    <w:rsid w:val="007877E4"/>
    <w:rsid w:val="007B7531"/>
    <w:rsid w:val="007C4F06"/>
    <w:rsid w:val="007D5049"/>
    <w:rsid w:val="007D5C01"/>
    <w:rsid w:val="007D665A"/>
    <w:rsid w:val="007F4F7A"/>
    <w:rsid w:val="0081738D"/>
    <w:rsid w:val="008231C9"/>
    <w:rsid w:val="00842F53"/>
    <w:rsid w:val="00846372"/>
    <w:rsid w:val="00846E4D"/>
    <w:rsid w:val="00852CFE"/>
    <w:rsid w:val="008A3C4E"/>
    <w:rsid w:val="008B2109"/>
    <w:rsid w:val="008D42A4"/>
    <w:rsid w:val="008E480A"/>
    <w:rsid w:val="008E4D36"/>
    <w:rsid w:val="008F64AC"/>
    <w:rsid w:val="00942876"/>
    <w:rsid w:val="00962699"/>
    <w:rsid w:val="00964A53"/>
    <w:rsid w:val="00965678"/>
    <w:rsid w:val="009668F1"/>
    <w:rsid w:val="00970935"/>
    <w:rsid w:val="00970BFD"/>
    <w:rsid w:val="00970CDC"/>
    <w:rsid w:val="00973F29"/>
    <w:rsid w:val="009746CD"/>
    <w:rsid w:val="00980F93"/>
    <w:rsid w:val="00990396"/>
    <w:rsid w:val="009A28E8"/>
    <w:rsid w:val="009C6D7C"/>
    <w:rsid w:val="009D216F"/>
    <w:rsid w:val="00A06B12"/>
    <w:rsid w:val="00A23A75"/>
    <w:rsid w:val="00A26E9E"/>
    <w:rsid w:val="00A27C0A"/>
    <w:rsid w:val="00A35412"/>
    <w:rsid w:val="00A42A0E"/>
    <w:rsid w:val="00A43DB2"/>
    <w:rsid w:val="00A50F8F"/>
    <w:rsid w:val="00A6614C"/>
    <w:rsid w:val="00A7003A"/>
    <w:rsid w:val="00A83E23"/>
    <w:rsid w:val="00A8648E"/>
    <w:rsid w:val="00A91B86"/>
    <w:rsid w:val="00A9561C"/>
    <w:rsid w:val="00AB05EB"/>
    <w:rsid w:val="00AB1735"/>
    <w:rsid w:val="00AB5DE1"/>
    <w:rsid w:val="00AC21E4"/>
    <w:rsid w:val="00AD04C5"/>
    <w:rsid w:val="00AD6CBE"/>
    <w:rsid w:val="00AF6C6B"/>
    <w:rsid w:val="00AF72F4"/>
    <w:rsid w:val="00AF7EA5"/>
    <w:rsid w:val="00B06E4C"/>
    <w:rsid w:val="00B21460"/>
    <w:rsid w:val="00B2220D"/>
    <w:rsid w:val="00B312E6"/>
    <w:rsid w:val="00B43595"/>
    <w:rsid w:val="00B930CA"/>
    <w:rsid w:val="00BC0817"/>
    <w:rsid w:val="00BD285B"/>
    <w:rsid w:val="00BD7617"/>
    <w:rsid w:val="00BE3BFF"/>
    <w:rsid w:val="00BE728A"/>
    <w:rsid w:val="00BF79EC"/>
    <w:rsid w:val="00C1513F"/>
    <w:rsid w:val="00C444EE"/>
    <w:rsid w:val="00CA5BE4"/>
    <w:rsid w:val="00CA7657"/>
    <w:rsid w:val="00CB0A89"/>
    <w:rsid w:val="00CD1F3B"/>
    <w:rsid w:val="00CD5A6A"/>
    <w:rsid w:val="00D00973"/>
    <w:rsid w:val="00D051F3"/>
    <w:rsid w:val="00D1224F"/>
    <w:rsid w:val="00D377D9"/>
    <w:rsid w:val="00D50C7C"/>
    <w:rsid w:val="00D601E2"/>
    <w:rsid w:val="00D74136"/>
    <w:rsid w:val="00D80E9E"/>
    <w:rsid w:val="00D84B0E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1762B"/>
    <w:rsid w:val="00E2281D"/>
    <w:rsid w:val="00E25AEB"/>
    <w:rsid w:val="00E6090F"/>
    <w:rsid w:val="00E63711"/>
    <w:rsid w:val="00E70FCB"/>
    <w:rsid w:val="00E808E7"/>
    <w:rsid w:val="00E90718"/>
    <w:rsid w:val="00EA0CA7"/>
    <w:rsid w:val="00EC5BB1"/>
    <w:rsid w:val="00ED0BEE"/>
    <w:rsid w:val="00ED7398"/>
    <w:rsid w:val="00EE4025"/>
    <w:rsid w:val="00EF397F"/>
    <w:rsid w:val="00F02541"/>
    <w:rsid w:val="00F4419E"/>
    <w:rsid w:val="00F60D4A"/>
    <w:rsid w:val="00F73881"/>
    <w:rsid w:val="00FB37E8"/>
    <w:rsid w:val="00FB3DD1"/>
    <w:rsid w:val="00FB44E4"/>
    <w:rsid w:val="00FD114A"/>
    <w:rsid w:val="00FD14B1"/>
    <w:rsid w:val="00FD522B"/>
    <w:rsid w:val="00FD52DD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11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10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6E2623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6A113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footnote">
    <w:name w:val="footnote"/>
    <w:basedOn w:val="Domylnaczcionkaakapitu"/>
    <w:rsid w:val="006A1132"/>
  </w:style>
  <w:style w:type="paragraph" w:customStyle="1" w:styleId="mainpub">
    <w:name w:val="mainpub"/>
    <w:basedOn w:val="Normalny"/>
    <w:rsid w:val="006A1132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styleId="NormalnyWeb">
    <w:name w:val="Normal (Web)"/>
    <w:basedOn w:val="Normalny"/>
    <w:uiPriority w:val="99"/>
    <w:semiHidden/>
    <w:unhideWhenUsed/>
    <w:rsid w:val="00A6614C"/>
    <w:pPr>
      <w:spacing w:before="100" w:beforeAutospacing="1" w:after="100" w:afterAutospacing="1"/>
      <w:jc w:val="left"/>
    </w:pPr>
    <w:rPr>
      <w:rFonts w:ascii="Times New Roman" w:eastAsiaTheme="minorHAns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75028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5993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wel.meller@operator.enea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operator.enea.pl/ochrona-danych-osobowych-rod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826A03-DA7E-47F2-8A63-3D3F331D65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FDAA56-E128-4C48-A475-9CD7641C21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C76AF6-02D7-4626-8C07-A8AC3BB9D79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1764</Words>
  <Characters>10584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Meller Paweł</cp:lastModifiedBy>
  <cp:revision>20</cp:revision>
  <cp:lastPrinted>2024-03-12T08:55:00Z</cp:lastPrinted>
  <dcterms:created xsi:type="dcterms:W3CDTF">2024-10-09T09:47:00Z</dcterms:created>
  <dcterms:modified xsi:type="dcterms:W3CDTF">2025-02-28T06:31:00Z</dcterms:modified>
</cp:coreProperties>
</file>