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5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Default="00536DC8" w:rsidP="004E554A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Cs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4E554A" w:rsidRPr="004B24A1">
        <w:rPr>
          <w:rFonts w:ascii="Candara" w:hAnsi="Candara" w:cs="Calibri"/>
          <w:sz w:val="22"/>
          <w:szCs w:val="22"/>
        </w:rPr>
        <w:t>4/W/ELA/WLB/NHR/2026</w:t>
      </w:r>
    </w:p>
    <w:p w:rsidR="004E554A" w:rsidRDefault="004E554A" w:rsidP="004E554A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color w:val="C00000"/>
          <w:sz w:val="22"/>
          <w:szCs w:val="22"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</w:t>
      </w:r>
      <w:r>
        <w:rPr>
          <w:rFonts w:ascii="Candara" w:hAnsi="Candara" w:cs="Calibri"/>
          <w:b/>
        </w:rPr>
        <w:t xml:space="preserve"> </w:t>
      </w:r>
      <w:r w:rsidRPr="00536DC8">
        <w:rPr>
          <w:rFonts w:ascii="Candara" w:hAnsi="Candara" w:cs="Calibri"/>
          <w:b/>
        </w:rPr>
        <w:t>o braku powiązań kapitałowych i osobowych</w:t>
      </w:r>
      <w:r w:rsidRPr="00AC6EEC">
        <w:rPr>
          <w:rFonts w:ascii="Candara" w:hAnsi="Candara" w:cs="Calibri"/>
          <w:b/>
        </w:rPr>
        <w:t xml:space="preserve"> </w:t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Pr="00B2082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536DC8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B20822" w:rsidRPr="00B20822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5509E2" w:rsidRPr="00DB3417">
        <w:rPr>
          <w:rFonts w:ascii="Candara" w:hAnsi="Candara" w:cs="Calibri"/>
          <w:sz w:val="22"/>
          <w:szCs w:val="22"/>
        </w:rPr>
        <w:t xml:space="preserve">nr </w:t>
      </w:r>
      <w:r w:rsidR="004E554A" w:rsidRPr="004B24A1">
        <w:rPr>
          <w:rFonts w:ascii="Candara" w:hAnsi="Candara" w:cs="Calibri"/>
          <w:sz w:val="22"/>
          <w:szCs w:val="22"/>
        </w:rPr>
        <w:t>4/W/ELA/WLB/NHR/2026</w:t>
      </w:r>
      <w:r w:rsidR="004E554A">
        <w:rPr>
          <w:rFonts w:ascii="Candara" w:hAnsi="Candara" w:cs="Calibri"/>
          <w:bCs/>
          <w:sz w:val="22"/>
          <w:szCs w:val="22"/>
        </w:rPr>
        <w:t xml:space="preserve"> </w:t>
      </w:r>
      <w:r w:rsidR="005509E2" w:rsidRPr="00B20822">
        <w:rPr>
          <w:rFonts w:ascii="Candara" w:hAnsi="Candara" w:cs="Calibri"/>
          <w:bCs/>
          <w:sz w:val="22"/>
          <w:szCs w:val="22"/>
        </w:rPr>
        <w:t>pod nazwą: “</w:t>
      </w:r>
      <w:r w:rsidR="005509E2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5509E2" w:rsidRPr="00E324E1">
        <w:rPr>
          <w:rFonts w:ascii="Candara" w:hAnsi="Candara" w:cs="Calibri"/>
          <w:bCs/>
          <w:sz w:val="22"/>
          <w:szCs w:val="22"/>
        </w:rPr>
        <w:t>a</w:t>
      </w:r>
      <w:r w:rsidR="005509E2" w:rsidRPr="00E324E1">
        <w:rPr>
          <w:rFonts w:ascii="Candara" w:hAnsi="Candara" w:cs="Calibri"/>
          <w:bCs/>
          <w:sz w:val="22"/>
          <w:szCs w:val="22"/>
        </w:rPr>
        <w:t>dzenia 3 warsztatów 16 g</w:t>
      </w:r>
      <w:r w:rsidR="005509E2" w:rsidRPr="00E324E1">
        <w:rPr>
          <w:rFonts w:ascii="Candara" w:hAnsi="Candara" w:cs="Calibri"/>
          <w:bCs/>
          <w:sz w:val="22"/>
          <w:szCs w:val="22"/>
        </w:rPr>
        <w:t>o</w:t>
      </w:r>
      <w:r w:rsidR="005509E2" w:rsidRPr="00E324E1">
        <w:rPr>
          <w:rFonts w:ascii="Candara" w:hAnsi="Candara" w:cs="Calibri"/>
          <w:bCs/>
          <w:sz w:val="22"/>
          <w:szCs w:val="22"/>
        </w:rPr>
        <w:t>dzinnych zwiększających adaptacyjność 8 pracowników organizacji pracodawców (Izba Rzemieślnicza i Przedsi</w:t>
      </w:r>
      <w:r w:rsidR="005509E2" w:rsidRPr="00E324E1">
        <w:rPr>
          <w:rFonts w:ascii="Candara" w:hAnsi="Candara" w:cs="Calibri"/>
          <w:bCs/>
          <w:sz w:val="22"/>
          <w:szCs w:val="22"/>
        </w:rPr>
        <w:t>ę</w:t>
      </w:r>
      <w:r w:rsidR="005509E2" w:rsidRPr="00E324E1">
        <w:rPr>
          <w:rFonts w:ascii="Candara" w:hAnsi="Candara" w:cs="Calibri"/>
          <w:bCs/>
          <w:sz w:val="22"/>
          <w:szCs w:val="22"/>
        </w:rPr>
        <w:t xml:space="preserve">biorczości w Białymstoku oraz/lub 6 cechów rzemieślniczych w woj. podlaskim) </w:t>
      </w:r>
      <w:r w:rsidR="00186F8B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186F8B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186F8B">
        <w:rPr>
          <w:rFonts w:ascii="Candara" w:hAnsi="Candara" w:cs="Calibri"/>
          <w:bCs/>
          <w:sz w:val="22"/>
          <w:szCs w:val="22"/>
        </w:rPr>
        <w:t>i zarządczych w rzemiośle w zakresie g</w:t>
      </w:r>
      <w:r w:rsidR="00186F8B">
        <w:rPr>
          <w:rFonts w:ascii="Candara" w:hAnsi="Candara" w:cs="Calibri"/>
          <w:bCs/>
          <w:sz w:val="22"/>
          <w:szCs w:val="22"/>
        </w:rPr>
        <w:t>o</w:t>
      </w:r>
      <w:r w:rsidR="00186F8B">
        <w:rPr>
          <w:rFonts w:ascii="Candara" w:hAnsi="Candara" w:cs="Calibri"/>
          <w:bCs/>
          <w:sz w:val="22"/>
          <w:szCs w:val="22"/>
        </w:rPr>
        <w:t>dzenia życia zawodowego i r</w:t>
      </w:r>
      <w:r w:rsidR="00186F8B">
        <w:rPr>
          <w:rFonts w:ascii="Candara" w:hAnsi="Candara" w:cs="Calibri"/>
          <w:bCs/>
          <w:sz w:val="22"/>
          <w:szCs w:val="22"/>
        </w:rPr>
        <w:t>o</w:t>
      </w:r>
      <w:r w:rsidR="00186F8B">
        <w:rPr>
          <w:rFonts w:ascii="Candara" w:hAnsi="Candara" w:cs="Calibri"/>
          <w:bCs/>
          <w:sz w:val="22"/>
          <w:szCs w:val="22"/>
        </w:rPr>
        <w:t>dzinnego z uwzględnieniem dostosowania wymagań stanowiskowych w pracy, dostosowania wymagań rodzinnych związanych z opieką nad osobą zależną oraz metod równoważenia wym</w:t>
      </w:r>
      <w:r w:rsidR="00186F8B">
        <w:rPr>
          <w:rFonts w:ascii="Candara" w:hAnsi="Candara" w:cs="Calibri"/>
          <w:bCs/>
          <w:sz w:val="22"/>
          <w:szCs w:val="22"/>
        </w:rPr>
        <w:t>a</w:t>
      </w:r>
      <w:r w:rsidR="00186F8B">
        <w:rPr>
          <w:rFonts w:ascii="Candara" w:hAnsi="Candara" w:cs="Calibri"/>
          <w:bCs/>
          <w:sz w:val="22"/>
          <w:szCs w:val="22"/>
        </w:rPr>
        <w:t>gań zawodowych w rzemiośle pt. „</w:t>
      </w:r>
      <w:r w:rsidR="00186F8B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186F8B">
        <w:rPr>
          <w:rFonts w:ascii="Candara" w:hAnsi="Candara" w:cs="Calibri"/>
          <w:bCs/>
          <w:sz w:val="22"/>
          <w:szCs w:val="22"/>
        </w:rPr>
        <w:t>–</w:t>
      </w:r>
      <w:r w:rsidR="00186F8B" w:rsidRPr="00A83511">
        <w:rPr>
          <w:rFonts w:ascii="Candara" w:hAnsi="Candara" w:cs="Calibri"/>
          <w:bCs/>
          <w:sz w:val="22"/>
          <w:szCs w:val="22"/>
        </w:rPr>
        <w:t xml:space="preserve"> godzenie życia zawodowego i r</w:t>
      </w:r>
      <w:r w:rsidR="00186F8B" w:rsidRPr="00A83511">
        <w:rPr>
          <w:rFonts w:ascii="Candara" w:hAnsi="Candara" w:cs="Calibri"/>
          <w:bCs/>
          <w:sz w:val="22"/>
          <w:szCs w:val="22"/>
        </w:rPr>
        <w:t>o</w:t>
      </w:r>
      <w:r w:rsidR="00186F8B" w:rsidRPr="00A83511">
        <w:rPr>
          <w:rFonts w:ascii="Candara" w:hAnsi="Candara" w:cs="Calibri"/>
          <w:bCs/>
          <w:sz w:val="22"/>
          <w:szCs w:val="22"/>
        </w:rPr>
        <w:t>dzinnego w rzemiośle</w:t>
      </w:r>
      <w:r w:rsidR="00186F8B">
        <w:rPr>
          <w:rFonts w:ascii="Candara" w:hAnsi="Candara" w:cs="Calibri"/>
          <w:bCs/>
          <w:sz w:val="22"/>
          <w:szCs w:val="22"/>
        </w:rPr>
        <w:t>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 xml:space="preserve">, </w:t>
      </w:r>
      <w:r w:rsidR="00B20822" w:rsidRPr="00B20822">
        <w:rPr>
          <w:rFonts w:ascii="Candara" w:hAnsi="Candara" w:cs="Calibri"/>
          <w:bCs/>
          <w:sz w:val="22"/>
          <w:szCs w:val="22"/>
        </w:rPr>
        <w:t xml:space="preserve">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="00B20822"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nie jestem powiązany/a z Zamawiającym osobowo lub kapitałowo. 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mawiającego czynności związane z przygotowaniem i przeprowadzeniem procedury wyboru wykonawcy a w</w:t>
      </w:r>
      <w:r w:rsidRPr="00B20822">
        <w:rPr>
          <w:rFonts w:ascii="Candara" w:hAnsi="Candara" w:cs="Calibri"/>
          <w:bCs/>
          <w:sz w:val="22"/>
          <w:szCs w:val="22"/>
        </w:rPr>
        <w:t>y</w:t>
      </w:r>
      <w:r w:rsidRPr="00B20822">
        <w:rPr>
          <w:rFonts w:ascii="Candara" w:hAnsi="Candara" w:cs="Calibri"/>
          <w:bCs/>
          <w:sz w:val="22"/>
          <w:szCs w:val="22"/>
        </w:rPr>
        <w:t>konawcą, polegające w szczególności na:</w:t>
      </w:r>
    </w:p>
    <w:p w:rsidR="00B20822" w:rsidRPr="00B20822" w:rsidRDefault="00B20822" w:rsidP="004E554A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</w:t>
      </w:r>
      <w:r w:rsidRPr="00B20822">
        <w:rPr>
          <w:rFonts w:ascii="Candara" w:hAnsi="Candara" w:cs="Calibri"/>
          <w:bCs/>
          <w:sz w:val="22"/>
          <w:szCs w:val="22"/>
        </w:rPr>
        <w:t>d</w:t>
      </w:r>
      <w:r w:rsidRPr="00B20822">
        <w:rPr>
          <w:rFonts w:ascii="Candara" w:hAnsi="Candara" w:cs="Calibri"/>
          <w:bCs/>
          <w:sz w:val="22"/>
          <w:szCs w:val="22"/>
        </w:rPr>
        <w:t xml:space="preserve">zorczego lub zarządzającego, prokurenta, pełnomocnika, </w:t>
      </w:r>
    </w:p>
    <w:p w:rsidR="00B20822" w:rsidRPr="00B20822" w:rsidRDefault="00B20822" w:rsidP="004E554A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pozostawaniu w związku małżeńskim, w stosunku pokrewieństwa lub powinowactwa w linii prostej, p</w:t>
      </w:r>
      <w:r w:rsidRPr="00B20822">
        <w:rPr>
          <w:rFonts w:ascii="Candara" w:hAnsi="Candara" w:cs="Calibri"/>
          <w:bCs/>
          <w:sz w:val="22"/>
          <w:szCs w:val="22"/>
        </w:rPr>
        <w:t>o</w:t>
      </w:r>
      <w:r w:rsidRPr="00B20822">
        <w:rPr>
          <w:rFonts w:ascii="Candara" w:hAnsi="Candara" w:cs="Calibri"/>
          <w:bCs/>
          <w:sz w:val="22"/>
          <w:szCs w:val="22"/>
        </w:rPr>
        <w:t>krewieństwa lub powinowactwa w linii bocznej do drugiego stopnia, lub związaniu z tytułu przyspos</w:t>
      </w:r>
      <w:r w:rsidRPr="00B20822">
        <w:rPr>
          <w:rFonts w:ascii="Candara" w:hAnsi="Candara" w:cs="Calibri"/>
          <w:bCs/>
          <w:sz w:val="22"/>
          <w:szCs w:val="22"/>
        </w:rPr>
        <w:t>o</w:t>
      </w:r>
      <w:r w:rsidRPr="00B20822">
        <w:rPr>
          <w:rFonts w:ascii="Candara" w:hAnsi="Candara" w:cs="Calibri"/>
          <w:bCs/>
          <w:sz w:val="22"/>
          <w:szCs w:val="22"/>
        </w:rPr>
        <w:t xml:space="preserve">bienia, opieki lub kurateli albo pozostawaniu we wspólnym po-życiu z Zamawiającym, jego zastępcą prawnym lub członkami organów zarządzających lub organów nadzorczych wykonawców ubiegających się o udzielenie zamówienia, </w:t>
      </w:r>
    </w:p>
    <w:p w:rsidR="00B20822" w:rsidRPr="00B20822" w:rsidRDefault="00B20822" w:rsidP="004E554A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pozostawaniu z Zamawiającym w takim stosunku prawnym lub faktycznym, że istnieje uzasadniona wą</w:t>
      </w:r>
      <w:r w:rsidRPr="00B20822">
        <w:rPr>
          <w:rFonts w:ascii="Candara" w:hAnsi="Candara" w:cs="Calibri"/>
          <w:bCs/>
          <w:sz w:val="22"/>
          <w:szCs w:val="22"/>
        </w:rPr>
        <w:t>t</w:t>
      </w:r>
      <w:r w:rsidRPr="00B20822">
        <w:rPr>
          <w:rFonts w:ascii="Candara" w:hAnsi="Candara" w:cs="Calibri"/>
          <w:bCs/>
          <w:sz w:val="22"/>
          <w:szCs w:val="22"/>
        </w:rPr>
        <w:t>pliwość co do ich bezstronności lub niezależności w związku z postępowaniem o udzielenie zamówienia.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AC7D8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CC3F90" w:rsidP="007F2118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273" w:rsidRDefault="00A24273" w:rsidP="00511413">
      <w:r>
        <w:separator/>
      </w:r>
    </w:p>
  </w:endnote>
  <w:endnote w:type="continuationSeparator" w:id="0">
    <w:p w:rsidR="00A24273" w:rsidRDefault="00A24273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704F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704F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4E554A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704F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273" w:rsidRDefault="00A24273" w:rsidP="00511413">
      <w:r>
        <w:separator/>
      </w:r>
    </w:p>
  </w:footnote>
  <w:footnote w:type="continuationSeparator" w:id="0">
    <w:p w:rsidR="00A24273" w:rsidRDefault="00A24273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6A76C3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0"/>
  </w:num>
  <w:num w:numId="5">
    <w:abstractNumId w:val="24"/>
  </w:num>
  <w:num w:numId="6">
    <w:abstractNumId w:val="12"/>
  </w:num>
  <w:num w:numId="7">
    <w:abstractNumId w:val="16"/>
  </w:num>
  <w:num w:numId="8">
    <w:abstractNumId w:val="25"/>
  </w:num>
  <w:num w:numId="9">
    <w:abstractNumId w:val="18"/>
  </w:num>
  <w:num w:numId="10">
    <w:abstractNumId w:val="8"/>
  </w:num>
  <w:num w:numId="11">
    <w:abstractNumId w:val="0"/>
  </w:num>
  <w:num w:numId="12">
    <w:abstractNumId w:val="26"/>
  </w:num>
  <w:num w:numId="13">
    <w:abstractNumId w:val="5"/>
  </w:num>
  <w:num w:numId="14">
    <w:abstractNumId w:val="15"/>
  </w:num>
  <w:num w:numId="15">
    <w:abstractNumId w:val="4"/>
  </w:num>
  <w:num w:numId="16">
    <w:abstractNumId w:val="1"/>
  </w:num>
  <w:num w:numId="17">
    <w:abstractNumId w:val="9"/>
  </w:num>
  <w:num w:numId="18">
    <w:abstractNumId w:val="19"/>
  </w:num>
  <w:num w:numId="19">
    <w:abstractNumId w:val="22"/>
  </w:num>
  <w:num w:numId="20">
    <w:abstractNumId w:val="21"/>
  </w:num>
  <w:num w:numId="21">
    <w:abstractNumId w:val="7"/>
  </w:num>
  <w:num w:numId="22">
    <w:abstractNumId w:val="14"/>
  </w:num>
  <w:num w:numId="23">
    <w:abstractNumId w:val="13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626E3"/>
    <w:rsid w:val="00186F8B"/>
    <w:rsid w:val="001A2A9F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A666A"/>
    <w:rsid w:val="003D1C92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E554A"/>
    <w:rsid w:val="004F5CD2"/>
    <w:rsid w:val="00511413"/>
    <w:rsid w:val="005158BF"/>
    <w:rsid w:val="00536DC8"/>
    <w:rsid w:val="00546446"/>
    <w:rsid w:val="005509E2"/>
    <w:rsid w:val="00551DDC"/>
    <w:rsid w:val="00554E2E"/>
    <w:rsid w:val="00585606"/>
    <w:rsid w:val="00585B68"/>
    <w:rsid w:val="005B38D9"/>
    <w:rsid w:val="005D15EF"/>
    <w:rsid w:val="005D4DD9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04FD3"/>
    <w:rsid w:val="00720706"/>
    <w:rsid w:val="00720810"/>
    <w:rsid w:val="0075596B"/>
    <w:rsid w:val="007914FF"/>
    <w:rsid w:val="00791F0B"/>
    <w:rsid w:val="00796AA2"/>
    <w:rsid w:val="007C4415"/>
    <w:rsid w:val="007C65F2"/>
    <w:rsid w:val="007E18AF"/>
    <w:rsid w:val="007F055A"/>
    <w:rsid w:val="007F2118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224BE"/>
    <w:rsid w:val="00A24273"/>
    <w:rsid w:val="00A30900"/>
    <w:rsid w:val="00A510B2"/>
    <w:rsid w:val="00A71719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67018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56F72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4</cp:revision>
  <cp:lastPrinted>2024-09-04T02:28:00Z</cp:lastPrinted>
  <dcterms:created xsi:type="dcterms:W3CDTF">2025-10-18T12:35:00Z</dcterms:created>
  <dcterms:modified xsi:type="dcterms:W3CDTF">2026-03-22T19:19:00Z</dcterms:modified>
</cp:coreProperties>
</file>