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557A6" w14:textId="77777777" w:rsidR="006179D0" w:rsidRPr="009D6A97" w:rsidRDefault="006179D0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CE2F612" w14:textId="19E77161" w:rsidR="00380F63" w:rsidRPr="009D6A97" w:rsidRDefault="00380F63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D6A97">
        <w:rPr>
          <w:rFonts w:ascii="Times New Roman" w:hAnsi="Times New Roman" w:cs="Times New Roman"/>
          <w:b/>
          <w:bCs/>
          <w:color w:val="000000" w:themeColor="text1"/>
        </w:rPr>
        <w:t xml:space="preserve">ZAPYTANIE OFERTOWE </w:t>
      </w:r>
    </w:p>
    <w:p w14:paraId="2F2F58C4" w14:textId="77777777" w:rsidR="00E67228" w:rsidRPr="009D6A97" w:rsidRDefault="00E67228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04A9101" w14:textId="62E207CD" w:rsidR="006F3F02" w:rsidRDefault="00EE2042" w:rsidP="001B2EA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E2042">
        <w:rPr>
          <w:rFonts w:ascii="Times New Roman" w:hAnsi="Times New Roman" w:cs="Times New Roman"/>
          <w:b/>
          <w:bCs/>
        </w:rPr>
        <w:t xml:space="preserve">NR </w:t>
      </w:r>
      <w:r w:rsidR="000D0CD5">
        <w:rPr>
          <w:rFonts w:ascii="Times New Roman" w:hAnsi="Times New Roman" w:cs="Times New Roman"/>
          <w:b/>
          <w:bCs/>
        </w:rPr>
        <w:t>4</w:t>
      </w:r>
      <w:r w:rsidRPr="00EE2042">
        <w:rPr>
          <w:rFonts w:ascii="Times New Roman" w:hAnsi="Times New Roman" w:cs="Times New Roman"/>
          <w:b/>
          <w:bCs/>
        </w:rPr>
        <w:t xml:space="preserve">/2026/FELU/3.8 GOZ w przedsiębiorstwach z dnia </w:t>
      </w:r>
      <w:r w:rsidR="00971534">
        <w:rPr>
          <w:rFonts w:ascii="Times New Roman" w:hAnsi="Times New Roman" w:cs="Times New Roman"/>
          <w:b/>
          <w:bCs/>
        </w:rPr>
        <w:t>26</w:t>
      </w:r>
      <w:r w:rsidR="008E42F6">
        <w:rPr>
          <w:rFonts w:ascii="Times New Roman" w:hAnsi="Times New Roman" w:cs="Times New Roman"/>
          <w:b/>
          <w:bCs/>
        </w:rPr>
        <w:t xml:space="preserve"> lutego</w:t>
      </w:r>
      <w:r w:rsidRPr="00EE2042">
        <w:rPr>
          <w:rFonts w:ascii="Times New Roman" w:hAnsi="Times New Roman" w:cs="Times New Roman"/>
          <w:b/>
          <w:bCs/>
        </w:rPr>
        <w:t xml:space="preserve"> 2026 r.</w:t>
      </w:r>
    </w:p>
    <w:p w14:paraId="2A2DAB84" w14:textId="77777777" w:rsidR="00EE2042" w:rsidRPr="009D6A97" w:rsidRDefault="00EE2042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77A3C0F" w14:textId="6CC49291" w:rsidR="001B2EA0" w:rsidRPr="009D6A97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9D6A97">
        <w:rPr>
          <w:rFonts w:ascii="Times New Roman" w:hAnsi="Times New Roman" w:cs="Times New Roman"/>
          <w:b/>
          <w:color w:val="000000" w:themeColor="text1"/>
        </w:rPr>
        <w:t xml:space="preserve">dotyczące wyboru </w:t>
      </w:r>
      <w:r w:rsidR="00CF4BF5">
        <w:rPr>
          <w:rFonts w:ascii="Times New Roman" w:hAnsi="Times New Roman" w:cs="Times New Roman"/>
          <w:b/>
          <w:color w:val="000000" w:themeColor="text1"/>
        </w:rPr>
        <w:t xml:space="preserve">dostawcy </w:t>
      </w:r>
      <w:r w:rsidR="00A1060A" w:rsidRPr="00A1060A">
        <w:rPr>
          <w:rFonts w:ascii="Times New Roman" w:hAnsi="Times New Roman" w:cs="Times New Roman"/>
          <w:b/>
          <w:color w:val="000000" w:themeColor="text1"/>
        </w:rPr>
        <w:t>zautomatyzowanego systemu shearografii do diagnostyki wewnętrznej opon z integracją AI i stacją naprawczą</w:t>
      </w:r>
    </w:p>
    <w:p w14:paraId="775EC345" w14:textId="77777777" w:rsidR="001B2EA0" w:rsidRPr="009D6A97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0853CA9" w14:textId="7E1854E9" w:rsidR="00DA30FC" w:rsidRPr="009D6A97" w:rsidRDefault="001B2EA0" w:rsidP="00D7018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9D6A97">
        <w:rPr>
          <w:rFonts w:ascii="Times New Roman" w:hAnsi="Times New Roman" w:cs="Times New Roman"/>
          <w:color w:val="000000" w:themeColor="text1"/>
        </w:rPr>
        <w:t xml:space="preserve">W związku z planowaną realizacją projektu pt. </w:t>
      </w:r>
      <w:bookmarkStart w:id="0" w:name="_Hlk194856703"/>
      <w:r w:rsidR="00F8429C" w:rsidRPr="009D6A97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1" w:name="_Hlk191893786"/>
      <w:r w:rsidR="00EE2042" w:rsidRPr="00EE2042">
        <w:rPr>
          <w:rFonts w:ascii="Times New Roman" w:hAnsi="Times New Roman" w:cs="Times New Roman"/>
          <w:b/>
          <w:bCs/>
        </w:rPr>
        <w:t>Transformacja modelu działalności EURO OPONY Sp. z o.o. w kierunku GOZ poprzez optymalizację procesów regeneracji opon</w:t>
      </w:r>
      <w:r w:rsidR="004F5CF5" w:rsidRPr="009D6A97">
        <w:rPr>
          <w:rFonts w:ascii="Times New Roman" w:hAnsi="Times New Roman" w:cs="Times New Roman"/>
          <w:b/>
          <w:bCs/>
          <w:color w:val="000000" w:themeColor="text1"/>
        </w:rPr>
        <w:t xml:space="preserve">” </w:t>
      </w:r>
      <w:bookmarkEnd w:id="0"/>
      <w:bookmarkEnd w:id="1"/>
      <w:r w:rsidRPr="009D6A97">
        <w:rPr>
          <w:rFonts w:ascii="Times New Roman" w:hAnsi="Times New Roman" w:cs="Times New Roman"/>
          <w:color w:val="000000" w:themeColor="text1"/>
        </w:rPr>
        <w:t xml:space="preserve">oraz obowiązkiem stosowania zasady konkurencyjności, </w:t>
      </w:r>
      <w:r w:rsidR="00E67228" w:rsidRPr="009D6A97">
        <w:rPr>
          <w:rFonts w:ascii="Times New Roman" w:hAnsi="Times New Roman" w:cs="Times New Roman"/>
        </w:rPr>
        <w:t>EURO OPONY Spółka z ograniczoną odpowiedzialnością</w:t>
      </w:r>
      <w:r w:rsidRPr="009D6A97">
        <w:rPr>
          <w:rFonts w:ascii="Times New Roman" w:hAnsi="Times New Roman" w:cs="Times New Roman"/>
          <w:color w:val="000000" w:themeColor="text1"/>
        </w:rPr>
        <w:t xml:space="preserve">, </w:t>
      </w:r>
      <w:r w:rsidR="006D40A7" w:rsidRPr="009D6A97">
        <w:rPr>
          <w:rFonts w:ascii="Times New Roman" w:hAnsi="Times New Roman" w:cs="Times New Roman"/>
          <w:color w:val="000000" w:themeColor="text1"/>
        </w:rPr>
        <w:t>upublicznia</w:t>
      </w:r>
      <w:r w:rsidRPr="009D6A97">
        <w:rPr>
          <w:rFonts w:ascii="Times New Roman" w:hAnsi="Times New Roman" w:cs="Times New Roman"/>
          <w:color w:val="000000" w:themeColor="text1"/>
        </w:rPr>
        <w:t xml:space="preserve"> zapytanie ofertowe dotyczące </w:t>
      </w:r>
      <w:r w:rsidR="00CF4BF5">
        <w:rPr>
          <w:rFonts w:ascii="Times New Roman" w:hAnsi="Times New Roman" w:cs="Times New Roman"/>
          <w:color w:val="000000" w:themeColor="text1"/>
        </w:rPr>
        <w:t xml:space="preserve">wybory dostawcy </w:t>
      </w:r>
      <w:r w:rsidR="00A1060A" w:rsidRPr="00A1060A">
        <w:rPr>
          <w:rFonts w:ascii="Times New Roman" w:hAnsi="Times New Roman" w:cs="Times New Roman"/>
          <w:color w:val="000000" w:themeColor="text1"/>
        </w:rPr>
        <w:t>zautomatyzowanego systemu shearografii do diagnostyki wewnętrznej opon z integracją AI i stacją naprawczą</w:t>
      </w:r>
      <w:r w:rsidR="00127CC7">
        <w:rPr>
          <w:rFonts w:ascii="Times New Roman" w:hAnsi="Times New Roman" w:cs="Times New Roman"/>
          <w:color w:val="000000" w:themeColor="text1"/>
        </w:rPr>
        <w:t xml:space="preserve"> </w:t>
      </w:r>
      <w:r w:rsidRPr="009D6A97">
        <w:rPr>
          <w:rFonts w:ascii="Times New Roman" w:hAnsi="Times New Roman" w:cs="Times New Roman"/>
          <w:color w:val="000000" w:themeColor="text1"/>
        </w:rPr>
        <w:t>w</w:t>
      </w:r>
      <w:r w:rsidR="006D40A7" w:rsidRPr="009D6A97">
        <w:rPr>
          <w:rFonts w:ascii="Times New Roman" w:hAnsi="Times New Roman" w:cs="Times New Roman"/>
          <w:color w:val="000000" w:themeColor="text1"/>
        </w:rPr>
        <w:t>g szczegółowej specyfikacji stanowiącej zał. nr 1.</w:t>
      </w:r>
    </w:p>
    <w:p w14:paraId="418F7805" w14:textId="77777777" w:rsidR="006D40A7" w:rsidRPr="009D6A97" w:rsidRDefault="006D40A7" w:rsidP="00D42D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4E7822" w14:textId="5A0AEDA9" w:rsidR="00E67228" w:rsidRPr="009D6A97" w:rsidRDefault="00E67228" w:rsidP="00E67228">
      <w:pPr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 xml:space="preserve">Projekt jest realizowany w ramach </w:t>
      </w:r>
      <w:r w:rsidRPr="009D6A97">
        <w:rPr>
          <w:rFonts w:ascii="Times New Roman" w:hAnsi="Times New Roman" w:cs="Times New Roman"/>
          <w:b/>
          <w:bCs/>
        </w:rPr>
        <w:t xml:space="preserve">Programu Fundusze Europejskie dla Lubelskiego 2021-2027, współfinansowanego ze środków europejskich w ramach Działania </w:t>
      </w:r>
      <w:r w:rsidR="00127CC7">
        <w:rPr>
          <w:rFonts w:ascii="Times New Roman" w:hAnsi="Times New Roman" w:cs="Times New Roman"/>
          <w:b/>
          <w:bCs/>
        </w:rPr>
        <w:t>3.8 GOZ w przedsiębiorstwach.</w:t>
      </w:r>
      <w:r w:rsidRPr="009D6A97">
        <w:rPr>
          <w:rFonts w:ascii="Times New Roman" w:hAnsi="Times New Roman" w:cs="Times New Roman"/>
          <w:b/>
          <w:bCs/>
        </w:rPr>
        <w:t xml:space="preserve"> </w:t>
      </w:r>
    </w:p>
    <w:p w14:paraId="248B6C01" w14:textId="77777777" w:rsidR="00B22C26" w:rsidRPr="009D6A97" w:rsidRDefault="00B22C26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5117AA" w14:textId="77777777" w:rsidR="006D40A7" w:rsidRPr="009D6A97" w:rsidRDefault="006D40A7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6815"/>
      </w:tblGrid>
      <w:tr w:rsidR="00AF0409" w:rsidRPr="009D6A97" w14:paraId="4D89EAFD" w14:textId="77777777" w:rsidTr="009074C5">
        <w:tc>
          <w:tcPr>
            <w:tcW w:w="1239" w:type="pct"/>
          </w:tcPr>
          <w:p w14:paraId="11F46B9E" w14:textId="77777777" w:rsidR="001B2EA0" w:rsidRPr="009D6A97" w:rsidRDefault="001B2EA0" w:rsidP="00D46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 i adres zamawiającego: </w:t>
            </w:r>
          </w:p>
        </w:tc>
        <w:tc>
          <w:tcPr>
            <w:tcW w:w="3761" w:type="pct"/>
            <w:vAlign w:val="center"/>
          </w:tcPr>
          <w:p w14:paraId="40105497" w14:textId="2C9ADE6C" w:rsidR="00A33A08" w:rsidRPr="00971534" w:rsidRDefault="00E67228" w:rsidP="00F8429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</w:rPr>
              <w:t>Euro Opony Sp. z o.o. z siedzibą w Lublinie przy ul. Archidiakońskiej 6A, 20-113, wpisana do rejestru przedsiębiorców pod numerem KRS 0000747458, numer NIP 9462683647, numer REGON 381448426</w:t>
            </w:r>
          </w:p>
        </w:tc>
      </w:tr>
      <w:tr w:rsidR="00AF0409" w:rsidRPr="009D6A97" w14:paraId="0A29DFC1" w14:textId="77777777" w:rsidTr="009074C5">
        <w:tc>
          <w:tcPr>
            <w:tcW w:w="1239" w:type="pct"/>
          </w:tcPr>
          <w:p w14:paraId="3F08C659" w14:textId="77777777" w:rsidR="006D40A7" w:rsidRPr="009D6A97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Tryb udzielania zamówienia:</w:t>
            </w:r>
          </w:p>
        </w:tc>
        <w:tc>
          <w:tcPr>
            <w:tcW w:w="3761" w:type="pct"/>
            <w:vAlign w:val="center"/>
          </w:tcPr>
          <w:p w14:paraId="7A8CB027" w14:textId="77777777" w:rsidR="006E699C" w:rsidRPr="006E699C" w:rsidRDefault="006E699C" w:rsidP="006E69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99C">
              <w:rPr>
                <w:rFonts w:ascii="Times New Roman" w:hAnsi="Times New Roman" w:cs="Times New Roman"/>
              </w:rPr>
              <w:t>Postępowanie prowadzone jest zgodnie z zasadą konkurencyjności w formie zapytania ofertowego, zgodnie z podrozdziałem 3.2. „Wytycznych dotyczących kwalifikowalności wydatków na lata 2021-2027”, aktualnych na dzień ogłoszenia niniejszego zapytania ofertowego.</w:t>
            </w:r>
          </w:p>
          <w:p w14:paraId="4EAE2763" w14:textId="5634FAE5" w:rsidR="006D40A7" w:rsidRPr="009D6A97" w:rsidRDefault="006E699C" w:rsidP="006E69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699C">
              <w:rPr>
                <w:rFonts w:ascii="Times New Roman" w:hAnsi="Times New Roman" w:cs="Times New Roman"/>
              </w:rPr>
              <w:t>Do niniejszego postępowania nie stosuje się przepisów ustawy z dnia 11 września 2019 r. – Prawo zamówień publicznych (Dz.U.</w:t>
            </w:r>
            <w:r w:rsidR="000D0CD5">
              <w:rPr>
                <w:rFonts w:ascii="Times New Roman" w:hAnsi="Times New Roman" w:cs="Times New Roman"/>
              </w:rPr>
              <w:t xml:space="preserve"> 2024 poz. 1320</w:t>
            </w:r>
            <w:r w:rsidRPr="006E699C">
              <w:rPr>
                <w:rFonts w:ascii="Times New Roman" w:hAnsi="Times New Roman" w:cs="Times New Roman"/>
              </w:rPr>
              <w:t>) Niniejsze postępowanie prowadzone jest zgodnie z zasadą konkurencyjności określoną w Wytycznych w zakresie kwalifikowalności wydatków w ramach Europejskiego Funduszu Rozwoju Regionalnego, Europejskiego Funduszu Społecznego oraz Funduszu Spójności i Funduszu na rzecz Sprawiedliwej Transformacji na lata 2021-2027.</w:t>
            </w:r>
          </w:p>
        </w:tc>
      </w:tr>
      <w:tr w:rsidR="00AF0409" w:rsidRPr="009D6A97" w14:paraId="15661F02" w14:textId="77777777" w:rsidTr="009074C5">
        <w:trPr>
          <w:trHeight w:val="938"/>
        </w:trPr>
        <w:tc>
          <w:tcPr>
            <w:tcW w:w="1239" w:type="pct"/>
            <w:vAlign w:val="center"/>
          </w:tcPr>
          <w:p w14:paraId="037999FA" w14:textId="50745D2C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i miejsce ogłoszenia zapytania ofertowego:  </w:t>
            </w:r>
          </w:p>
        </w:tc>
        <w:tc>
          <w:tcPr>
            <w:tcW w:w="3761" w:type="pct"/>
            <w:vAlign w:val="center"/>
          </w:tcPr>
          <w:p w14:paraId="6B14BB66" w14:textId="05D75D2D" w:rsidR="006D40A7" w:rsidRPr="009D6A97" w:rsidRDefault="00E67228" w:rsidP="006D40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Lublin, </w:t>
            </w:r>
            <w:r w:rsidR="00CC5E56">
              <w:rPr>
                <w:rFonts w:ascii="Times New Roman" w:hAnsi="Times New Roman" w:cs="Times New Roman"/>
                <w:bCs/>
                <w:color w:val="000000" w:themeColor="text1"/>
              </w:rPr>
              <w:t>26</w:t>
            </w:r>
            <w:r w:rsidR="008E42F6">
              <w:rPr>
                <w:rFonts w:ascii="Times New Roman" w:hAnsi="Times New Roman" w:cs="Times New Roman"/>
                <w:bCs/>
                <w:color w:val="000000" w:themeColor="text1"/>
              </w:rPr>
              <w:t>.02.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202</w:t>
            </w:r>
            <w:r w:rsidR="00EE2042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r. -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</w:t>
            </w:r>
          </w:p>
        </w:tc>
      </w:tr>
      <w:tr w:rsidR="00AF0409" w:rsidRPr="009D6A97" w14:paraId="5F87E7A2" w14:textId="77777777" w:rsidTr="009074C5">
        <w:tc>
          <w:tcPr>
            <w:tcW w:w="1239" w:type="pct"/>
          </w:tcPr>
          <w:p w14:paraId="09C05962" w14:textId="77777777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złożenia oferty: </w:t>
            </w:r>
          </w:p>
        </w:tc>
        <w:tc>
          <w:tcPr>
            <w:tcW w:w="3761" w:type="pct"/>
          </w:tcPr>
          <w:p w14:paraId="189D2457" w14:textId="2CBBA3C3" w:rsidR="006D40A7" w:rsidRPr="009D6A97" w:rsidRDefault="006D40A7" w:rsidP="00D47D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Oferty można składać do końca dnia</w:t>
            </w:r>
            <w:r w:rsidR="004F6DEE"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A26B2" w:rsidRPr="005A26B2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8E42F6" w:rsidRPr="00420DEC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5A26B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4F6DEE" w:rsidRPr="00420DEC">
              <w:rPr>
                <w:rFonts w:ascii="Times New Roman" w:hAnsi="Times New Roman" w:cs="Times New Roman"/>
                <w:b/>
                <w:color w:val="000000" w:themeColor="text1"/>
              </w:rPr>
              <w:t>.202</w:t>
            </w:r>
            <w:r w:rsidR="00EE2042" w:rsidRPr="00420DE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420DE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(24:00)</w:t>
            </w:r>
          </w:p>
        </w:tc>
      </w:tr>
      <w:tr w:rsidR="00AF0409" w:rsidRPr="009D6A97" w14:paraId="73DF2094" w14:textId="77777777" w:rsidTr="009074C5">
        <w:tc>
          <w:tcPr>
            <w:tcW w:w="1239" w:type="pct"/>
          </w:tcPr>
          <w:p w14:paraId="7BCE1D5F" w14:textId="77777777" w:rsidR="006D40A7" w:rsidRPr="009D6A97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Opis przedmiotu zamówienia:</w:t>
            </w:r>
          </w:p>
        </w:tc>
        <w:tc>
          <w:tcPr>
            <w:tcW w:w="3761" w:type="pct"/>
          </w:tcPr>
          <w:p w14:paraId="577FB060" w14:textId="41DA1F12" w:rsidR="00CF4BF5" w:rsidRDefault="006D40A7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Przedmiotem zapytania ofertowego jest</w:t>
            </w:r>
            <w:r w:rsidR="00CF4B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dostawa </w:t>
            </w:r>
            <w:r w:rsidR="00A1060A" w:rsidRPr="00A1060A">
              <w:rPr>
                <w:rFonts w:ascii="Times New Roman" w:hAnsi="Times New Roman" w:cs="Times New Roman"/>
                <w:color w:val="000000" w:themeColor="text1"/>
              </w:rPr>
              <w:t>zautomatyzowanego systemu shearografii do diagnostyki wewnętrznej opon z integracją AI i stacją naprawczą.</w:t>
            </w:r>
          </w:p>
          <w:p w14:paraId="05581813" w14:textId="77777777" w:rsidR="00CF4BF5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884EA60" w14:textId="4B9729F8" w:rsidR="00CF4BF5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Szczegółowy zakres </w:t>
            </w:r>
            <w:r w:rsidRPr="00CF4BF5">
              <w:rPr>
                <w:rFonts w:ascii="Times New Roman" w:hAnsi="Times New Roman" w:cs="Times New Roman"/>
                <w:b/>
                <w:color w:val="000000" w:themeColor="text1"/>
              </w:rPr>
              <w:t>minimalnych wymogów technicznych</w:t>
            </w:r>
            <w:r w:rsidRPr="00CF4BF5">
              <w:rPr>
                <w:rFonts w:ascii="Times New Roman" w:hAnsi="Times New Roman" w:cs="Times New Roman"/>
                <w:bCs/>
                <w:color w:val="000000" w:themeColor="text1"/>
              </w:rPr>
              <w:t>, jakie mus</w:t>
            </w:r>
            <w:r w:rsidR="00945B91">
              <w:rPr>
                <w:rFonts w:ascii="Times New Roman" w:hAnsi="Times New Roman" w:cs="Times New Roman"/>
                <w:bCs/>
                <w:color w:val="000000" w:themeColor="text1"/>
              </w:rPr>
              <w:t>i</w:t>
            </w:r>
            <w:r w:rsidRPr="00CF4B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spełniać </w:t>
            </w:r>
            <w:r w:rsidR="00EE2042">
              <w:rPr>
                <w:rFonts w:ascii="Times New Roman" w:hAnsi="Times New Roman" w:cs="Times New Roman"/>
                <w:bCs/>
                <w:color w:val="000000" w:themeColor="text1"/>
              </w:rPr>
              <w:t>urządzenie</w:t>
            </w:r>
            <w:r w:rsidR="00945B9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CF4BF5">
              <w:rPr>
                <w:rFonts w:ascii="Times New Roman" w:hAnsi="Times New Roman" w:cs="Times New Roman"/>
                <w:bCs/>
                <w:color w:val="000000" w:themeColor="text1"/>
              </w:rPr>
              <w:t>opisano szczegółowo w Załączniku nr 1 Specyfikacja Przedmiotu Zamówienia.</w:t>
            </w:r>
          </w:p>
          <w:p w14:paraId="5C01D710" w14:textId="77777777" w:rsidR="004F6DEE" w:rsidRPr="009D6A97" w:rsidRDefault="004F6DEE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3986DA7" w14:textId="1B820399" w:rsidR="006D40A7" w:rsidRPr="009D6A97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Opis przedmiotu zamówienia</w:t>
            </w:r>
            <w:r w:rsidR="00EE204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423553" w:rsidRPr="009D6A97">
              <w:rPr>
                <w:rFonts w:ascii="Times New Roman" w:hAnsi="Times New Roman" w:cs="Times New Roman"/>
                <w:bCs/>
                <w:color w:val="000000" w:themeColor="text1"/>
              </w:rPr>
              <w:t>z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awiera tajemnicę </w:t>
            </w:r>
            <w:r w:rsidR="00836240" w:rsidRPr="009D6A97">
              <w:rPr>
                <w:rFonts w:ascii="Times New Roman" w:hAnsi="Times New Roman" w:cs="Times New Roman"/>
                <w:bCs/>
                <w:color w:val="000000" w:themeColor="text1"/>
              </w:rPr>
              <w:t>przedsiębiorstwa w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rozumieniu art. 11 ust 4 Ustawy z dnia 16 kwietnia </w:t>
            </w:r>
            <w:r w:rsidR="008E42F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1993 r. 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o zwalczaniu nieuczciwej konkurencji (</w:t>
            </w:r>
            <w:r w:rsidR="008E42F6">
              <w:rPr>
                <w:rFonts w:ascii="Times New Roman" w:hAnsi="Times New Roman" w:cs="Times New Roman"/>
                <w:bCs/>
                <w:color w:val="000000" w:themeColor="text1"/>
              </w:rPr>
              <w:t>Dz. U. 2022 poz.1233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).</w:t>
            </w:r>
            <w:r w:rsidR="006D40A7"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436EBD5D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9903544" w14:textId="7B55B680" w:rsidR="006D40A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Kod CPV przedmiotu zamówienia:</w:t>
            </w:r>
          </w:p>
          <w:p w14:paraId="3688DF40" w14:textId="639E3460" w:rsidR="00375123" w:rsidRDefault="00375123" w:rsidP="003751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5123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="00EE2042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375123">
              <w:rPr>
                <w:rFonts w:ascii="Times New Roman" w:hAnsi="Times New Roman" w:cs="Times New Roman"/>
                <w:bCs/>
                <w:color w:val="000000" w:themeColor="text1"/>
              </w:rPr>
              <w:t>000000-</w:t>
            </w:r>
            <w:r w:rsidR="00EE2042">
              <w:rPr>
                <w:rFonts w:ascii="Times New Roman" w:hAnsi="Times New Roman" w:cs="Times New Roman"/>
                <w:bCs/>
                <w:color w:val="000000" w:themeColor="text1"/>
              </w:rPr>
              <w:t>6: Maszyny przemysłowe</w:t>
            </w:r>
          </w:p>
          <w:p w14:paraId="79B37010" w14:textId="08DF7F33" w:rsidR="00EE2042" w:rsidRPr="00A0590B" w:rsidRDefault="00EE2042" w:rsidP="003751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E204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42900000-5: Różne maszyny ogólnego i specjalnego przeznaczenia</w:t>
            </w:r>
          </w:p>
        </w:tc>
      </w:tr>
      <w:tr w:rsidR="00AF0409" w:rsidRPr="009D6A97" w14:paraId="0A208942" w14:textId="77777777" w:rsidTr="009074C5">
        <w:tc>
          <w:tcPr>
            <w:tcW w:w="1239" w:type="pct"/>
          </w:tcPr>
          <w:p w14:paraId="51F1B6E4" w14:textId="77777777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Warunki udziału w postępowaniu</w:t>
            </w:r>
          </w:p>
        </w:tc>
        <w:tc>
          <w:tcPr>
            <w:tcW w:w="3761" w:type="pct"/>
          </w:tcPr>
          <w:p w14:paraId="6E5750B5" w14:textId="439A8F63" w:rsidR="009B69AC" w:rsidRPr="009D6A97" w:rsidRDefault="007C4741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Wykonawca musi 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przedstawić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kopię aktualnego odpisu z właściwego rejestru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wystawionego nie wcześniej niż 6 miesięcy przed upływem terminu składania ofert wraz z kopią zaświadczenia </w:t>
            </w: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NIP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Wykonawcy.</w:t>
            </w:r>
            <w:r w:rsidR="00C87AF2"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9B69AC"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Spełnienie warunku weryfikowane będzie na podstawie 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przedłożonych dokumentów.</w:t>
            </w:r>
          </w:p>
          <w:p w14:paraId="4D0C4720" w14:textId="77777777" w:rsidR="004C644E" w:rsidRPr="009D6A97" w:rsidRDefault="004C644E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B091894" w14:textId="77777777" w:rsidR="009B69AC" w:rsidRPr="009D6A97" w:rsidRDefault="009B69AC" w:rsidP="009B69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3A80C16" w14:textId="77777777" w:rsidR="004C644E" w:rsidRPr="009D6A97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WIEDZA I DOŚWIADCZENIE</w:t>
            </w:r>
          </w:p>
          <w:p w14:paraId="12CF7685" w14:textId="77777777" w:rsidR="004C644E" w:rsidRPr="009D6A97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290AFB3" w14:textId="5C882E06" w:rsidR="0089539C" w:rsidRDefault="004C644E" w:rsidP="00836240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Do udziału w postępowaniu uprawnione są podmioty posiadające wiedzę i doświadczenie niezbędną do realizacji przedmiotu zamówienia, tj.: Wykonawca musi wykazać (na wzorze stanowiącym </w:t>
            </w:r>
            <w:r w:rsidRPr="00A0590B">
              <w:rPr>
                <w:rFonts w:ascii="Times New Roman" w:hAnsi="Times New Roman" w:cs="Times New Roman"/>
                <w:b/>
                <w:color w:val="000000" w:themeColor="text1"/>
              </w:rPr>
              <w:t>zał. nr 4 do Zapytania ofertowego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), że </w:t>
            </w:r>
            <w:r w:rsidR="00945B91" w:rsidRPr="00945B9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zrealizował co najmniej </w:t>
            </w:r>
            <w:r w:rsidR="008E42F6"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="00945B91" w:rsidRPr="00945B9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dostaw</w:t>
            </w:r>
            <w:r w:rsidR="008E42F6">
              <w:rPr>
                <w:rFonts w:ascii="Times New Roman" w:hAnsi="Times New Roman" w:cs="Times New Roman"/>
                <w:bCs/>
                <w:color w:val="000000" w:themeColor="text1"/>
              </w:rPr>
              <w:t>y</w:t>
            </w:r>
            <w:r w:rsidR="00945B91" w:rsidRPr="00945B9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A1060A" w:rsidRPr="00A1060A">
              <w:rPr>
                <w:rFonts w:ascii="Times New Roman" w:hAnsi="Times New Roman" w:cs="Times New Roman"/>
                <w:bCs/>
                <w:color w:val="000000" w:themeColor="text1"/>
              </w:rPr>
              <w:t>zautomatyzowanego systemu shearografii do diagnostyki wewnętrznej opon z integracją AI</w:t>
            </w:r>
            <w:r w:rsidR="00127CC7" w:rsidRPr="00127CC7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14:paraId="6A5C0EFC" w14:textId="77777777" w:rsidR="00127CC7" w:rsidRPr="009D6A97" w:rsidRDefault="00127CC7" w:rsidP="00836240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ABA8AD4" w14:textId="6E5B3400" w:rsidR="009B69AC" w:rsidRDefault="009B69AC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4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55B61508" w14:textId="77777777" w:rsidR="005E4EE5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A18C355" w14:textId="6A34FB59" w:rsidR="005E4EE5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5E4EE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TECHNICZNY I KADROWY</w:t>
            </w:r>
          </w:p>
          <w:p w14:paraId="49BAE213" w14:textId="77777777" w:rsidR="005E4EE5" w:rsidRPr="005E4EE5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1E091C5D" w14:textId="561698F4" w:rsidR="005E4EE5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E4EE5">
              <w:rPr>
                <w:rFonts w:ascii="Times New Roman" w:eastAsia="Calibri" w:hAnsi="Times New Roman" w:cs="Times New Roman"/>
                <w:color w:val="000000" w:themeColor="text1"/>
              </w:rPr>
              <w:t>Dostawca musi dysponować odpowiednim potencjałem technicznym i kadrowym, pozwalający na poprawną realizację zamówienia</w:t>
            </w:r>
            <w:r w:rsidR="00A1060A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3F68607D" w14:textId="77777777" w:rsidR="005E4EE5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9F34986" w14:textId="22426E37" w:rsid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15A3EE37" w14:textId="77777777" w:rsid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5D74F10" w14:textId="662DFC75" w:rsidR="005E4EE5" w:rsidRPr="005E4EE5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5E4EE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OSOBY ZDOLNE DO WYKONANIA ZAMÓWIENIA</w:t>
            </w:r>
          </w:p>
          <w:p w14:paraId="29D08C64" w14:textId="77777777" w:rsid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55CC409" w14:textId="77777777" w:rsidR="005E4EE5" w:rsidRP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2D976EB" w14:textId="121F9D51" w:rsidR="005E4EE5" w:rsidRP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E4EE5">
              <w:rPr>
                <w:rFonts w:ascii="Times New Roman" w:eastAsia="Calibri" w:hAnsi="Times New Roman" w:cs="Times New Roman"/>
                <w:color w:val="000000" w:themeColor="text1"/>
              </w:rPr>
              <w:t>Dostawca musi dysponować osobami zdolnymi do realizacji przedmiotu zamówienia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</w:p>
          <w:p w14:paraId="53FFE4F5" w14:textId="77777777" w:rsid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CA10B9F" w14:textId="77777777" w:rsid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3F196769" w14:textId="77777777" w:rsidR="005E4EE5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21537C" w14:textId="77777777" w:rsidR="004C644E" w:rsidRPr="009D6A97" w:rsidRDefault="004C644E" w:rsidP="005E4E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2FABEF6F" w14:textId="5E8E8C83" w:rsidR="00CF3E09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SYTUACJA FINANSOWA</w:t>
            </w:r>
          </w:p>
          <w:p w14:paraId="5E8FDBAA" w14:textId="77777777" w:rsidR="00CF4BF5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3B8759B0" w14:textId="389559F6" w:rsidR="00CF4BF5" w:rsidRPr="00CF4BF5" w:rsidRDefault="00CF4BF5" w:rsidP="00563C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F4BF5">
              <w:rPr>
                <w:rFonts w:ascii="Times New Roman" w:eastAsia="Calibri" w:hAnsi="Times New Roman" w:cs="Times New Roman"/>
                <w:color w:val="000000" w:themeColor="text1"/>
              </w:rPr>
              <w:t xml:space="preserve">Do udziału w postępowaniu uprawnione są podmioty nie mające zaległości </w:t>
            </w:r>
            <w:r w:rsidRPr="00CF4BF5">
              <w:rPr>
                <w:rFonts w:ascii="Times New Roman" w:eastAsia="Calibri" w:hAnsi="Times New Roman" w:cs="Times New Roman"/>
                <w:noProof/>
                <w:color w:val="000000" w:themeColor="text1"/>
              </w:rPr>
              <w:t>publiczno</w:t>
            </w:r>
            <w:r w:rsidRPr="00CF4BF5">
              <w:rPr>
                <w:rFonts w:ascii="Times New Roman" w:eastAsia="Calibri" w:hAnsi="Times New Roman" w:cs="Times New Roman"/>
                <w:color w:val="000000" w:themeColor="text1"/>
              </w:rPr>
              <w:t xml:space="preserve"> prawnych, a tym samym </w:t>
            </w:r>
            <w:r w:rsidR="005E4EE5" w:rsidRPr="00CF4BF5">
              <w:rPr>
                <w:rFonts w:ascii="Times New Roman" w:eastAsia="Calibri" w:hAnsi="Times New Roman" w:cs="Times New Roman"/>
                <w:color w:val="000000" w:themeColor="text1"/>
              </w:rPr>
              <w:t>znajdujące</w:t>
            </w:r>
            <w:r w:rsidRPr="00CF4BF5">
              <w:rPr>
                <w:rFonts w:ascii="Times New Roman" w:eastAsia="Calibri" w:hAnsi="Times New Roman" w:cs="Times New Roman"/>
                <w:color w:val="000000" w:themeColor="text1"/>
              </w:rPr>
              <w:t xml:space="preserve"> się w dobrej sytuacji finansowej umożliwiającej realizację dostawy tj.: Wykonawca musi wykazać (na wzorze stanowiącym </w:t>
            </w:r>
            <w:r w:rsidRPr="005E4EE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4</w:t>
            </w:r>
            <w:r w:rsidRPr="00CF4BF5">
              <w:rPr>
                <w:rFonts w:ascii="Times New Roman" w:eastAsia="Calibri" w:hAnsi="Times New Roman" w:cs="Times New Roman"/>
                <w:color w:val="000000" w:themeColor="text1"/>
              </w:rPr>
              <w:t xml:space="preserve"> do Zapytania ofertowego), że podmiot nie posiada zaległości z tytułu podatków lub z tytułu składek na ubezpieczenia społeczne oraz zdrowotne.</w:t>
            </w:r>
          </w:p>
          <w:p w14:paraId="461B3616" w14:textId="77777777" w:rsidR="00CF4BF5" w:rsidRPr="009D6A97" w:rsidRDefault="00CF4BF5" w:rsidP="00563C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C35416C" w14:textId="5D8E6B8B" w:rsidR="00563C83" w:rsidRPr="009D6A97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BRAK POWIĄZAŃ Z ZAMAWIAJĄCYM</w:t>
            </w:r>
          </w:p>
          <w:p w14:paraId="478E9D0E" w14:textId="77777777" w:rsidR="004C644E" w:rsidRPr="009D6A97" w:rsidRDefault="004C644E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2A39800" w14:textId="11928235" w:rsidR="009B69AC" w:rsidRPr="009D6A97" w:rsidRDefault="009B69AC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 udziału w postępowaniu 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  <w:u w:val="single"/>
              </w:rPr>
              <w:t>wykluczone są podmioty powiązane osobowo i kapitałowo z Zamawiającym</w:t>
            </w: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Przez powiązania kapitałowe lub osobowe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rozumie się wzajemne powiązania między zamawiającym lub osobami upoważnionymi do zaciągania zobowiązań w imieniu zamawiającego lub osobami wykonującymi w imieniu zamawiającego czynności związane z przygotowaniem i przeprowadzaniem procedury wyboru wykonawcy, a </w:t>
            </w:r>
            <w:r w:rsidR="00010718" w:rsidRPr="009D6A97">
              <w:rPr>
                <w:rFonts w:ascii="Times New Roman" w:hAnsi="Times New Roman" w:cs="Times New Roman"/>
                <w:color w:val="000000" w:themeColor="text1"/>
              </w:rPr>
              <w:t>Wykonawca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 polegające w szczególności na:</w:t>
            </w:r>
          </w:p>
          <w:p w14:paraId="34CA6810" w14:textId="77777777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>uczestniczeniu w spółce jako wspólnik spółki cywilnej lub spółki osobowej,</w:t>
            </w:r>
          </w:p>
          <w:p w14:paraId="54070A93" w14:textId="77777777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>posiadaniu co najmniej 10% udziałów lub akcji,</w:t>
            </w:r>
          </w:p>
          <w:p w14:paraId="2D2D7E4C" w14:textId="77777777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>pełnieniu funkcji członka organu nadzorczego lub zarządzającego, prokurenta, pełnomocnika,</w:t>
            </w:r>
          </w:p>
          <w:p w14:paraId="4552FBBB" w14:textId="77777777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>pozostawaniu w związku małżeńskim, w stosunku pokrewieństwa lub powinowactwa w linii prostej, pokrewieństwa lub powinowactwa drugiego stopnia w linii bocznej lub w stosunku przysposobienia, opieki lub kurateli.</w:t>
            </w:r>
          </w:p>
          <w:p w14:paraId="1B9011C6" w14:textId="58226511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uczestniczeniu w spółce jako wspólnik spółki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cywilnej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lub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spółki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osobowej,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posiadaniu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co najmniej 10% udziałów lub akcji, pełnieniu funkcji członka organu nadzorczego lub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zarządzającego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, prokurenta, pełnomocnika, </w:t>
            </w:r>
          </w:p>
          <w:p w14:paraId="01068E6F" w14:textId="04B49276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pozostawaniu w związku małżeńskim, w stosunku pokrewieństwa lub powinowactwa w linii prostej, pokrewieństwa lub powinowactwa w linii prostej, pokrewieństwa lub powinowactwa w linii bocznej do drugiego stopnia lub związaniu z tytułu przysposobienia, opieki lub kurateli albo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pozostawieniu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we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wspólnym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pożyciu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, jego zastępcą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prawnym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lub członkami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organu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zarządzającego lub organów nadzorczych wykonawców ubiegających się o udziel</w:t>
            </w:r>
            <w:r w:rsidR="004A69EE">
              <w:rPr>
                <w:rFonts w:ascii="Times New Roman" w:hAnsi="Times New Roman" w:cs="Times New Roman"/>
                <w:color w:val="000000" w:themeColor="text1"/>
              </w:rPr>
              <w:t>enie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zamówienia, </w:t>
            </w:r>
          </w:p>
          <w:p w14:paraId="7392DFF5" w14:textId="1A77BD73" w:rsidR="00CF4BF5" w:rsidRPr="00CF4BF5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pozostawaniu w takim stosunku prawnym lub faktycznym, który może budzić uzasadnione wątpliwości, co do bezstronności lub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niezależności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w związku z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prowadzonym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postępowaniem o udziel</w:t>
            </w:r>
            <w:r w:rsidR="004A69EE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4A69EE">
              <w:rPr>
                <w:rFonts w:ascii="Times New Roman" w:hAnsi="Times New Roman" w:cs="Times New Roman"/>
                <w:color w:val="000000" w:themeColor="text1"/>
              </w:rPr>
              <w:t>ie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CF4BF5">
              <w:rPr>
                <w:rFonts w:ascii="Times New Roman" w:hAnsi="Times New Roman" w:cs="Times New Roman"/>
                <w:color w:val="000000" w:themeColor="text1"/>
              </w:rPr>
              <w:t>zamówienia</w:t>
            </w:r>
            <w:r w:rsidRPr="00CF4BF5">
              <w:rPr>
                <w:rFonts w:ascii="Times New Roman" w:hAnsi="Times New Roman" w:cs="Times New Roman"/>
                <w:color w:val="000000" w:themeColor="text1"/>
              </w:rPr>
              <w:t xml:space="preserve">.  </w:t>
            </w:r>
          </w:p>
          <w:p w14:paraId="660B8655" w14:textId="77777777" w:rsidR="0005503B" w:rsidRPr="009D6A97" w:rsidRDefault="0005503B" w:rsidP="0005503B">
            <w:pPr>
              <w:spacing w:after="0" w:line="240" w:lineRule="auto"/>
              <w:ind w:left="30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48E4DF" w14:textId="4E1EF5B1" w:rsidR="008D0FB4" w:rsidRPr="009D6A97" w:rsidRDefault="0005503B" w:rsidP="00152E97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_Hlk191893806"/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Niniejszym Oferent musi oświadczyć, iż nie istnieją przesłanki o których mowa w art. 7 ust. 1 ustawy z dnia 13 kwietnia 2022 r. o szczególnych rozwiązaniach w zakresie przeciwdziałania wspieraniu agresji na Ukrainę oraz służących ochronie bezpieczeństwa narodowego (Dz. U. </w:t>
            </w:r>
            <w:r w:rsidR="008E42F6">
              <w:rPr>
                <w:rFonts w:ascii="Times New Roman" w:hAnsi="Times New Roman" w:cs="Times New Roman"/>
                <w:color w:val="000000" w:themeColor="text1"/>
              </w:rPr>
              <w:t>2025 poz. 514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>).</w:t>
            </w:r>
            <w:bookmarkEnd w:id="2"/>
          </w:p>
          <w:p w14:paraId="28005B48" w14:textId="439DFEE8" w:rsidR="006D40A7" w:rsidRPr="009D6A97" w:rsidRDefault="009B69AC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E21484" w14:textId="77777777" w:rsidR="004C39C6" w:rsidRPr="009D6A97" w:rsidRDefault="004C39C6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B468FFE" w14:textId="70F46317" w:rsidR="004C39C6" w:rsidRPr="009D6A97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FINANSOWO-EKONOMICZNY</w:t>
            </w:r>
          </w:p>
          <w:p w14:paraId="063B36E8" w14:textId="77777777" w:rsidR="004C39C6" w:rsidRPr="004C39C6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B605CD" w14:textId="4E33E3B7" w:rsidR="004C39C6" w:rsidRPr="009D6A97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Oferent</w:t>
            </w:r>
            <w:r w:rsidRPr="004C39C6">
              <w:rPr>
                <w:rFonts w:ascii="Times New Roman" w:eastAsia="Calibri" w:hAnsi="Times New Roman" w:cs="Times New Roman"/>
                <w:color w:val="000000" w:themeColor="text1"/>
              </w:rPr>
              <w:t xml:space="preserve"> musi znajdować się w sytuacji ekonomicznej i finansowej zapewniającej wykonanie przedmiotu zamówienia oraz oświadczyć, że nie toczy się wobec niego postępowanie likwidacyjne ani upadłościowe</w:t>
            </w:r>
            <w:r w:rsidR="008E42F6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4FBB88E4" w14:textId="77777777" w:rsidR="004C39C6" w:rsidRPr="009D6A97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3426777" w14:textId="731F880D" w:rsidR="004C39C6" w:rsidRPr="009D6A97" w:rsidRDefault="004C39C6" w:rsidP="004C39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7AB81674" w14:textId="77777777" w:rsidR="004C39C6" w:rsidRPr="009D6A97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503634C" w14:textId="4F290888" w:rsidR="004C39C6" w:rsidRPr="004C39C6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UPRAWNIENIA DO WYKONYWANIA OKREŚLONEJ DZIAŁALNOŚCI LUB CZYNNOŚCI</w:t>
            </w:r>
          </w:p>
          <w:p w14:paraId="45825399" w14:textId="77777777" w:rsidR="004C39C6" w:rsidRPr="009D6A97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3C49E0A" w14:textId="77777777" w:rsidR="004C39C6" w:rsidRPr="004C39C6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8EFC996" w14:textId="7A442684" w:rsidR="004C39C6" w:rsidRPr="004C39C6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1. Oferent</w:t>
            </w:r>
            <w:r w:rsidRPr="004C39C6">
              <w:rPr>
                <w:rFonts w:ascii="Times New Roman" w:eastAsia="Calibri" w:hAnsi="Times New Roman" w:cs="Times New Roman"/>
                <w:color w:val="000000" w:themeColor="text1"/>
              </w:rPr>
              <w:t xml:space="preserve"> musi być uprawniony do występowania w obrocie prawnym, zgodnie z wymaganiami ustawowymi. </w:t>
            </w:r>
          </w:p>
          <w:p w14:paraId="02156553" w14:textId="68CDC9B8" w:rsidR="004C39C6" w:rsidRPr="009D6A97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C39C6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A46D13" w:rsidRPr="009D6A97">
              <w:rPr>
                <w:rFonts w:ascii="Times New Roman" w:eastAsia="Calibri" w:hAnsi="Times New Roman" w:cs="Times New Roman"/>
                <w:color w:val="000000" w:themeColor="text1"/>
              </w:rPr>
              <w:t>Oferent</w:t>
            </w:r>
            <w:r w:rsidRPr="004C39C6">
              <w:rPr>
                <w:rFonts w:ascii="Times New Roman" w:eastAsia="Calibri" w:hAnsi="Times New Roman" w:cs="Times New Roman"/>
                <w:color w:val="000000" w:themeColor="text1"/>
              </w:rPr>
              <w:t xml:space="preserve"> musi posiadać odpowiednie uprawnienia do wykonania określonej działalności lub czynności (jeśli przepisy nakładają taki obowiązek) </w:t>
            </w:r>
          </w:p>
          <w:p w14:paraId="54B8BAB2" w14:textId="77777777" w:rsidR="00A46D13" w:rsidRPr="009D6A97" w:rsidRDefault="00A46D13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F404983" w14:textId="4A8EA99A" w:rsidR="00A46D13" w:rsidRPr="009D6A97" w:rsidRDefault="00A46D13" w:rsidP="00A46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9D6A97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C75A01" w14:textId="77777777" w:rsidR="004C39C6" w:rsidRPr="009D6A97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E631B76" w14:textId="77777777" w:rsidR="007822BF" w:rsidRPr="009D6A97" w:rsidRDefault="007822BF" w:rsidP="007822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52B531F" w14:textId="660978E9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Ocena spełniania przedstawionych powyżej warunków zostanie dokonana wg formuły: „spełnia – nie spełnia”. Wykonawca, który nie spełni któregokolwiek z warunków może zostać odrzucony z postępowania przez Zamawiającego.</w:t>
            </w:r>
          </w:p>
        </w:tc>
      </w:tr>
      <w:tr w:rsidR="00AF0409" w:rsidRPr="009D6A97" w14:paraId="343E2C0B" w14:textId="77777777" w:rsidTr="009074C5">
        <w:tc>
          <w:tcPr>
            <w:tcW w:w="1239" w:type="pct"/>
          </w:tcPr>
          <w:p w14:paraId="1D3E56E9" w14:textId="3A827756" w:rsidR="006D40A7" w:rsidRPr="009D6A97" w:rsidRDefault="009B69AC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Okres realizacji przedmiotu oferty:</w:t>
            </w:r>
          </w:p>
        </w:tc>
        <w:tc>
          <w:tcPr>
            <w:tcW w:w="3761" w:type="pct"/>
            <w:vAlign w:val="center"/>
          </w:tcPr>
          <w:p w14:paraId="7B98E961" w14:textId="2265EA9B" w:rsidR="006D40A7" w:rsidRPr="009D6A97" w:rsidRDefault="000F0D56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 ciągu </w:t>
            </w:r>
            <w:r w:rsidR="00491069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="00EE204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miesięcy od podpisania umowy na realizację zamówienia.</w:t>
            </w:r>
            <w:r w:rsidR="00CF4B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</w:tr>
      <w:tr w:rsidR="00AF0409" w:rsidRPr="009D6A97" w14:paraId="63036E05" w14:textId="77777777" w:rsidTr="009074C5">
        <w:tc>
          <w:tcPr>
            <w:tcW w:w="1239" w:type="pct"/>
          </w:tcPr>
          <w:p w14:paraId="502C7AEF" w14:textId="476F9A40" w:rsidR="006D40A7" w:rsidRPr="009D6A97" w:rsidRDefault="006D40A7" w:rsidP="006D40A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>Kryteria wyboru oferty</w:t>
            </w:r>
            <w:r w:rsidR="009B69AC" w:rsidRPr="009D6A97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14:paraId="557513F7" w14:textId="77777777" w:rsidR="006D40A7" w:rsidRPr="009D6A97" w:rsidRDefault="006D40A7" w:rsidP="006D40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310F7176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1. Cena netto – 50 pkt. (50%)</w:t>
            </w:r>
          </w:p>
          <w:p w14:paraId="388088F8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136869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Liczba punktów w kryterium „cena” będzie przyznawana wg poniższego wzoru:</w:t>
            </w:r>
          </w:p>
          <w:p w14:paraId="21996794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5274DAB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C = (C_min / C_oferty) x 50</w:t>
            </w:r>
          </w:p>
          <w:p w14:paraId="1FDB55BE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750B7A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gdzie:</w:t>
            </w:r>
          </w:p>
          <w:p w14:paraId="71461CA9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C – liczba pkt. dla danej oferty w kryterium „cena”</w:t>
            </w:r>
          </w:p>
          <w:p w14:paraId="29C67B54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C_min – najniższa cena netto spośród otrzymanych ofert</w:t>
            </w:r>
          </w:p>
          <w:p w14:paraId="3E7609C7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C_oferty – cena netto oferty badanej</w:t>
            </w:r>
          </w:p>
          <w:p w14:paraId="5161DCFA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6739D0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Maksymalna liczba punktów w tym kryterium: 50 pkt.</w:t>
            </w:r>
          </w:p>
          <w:p w14:paraId="3D21B5FB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14F3AB8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2. Gwarancja – 30 pkt. (30%)</w:t>
            </w:r>
          </w:p>
          <w:p w14:paraId="678C8B32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5C4DBA7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Liczba punktów w kryterium „gwarancja” będzie przyznawana wg poniższego wzoru:</w:t>
            </w:r>
          </w:p>
          <w:p w14:paraId="3C2B4B04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3E9BEE1" w14:textId="77777777" w:rsidR="00491069" w:rsidRPr="00971534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71534">
              <w:rPr>
                <w:rFonts w:ascii="Times New Roman" w:hAnsi="Times New Roman" w:cs="Times New Roman"/>
                <w:color w:val="000000" w:themeColor="text1"/>
                <w:lang w:val="en-US"/>
              </w:rPr>
              <w:t>G = (</w:t>
            </w:r>
            <w:proofErr w:type="spellStart"/>
            <w:r w:rsidRPr="00971534">
              <w:rPr>
                <w:rFonts w:ascii="Times New Roman" w:hAnsi="Times New Roman" w:cs="Times New Roman"/>
                <w:color w:val="000000" w:themeColor="text1"/>
                <w:lang w:val="en-US"/>
              </w:rPr>
              <w:t>G_oferty</w:t>
            </w:r>
            <w:proofErr w:type="spellEnd"/>
            <w:r w:rsidRPr="0097153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/ </w:t>
            </w:r>
            <w:proofErr w:type="spellStart"/>
            <w:r w:rsidRPr="00971534">
              <w:rPr>
                <w:rFonts w:ascii="Times New Roman" w:hAnsi="Times New Roman" w:cs="Times New Roman"/>
                <w:color w:val="000000" w:themeColor="text1"/>
                <w:lang w:val="en-US"/>
              </w:rPr>
              <w:t>G_max</w:t>
            </w:r>
            <w:proofErr w:type="spellEnd"/>
            <w:r w:rsidRPr="00971534">
              <w:rPr>
                <w:rFonts w:ascii="Times New Roman" w:hAnsi="Times New Roman" w:cs="Times New Roman"/>
                <w:color w:val="000000" w:themeColor="text1"/>
                <w:lang w:val="en-US"/>
              </w:rPr>
              <w:t>) x 30</w:t>
            </w:r>
          </w:p>
          <w:p w14:paraId="194CA332" w14:textId="77777777" w:rsidR="00491069" w:rsidRPr="00971534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14:paraId="2C1D6665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gdzie:</w:t>
            </w:r>
          </w:p>
          <w:p w14:paraId="7EEDF120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G – liczba pkt. dla danej oferty w kryterium „gwarancja”</w:t>
            </w:r>
          </w:p>
          <w:p w14:paraId="094860EC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G_oferty – okres gwarancji (w miesiącach) w ofercie badanej</w:t>
            </w:r>
          </w:p>
          <w:p w14:paraId="38BB00CC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G_max – najdłuższy okres gwarancji (w miesiącach) spośród otrzymanych ofert</w:t>
            </w:r>
          </w:p>
          <w:p w14:paraId="791A5B63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30D789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Maksymalna liczba punktów w tym kryterium: 30 pkt.</w:t>
            </w:r>
          </w:p>
          <w:p w14:paraId="03C94BE9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C71D268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3. Serwis – 20 pkt. (20%)</w:t>
            </w:r>
          </w:p>
          <w:p w14:paraId="15A1C96C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6BA1375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D7E765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Liczba punktów w kryterium „serwis” będzie przyznawana wg poniższego wzoru:</w:t>
            </w:r>
          </w:p>
          <w:p w14:paraId="06D4F09A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1EEE6E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S = (S_min / S_oferty) x 20</w:t>
            </w:r>
          </w:p>
          <w:p w14:paraId="67ADCB6C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161E9CB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lastRenderedPageBreak/>
              <w:t>gdzie:</w:t>
            </w:r>
          </w:p>
          <w:p w14:paraId="7452D860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S – liczba pkt. dla danej oferty w kryterium „serwis”</w:t>
            </w:r>
          </w:p>
          <w:p w14:paraId="2943CD98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S_min – najkrótszy czas reakcji serwisu (w godzinach) spośród otrzymanych ofert</w:t>
            </w:r>
          </w:p>
          <w:p w14:paraId="2932F74B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S_oferty – czas reakcji serwisu (w godzinach) w ofercie badanej</w:t>
            </w:r>
          </w:p>
          <w:p w14:paraId="2345BF21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38E819" w14:textId="45C22862" w:rsid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Maksymalna liczba punktów w tym kryterium: 20 pkt.</w:t>
            </w:r>
          </w:p>
          <w:p w14:paraId="5D07F105" w14:textId="77777777" w:rsidR="0010052C" w:rsidRDefault="0010052C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D0C3AD" w14:textId="77777777" w:rsidR="0010052C" w:rsidRPr="0019609C" w:rsidRDefault="0010052C" w:rsidP="001005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609C">
              <w:rPr>
                <w:rFonts w:ascii="Times New Roman" w:hAnsi="Times New Roman" w:cs="Times New Roman"/>
                <w:color w:val="000000" w:themeColor="text1"/>
              </w:rPr>
              <w:t>Przez czas reakcji serwisu rozumie się maksymalny czas liczony w godzinach, jaki upłynie od momentu zgłoszenia awarii przez Zamawiającego (telefonicznie lub drogą elektroniczną) do momentu przybycia serwisanta do siedziby Zamawiającego i rozpoczęcia czynności serwisowych.</w:t>
            </w:r>
          </w:p>
          <w:p w14:paraId="44EFB404" w14:textId="77777777" w:rsidR="0010052C" w:rsidRPr="0019609C" w:rsidRDefault="0010052C" w:rsidP="001005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609C">
              <w:rPr>
                <w:rFonts w:ascii="Times New Roman" w:hAnsi="Times New Roman" w:cs="Times New Roman"/>
                <w:color w:val="000000" w:themeColor="text1"/>
              </w:rPr>
              <w:t>Czas reakcji serwisu liczony jest w godzinach zegarowych i obejmuje wyłącznie dni robocze, o ile dokumentacja postępowania nie stanowi inaczej.</w:t>
            </w:r>
          </w:p>
          <w:p w14:paraId="3AD9D412" w14:textId="77777777" w:rsidR="0010052C" w:rsidRPr="00BC2B3F" w:rsidRDefault="0010052C" w:rsidP="001005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609C">
              <w:rPr>
                <w:rFonts w:ascii="Times New Roman" w:hAnsi="Times New Roman" w:cs="Times New Roman"/>
                <w:color w:val="000000" w:themeColor="text1"/>
              </w:rPr>
              <w:t>Za moment zgłoszenia awarii uznaje się chwilę skutecznego przekazania zgłoszenia Wykonawcy.</w:t>
            </w:r>
          </w:p>
          <w:p w14:paraId="2D2093BF" w14:textId="77777777" w:rsidR="0010052C" w:rsidRPr="00491069" w:rsidRDefault="0010052C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4B99A4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51F4EE" w14:textId="477F7929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ŁĄCZNA OCENA OFERTY</w:t>
            </w:r>
          </w:p>
          <w:p w14:paraId="2E2E2BD3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53FD91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Łączna liczba punktów zostanie obliczona według wzoru:</w:t>
            </w:r>
          </w:p>
          <w:p w14:paraId="7D337B30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09E6A2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P = C + G + S</w:t>
            </w:r>
          </w:p>
          <w:p w14:paraId="05E1BAFC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FCEF8C3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gdzie:</w:t>
            </w:r>
          </w:p>
          <w:p w14:paraId="022A38EB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P – łączna liczba punktów badanej oferty</w:t>
            </w:r>
          </w:p>
          <w:p w14:paraId="28D64E50" w14:textId="77777777" w:rsidR="00491069" w:rsidRPr="00491069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89AECA" w14:textId="40871CB8" w:rsidR="006D40A7" w:rsidRPr="009D6A97" w:rsidRDefault="00491069" w:rsidP="00491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91069">
              <w:rPr>
                <w:rFonts w:ascii="Times New Roman" w:hAnsi="Times New Roman" w:cs="Times New Roman"/>
                <w:color w:val="000000" w:themeColor="text1"/>
              </w:rPr>
              <w:t>Maksymalna liczba punktów możliwa do uzyskania: 100 pkt.</w:t>
            </w:r>
          </w:p>
        </w:tc>
      </w:tr>
      <w:tr w:rsidR="00AF0409" w:rsidRPr="009D6A97" w14:paraId="1851867B" w14:textId="77777777" w:rsidTr="009074C5">
        <w:tc>
          <w:tcPr>
            <w:tcW w:w="1239" w:type="pct"/>
          </w:tcPr>
          <w:p w14:paraId="15A0B293" w14:textId="005862AB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Oferta musi zawierać następujące elementy:</w:t>
            </w:r>
          </w:p>
          <w:p w14:paraId="50EF7570" w14:textId="77777777" w:rsidR="006D40A7" w:rsidRPr="009D6A97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C7381F4" w14:textId="2BB0E2E5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Oferta musi zawierać następujące elementy:</w:t>
            </w:r>
          </w:p>
          <w:p w14:paraId="0D7920D5" w14:textId="4E5FC3F8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Pełne dane identyfikujące oferenta (nazwa, adres, nr NIP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 xml:space="preserve">nr KRS/EDG), </w:t>
            </w:r>
          </w:p>
          <w:p w14:paraId="7BFE38CD" w14:textId="3AAC62E1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Datę przygotowania i termin ważności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62D61E03" w14:textId="025A1DA5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Dokumenty potwierdzające spełnienie warunków udziału w postępowaniu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7942DE1D" w14:textId="07F025AF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Cenę całkowitą netto i brutto</w:t>
            </w:r>
            <w:r w:rsidR="00CF4B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63B0F">
              <w:rPr>
                <w:rFonts w:ascii="Times New Roman" w:eastAsia="Calibri" w:hAnsi="Times New Roman" w:cs="Times New Roman"/>
                <w:color w:val="000000" w:themeColor="text1"/>
              </w:rPr>
              <w:t>zamówienia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54FE4F7" w14:textId="19935CDC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Warunki i terminy płatności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50F96E5" w14:textId="455E1B38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Okres realizacji przedmiotu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21CADC1" w14:textId="46470F21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Dane osoby do kontaktu (imię nazwisko, numer telefonu, adres e-mail)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142816F" w14:textId="2F1C5263" w:rsidR="006D40A7" w:rsidRPr="009D6A97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6A97">
              <w:rPr>
                <w:rFonts w:ascii="Times New Roman" w:eastAsia="Calibri" w:hAnsi="Times New Roman" w:cs="Times New Roman"/>
                <w:color w:val="000000" w:themeColor="text1"/>
              </w:rPr>
              <w:t>Podpis osoby upoważnionej do wystawienia oferty</w:t>
            </w:r>
            <w:r w:rsidR="007822BF" w:rsidRPr="009D6A97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3F6C3B44" w14:textId="77777777" w:rsidR="006D40A7" w:rsidRPr="009D6A97" w:rsidRDefault="006D40A7" w:rsidP="007822BF">
            <w:pPr>
              <w:spacing w:after="0" w:line="240" w:lineRule="auto"/>
              <w:ind w:left="481" w:hanging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1DF66" w14:textId="124DC4C8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Brak jakiegokolwiek z wyżej wymienionych elementów może skutkować odrzuceniem oferty przez Zamawiającego.</w:t>
            </w:r>
          </w:p>
          <w:p w14:paraId="4C82E454" w14:textId="77777777" w:rsidR="00F8429C" w:rsidRPr="009D6A97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8EA644" w14:textId="77777777" w:rsidR="00784D5E" w:rsidRDefault="00CF4BF5" w:rsidP="005C15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F4BF5">
              <w:rPr>
                <w:rFonts w:ascii="Times New Roman" w:eastAsia="Calibri" w:hAnsi="Times New Roman" w:cs="Times New Roman"/>
                <w:color w:val="000000" w:themeColor="text1"/>
              </w:rPr>
              <w:t>Zamawiający po dokonaniu oceny nadesłanych ofert zaproponuje oferentowi, który uzyskał największą ilość punktów zawarcie umowy na realizację przedmiotu zamówienia.</w:t>
            </w:r>
          </w:p>
          <w:p w14:paraId="362A8588" w14:textId="18B3E04E" w:rsidR="008E42F6" w:rsidRPr="009D6A97" w:rsidRDefault="008E42F6" w:rsidP="005C15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Ofertę należy sporządzić w języku polskim. Dokumenty sporządzone w innym języku powinny być składane wraz z tłumaczeniem na język polski.</w:t>
            </w:r>
          </w:p>
        </w:tc>
      </w:tr>
      <w:tr w:rsidR="002A6C21" w:rsidRPr="009D6A97" w14:paraId="61A6DFEC" w14:textId="77777777" w:rsidTr="009074C5">
        <w:tc>
          <w:tcPr>
            <w:tcW w:w="1239" w:type="pct"/>
          </w:tcPr>
          <w:p w14:paraId="46E8388C" w14:textId="7CD84C12" w:rsidR="002A6C21" w:rsidRPr="009D6A97" w:rsidRDefault="002A6C21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t xml:space="preserve">Informacje o oświadczeniach i dokumentach, jakie </w:t>
            </w:r>
            <w:r w:rsidRPr="009D6A9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mają dostarczyć dostawcy w celu potwierdzenia spełnienia warunków udziału w postępowaniu:</w:t>
            </w:r>
          </w:p>
        </w:tc>
        <w:tc>
          <w:tcPr>
            <w:tcW w:w="3761" w:type="pct"/>
          </w:tcPr>
          <w:p w14:paraId="157B2C1E" w14:textId="47B2B014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lastRenderedPageBreak/>
              <w:t>1. Wypełniony formularz ofertowy (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ałącznik nr 3 do zapytania).</w:t>
            </w:r>
          </w:p>
          <w:p w14:paraId="3158423B" w14:textId="51927EFD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2. Oświadczenie o braku powiązań osobowych i kapitałowych (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ałącznik nr 2 do zapytania ofertowego)</w:t>
            </w:r>
          </w:p>
          <w:p w14:paraId="6FEB19F3" w14:textId="1E4612F6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lastRenderedPageBreak/>
              <w:t>3. Specyfikację przedmiotu zamówienia (załącznik nr 1 do zapytania)</w:t>
            </w:r>
          </w:p>
          <w:p w14:paraId="4A578E8A" w14:textId="2EFE8B77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 xml:space="preserve">4. Wykaz zrealizowanych </w:t>
            </w:r>
            <w:r w:rsidR="00CF4BF5" w:rsidRPr="005E4EE5">
              <w:rPr>
                <w:rFonts w:ascii="Times New Roman" w:hAnsi="Times New Roman" w:cs="Times New Roman"/>
                <w:color w:val="000000" w:themeColor="text1"/>
              </w:rPr>
              <w:t>dostaw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 xml:space="preserve"> (załącznik nr 4 do zapytania ofertowego)</w:t>
            </w:r>
          </w:p>
          <w:p w14:paraId="2CA440D8" w14:textId="4CF21B8F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. Oświadczenie o spełnieniu warunków udziału w postępowaniu (załącznik nr 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 do zapytania)</w:t>
            </w:r>
          </w:p>
          <w:p w14:paraId="087E72C0" w14:textId="5CA7789A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. Podpisane zapytanie ofertowe. </w:t>
            </w:r>
          </w:p>
          <w:p w14:paraId="61C0C8FE" w14:textId="51301892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 xml:space="preserve">. Kopię aktualnego odpisu z właściwego rejestru, wystawionego nie wcześniej niż 6 miesięcy przed upływem terminu składania ofert. </w:t>
            </w:r>
          </w:p>
          <w:p w14:paraId="71F6B400" w14:textId="073782E0" w:rsidR="009D6A97" w:rsidRPr="005E4EE5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D6A97" w:rsidRPr="005E4EE5">
              <w:rPr>
                <w:rFonts w:ascii="Times New Roman" w:hAnsi="Times New Roman" w:cs="Times New Roman"/>
                <w:color w:val="000000" w:themeColor="text1"/>
              </w:rPr>
              <w:t>. Kopia zaświadczenia NIP.</w:t>
            </w:r>
          </w:p>
          <w:p w14:paraId="5BCE0861" w14:textId="01632E64" w:rsidR="005E4EE5" w:rsidRPr="005E4EE5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9. Aktualne</w:t>
            </w:r>
            <w:r w:rsidR="006F3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 xml:space="preserve">zaświadczenie z Urzędu Skarbowego, że Oferent nie zalega z podatkami. </w:t>
            </w:r>
          </w:p>
          <w:p w14:paraId="2004EB96" w14:textId="1F97322D" w:rsidR="005E4EE5" w:rsidRPr="005E4EE5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10. Aktualne</w:t>
            </w:r>
            <w:r w:rsidR="00D0485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E4EE5">
              <w:rPr>
                <w:rFonts w:ascii="Times New Roman" w:hAnsi="Times New Roman" w:cs="Times New Roman"/>
                <w:color w:val="000000" w:themeColor="text1"/>
              </w:rPr>
              <w:t>zaświadczenie właściwego Zakładu Ubezpieczeń Społecznych lub Kasy Rolniczego Ubezpieczenia Społecznego potwierdzające, że Oferent nie zalega z opłaceniem składek na ubezpieczenie zdrowotne lub społeczne lub zaświadczenie, że uzyskał przewidziane prawem zwolnienie, odroczenie lub rozłożenie na raty zaległych płatności.</w:t>
            </w:r>
          </w:p>
          <w:p w14:paraId="1F44C860" w14:textId="77777777" w:rsidR="009D6A97" w:rsidRPr="005E4EE5" w:rsidRDefault="009D6A97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79BBDB" w14:textId="2636CC35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W/w dokumenty muszą zostać podpisane przez osoby uprawnione do reprezentacji podmiotu składającego ofertę. Jeżeli oferta została podpisana przez osoby niewskazane we właściwym rejestrze, jako uprawnione do zaciągania zobowiązań w imieniu Dostawcy to wraz z ofertą należy dostarczyć pełnomocnictwa szczególne lub rodzajowe.</w:t>
            </w:r>
          </w:p>
          <w:p w14:paraId="0AFA92D8" w14:textId="77777777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CE2D26" w14:textId="59924A8C" w:rsidR="002A6C21" w:rsidRPr="005E4EE5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EE5">
              <w:rPr>
                <w:rFonts w:ascii="Times New Roman" w:hAnsi="Times New Roman" w:cs="Times New Roman"/>
                <w:color w:val="000000" w:themeColor="text1"/>
              </w:rPr>
              <w:t>Oferent ponosi wszystkie koszty związane z przygotowaniem i złożeniem oferty.</w:t>
            </w:r>
          </w:p>
        </w:tc>
      </w:tr>
      <w:tr w:rsidR="00AF0409" w:rsidRPr="009D6A97" w14:paraId="7D637DE9" w14:textId="77777777" w:rsidTr="009074C5">
        <w:tc>
          <w:tcPr>
            <w:tcW w:w="1239" w:type="pct"/>
          </w:tcPr>
          <w:p w14:paraId="0AA0C885" w14:textId="77777777" w:rsidR="006D40A7" w:rsidRPr="009D6A97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lastRenderedPageBreak/>
              <w:t>Sposób składania oferty:</w:t>
            </w:r>
          </w:p>
          <w:p w14:paraId="553953C2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761" w:type="pct"/>
          </w:tcPr>
          <w:p w14:paraId="6B0E9E7B" w14:textId="6FEF15C7" w:rsidR="00F94D33" w:rsidRPr="009D6A97" w:rsidRDefault="00F94D33" w:rsidP="00F94D33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Oferta </w:t>
            </w:r>
            <w:r w:rsidR="00990620" w:rsidRPr="009D6A97">
              <w:rPr>
                <w:color w:val="000000" w:themeColor="text1"/>
                <w:sz w:val="22"/>
                <w:szCs w:val="22"/>
              </w:rPr>
              <w:t>obligatoryjnie powinna</w:t>
            </w:r>
            <w:r w:rsidRPr="009D6A97">
              <w:rPr>
                <w:color w:val="000000" w:themeColor="text1"/>
                <w:sz w:val="22"/>
                <w:szCs w:val="22"/>
              </w:rPr>
              <w:t xml:space="preserve"> zostać złożona</w:t>
            </w:r>
            <w:r w:rsidR="00990620" w:rsidRPr="009D6A97">
              <w:rPr>
                <w:color w:val="000000" w:themeColor="text1"/>
                <w:sz w:val="22"/>
                <w:szCs w:val="22"/>
              </w:rPr>
              <w:t xml:space="preserve"> poprzez BK2021.</w:t>
            </w:r>
          </w:p>
          <w:p w14:paraId="01B563C2" w14:textId="77777777" w:rsidR="002857E5" w:rsidRPr="009D6A97" w:rsidRDefault="002857E5" w:rsidP="003A1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875C09" w14:textId="019A92D9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Oferty złożone po wskazanym terminie nie będą rozpatrywane. Liczy się data wpłynięcia oferty.</w:t>
            </w:r>
          </w:p>
          <w:p w14:paraId="52E29657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AE75F9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Zamawiający zastrzega sobie prawo unieważnienia postępowania na każdym jego etapie, bez podawania przyczyny.</w:t>
            </w:r>
          </w:p>
          <w:p w14:paraId="14F0C0A7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271B7C" w14:textId="77777777" w:rsidR="002857E5" w:rsidRPr="009D6A97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Zamawiający zastrzega sobie prawo do zmiany treści zapytania ofertowego. O wprowadzonych zmianach Zamawiający niezwłocznie poinformuje na stronie internetowej</w:t>
            </w:r>
          </w:p>
          <w:p w14:paraId="731B8F6C" w14:textId="4B564694" w:rsidR="006D40A7" w:rsidRPr="009D6A97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bazakonkurencyjnosci.funduszeeuropejskie.gov.pl.</w:t>
            </w:r>
          </w:p>
          <w:p w14:paraId="035A0A64" w14:textId="77777777" w:rsidR="006D40A7" w:rsidRPr="009D6A9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97C2D1" w14:textId="77777777" w:rsidR="006D40A7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>Zamawiający zastrzega sobie prawo do wezwania oferentów do złożenia dodatkowych informacji, dokumentów lub wyjaśnień, dotyczących złożonej oferty.</w:t>
            </w:r>
          </w:p>
          <w:p w14:paraId="74AFC9DA" w14:textId="77777777" w:rsidR="009D6A97" w:rsidRPr="009D6A97" w:rsidRDefault="009D6A97" w:rsidP="009D6A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7122007" w14:textId="466191B3" w:rsidR="009D6A97" w:rsidRPr="009D6A97" w:rsidRDefault="009D6A9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Zachowanie formy pisemnej oferty składanej elektronicznie wymaga przesłania w formie elektronicznej (dokument opatrzony kwalifikowanym podpisem elektronicznym) lub w postaci elektronicznej (skan odręcznie podpisanego dokumentu, lub dokument opatrzony podpisem zaufanym lub podpisem osobistym), wypełnionego i podpisanego formularza oferty wraz z załącznikami (jeśli dotyczy). </w:t>
            </w:r>
          </w:p>
        </w:tc>
      </w:tr>
      <w:tr w:rsidR="009D6A97" w:rsidRPr="009D6A97" w14:paraId="50908EBF" w14:textId="77777777" w:rsidTr="009074C5">
        <w:tc>
          <w:tcPr>
            <w:tcW w:w="1239" w:type="pct"/>
          </w:tcPr>
          <w:p w14:paraId="3C10E559" w14:textId="4B5D7BC1" w:rsidR="009D6A97" w:rsidRPr="009D6A97" w:rsidRDefault="009D6A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t>Warunki płatności:</w:t>
            </w:r>
          </w:p>
        </w:tc>
        <w:tc>
          <w:tcPr>
            <w:tcW w:w="3761" w:type="pct"/>
          </w:tcPr>
          <w:p w14:paraId="4ACC77B1" w14:textId="77777777" w:rsidR="009D6A97" w:rsidRPr="003D0F3D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3D0F3D">
              <w:rPr>
                <w:rFonts w:ascii="Times New Roman" w:hAnsi="Times New Roman" w:cs="Times New Roman"/>
              </w:rPr>
              <w:t>Zamawiający przewiduje następujące warunki płatności:</w:t>
            </w:r>
          </w:p>
          <w:p w14:paraId="475DCD40" w14:textId="28648DD3" w:rsidR="009D6A97" w:rsidRPr="003D0F3D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3D0F3D">
              <w:rPr>
                <w:rFonts w:ascii="Times New Roman" w:hAnsi="Times New Roman" w:cs="Times New Roman"/>
              </w:rPr>
              <w:t xml:space="preserve">1. Płatność za przedmiot zamówienia nastąpi w terminie do </w:t>
            </w:r>
            <w:r w:rsidR="00B01B96">
              <w:rPr>
                <w:rFonts w:ascii="Times New Roman" w:hAnsi="Times New Roman" w:cs="Times New Roman"/>
              </w:rPr>
              <w:t>14</w:t>
            </w:r>
            <w:r w:rsidRPr="003D0F3D">
              <w:rPr>
                <w:rFonts w:ascii="Times New Roman" w:hAnsi="Times New Roman" w:cs="Times New Roman"/>
              </w:rPr>
              <w:t xml:space="preserve"> dni, na podstawie faktury dostarczonej do Zamawiającego.</w:t>
            </w:r>
          </w:p>
          <w:p w14:paraId="6F3B49F1" w14:textId="03E0763A" w:rsidR="009D6A97" w:rsidRPr="009D6A97" w:rsidRDefault="009D6A97" w:rsidP="003D0F3D">
            <w:pPr>
              <w:pStyle w:val="Bezodstpw"/>
            </w:pPr>
            <w:r w:rsidRPr="003D0F3D">
              <w:rPr>
                <w:rFonts w:ascii="Times New Roman" w:hAnsi="Times New Roman" w:cs="Times New Roman"/>
              </w:rPr>
              <w:t>2. Zamawiający dopuszcza sukcesywne rozliczanie na podstawie faktur częściowych oraz dopuszcza możliwość wystawiania faktur zaliczkowych.</w:t>
            </w:r>
          </w:p>
        </w:tc>
      </w:tr>
      <w:tr w:rsidR="006D40A7" w:rsidRPr="009D6A97" w14:paraId="3E3A8766" w14:textId="77777777" w:rsidTr="009074C5">
        <w:tc>
          <w:tcPr>
            <w:tcW w:w="1239" w:type="pct"/>
          </w:tcPr>
          <w:p w14:paraId="6CE25DE3" w14:textId="77777777" w:rsidR="006D40A7" w:rsidRPr="009D6A97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lastRenderedPageBreak/>
              <w:t>Warunki zmiany umowy zawartej z wykonawcą:</w:t>
            </w:r>
          </w:p>
          <w:p w14:paraId="4338AC40" w14:textId="77777777" w:rsidR="006D40A7" w:rsidRPr="009D6A97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61" w:type="pct"/>
          </w:tcPr>
          <w:p w14:paraId="5032B9CD" w14:textId="07BC715C" w:rsidR="009756C2" w:rsidRPr="009D6A97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Zamawiający zastrzega sobie prawo zmiany umowy zawartej z wybranym wykonawcą w zakresie terminu realizacji przedmiotu zamówienia w stosunku do terminu określonego w niniejszym zapytaniu. </w:t>
            </w:r>
          </w:p>
          <w:p w14:paraId="450EDC11" w14:textId="77777777" w:rsidR="009756C2" w:rsidRPr="009D6A97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830ABC5" w14:textId="221C23CD" w:rsidR="006D40A7" w:rsidRPr="009D6A97" w:rsidRDefault="009756C2" w:rsidP="009756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Zmiana umowy może wynikać wyłącznie ze zmiany okresu realizacji projektu </w:t>
            </w:r>
            <w:r w:rsidR="00F8429C" w:rsidRPr="009D6A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„</w:t>
            </w:r>
            <w:bookmarkStart w:id="3" w:name="_Hlk219273806"/>
            <w:r w:rsidR="00EE2042" w:rsidRPr="00EE2042">
              <w:rPr>
                <w:rFonts w:ascii="Times New Roman" w:hAnsi="Times New Roman" w:cs="Times New Roman"/>
                <w:b/>
                <w:bCs/>
              </w:rPr>
              <w:t>Transformacja modelu działalności EURO OPONY Sp. z o.o. w kierunku GOZ poprzez optymalizację procesów regeneracji opon</w:t>
            </w:r>
            <w:bookmarkEnd w:id="3"/>
            <w:r w:rsidR="00836240" w:rsidRPr="009D6A97">
              <w:rPr>
                <w:rFonts w:ascii="Times New Roman" w:hAnsi="Times New Roman" w:cs="Times New Roman"/>
                <w:b/>
                <w:bCs/>
              </w:rPr>
              <w:t>”</w:t>
            </w:r>
            <w:r w:rsidR="000F0D56" w:rsidRPr="009D6A9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>lub jego etapu/etapów i nie może wynikać z przyczyn leżących po stronie wykonawcy.</w:t>
            </w:r>
          </w:p>
        </w:tc>
      </w:tr>
      <w:tr w:rsidR="00152E97" w:rsidRPr="009D6A97" w14:paraId="62BEAE0F" w14:textId="77777777" w:rsidTr="009074C5">
        <w:tc>
          <w:tcPr>
            <w:tcW w:w="1239" w:type="pct"/>
          </w:tcPr>
          <w:p w14:paraId="434D20F0" w14:textId="6ED33642" w:rsidR="00152E97" w:rsidRPr="009D6A97" w:rsidRDefault="00152E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t>Informacja o upublicznieniu oraz wyborze najkorzystniejszej oferty:</w:t>
            </w:r>
          </w:p>
        </w:tc>
        <w:tc>
          <w:tcPr>
            <w:tcW w:w="3761" w:type="pct"/>
          </w:tcPr>
          <w:p w14:paraId="44A71D00" w14:textId="5480C3DB" w:rsidR="0028079E" w:rsidRPr="009D6A97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Informacja o niniejszym zapytaniu oraz informacja o wyborze najkorzystniejszej oferty zostaną upublicznione na stronie internetowej</w:t>
            </w:r>
            <w:r w:rsidR="0028079E" w:rsidRPr="009D6A97">
              <w:rPr>
                <w:color w:val="000000" w:themeColor="text1"/>
                <w:sz w:val="22"/>
                <w:szCs w:val="22"/>
              </w:rPr>
              <w:t xml:space="preserve"> </w:t>
            </w:r>
            <w:hyperlink r:id="rId8" w:history="1">
              <w:r w:rsidR="0028079E" w:rsidRPr="009D6A97">
                <w:rPr>
                  <w:rStyle w:val="Hipercze"/>
                  <w:sz w:val="22"/>
                  <w:szCs w:val="22"/>
                </w:rPr>
                <w:t>https://bazakonkurencyjnosci.funduszeeuropejskie.gov.pl/</w:t>
              </w:r>
            </w:hyperlink>
            <w:r w:rsidRPr="009D6A97">
              <w:rPr>
                <w:color w:val="000000" w:themeColor="text1"/>
                <w:sz w:val="22"/>
                <w:szCs w:val="22"/>
              </w:rPr>
              <w:t>.</w:t>
            </w:r>
          </w:p>
          <w:p w14:paraId="6DCBA77E" w14:textId="77777777" w:rsidR="00152E97" w:rsidRPr="009D6A97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Zamawiający sporządzi pisemny protokół z wyboru najkorzystniejszej oferty.</w:t>
            </w:r>
          </w:p>
          <w:p w14:paraId="77E800C8" w14:textId="7BDB181F" w:rsidR="009D6A97" w:rsidRPr="009D6A97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Oferent, którego oferta zostanie wybrana jako najkorzystniejsza, zostanie poinformowany przez Zamawiającego o miejscu i terminie podpisania umowy. </w:t>
            </w:r>
          </w:p>
          <w:p w14:paraId="00F56F62" w14:textId="122D3967" w:rsidR="009D6A97" w:rsidRPr="009D6A97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Zawarcie umowy nastąpi w ciągu 14 dni od zakończenia postepowania. </w:t>
            </w:r>
          </w:p>
        </w:tc>
      </w:tr>
      <w:tr w:rsidR="00AB11CE" w:rsidRPr="009D6A97" w14:paraId="66C3B28C" w14:textId="77777777" w:rsidTr="009074C5">
        <w:tc>
          <w:tcPr>
            <w:tcW w:w="1239" w:type="pct"/>
          </w:tcPr>
          <w:p w14:paraId="138FEF76" w14:textId="49A2FC9C" w:rsidR="00AB11CE" w:rsidRPr="009D6A97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3761" w:type="pct"/>
          </w:tcPr>
          <w:p w14:paraId="6FAF6A04" w14:textId="3FD69534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1. Oczywiste omyłki w tekście oferty zostaną poprawione, o czym niezwłocznie zostanie powiadomiony Oferent. </w:t>
            </w:r>
          </w:p>
          <w:p w14:paraId="483B3C18" w14:textId="0B648EBB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>2. Ofere</w:t>
            </w:r>
            <w:r w:rsidR="00B01B96">
              <w:rPr>
                <w:rFonts w:ascii="Times New Roman" w:hAnsi="Times New Roman" w:cs="Times New Roman"/>
              </w:rPr>
              <w:t>nt</w:t>
            </w:r>
            <w:r w:rsidRPr="00AB11CE">
              <w:rPr>
                <w:rFonts w:ascii="Times New Roman" w:hAnsi="Times New Roman" w:cs="Times New Roman"/>
              </w:rPr>
              <w:t xml:space="preserve"> może złożyć tylko jedną ofertę. Nie dopuszcza się składania ofert wariantowych i częściowych. Zamawiający nie przewiduje udzielenia zamówień uzupełniających. </w:t>
            </w:r>
          </w:p>
          <w:p w14:paraId="13E22C21" w14:textId="08DC9CB9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3. Oferenci pozostają związani złożoną przez siebie ofertą 30 dni od ostatecznego terminu składania ofert. </w:t>
            </w:r>
          </w:p>
        </w:tc>
      </w:tr>
      <w:tr w:rsidR="00AB11CE" w:rsidRPr="009D6A97" w14:paraId="7A4E74E1" w14:textId="77777777" w:rsidTr="009074C5">
        <w:tc>
          <w:tcPr>
            <w:tcW w:w="1239" w:type="pct"/>
          </w:tcPr>
          <w:p w14:paraId="2C5ED05F" w14:textId="728E19C8" w:rsidR="00AB11CE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Unieważnienie postępowania:</w:t>
            </w:r>
          </w:p>
        </w:tc>
        <w:tc>
          <w:tcPr>
            <w:tcW w:w="3761" w:type="pct"/>
          </w:tcPr>
          <w:p w14:paraId="6CE4B6F7" w14:textId="73525345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B11CE">
              <w:rPr>
                <w:rFonts w:ascii="Times New Roman" w:hAnsi="Times New Roman" w:cs="Times New Roman"/>
              </w:rPr>
              <w:t xml:space="preserve">Zamawiający zastrzega sobie prawo do unieważnienia postępowania na każdym etapie, do czasu zawarcia umowy. </w:t>
            </w:r>
          </w:p>
          <w:p w14:paraId="1D4C1A38" w14:textId="2626AC2F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2. Zamawiający zastrzega sobie prawo do unieważnienia postępowania także w </w:t>
            </w:r>
            <w:r w:rsidR="005E4EE5" w:rsidRPr="00AB11CE">
              <w:rPr>
                <w:rFonts w:ascii="Times New Roman" w:hAnsi="Times New Roman" w:cs="Times New Roman"/>
              </w:rPr>
              <w:t>przypadku,</w:t>
            </w:r>
            <w:r w:rsidRPr="00AB11CE">
              <w:rPr>
                <w:rFonts w:ascii="Times New Roman" w:hAnsi="Times New Roman" w:cs="Times New Roman"/>
              </w:rPr>
              <w:t xml:space="preserve"> gdy: </w:t>
            </w:r>
          </w:p>
          <w:p w14:paraId="0B968CD2" w14:textId="77777777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a. cena najkorzystniejszej oferty przewyższa kwotę, którą Zamawiający może przeznaczyć na sfinansowanie zamówienia, </w:t>
            </w:r>
          </w:p>
          <w:p w14:paraId="29A509CA" w14:textId="4F3BFE4F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b. jeżeli </w:t>
            </w:r>
            <w:r>
              <w:rPr>
                <w:rFonts w:ascii="Times New Roman" w:hAnsi="Times New Roman" w:cs="Times New Roman"/>
              </w:rPr>
              <w:t>Oferent</w:t>
            </w:r>
            <w:r w:rsidRPr="00AB11CE">
              <w:rPr>
                <w:rFonts w:ascii="Times New Roman" w:hAnsi="Times New Roman" w:cs="Times New Roman"/>
              </w:rPr>
              <w:t xml:space="preserve">, którego oferta została wybrana, uchyla się od zawarcia umowy, a zamawiający podejmuje decyzję, iż nie wybiera oferty najkorzystniejszej spośród pozostałych ofert, </w:t>
            </w:r>
          </w:p>
          <w:p w14:paraId="3B755862" w14:textId="77777777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c. gdy postępowanie obarczone będzie wadą uniemożliwiającą zawarcie ważnej umowy. </w:t>
            </w:r>
          </w:p>
          <w:p w14:paraId="4C6C859B" w14:textId="5EBB644C" w:rsidR="00AB11CE" w:rsidRPr="00AB11CE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AB11CE">
              <w:rPr>
                <w:rFonts w:ascii="Times New Roman" w:hAnsi="Times New Roman" w:cs="Times New Roman"/>
              </w:rPr>
              <w:t xml:space="preserve">3. Z tytułu unieważnienia postępowania dostawcom nie przysługują żadne roszczenia w stosunku do Zamawiającego. </w:t>
            </w:r>
          </w:p>
        </w:tc>
      </w:tr>
      <w:tr w:rsidR="00BD0025" w:rsidRPr="009D6A97" w14:paraId="1BF6B9B4" w14:textId="77777777" w:rsidTr="009074C5">
        <w:tc>
          <w:tcPr>
            <w:tcW w:w="1239" w:type="pct"/>
          </w:tcPr>
          <w:p w14:paraId="66CA6D0C" w14:textId="2516B286" w:rsidR="00BD0025" w:rsidRPr="009D6A97" w:rsidRDefault="00BD0025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9D6A97">
              <w:rPr>
                <w:b/>
                <w:color w:val="000000" w:themeColor="text1"/>
                <w:sz w:val="22"/>
                <w:szCs w:val="22"/>
              </w:rPr>
              <w:t>Klauzula informacyjna RODO</w:t>
            </w:r>
          </w:p>
        </w:tc>
        <w:tc>
          <w:tcPr>
            <w:tcW w:w="3761" w:type="pct"/>
          </w:tcPr>
          <w:p w14:paraId="5F617F50" w14:textId="24A659ED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      </w:r>
          </w:p>
          <w:p w14:paraId="7123504C" w14:textId="3D5C010C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− administratorem danych osobowych Oferenta jest </w:t>
            </w:r>
            <w:r w:rsidR="00152E97" w:rsidRPr="009D6A97">
              <w:rPr>
                <w:sz w:val="22"/>
                <w:szCs w:val="22"/>
              </w:rPr>
              <w:t>Euro Opony Sp. z o.o. z siedzibą w Lublinie przy ul. Archidiakońskiej 6A, 20-113, wpisana do rejestru przedsiębiorców pod numerem KRS 0000747458, numer NIP 9462683647, numer REGON 381448426</w:t>
            </w:r>
          </w:p>
          <w:p w14:paraId="28F99EEF" w14:textId="6FC7ABC7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 xml:space="preserve">− w sprawach związanych z przetwarzaniem danych może/mogą Pani/Pan/Państwo skontaktować się pisząc na adres siedziby lub na </w:t>
            </w:r>
            <w:r w:rsidR="00152E97" w:rsidRPr="009D6A97">
              <w:rPr>
                <w:sz w:val="22"/>
                <w:szCs w:val="22"/>
              </w:rPr>
              <w:t>grzegorz.czopek@euroopony.com</w:t>
            </w:r>
            <w:r w:rsidRPr="009D6A97">
              <w:rPr>
                <w:color w:val="000000" w:themeColor="text1"/>
                <w:sz w:val="22"/>
                <w:szCs w:val="22"/>
              </w:rPr>
              <w:t>,</w:t>
            </w:r>
          </w:p>
          <w:p w14:paraId="625BD24C" w14:textId="74BED198" w:rsidR="00BD0025" w:rsidRPr="009D6A97" w:rsidRDefault="00BD0025" w:rsidP="0028079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D6A97">
              <w:rPr>
                <w:rFonts w:ascii="Times New Roman" w:hAnsi="Times New Roman" w:cs="Times New Roman"/>
                <w:color w:val="000000" w:themeColor="text1"/>
              </w:rPr>
              <w:t xml:space="preserve">− Pani/Pana/Państwa dane osobowe przetwarzane będą w celu rozpatrzenia oferty i ewentualnej realizacji zamówienia wynikającego z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zapytania ofertowego </w:t>
            </w:r>
            <w:r w:rsidR="00EE2042" w:rsidRPr="00EE2042">
              <w:rPr>
                <w:rFonts w:ascii="Times New Roman" w:hAnsi="Times New Roman" w:cs="Times New Roman"/>
                <w:b/>
                <w:bCs/>
              </w:rPr>
              <w:t xml:space="preserve">NR </w:t>
            </w:r>
            <w:r w:rsidR="00730D51">
              <w:rPr>
                <w:rFonts w:ascii="Times New Roman" w:hAnsi="Times New Roman" w:cs="Times New Roman"/>
                <w:b/>
                <w:bCs/>
              </w:rPr>
              <w:t>4</w:t>
            </w:r>
            <w:r w:rsidR="00EE2042" w:rsidRPr="00EE2042">
              <w:rPr>
                <w:rFonts w:ascii="Times New Roman" w:hAnsi="Times New Roman" w:cs="Times New Roman"/>
                <w:b/>
                <w:bCs/>
              </w:rPr>
              <w:t xml:space="preserve">/2026/FELU/3.8 GOZ w przedsiębiorstwach z dnia </w:t>
            </w:r>
            <w:r w:rsidR="007F1E75">
              <w:rPr>
                <w:rFonts w:ascii="Times New Roman" w:hAnsi="Times New Roman" w:cs="Times New Roman"/>
                <w:b/>
                <w:bCs/>
              </w:rPr>
              <w:t>26</w:t>
            </w:r>
            <w:r w:rsidR="008E42F6">
              <w:rPr>
                <w:rFonts w:ascii="Times New Roman" w:hAnsi="Times New Roman" w:cs="Times New Roman"/>
                <w:b/>
                <w:bCs/>
              </w:rPr>
              <w:t xml:space="preserve"> lutego</w:t>
            </w:r>
            <w:r w:rsidR="00EE2042" w:rsidRPr="00EE2042">
              <w:rPr>
                <w:rFonts w:ascii="Times New Roman" w:hAnsi="Times New Roman" w:cs="Times New Roman"/>
                <w:b/>
                <w:bCs/>
              </w:rPr>
              <w:t xml:space="preserve"> 2026 r.</w:t>
            </w:r>
            <w:r w:rsidR="00EE204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D6A97">
              <w:rPr>
                <w:rFonts w:ascii="Times New Roman" w:hAnsi="Times New Roman" w:cs="Times New Roman"/>
                <w:color w:val="000000" w:themeColor="text1"/>
              </w:rPr>
              <w:t>na podstawie art. 6 ust. 1 lit. b ogólnego rozporządzenia o ochronie danych osobowych z dnia 27 kwietnia 2016 r. oraz w celu ewentualnego dochodzenia lub obrony przed roszczeniami, jako realizacja naszego prawnie uzasadnionego interesu - na podstawie art. 6 ust.1 lit. f ogólnego rozporządzenia o ochronie danych osobowych z dnia 27 kwietnia 2016 r.,</w:t>
            </w:r>
          </w:p>
          <w:p w14:paraId="5ACFB27A" w14:textId="46969D9B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odbiorcami Pani/Pana/Państwa danych osobowych będą wyłącznie podmioty uprawnione do uzyskania danych osobowych na podstawie przepisów prawa oraz podmioty uczestniczące w zapytaniu ofertowym oraz w realizacji umowy,</w:t>
            </w:r>
          </w:p>
          <w:p w14:paraId="4D6D2E19" w14:textId="6B5150A5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Pani/Pana/Państwa dane osobowe przechowywane będą przez okres prowadzenia zapytania ofertowego oraz obowiązywania umowy, ponadto informujemy, że będą one przetwarzane przez okres, w którym mogą ujawnić się roszczenia związane z umową wynikające z przepisów Kodeksu Cywilnego i/lub prawa podatkowego, a także przez 5 lat liczonych od końca roku kalendarzowego, w którym powstał obowiązek podatkowy,</w:t>
            </w:r>
          </w:p>
          <w:p w14:paraId="6F1699D3" w14:textId="5ABDF8F9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Posiada Pani/Pan/Państwa prawo do żądania od administratora dostępu do danych osobowych, prawo do ich sprostowania, usunięcia przenoszenia, ograniczenia przetwarzania, prawo do wniesienia sprzeciwu, prawo wniesienia skargi do organu nadzorczego,</w:t>
            </w:r>
          </w:p>
          <w:p w14:paraId="266AE2D3" w14:textId="0850296B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podanie danych osobowych jest dobrowolne, jednakże odmowa podania danych może skutkować brakiem możliwości nawiązania współpracy i zawarcia umowy,</w:t>
            </w:r>
          </w:p>
          <w:p w14:paraId="7EC663FC" w14:textId="2A77F40B" w:rsidR="00BD0025" w:rsidRPr="009D6A97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6A97">
              <w:rPr>
                <w:color w:val="000000" w:themeColor="text1"/>
                <w:sz w:val="22"/>
                <w:szCs w:val="22"/>
              </w:rPr>
              <w:t>− Pani/Pana/Państwa dane nie będą wykorzystywane do profilowania, ani podejmowania automatyzowanych decyzji.</w:t>
            </w:r>
          </w:p>
        </w:tc>
      </w:tr>
    </w:tbl>
    <w:p w14:paraId="66691DEF" w14:textId="77777777" w:rsidR="001B2EA0" w:rsidRPr="009D6A97" w:rsidRDefault="001B2EA0" w:rsidP="001B2EA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14:paraId="3854FC7A" w14:textId="77777777" w:rsidR="001F399C" w:rsidRPr="009D6A97" w:rsidRDefault="001F399C" w:rsidP="001F399C">
      <w:pPr>
        <w:tabs>
          <w:tab w:val="left" w:pos="56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AFA7080" w14:textId="164D831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>Złożenie oferty w odpowiedzi na niniejsze zapytanie ofertowe jest równoznaczne z wyrażeniem zgody na jej udostępnienie instytucjom upoważnionym do weryfikacji i kontroli prawidłowości realizacji projektu pt. „</w:t>
      </w:r>
      <w:r w:rsidR="00EE2042" w:rsidRPr="00EE2042">
        <w:rPr>
          <w:rFonts w:ascii="Times New Roman" w:hAnsi="Times New Roman" w:cs="Times New Roman"/>
          <w:b/>
          <w:bCs/>
        </w:rPr>
        <w:t xml:space="preserve">Transformacja modelu działalności EURO OPONY Sp. z o.o. w kierunku GOZ poprzez optymalizację procesów regeneracji </w:t>
      </w:r>
      <w:r w:rsidR="008E42F6" w:rsidRPr="00EE2042">
        <w:rPr>
          <w:rFonts w:ascii="Times New Roman" w:hAnsi="Times New Roman" w:cs="Times New Roman"/>
          <w:b/>
          <w:bCs/>
        </w:rPr>
        <w:t>opon</w:t>
      </w:r>
      <w:r w:rsidR="008E42F6" w:rsidRPr="009D6A97">
        <w:rPr>
          <w:rFonts w:ascii="Times New Roman" w:hAnsi="Times New Roman" w:cs="Times New Roman"/>
        </w:rPr>
        <w:t>” w</w:t>
      </w:r>
      <w:r w:rsidRPr="009D6A97">
        <w:rPr>
          <w:rFonts w:ascii="Times New Roman" w:hAnsi="Times New Roman" w:cs="Times New Roman"/>
        </w:rPr>
        <w:t xml:space="preserve"> ramach Programu Fundusze Europejskie dla Lubelskiego 2021-2027, współfinansowanego ze środków europejskich w ramach Działania </w:t>
      </w:r>
      <w:r w:rsidR="00EE2042">
        <w:rPr>
          <w:rFonts w:ascii="Times New Roman" w:hAnsi="Times New Roman" w:cs="Times New Roman"/>
        </w:rPr>
        <w:t xml:space="preserve">3.8 GOZ </w:t>
      </w:r>
      <w:r w:rsidR="00B06DB3">
        <w:rPr>
          <w:rFonts w:ascii="Times New Roman" w:hAnsi="Times New Roman" w:cs="Times New Roman"/>
        </w:rPr>
        <w:t>w przedsiębiorstwach.</w:t>
      </w:r>
    </w:p>
    <w:p w14:paraId="04BAAADB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08394A8F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 xml:space="preserve">Szczegółowych informacji na temat przedmiotu i warunków zamówienia udziela, e-mail: </w:t>
      </w:r>
      <w:r w:rsidRPr="009D6A97">
        <w:rPr>
          <w:rFonts w:ascii="Times New Roman" w:hAnsi="Times New Roman" w:cs="Times New Roman"/>
          <w:b/>
          <w:bCs/>
        </w:rPr>
        <w:t>grzegorz.czopek@euroopony.com</w:t>
      </w:r>
      <w:r w:rsidRPr="009D6A97">
        <w:rPr>
          <w:rFonts w:ascii="Times New Roman" w:hAnsi="Times New Roman" w:cs="Times New Roman"/>
        </w:rPr>
        <w:t xml:space="preserve">, tel. </w:t>
      </w:r>
      <w:r w:rsidRPr="009D6A97">
        <w:rPr>
          <w:rFonts w:ascii="Times New Roman" w:hAnsi="Times New Roman" w:cs="Times New Roman"/>
          <w:b/>
          <w:bCs/>
        </w:rPr>
        <w:t>+ 48 502 450 560</w:t>
      </w:r>
    </w:p>
    <w:p w14:paraId="18EE0FDE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7FE368CC" w14:textId="77777777" w:rsidR="00152E97" w:rsidRPr="009D6A97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9D6A97">
        <w:rPr>
          <w:rFonts w:ascii="Times New Roman" w:hAnsi="Times New Roman" w:cs="Times New Roman"/>
        </w:rPr>
        <w:t>Niniejsze zapytanie ofertowe zostało upublicznione na stronie internetowej: bazakonkurencyjnosci.funduszeeuropejskie.gov.pl.</w:t>
      </w:r>
    </w:p>
    <w:p w14:paraId="0417192C" w14:textId="77777777" w:rsidR="001F399C" w:rsidRPr="009D6A97" w:rsidRDefault="001F399C" w:rsidP="001F399C">
      <w:pPr>
        <w:pStyle w:val="msonormalcxspdrugie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052D6376" w14:textId="77777777" w:rsidR="001F399C" w:rsidRPr="009D6A97" w:rsidRDefault="001F399C" w:rsidP="00226CBA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D6A97">
        <w:rPr>
          <w:rFonts w:ascii="Times New Roman" w:hAnsi="Times New Roman" w:cs="Times New Roman"/>
          <w:b/>
          <w:color w:val="000000" w:themeColor="text1"/>
        </w:rPr>
        <w:t>Załączniki:</w:t>
      </w:r>
    </w:p>
    <w:p w14:paraId="55F1666D" w14:textId="34575C03" w:rsidR="009756C2" w:rsidRPr="009D6A97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</w:rPr>
        <w:t xml:space="preserve">Załącznik nr 1 - </w:t>
      </w:r>
      <w:r w:rsidR="002C41E0" w:rsidRPr="009D6A97">
        <w:rPr>
          <w:color w:val="000000" w:themeColor="text1"/>
          <w:sz w:val="22"/>
          <w:szCs w:val="22"/>
        </w:rPr>
        <w:t>S</w:t>
      </w:r>
      <w:r w:rsidRPr="009D6A97">
        <w:rPr>
          <w:color w:val="000000" w:themeColor="text1"/>
          <w:sz w:val="22"/>
          <w:szCs w:val="22"/>
        </w:rPr>
        <w:t>pecyfikacja przedmiotu zamówienia.</w:t>
      </w:r>
    </w:p>
    <w:p w14:paraId="28F3495A" w14:textId="7212C50D" w:rsidR="009756C2" w:rsidRPr="009D6A97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</w:rPr>
        <w:t xml:space="preserve">Załącznik nr 2 - </w:t>
      </w:r>
      <w:r w:rsidR="002C41E0" w:rsidRPr="009D6A97">
        <w:rPr>
          <w:color w:val="000000" w:themeColor="text1"/>
          <w:sz w:val="22"/>
          <w:szCs w:val="22"/>
        </w:rPr>
        <w:t>O</w:t>
      </w:r>
      <w:r w:rsidR="002C41E0" w:rsidRPr="009D6A97">
        <w:rPr>
          <w:color w:val="000000" w:themeColor="text1"/>
          <w:sz w:val="22"/>
          <w:szCs w:val="22"/>
          <w:lang w:eastAsia="en-US"/>
        </w:rPr>
        <w:t>świadczenie o braku powiązań osobowych i kapitałowych (wzór).</w:t>
      </w:r>
    </w:p>
    <w:p w14:paraId="1851CECD" w14:textId="39CDB012" w:rsidR="009756C2" w:rsidRPr="009D6A97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</w:rPr>
        <w:t>Załącznik nr 3 -</w:t>
      </w:r>
      <w:r w:rsidR="002C41E0" w:rsidRPr="009D6A97">
        <w:rPr>
          <w:color w:val="000000" w:themeColor="text1"/>
          <w:sz w:val="22"/>
          <w:szCs w:val="22"/>
          <w:lang w:eastAsia="en-US"/>
        </w:rPr>
        <w:t xml:space="preserve"> Formularz oferty (wzór).</w:t>
      </w:r>
    </w:p>
    <w:p w14:paraId="39C63D9E" w14:textId="0B91E32D" w:rsidR="009756C2" w:rsidRPr="009D6A97" w:rsidRDefault="009756C2" w:rsidP="00226CBA">
      <w:pPr>
        <w:pStyle w:val="msonormalcxspdrugie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1843" w:hanging="1843"/>
        <w:jc w:val="both"/>
        <w:rPr>
          <w:color w:val="000000" w:themeColor="text1"/>
          <w:sz w:val="22"/>
          <w:szCs w:val="22"/>
        </w:rPr>
      </w:pPr>
      <w:r w:rsidRPr="009D6A97">
        <w:rPr>
          <w:color w:val="000000" w:themeColor="text1"/>
          <w:sz w:val="22"/>
          <w:szCs w:val="22"/>
          <w:lang w:eastAsia="en-US"/>
        </w:rPr>
        <w:t>Załącznik nr</w:t>
      </w:r>
      <w:r w:rsidR="002C41E0" w:rsidRPr="009D6A97">
        <w:rPr>
          <w:color w:val="000000" w:themeColor="text1"/>
          <w:sz w:val="22"/>
          <w:szCs w:val="22"/>
          <w:lang w:eastAsia="en-US"/>
        </w:rPr>
        <w:t xml:space="preserve"> </w:t>
      </w:r>
      <w:r w:rsidRPr="009D6A97">
        <w:rPr>
          <w:color w:val="000000" w:themeColor="text1"/>
          <w:sz w:val="22"/>
          <w:szCs w:val="22"/>
          <w:lang w:eastAsia="en-US"/>
        </w:rPr>
        <w:t xml:space="preserve">4 - </w:t>
      </w:r>
      <w:r w:rsidR="002C41E0" w:rsidRPr="009D6A97">
        <w:rPr>
          <w:color w:val="000000" w:themeColor="text1"/>
          <w:sz w:val="22"/>
          <w:szCs w:val="22"/>
          <w:lang w:eastAsia="en-US"/>
        </w:rPr>
        <w:t xml:space="preserve">Wykaz </w:t>
      </w:r>
      <w:r w:rsidR="0005503B" w:rsidRPr="009D6A97">
        <w:rPr>
          <w:color w:val="000000" w:themeColor="text1"/>
          <w:sz w:val="22"/>
          <w:szCs w:val="22"/>
          <w:lang w:eastAsia="en-US"/>
        </w:rPr>
        <w:t xml:space="preserve">zrealizowanych </w:t>
      </w:r>
      <w:r w:rsidR="00B01B96">
        <w:rPr>
          <w:color w:val="000000" w:themeColor="text1"/>
          <w:sz w:val="22"/>
          <w:szCs w:val="22"/>
          <w:lang w:eastAsia="en-US"/>
        </w:rPr>
        <w:t>dostaw</w:t>
      </w:r>
      <w:r w:rsidR="00423553" w:rsidRPr="009D6A97">
        <w:rPr>
          <w:color w:val="000000" w:themeColor="text1"/>
          <w:sz w:val="22"/>
          <w:szCs w:val="22"/>
          <w:lang w:eastAsia="en-US"/>
        </w:rPr>
        <w:t xml:space="preserve"> </w:t>
      </w:r>
      <w:r w:rsidR="002C41E0" w:rsidRPr="009D6A97">
        <w:rPr>
          <w:color w:val="000000" w:themeColor="text1"/>
          <w:sz w:val="22"/>
          <w:szCs w:val="22"/>
          <w:lang w:eastAsia="en-US"/>
        </w:rPr>
        <w:t>(wzór).</w:t>
      </w:r>
    </w:p>
    <w:p w14:paraId="1B205B39" w14:textId="7CAE869A" w:rsidR="00A46D13" w:rsidRPr="009D6A97" w:rsidRDefault="00A46D13" w:rsidP="00226CBA">
      <w:pPr>
        <w:pStyle w:val="Default"/>
        <w:numPr>
          <w:ilvl w:val="0"/>
          <w:numId w:val="14"/>
        </w:numPr>
        <w:tabs>
          <w:tab w:val="left" w:pos="426"/>
        </w:tabs>
        <w:ind w:left="1843" w:hanging="184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D6A9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Załącznik nr </w:t>
      </w:r>
      <w:r w:rsidR="00B01B96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9D6A9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Oświadczenie o spełnieniu warunków udziału w postępowaniu (wzór).</w:t>
      </w:r>
    </w:p>
    <w:p w14:paraId="1F8A28B0" w14:textId="77777777" w:rsidR="00826F05" w:rsidRPr="009D6A97" w:rsidRDefault="00826F05" w:rsidP="001B2EA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826F05" w:rsidRPr="009D6A97" w:rsidSect="006D40A7">
      <w:headerReference w:type="default" r:id="rId9"/>
      <w:footerReference w:type="default" r:id="rId10"/>
      <w:pgSz w:w="11906" w:h="16838"/>
      <w:pgMar w:top="1418" w:right="1418" w:bottom="1418" w:left="1418" w:header="35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35843" w14:textId="77777777" w:rsidR="00D75C2B" w:rsidRDefault="00D75C2B" w:rsidP="009557B5">
      <w:pPr>
        <w:spacing w:after="0" w:line="240" w:lineRule="auto"/>
      </w:pPr>
      <w:r>
        <w:separator/>
      </w:r>
    </w:p>
  </w:endnote>
  <w:endnote w:type="continuationSeparator" w:id="0">
    <w:p w14:paraId="26BA3CC4" w14:textId="77777777" w:rsidR="00D75C2B" w:rsidRDefault="00D75C2B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77777777" w:rsidR="00D06D85" w:rsidRPr="002C33BB" w:rsidRDefault="00D06D85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noProof/>
        <w:sz w:val="16"/>
        <w:szCs w:val="16"/>
        <w:lang w:eastAsia="pl-PL"/>
      </w:rPr>
    </w:pP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Pr="002C33BB">
      <w:rPr>
        <w:rFonts w:ascii="Calibri" w:hAnsi="Calibri" w:cs="Lato Light"/>
        <w:noProof/>
        <w:sz w:val="16"/>
        <w:szCs w:val="16"/>
        <w:lang w:eastAsia="pl-PL"/>
      </w:rPr>
      <w:instrText>PAGE   \* MERGEFORMAT</w:instrTex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66615">
      <w:rPr>
        <w:rFonts w:ascii="Calibri" w:hAnsi="Calibri" w:cs="Lato Light"/>
        <w:noProof/>
        <w:sz w:val="16"/>
        <w:szCs w:val="16"/>
        <w:lang w:eastAsia="pl-PL"/>
      </w:rPr>
      <w:t>7</w: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end"/>
    </w:r>
    <w:r w:rsidRPr="002C33BB">
      <w:rPr>
        <w:rFonts w:ascii="Calibri" w:hAnsi="Calibri" w:cs="Lato Light"/>
        <w:noProof/>
        <w:sz w:val="16"/>
        <w:szCs w:val="16"/>
        <w:lang w:eastAsia="pl-PL"/>
      </w:rPr>
      <w:t>|</w:t>
    </w:r>
    <w:r w:rsidR="00DB535E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DB535E">
      <w:rPr>
        <w:rFonts w:ascii="Calibri" w:hAnsi="Calibri" w:cs="Lato Light"/>
        <w:noProof/>
        <w:sz w:val="16"/>
        <w:szCs w:val="16"/>
        <w:lang w:eastAsia="pl-PL"/>
      </w:rPr>
      <w:instrText>NUMPAGES  \* Arabic  \* MERGEFORMAT</w:instrText>
    </w:r>
    <w:r w:rsidR="00DB535E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66615">
      <w:rPr>
        <w:rFonts w:ascii="Calibri" w:hAnsi="Calibri" w:cs="Lato Light"/>
        <w:noProof/>
        <w:sz w:val="16"/>
        <w:szCs w:val="16"/>
        <w:lang w:eastAsia="pl-PL"/>
      </w:rPr>
      <w:t>7</w:t>
    </w:r>
    <w:r w:rsidR="00DB535E">
      <w:rPr>
        <w:rFonts w:ascii="Calibri" w:hAnsi="Calibri" w:cs="Lato Light"/>
        <w:noProof/>
        <w:sz w:val="16"/>
        <w:szCs w:val="16"/>
        <w:lang w:eastAsia="pl-PL"/>
      </w:rPr>
      <w:fldChar w:fldCharType="end"/>
    </w:r>
  </w:p>
  <w:p w14:paraId="554FDB20" w14:textId="77777777" w:rsidR="00D06D85" w:rsidRPr="004D0B49" w:rsidRDefault="00D06D85" w:rsidP="0044076B">
    <w:pPr>
      <w:tabs>
        <w:tab w:val="center" w:pos="4550"/>
        <w:tab w:val="left" w:pos="5818"/>
      </w:tabs>
      <w:spacing w:after="0" w:line="240" w:lineRule="auto"/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D06D85" w:rsidRPr="00110E8A" w:rsidRDefault="00D06D85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CC1BC" w14:textId="77777777" w:rsidR="00D75C2B" w:rsidRDefault="00D75C2B" w:rsidP="009557B5">
      <w:pPr>
        <w:spacing w:after="0" w:line="240" w:lineRule="auto"/>
      </w:pPr>
      <w:r>
        <w:separator/>
      </w:r>
    </w:p>
  </w:footnote>
  <w:footnote w:type="continuationSeparator" w:id="0">
    <w:p w14:paraId="5C06373C" w14:textId="77777777" w:rsidR="00D75C2B" w:rsidRDefault="00D75C2B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76B6C930" w:rsidR="00D06D85" w:rsidRDefault="00D06D85" w:rsidP="006D40A7">
    <w:pPr>
      <w:pStyle w:val="Nagwek"/>
      <w:tabs>
        <w:tab w:val="left" w:pos="2410"/>
      </w:tabs>
      <w:jc w:val="center"/>
    </w:pPr>
  </w:p>
  <w:p w14:paraId="1A54A68F" w14:textId="170CAC9B" w:rsidR="008765B9" w:rsidRDefault="00E67228" w:rsidP="006D40A7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5C467014" wp14:editId="0C5387B2">
          <wp:extent cx="5759450" cy="609466"/>
          <wp:effectExtent l="0" t="0" r="0" b="635"/>
          <wp:docPr id="8294058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940584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3FC15F"/>
    <w:multiLevelType w:val="hybridMultilevel"/>
    <w:tmpl w:val="129901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FBEF18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051C8"/>
    <w:multiLevelType w:val="multilevel"/>
    <w:tmpl w:val="DA3CA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 w:themeColor="text1"/>
      </w:rPr>
    </w:lvl>
  </w:abstractNum>
  <w:abstractNum w:abstractNumId="3" w15:restartNumberingAfterBreak="0">
    <w:nsid w:val="02EC4F43"/>
    <w:multiLevelType w:val="multilevel"/>
    <w:tmpl w:val="2A74F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2F47761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6" w15:restartNumberingAfterBreak="0">
    <w:nsid w:val="0FD04053"/>
    <w:multiLevelType w:val="hybridMultilevel"/>
    <w:tmpl w:val="46083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9806E0"/>
    <w:multiLevelType w:val="hybridMultilevel"/>
    <w:tmpl w:val="F56CB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71D"/>
    <w:multiLevelType w:val="hybridMultilevel"/>
    <w:tmpl w:val="41A24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E0153A"/>
    <w:multiLevelType w:val="hybridMultilevel"/>
    <w:tmpl w:val="14263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1549"/>
    <w:multiLevelType w:val="hybridMultilevel"/>
    <w:tmpl w:val="7B00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363A4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F1FCB"/>
    <w:multiLevelType w:val="hybridMultilevel"/>
    <w:tmpl w:val="24809B60"/>
    <w:lvl w:ilvl="0" w:tplc="FDA669FA">
      <w:start w:val="1"/>
      <w:numFmt w:val="decimal"/>
      <w:lvlText w:val="%1."/>
      <w:lvlJc w:val="left"/>
      <w:pPr>
        <w:ind w:left="841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7" w15:restartNumberingAfterBreak="0">
    <w:nsid w:val="262054E0"/>
    <w:multiLevelType w:val="multilevel"/>
    <w:tmpl w:val="A2EA5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1431DB2"/>
    <w:multiLevelType w:val="hybridMultilevel"/>
    <w:tmpl w:val="0AA2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569B8"/>
    <w:multiLevelType w:val="hybridMultilevel"/>
    <w:tmpl w:val="D8EA2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E488E"/>
    <w:multiLevelType w:val="hybridMultilevel"/>
    <w:tmpl w:val="81D66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27A94"/>
    <w:multiLevelType w:val="hybridMultilevel"/>
    <w:tmpl w:val="8C64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2194E"/>
    <w:multiLevelType w:val="hybridMultilevel"/>
    <w:tmpl w:val="177A0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7D021A"/>
    <w:multiLevelType w:val="hybridMultilevel"/>
    <w:tmpl w:val="1EA4F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74D25"/>
    <w:multiLevelType w:val="hybridMultilevel"/>
    <w:tmpl w:val="195EAF70"/>
    <w:lvl w:ilvl="0" w:tplc="D4EA95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E68EB"/>
    <w:multiLevelType w:val="hybridMultilevel"/>
    <w:tmpl w:val="B10E191C"/>
    <w:lvl w:ilvl="0" w:tplc="BB680B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43BB1"/>
    <w:multiLevelType w:val="hybridMultilevel"/>
    <w:tmpl w:val="6E38E7E8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436"/>
    <w:multiLevelType w:val="hybridMultilevel"/>
    <w:tmpl w:val="12186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EA0A1F"/>
    <w:multiLevelType w:val="hybridMultilevel"/>
    <w:tmpl w:val="CD3866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5C7B0E"/>
    <w:multiLevelType w:val="hybridMultilevel"/>
    <w:tmpl w:val="1F205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C539D"/>
    <w:multiLevelType w:val="hybridMultilevel"/>
    <w:tmpl w:val="EA88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F22C4B"/>
    <w:multiLevelType w:val="hybridMultilevel"/>
    <w:tmpl w:val="F5D0ED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4EB3CE1"/>
    <w:multiLevelType w:val="hybridMultilevel"/>
    <w:tmpl w:val="93188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33056"/>
    <w:multiLevelType w:val="hybridMultilevel"/>
    <w:tmpl w:val="04B861D0"/>
    <w:lvl w:ilvl="0" w:tplc="D0643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F5073B"/>
    <w:multiLevelType w:val="hybridMultilevel"/>
    <w:tmpl w:val="4504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67D04"/>
    <w:multiLevelType w:val="hybridMultilevel"/>
    <w:tmpl w:val="B8CE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25463">
    <w:abstractNumId w:val="41"/>
  </w:num>
  <w:num w:numId="2" w16cid:durableId="689795233">
    <w:abstractNumId w:val="34"/>
  </w:num>
  <w:num w:numId="3" w16cid:durableId="454639005">
    <w:abstractNumId w:val="15"/>
  </w:num>
  <w:num w:numId="4" w16cid:durableId="541796141">
    <w:abstractNumId w:val="28"/>
  </w:num>
  <w:num w:numId="5" w16cid:durableId="248077461">
    <w:abstractNumId w:val="22"/>
  </w:num>
  <w:num w:numId="6" w16cid:durableId="353460747">
    <w:abstractNumId w:val="11"/>
  </w:num>
  <w:num w:numId="7" w16cid:durableId="1126316067">
    <w:abstractNumId w:val="30"/>
  </w:num>
  <w:num w:numId="8" w16cid:durableId="702940728">
    <w:abstractNumId w:val="37"/>
  </w:num>
  <w:num w:numId="9" w16cid:durableId="355426">
    <w:abstractNumId w:val="45"/>
  </w:num>
  <w:num w:numId="10" w16cid:durableId="355081372">
    <w:abstractNumId w:val="36"/>
  </w:num>
  <w:num w:numId="11" w16cid:durableId="796989817">
    <w:abstractNumId w:val="31"/>
  </w:num>
  <w:num w:numId="12" w16cid:durableId="36665223">
    <w:abstractNumId w:val="13"/>
  </w:num>
  <w:num w:numId="13" w16cid:durableId="224343040">
    <w:abstractNumId w:val="9"/>
  </w:num>
  <w:num w:numId="14" w16cid:durableId="1630889761">
    <w:abstractNumId w:val="5"/>
  </w:num>
  <w:num w:numId="15" w16cid:durableId="314187200">
    <w:abstractNumId w:val="23"/>
  </w:num>
  <w:num w:numId="16" w16cid:durableId="1841047383">
    <w:abstractNumId w:val="21"/>
  </w:num>
  <w:num w:numId="17" w16cid:durableId="1699240507">
    <w:abstractNumId w:val="26"/>
  </w:num>
  <w:num w:numId="18" w16cid:durableId="1718579156">
    <w:abstractNumId w:val="27"/>
  </w:num>
  <w:num w:numId="19" w16cid:durableId="1256095291">
    <w:abstractNumId w:val="6"/>
  </w:num>
  <w:num w:numId="20" w16cid:durableId="585001098">
    <w:abstractNumId w:val="2"/>
  </w:num>
  <w:num w:numId="21" w16cid:durableId="1013605244">
    <w:abstractNumId w:val="4"/>
  </w:num>
  <w:num w:numId="22" w16cid:durableId="804935896">
    <w:abstractNumId w:val="14"/>
  </w:num>
  <w:num w:numId="23" w16cid:durableId="528878754">
    <w:abstractNumId w:val="16"/>
  </w:num>
  <w:num w:numId="24" w16cid:durableId="1849246740">
    <w:abstractNumId w:val="38"/>
  </w:num>
  <w:num w:numId="25" w16cid:durableId="1816408020">
    <w:abstractNumId w:val="32"/>
  </w:num>
  <w:num w:numId="26" w16cid:durableId="1431849922">
    <w:abstractNumId w:val="24"/>
  </w:num>
  <w:num w:numId="27" w16cid:durableId="1260679878">
    <w:abstractNumId w:val="0"/>
  </w:num>
  <w:num w:numId="28" w16cid:durableId="12337337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2328527">
    <w:abstractNumId w:val="44"/>
  </w:num>
  <w:num w:numId="30" w16cid:durableId="1437141058">
    <w:abstractNumId w:val="12"/>
  </w:num>
  <w:num w:numId="31" w16cid:durableId="792023969">
    <w:abstractNumId w:val="40"/>
  </w:num>
  <w:num w:numId="32" w16cid:durableId="824977636">
    <w:abstractNumId w:val="10"/>
  </w:num>
  <w:num w:numId="33" w16cid:durableId="2102484228">
    <w:abstractNumId w:val="35"/>
  </w:num>
  <w:num w:numId="34" w16cid:durableId="1825731411">
    <w:abstractNumId w:val="39"/>
  </w:num>
  <w:num w:numId="35" w16cid:durableId="1094320412">
    <w:abstractNumId w:val="42"/>
  </w:num>
  <w:num w:numId="36" w16cid:durableId="1853298188">
    <w:abstractNumId w:val="3"/>
  </w:num>
  <w:num w:numId="37" w16cid:durableId="98841817">
    <w:abstractNumId w:val="17"/>
  </w:num>
  <w:num w:numId="38" w16cid:durableId="453868877">
    <w:abstractNumId w:val="46"/>
  </w:num>
  <w:num w:numId="39" w16cid:durableId="1511677181">
    <w:abstractNumId w:val="29"/>
  </w:num>
  <w:num w:numId="40" w16cid:durableId="914171639">
    <w:abstractNumId w:val="18"/>
  </w:num>
  <w:num w:numId="41" w16cid:durableId="192572046">
    <w:abstractNumId w:val="25"/>
  </w:num>
  <w:num w:numId="42" w16cid:durableId="103037055">
    <w:abstractNumId w:val="19"/>
  </w:num>
  <w:num w:numId="43" w16cid:durableId="1139956481">
    <w:abstractNumId w:val="33"/>
  </w:num>
  <w:num w:numId="44" w16cid:durableId="948128538">
    <w:abstractNumId w:val="20"/>
  </w:num>
  <w:num w:numId="45" w16cid:durableId="2053529824">
    <w:abstractNumId w:val="43"/>
  </w:num>
  <w:num w:numId="46" w16cid:durableId="1817798333">
    <w:abstractNumId w:val="8"/>
  </w:num>
  <w:num w:numId="47" w16cid:durableId="111479086">
    <w:abstractNumId w:val="47"/>
  </w:num>
  <w:num w:numId="48" w16cid:durableId="1538005874">
    <w:abstractNumId w:val="7"/>
  </w:num>
  <w:num w:numId="49" w16cid:durableId="147301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0718"/>
    <w:rsid w:val="000152B2"/>
    <w:rsid w:val="00015B1A"/>
    <w:rsid w:val="000174D4"/>
    <w:rsid w:val="00020087"/>
    <w:rsid w:val="00024BFC"/>
    <w:rsid w:val="00032E31"/>
    <w:rsid w:val="00033BF5"/>
    <w:rsid w:val="0003744E"/>
    <w:rsid w:val="00041EB4"/>
    <w:rsid w:val="00042270"/>
    <w:rsid w:val="00050C64"/>
    <w:rsid w:val="00052CA6"/>
    <w:rsid w:val="0005503B"/>
    <w:rsid w:val="00055675"/>
    <w:rsid w:val="00064EDA"/>
    <w:rsid w:val="00067E1B"/>
    <w:rsid w:val="00071013"/>
    <w:rsid w:val="000728CD"/>
    <w:rsid w:val="00077087"/>
    <w:rsid w:val="00087A07"/>
    <w:rsid w:val="000904DA"/>
    <w:rsid w:val="000A3E5F"/>
    <w:rsid w:val="000B20E5"/>
    <w:rsid w:val="000B4089"/>
    <w:rsid w:val="000B764E"/>
    <w:rsid w:val="000C0224"/>
    <w:rsid w:val="000C5E0F"/>
    <w:rsid w:val="000C6A35"/>
    <w:rsid w:val="000D0CD5"/>
    <w:rsid w:val="000D29A2"/>
    <w:rsid w:val="000D5704"/>
    <w:rsid w:val="000D5CC3"/>
    <w:rsid w:val="000D600B"/>
    <w:rsid w:val="000D76AD"/>
    <w:rsid w:val="000E1973"/>
    <w:rsid w:val="000E286F"/>
    <w:rsid w:val="000E3936"/>
    <w:rsid w:val="000E6633"/>
    <w:rsid w:val="000F0D56"/>
    <w:rsid w:val="000F5FF7"/>
    <w:rsid w:val="000F70FC"/>
    <w:rsid w:val="0010052C"/>
    <w:rsid w:val="001013A7"/>
    <w:rsid w:val="00102500"/>
    <w:rsid w:val="00110E8A"/>
    <w:rsid w:val="00111CF1"/>
    <w:rsid w:val="00127CC7"/>
    <w:rsid w:val="0013146B"/>
    <w:rsid w:val="00135DB4"/>
    <w:rsid w:val="00144129"/>
    <w:rsid w:val="00152E97"/>
    <w:rsid w:val="00171CE8"/>
    <w:rsid w:val="0017587F"/>
    <w:rsid w:val="0019580B"/>
    <w:rsid w:val="00196488"/>
    <w:rsid w:val="001A4028"/>
    <w:rsid w:val="001A4EDD"/>
    <w:rsid w:val="001A754C"/>
    <w:rsid w:val="001B2EA0"/>
    <w:rsid w:val="001C1A3A"/>
    <w:rsid w:val="001D48EB"/>
    <w:rsid w:val="001E28BE"/>
    <w:rsid w:val="001F0311"/>
    <w:rsid w:val="001F399C"/>
    <w:rsid w:val="002005D5"/>
    <w:rsid w:val="00200F3A"/>
    <w:rsid w:val="0020672C"/>
    <w:rsid w:val="00207977"/>
    <w:rsid w:val="00226CBA"/>
    <w:rsid w:val="00235351"/>
    <w:rsid w:val="00251F1A"/>
    <w:rsid w:val="00261967"/>
    <w:rsid w:val="00262CE3"/>
    <w:rsid w:val="0027322C"/>
    <w:rsid w:val="002734DE"/>
    <w:rsid w:val="0028079E"/>
    <w:rsid w:val="002857E5"/>
    <w:rsid w:val="00287C49"/>
    <w:rsid w:val="00291498"/>
    <w:rsid w:val="00295308"/>
    <w:rsid w:val="00295C29"/>
    <w:rsid w:val="002A6C21"/>
    <w:rsid w:val="002B4F1D"/>
    <w:rsid w:val="002B5422"/>
    <w:rsid w:val="002C1967"/>
    <w:rsid w:val="002C2318"/>
    <w:rsid w:val="002C33BB"/>
    <w:rsid w:val="002C41E0"/>
    <w:rsid w:val="002E22AF"/>
    <w:rsid w:val="002E6D1C"/>
    <w:rsid w:val="002E73C1"/>
    <w:rsid w:val="002F48FD"/>
    <w:rsid w:val="00307E19"/>
    <w:rsid w:val="003124F3"/>
    <w:rsid w:val="00314377"/>
    <w:rsid w:val="003176FC"/>
    <w:rsid w:val="00317F7A"/>
    <w:rsid w:val="00330504"/>
    <w:rsid w:val="00332CE4"/>
    <w:rsid w:val="00332DB9"/>
    <w:rsid w:val="00340E8B"/>
    <w:rsid w:val="0034529F"/>
    <w:rsid w:val="00357047"/>
    <w:rsid w:val="003608B8"/>
    <w:rsid w:val="00375123"/>
    <w:rsid w:val="00380F63"/>
    <w:rsid w:val="00382EA0"/>
    <w:rsid w:val="00384AE2"/>
    <w:rsid w:val="00384C03"/>
    <w:rsid w:val="00384F5A"/>
    <w:rsid w:val="00386AE7"/>
    <w:rsid w:val="003912A7"/>
    <w:rsid w:val="00393FD8"/>
    <w:rsid w:val="0039584B"/>
    <w:rsid w:val="003A1ECC"/>
    <w:rsid w:val="003A2314"/>
    <w:rsid w:val="003A3998"/>
    <w:rsid w:val="003B426A"/>
    <w:rsid w:val="003C5D83"/>
    <w:rsid w:val="003D0F3D"/>
    <w:rsid w:val="003D21DD"/>
    <w:rsid w:val="003D361C"/>
    <w:rsid w:val="003E0349"/>
    <w:rsid w:val="003E55E6"/>
    <w:rsid w:val="003E7B9D"/>
    <w:rsid w:val="003F7B51"/>
    <w:rsid w:val="00410189"/>
    <w:rsid w:val="0041737B"/>
    <w:rsid w:val="00420DEC"/>
    <w:rsid w:val="00421C11"/>
    <w:rsid w:val="00423553"/>
    <w:rsid w:val="0043406E"/>
    <w:rsid w:val="004358BF"/>
    <w:rsid w:val="0043677E"/>
    <w:rsid w:val="00436A2B"/>
    <w:rsid w:val="0044076B"/>
    <w:rsid w:val="004435B6"/>
    <w:rsid w:val="00443AB0"/>
    <w:rsid w:val="004448B9"/>
    <w:rsid w:val="004512E0"/>
    <w:rsid w:val="00452366"/>
    <w:rsid w:val="00454F8C"/>
    <w:rsid w:val="00460C82"/>
    <w:rsid w:val="0046102C"/>
    <w:rsid w:val="00471AED"/>
    <w:rsid w:val="00471E49"/>
    <w:rsid w:val="00472B14"/>
    <w:rsid w:val="00481C0A"/>
    <w:rsid w:val="0048302B"/>
    <w:rsid w:val="00491069"/>
    <w:rsid w:val="00493F85"/>
    <w:rsid w:val="00497884"/>
    <w:rsid w:val="004A08AC"/>
    <w:rsid w:val="004A69EE"/>
    <w:rsid w:val="004B2191"/>
    <w:rsid w:val="004B3FCB"/>
    <w:rsid w:val="004B56E6"/>
    <w:rsid w:val="004B5CB3"/>
    <w:rsid w:val="004C0652"/>
    <w:rsid w:val="004C1DED"/>
    <w:rsid w:val="004C39C6"/>
    <w:rsid w:val="004C50D1"/>
    <w:rsid w:val="004C644E"/>
    <w:rsid w:val="004C69D0"/>
    <w:rsid w:val="004D0B49"/>
    <w:rsid w:val="004D261C"/>
    <w:rsid w:val="004D555F"/>
    <w:rsid w:val="004E00DE"/>
    <w:rsid w:val="004E06B1"/>
    <w:rsid w:val="004E139B"/>
    <w:rsid w:val="004F2D00"/>
    <w:rsid w:val="004F5CF5"/>
    <w:rsid w:val="004F6DEE"/>
    <w:rsid w:val="00503650"/>
    <w:rsid w:val="00514D40"/>
    <w:rsid w:val="00515109"/>
    <w:rsid w:val="00517F50"/>
    <w:rsid w:val="00521C4F"/>
    <w:rsid w:val="00522623"/>
    <w:rsid w:val="0052780B"/>
    <w:rsid w:val="005345E6"/>
    <w:rsid w:val="00534904"/>
    <w:rsid w:val="00546DEC"/>
    <w:rsid w:val="00550C98"/>
    <w:rsid w:val="005531A6"/>
    <w:rsid w:val="00554513"/>
    <w:rsid w:val="00555441"/>
    <w:rsid w:val="0055593E"/>
    <w:rsid w:val="00561C57"/>
    <w:rsid w:val="00563C83"/>
    <w:rsid w:val="0056459A"/>
    <w:rsid w:val="005659C8"/>
    <w:rsid w:val="00571DB2"/>
    <w:rsid w:val="00573055"/>
    <w:rsid w:val="00597EF3"/>
    <w:rsid w:val="005A26B2"/>
    <w:rsid w:val="005B7E8D"/>
    <w:rsid w:val="005C155B"/>
    <w:rsid w:val="005C6DDD"/>
    <w:rsid w:val="005D3879"/>
    <w:rsid w:val="005D59DD"/>
    <w:rsid w:val="005D6888"/>
    <w:rsid w:val="005E46F3"/>
    <w:rsid w:val="005E4EE5"/>
    <w:rsid w:val="005F2EFD"/>
    <w:rsid w:val="00600698"/>
    <w:rsid w:val="00607EF4"/>
    <w:rsid w:val="0061192E"/>
    <w:rsid w:val="00613094"/>
    <w:rsid w:val="006160C1"/>
    <w:rsid w:val="006179D0"/>
    <w:rsid w:val="006267C8"/>
    <w:rsid w:val="006277E2"/>
    <w:rsid w:val="006373E6"/>
    <w:rsid w:val="006400F6"/>
    <w:rsid w:val="0064025E"/>
    <w:rsid w:val="006407CD"/>
    <w:rsid w:val="00643233"/>
    <w:rsid w:val="00645AC1"/>
    <w:rsid w:val="00647897"/>
    <w:rsid w:val="00662C86"/>
    <w:rsid w:val="00666180"/>
    <w:rsid w:val="00667F75"/>
    <w:rsid w:val="00676FE9"/>
    <w:rsid w:val="00682F6B"/>
    <w:rsid w:val="0069236B"/>
    <w:rsid w:val="00693BF8"/>
    <w:rsid w:val="00694A1B"/>
    <w:rsid w:val="00695D1F"/>
    <w:rsid w:val="00696920"/>
    <w:rsid w:val="006A32E9"/>
    <w:rsid w:val="006A3E31"/>
    <w:rsid w:val="006B4C68"/>
    <w:rsid w:val="006C4DEC"/>
    <w:rsid w:val="006C6233"/>
    <w:rsid w:val="006D40A7"/>
    <w:rsid w:val="006D74AA"/>
    <w:rsid w:val="006E2881"/>
    <w:rsid w:val="006E3D61"/>
    <w:rsid w:val="006E6164"/>
    <w:rsid w:val="006E699C"/>
    <w:rsid w:val="006E7BE7"/>
    <w:rsid w:val="006F0CEF"/>
    <w:rsid w:val="006F3E46"/>
    <w:rsid w:val="006F3F02"/>
    <w:rsid w:val="00701C78"/>
    <w:rsid w:val="007064DB"/>
    <w:rsid w:val="007136FD"/>
    <w:rsid w:val="007172BC"/>
    <w:rsid w:val="00717A4A"/>
    <w:rsid w:val="00721827"/>
    <w:rsid w:val="00725C7C"/>
    <w:rsid w:val="00730D51"/>
    <w:rsid w:val="00734B34"/>
    <w:rsid w:val="007407FF"/>
    <w:rsid w:val="00741460"/>
    <w:rsid w:val="007516D0"/>
    <w:rsid w:val="00753B90"/>
    <w:rsid w:val="00760881"/>
    <w:rsid w:val="0076301D"/>
    <w:rsid w:val="007638F9"/>
    <w:rsid w:val="00763B0F"/>
    <w:rsid w:val="00763D49"/>
    <w:rsid w:val="00770326"/>
    <w:rsid w:val="00781394"/>
    <w:rsid w:val="007822BF"/>
    <w:rsid w:val="00783554"/>
    <w:rsid w:val="00783845"/>
    <w:rsid w:val="00784D5E"/>
    <w:rsid w:val="00787D6B"/>
    <w:rsid w:val="007B6B27"/>
    <w:rsid w:val="007C12E7"/>
    <w:rsid w:val="007C14A9"/>
    <w:rsid w:val="007C4741"/>
    <w:rsid w:val="007D36C2"/>
    <w:rsid w:val="007E514B"/>
    <w:rsid w:val="007F1E75"/>
    <w:rsid w:val="007F24B9"/>
    <w:rsid w:val="007F64F0"/>
    <w:rsid w:val="007F746F"/>
    <w:rsid w:val="007F7619"/>
    <w:rsid w:val="0080127E"/>
    <w:rsid w:val="008114DB"/>
    <w:rsid w:val="00813C85"/>
    <w:rsid w:val="00820952"/>
    <w:rsid w:val="00826F05"/>
    <w:rsid w:val="00835650"/>
    <w:rsid w:val="00836240"/>
    <w:rsid w:val="008440AE"/>
    <w:rsid w:val="0084573F"/>
    <w:rsid w:val="00845A8E"/>
    <w:rsid w:val="008512B0"/>
    <w:rsid w:val="00860943"/>
    <w:rsid w:val="00861781"/>
    <w:rsid w:val="00872080"/>
    <w:rsid w:val="00874242"/>
    <w:rsid w:val="008765B9"/>
    <w:rsid w:val="00884443"/>
    <w:rsid w:val="0088589E"/>
    <w:rsid w:val="0089539C"/>
    <w:rsid w:val="00895F52"/>
    <w:rsid w:val="008A114A"/>
    <w:rsid w:val="008A2AED"/>
    <w:rsid w:val="008B2B41"/>
    <w:rsid w:val="008B4C00"/>
    <w:rsid w:val="008C3406"/>
    <w:rsid w:val="008C59D7"/>
    <w:rsid w:val="008D0FB4"/>
    <w:rsid w:val="008D4038"/>
    <w:rsid w:val="008E42F6"/>
    <w:rsid w:val="008F1F4C"/>
    <w:rsid w:val="008F30B5"/>
    <w:rsid w:val="008F35E1"/>
    <w:rsid w:val="008F5DCC"/>
    <w:rsid w:val="008F7864"/>
    <w:rsid w:val="008F7DB0"/>
    <w:rsid w:val="009010B4"/>
    <w:rsid w:val="009014D7"/>
    <w:rsid w:val="00904401"/>
    <w:rsid w:val="00904AC4"/>
    <w:rsid w:val="00906CB7"/>
    <w:rsid w:val="009074C5"/>
    <w:rsid w:val="0091069A"/>
    <w:rsid w:val="00910E3B"/>
    <w:rsid w:val="00911895"/>
    <w:rsid w:val="00912C0A"/>
    <w:rsid w:val="00914539"/>
    <w:rsid w:val="00921309"/>
    <w:rsid w:val="00924290"/>
    <w:rsid w:val="00924AC1"/>
    <w:rsid w:val="00924EA0"/>
    <w:rsid w:val="00945B91"/>
    <w:rsid w:val="00945D1F"/>
    <w:rsid w:val="00946291"/>
    <w:rsid w:val="00946418"/>
    <w:rsid w:val="009557B5"/>
    <w:rsid w:val="009617DF"/>
    <w:rsid w:val="00971534"/>
    <w:rsid w:val="00972032"/>
    <w:rsid w:val="00972058"/>
    <w:rsid w:val="009756C2"/>
    <w:rsid w:val="00985E22"/>
    <w:rsid w:val="0098660B"/>
    <w:rsid w:val="00990620"/>
    <w:rsid w:val="00992E1C"/>
    <w:rsid w:val="009963FD"/>
    <w:rsid w:val="00996BF6"/>
    <w:rsid w:val="00997B89"/>
    <w:rsid w:val="009A0721"/>
    <w:rsid w:val="009A0C85"/>
    <w:rsid w:val="009A15FA"/>
    <w:rsid w:val="009A1DA0"/>
    <w:rsid w:val="009A5BC7"/>
    <w:rsid w:val="009A6A34"/>
    <w:rsid w:val="009B139D"/>
    <w:rsid w:val="009B2F2E"/>
    <w:rsid w:val="009B6174"/>
    <w:rsid w:val="009B69AC"/>
    <w:rsid w:val="009B7A9E"/>
    <w:rsid w:val="009C0149"/>
    <w:rsid w:val="009C4401"/>
    <w:rsid w:val="009C7467"/>
    <w:rsid w:val="009D2181"/>
    <w:rsid w:val="009D3F17"/>
    <w:rsid w:val="009D6A97"/>
    <w:rsid w:val="009E1B22"/>
    <w:rsid w:val="009F5102"/>
    <w:rsid w:val="009F5352"/>
    <w:rsid w:val="009F5FA6"/>
    <w:rsid w:val="00A0590B"/>
    <w:rsid w:val="00A1060A"/>
    <w:rsid w:val="00A1115D"/>
    <w:rsid w:val="00A1216D"/>
    <w:rsid w:val="00A12F7E"/>
    <w:rsid w:val="00A1608C"/>
    <w:rsid w:val="00A26EE5"/>
    <w:rsid w:val="00A33A08"/>
    <w:rsid w:val="00A33A0A"/>
    <w:rsid w:val="00A35B22"/>
    <w:rsid w:val="00A36724"/>
    <w:rsid w:val="00A46D13"/>
    <w:rsid w:val="00A64DA6"/>
    <w:rsid w:val="00A778E6"/>
    <w:rsid w:val="00A86C32"/>
    <w:rsid w:val="00A94533"/>
    <w:rsid w:val="00A96073"/>
    <w:rsid w:val="00AA4CFC"/>
    <w:rsid w:val="00AA5D69"/>
    <w:rsid w:val="00AB11CE"/>
    <w:rsid w:val="00AB3AB8"/>
    <w:rsid w:val="00AC0AE0"/>
    <w:rsid w:val="00AC188B"/>
    <w:rsid w:val="00AC234B"/>
    <w:rsid w:val="00AC3FA0"/>
    <w:rsid w:val="00AC5F16"/>
    <w:rsid w:val="00AC7E21"/>
    <w:rsid w:val="00AE25B4"/>
    <w:rsid w:val="00AE4607"/>
    <w:rsid w:val="00AF0409"/>
    <w:rsid w:val="00AF614B"/>
    <w:rsid w:val="00B01B96"/>
    <w:rsid w:val="00B02282"/>
    <w:rsid w:val="00B06DB3"/>
    <w:rsid w:val="00B22C26"/>
    <w:rsid w:val="00B25285"/>
    <w:rsid w:val="00B25659"/>
    <w:rsid w:val="00B30001"/>
    <w:rsid w:val="00B30561"/>
    <w:rsid w:val="00B317E9"/>
    <w:rsid w:val="00B43AB2"/>
    <w:rsid w:val="00B46EF4"/>
    <w:rsid w:val="00B50D85"/>
    <w:rsid w:val="00B6189F"/>
    <w:rsid w:val="00B67594"/>
    <w:rsid w:val="00B73D00"/>
    <w:rsid w:val="00B857D3"/>
    <w:rsid w:val="00B858E7"/>
    <w:rsid w:val="00B917EF"/>
    <w:rsid w:val="00B96129"/>
    <w:rsid w:val="00BA2EAE"/>
    <w:rsid w:val="00BB1B8D"/>
    <w:rsid w:val="00BC69CE"/>
    <w:rsid w:val="00BD0025"/>
    <w:rsid w:val="00BD13E1"/>
    <w:rsid w:val="00BD2CCE"/>
    <w:rsid w:val="00BD6E08"/>
    <w:rsid w:val="00BE6652"/>
    <w:rsid w:val="00BF01DE"/>
    <w:rsid w:val="00BF3988"/>
    <w:rsid w:val="00C007DF"/>
    <w:rsid w:val="00C0088E"/>
    <w:rsid w:val="00C029A6"/>
    <w:rsid w:val="00C137C2"/>
    <w:rsid w:val="00C2347B"/>
    <w:rsid w:val="00C246D9"/>
    <w:rsid w:val="00C24E5E"/>
    <w:rsid w:val="00C25413"/>
    <w:rsid w:val="00C3489B"/>
    <w:rsid w:val="00C36137"/>
    <w:rsid w:val="00C41A82"/>
    <w:rsid w:val="00C44A36"/>
    <w:rsid w:val="00C47A01"/>
    <w:rsid w:val="00C539BB"/>
    <w:rsid w:val="00C541E0"/>
    <w:rsid w:val="00C61284"/>
    <w:rsid w:val="00C621D6"/>
    <w:rsid w:val="00C65D72"/>
    <w:rsid w:val="00C87AF2"/>
    <w:rsid w:val="00C95B83"/>
    <w:rsid w:val="00C9792D"/>
    <w:rsid w:val="00CB0333"/>
    <w:rsid w:val="00CB36E7"/>
    <w:rsid w:val="00CC35E2"/>
    <w:rsid w:val="00CC392A"/>
    <w:rsid w:val="00CC5E56"/>
    <w:rsid w:val="00CD04C5"/>
    <w:rsid w:val="00CD235D"/>
    <w:rsid w:val="00CE71BF"/>
    <w:rsid w:val="00CF2E8F"/>
    <w:rsid w:val="00CF3244"/>
    <w:rsid w:val="00CF3E09"/>
    <w:rsid w:val="00CF4BF5"/>
    <w:rsid w:val="00CF65EA"/>
    <w:rsid w:val="00CF7DB6"/>
    <w:rsid w:val="00D04850"/>
    <w:rsid w:val="00D06D85"/>
    <w:rsid w:val="00D076DB"/>
    <w:rsid w:val="00D13CBF"/>
    <w:rsid w:val="00D148A2"/>
    <w:rsid w:val="00D159AA"/>
    <w:rsid w:val="00D16AD9"/>
    <w:rsid w:val="00D2143A"/>
    <w:rsid w:val="00D22A7E"/>
    <w:rsid w:val="00D22A8F"/>
    <w:rsid w:val="00D26A6F"/>
    <w:rsid w:val="00D327BA"/>
    <w:rsid w:val="00D42D00"/>
    <w:rsid w:val="00D43435"/>
    <w:rsid w:val="00D46929"/>
    <w:rsid w:val="00D47D18"/>
    <w:rsid w:val="00D536F9"/>
    <w:rsid w:val="00D55C0A"/>
    <w:rsid w:val="00D61B94"/>
    <w:rsid w:val="00D64A09"/>
    <w:rsid w:val="00D65271"/>
    <w:rsid w:val="00D6603D"/>
    <w:rsid w:val="00D70183"/>
    <w:rsid w:val="00D70E67"/>
    <w:rsid w:val="00D71C81"/>
    <w:rsid w:val="00D72B2F"/>
    <w:rsid w:val="00D75C2B"/>
    <w:rsid w:val="00D877F1"/>
    <w:rsid w:val="00D90416"/>
    <w:rsid w:val="00D947A8"/>
    <w:rsid w:val="00D97C7F"/>
    <w:rsid w:val="00DA099C"/>
    <w:rsid w:val="00DA30FC"/>
    <w:rsid w:val="00DB535E"/>
    <w:rsid w:val="00DC489E"/>
    <w:rsid w:val="00DD2FA5"/>
    <w:rsid w:val="00DE275A"/>
    <w:rsid w:val="00DF20BA"/>
    <w:rsid w:val="00E17DFC"/>
    <w:rsid w:val="00E2212A"/>
    <w:rsid w:val="00E304D7"/>
    <w:rsid w:val="00E4397F"/>
    <w:rsid w:val="00E528FA"/>
    <w:rsid w:val="00E56525"/>
    <w:rsid w:val="00E5789A"/>
    <w:rsid w:val="00E67228"/>
    <w:rsid w:val="00E74A22"/>
    <w:rsid w:val="00E76D39"/>
    <w:rsid w:val="00E80442"/>
    <w:rsid w:val="00E809A0"/>
    <w:rsid w:val="00E971FD"/>
    <w:rsid w:val="00EA0603"/>
    <w:rsid w:val="00EA1F41"/>
    <w:rsid w:val="00EA3F5C"/>
    <w:rsid w:val="00EA6AEE"/>
    <w:rsid w:val="00EB09DB"/>
    <w:rsid w:val="00EB7B1F"/>
    <w:rsid w:val="00EC0450"/>
    <w:rsid w:val="00EC18B9"/>
    <w:rsid w:val="00EC2157"/>
    <w:rsid w:val="00EC569F"/>
    <w:rsid w:val="00EC58ED"/>
    <w:rsid w:val="00EC661F"/>
    <w:rsid w:val="00ED00CF"/>
    <w:rsid w:val="00ED0326"/>
    <w:rsid w:val="00ED14E0"/>
    <w:rsid w:val="00ED164B"/>
    <w:rsid w:val="00EE2042"/>
    <w:rsid w:val="00EE3D57"/>
    <w:rsid w:val="00EE4E4D"/>
    <w:rsid w:val="00EF601F"/>
    <w:rsid w:val="00F06D67"/>
    <w:rsid w:val="00F10F69"/>
    <w:rsid w:val="00F137FC"/>
    <w:rsid w:val="00F13C89"/>
    <w:rsid w:val="00F226E4"/>
    <w:rsid w:val="00F231AA"/>
    <w:rsid w:val="00F269F9"/>
    <w:rsid w:val="00F32AE6"/>
    <w:rsid w:val="00F3563A"/>
    <w:rsid w:val="00F60F62"/>
    <w:rsid w:val="00F64E6B"/>
    <w:rsid w:val="00F66615"/>
    <w:rsid w:val="00F8429C"/>
    <w:rsid w:val="00F90E65"/>
    <w:rsid w:val="00F93FE7"/>
    <w:rsid w:val="00F94D33"/>
    <w:rsid w:val="00FA1EF2"/>
    <w:rsid w:val="00FB2F42"/>
    <w:rsid w:val="00FB5144"/>
    <w:rsid w:val="00FC3272"/>
    <w:rsid w:val="00FC5C49"/>
    <w:rsid w:val="00FC6EC0"/>
    <w:rsid w:val="00FE11EF"/>
    <w:rsid w:val="00FF17C5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5931DDA-0CD5-4887-A6E9-D547A06A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3">
    <w:name w:val="heading 3"/>
    <w:basedOn w:val="Normalny"/>
    <w:link w:val="Nagwek3Znak"/>
    <w:uiPriority w:val="9"/>
    <w:qFormat/>
    <w:rsid w:val="00682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E8B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682F6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94A1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4D33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C85"/>
    <w:rPr>
      <w:i/>
      <w:iCs/>
    </w:rPr>
  </w:style>
  <w:style w:type="character" w:customStyle="1" w:styleId="lrzxr">
    <w:name w:val="lrzxr"/>
    <w:basedOn w:val="Domylnaczcionkaakapitu"/>
    <w:rsid w:val="00AC0AE0"/>
  </w:style>
  <w:style w:type="paragraph" w:styleId="Poprawka">
    <w:name w:val="Revision"/>
    <w:hidden/>
    <w:uiPriority w:val="99"/>
    <w:semiHidden/>
    <w:rsid w:val="0042355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D002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1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E64F-11D0-498E-A299-CDE9D1DD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8</Pages>
  <Words>2467</Words>
  <Characters>16732</Characters>
  <Application>Microsoft Office Word</Application>
  <DocSecurity>0</DocSecurity>
  <Lines>465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Ekspert 3</cp:lastModifiedBy>
  <cp:revision>84</cp:revision>
  <cp:lastPrinted>2025-04-07T05:59:00Z</cp:lastPrinted>
  <dcterms:created xsi:type="dcterms:W3CDTF">2023-02-27T10:14:00Z</dcterms:created>
  <dcterms:modified xsi:type="dcterms:W3CDTF">2026-02-26T19:42:00Z</dcterms:modified>
</cp:coreProperties>
</file>