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A0692" w14:textId="77777777" w:rsidR="00C32231" w:rsidRPr="000D393D" w:rsidRDefault="00C32231" w:rsidP="00C32231">
      <w:pPr>
        <w:spacing w:after="0"/>
        <w:jc w:val="center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>SZPITAL MIEJSKI W GLIWICACH SP. Z O. O. ul. Zygmunta Starego 20 44-100 Gliwice</w:t>
      </w:r>
    </w:p>
    <w:p w14:paraId="49FAEE93" w14:textId="77777777" w:rsidR="00C32231" w:rsidRPr="000D393D" w:rsidRDefault="00C32231" w:rsidP="00C32231">
      <w:pPr>
        <w:pStyle w:val="Nagwek"/>
        <w:jc w:val="center"/>
        <w:rPr>
          <w:rFonts w:ascii="Times New Roman" w:hAnsi="Times New Roman" w:cs="Times New Roman"/>
          <w:lang w:val="en-US"/>
        </w:rPr>
      </w:pPr>
      <w:r w:rsidRPr="000D393D">
        <w:rPr>
          <w:rFonts w:ascii="Times New Roman" w:hAnsi="Times New Roman" w:cs="Times New Roman"/>
          <w:lang w:val="en-US"/>
        </w:rPr>
        <w:t>tel. (32) 33-08-300, e-mail: sekretariat@szpital.gliwice.pl</w:t>
      </w:r>
    </w:p>
    <w:p w14:paraId="3A9F4795" w14:textId="77777777" w:rsidR="00C32231" w:rsidRPr="000D393D" w:rsidRDefault="00C32231" w:rsidP="00C32231">
      <w:pPr>
        <w:pStyle w:val="Nagwek"/>
        <w:jc w:val="center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>NIP: 631-26-58-474 REGON: 242995277 KRS: 0000572236.</w:t>
      </w:r>
    </w:p>
    <w:p w14:paraId="4D0485EA" w14:textId="7A0805ED" w:rsidR="00DE09C6" w:rsidRDefault="00CE0AD0" w:rsidP="00C32231">
      <w:pPr>
        <w:spacing w:before="240" w:after="0" w:line="240" w:lineRule="auto"/>
        <w:jc w:val="right"/>
        <w:rPr>
          <w:rFonts w:ascii="Times New Roman" w:eastAsia="Times New Roman" w:hAnsi="Times New Roman" w:cs="Times New Roman"/>
        </w:rPr>
      </w:pPr>
      <w:r w:rsidRPr="000D393D">
        <w:rPr>
          <w:rFonts w:ascii="Times New Roman" w:hAnsi="Times New Roman" w:cs="Times New Roman"/>
        </w:rPr>
        <w:tab/>
      </w:r>
      <w:r w:rsidRPr="000D393D">
        <w:rPr>
          <w:rFonts w:ascii="Times New Roman" w:hAnsi="Times New Roman" w:cs="Times New Roman"/>
        </w:rPr>
        <w:tab/>
      </w:r>
      <w:r w:rsidR="002D6184" w:rsidRPr="000D393D">
        <w:rPr>
          <w:rFonts w:ascii="Times New Roman" w:hAnsi="Times New Roman" w:cs="Times New Roman"/>
        </w:rPr>
        <w:tab/>
      </w:r>
      <w:r w:rsidR="002D6184" w:rsidRPr="000D393D">
        <w:rPr>
          <w:rFonts w:ascii="Times New Roman" w:hAnsi="Times New Roman" w:cs="Times New Roman"/>
        </w:rPr>
        <w:tab/>
      </w:r>
      <w:r w:rsidR="002D6184" w:rsidRPr="000D393D">
        <w:rPr>
          <w:rFonts w:ascii="Times New Roman" w:hAnsi="Times New Roman" w:cs="Times New Roman"/>
        </w:rPr>
        <w:tab/>
      </w:r>
      <w:r w:rsidR="002D6184" w:rsidRPr="000D393D">
        <w:rPr>
          <w:rFonts w:ascii="Times New Roman" w:hAnsi="Times New Roman" w:cs="Times New Roman"/>
        </w:rPr>
        <w:tab/>
        <w:t>Gliwice, dn.</w:t>
      </w:r>
      <w:r w:rsidRPr="000D393D">
        <w:rPr>
          <w:rFonts w:ascii="Times New Roman" w:eastAsia="Times New Roman" w:hAnsi="Times New Roman" w:cs="Times New Roman"/>
        </w:rPr>
        <w:t xml:space="preserve"> </w:t>
      </w:r>
      <w:r w:rsidR="000D393D" w:rsidRPr="000D393D">
        <w:rPr>
          <w:rFonts w:ascii="Times New Roman" w:eastAsia="Times New Roman" w:hAnsi="Times New Roman" w:cs="Times New Roman"/>
        </w:rPr>
        <w:t>25.02.</w:t>
      </w:r>
      <w:r w:rsidRPr="000D393D">
        <w:rPr>
          <w:rFonts w:ascii="Times New Roman" w:eastAsia="Times New Roman" w:hAnsi="Times New Roman" w:cs="Times New Roman"/>
        </w:rPr>
        <w:t>202</w:t>
      </w:r>
      <w:r w:rsidR="0084307E" w:rsidRPr="000D393D">
        <w:rPr>
          <w:rFonts w:ascii="Times New Roman" w:eastAsia="Times New Roman" w:hAnsi="Times New Roman" w:cs="Times New Roman"/>
        </w:rPr>
        <w:t>6</w:t>
      </w:r>
      <w:r w:rsidRPr="000D393D">
        <w:rPr>
          <w:rFonts w:ascii="Times New Roman" w:eastAsia="Times New Roman" w:hAnsi="Times New Roman" w:cs="Times New Roman"/>
        </w:rPr>
        <w:t xml:space="preserve"> r.</w:t>
      </w:r>
    </w:p>
    <w:p w14:paraId="7B587AA4" w14:textId="3FD35400" w:rsidR="00367C55" w:rsidRPr="00367C55" w:rsidRDefault="00367C55" w:rsidP="00367C55">
      <w:pPr>
        <w:spacing w:before="240" w:after="0" w:line="240" w:lineRule="auto"/>
        <w:rPr>
          <w:rFonts w:ascii="Times New Roman" w:hAnsi="Times New Roman" w:cs="Times New Roman"/>
          <w:b/>
          <w:bCs/>
        </w:rPr>
      </w:pPr>
      <w:r w:rsidRPr="00367C55">
        <w:rPr>
          <w:rFonts w:ascii="Times New Roman" w:eastAsia="Times New Roman" w:hAnsi="Times New Roman" w:cs="Times New Roman"/>
          <w:b/>
          <w:bCs/>
        </w:rPr>
        <w:t>Znak sprawy: 3-ZO-26</w:t>
      </w:r>
    </w:p>
    <w:p w14:paraId="41924D4E" w14:textId="77777777" w:rsidR="00DE09C6" w:rsidRPr="000D393D" w:rsidRDefault="00DE09C6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4AC92D6" w14:textId="77777777" w:rsidR="00DE09C6" w:rsidRPr="000D393D" w:rsidRDefault="002D6184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bCs/>
        </w:rPr>
      </w:pPr>
      <w:r w:rsidRPr="000D393D">
        <w:rPr>
          <w:rFonts w:ascii="Times New Roman" w:hAnsi="Times New Roman" w:cs="Times New Roman"/>
          <w:b/>
          <w:bCs/>
        </w:rPr>
        <w:t>ZAPYTANIE OFERTOWE</w:t>
      </w:r>
    </w:p>
    <w:p w14:paraId="0B89EBFE" w14:textId="77777777" w:rsidR="00DE09C6" w:rsidRPr="000D393D" w:rsidRDefault="00DE09C6">
      <w:pPr>
        <w:pStyle w:val="Tekstpodstawowywcity3"/>
        <w:spacing w:after="0"/>
        <w:ind w:left="0"/>
        <w:jc w:val="both"/>
        <w:rPr>
          <w:kern w:val="2"/>
          <w:sz w:val="22"/>
          <w:szCs w:val="22"/>
        </w:rPr>
      </w:pPr>
    </w:p>
    <w:p w14:paraId="1AFA3A6F" w14:textId="77777777" w:rsidR="0084307E" w:rsidRPr="000D393D" w:rsidRDefault="002D6184" w:rsidP="0084307E">
      <w:pPr>
        <w:jc w:val="both"/>
        <w:rPr>
          <w:rFonts w:ascii="Times New Roman" w:hAnsi="Times New Roman" w:cs="Times New Roman"/>
          <w:b/>
        </w:rPr>
      </w:pPr>
      <w:r w:rsidRPr="000D393D">
        <w:rPr>
          <w:rFonts w:ascii="Times New Roman" w:hAnsi="Times New Roman" w:cs="Times New Roman"/>
        </w:rPr>
        <w:t xml:space="preserve">W związku z zamiarem udzielenia zamówienia na </w:t>
      </w:r>
      <w:bookmarkStart w:id="0" w:name="_Hlk134528424"/>
      <w:r w:rsidR="0084307E" w:rsidRPr="000D393D">
        <w:rPr>
          <w:rFonts w:ascii="Times New Roman" w:hAnsi="Times New Roman" w:cs="Times New Roman"/>
          <w:b/>
        </w:rPr>
        <w:t>„Świadczenie usługi poczty elektronicznej w modelu usługowym (SaaS) wraz z systemem ochrony klasy SEG (Secure Email Gateway) przez okres 36 miesięcy od dnia podpisania protokołu odbioru wdrożenia.” w ramach projektu „Transformacja Cyfrowa Szpitala Miejskiego w Gliwicach Sp. z o.o. w ramach działania KPO - D.1.1.2” w ramach 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zdrowia”.</w:t>
      </w:r>
    </w:p>
    <w:bookmarkEnd w:id="0"/>
    <w:p w14:paraId="1762558F" w14:textId="77777777" w:rsidR="00DE09C6" w:rsidRPr="000D393D" w:rsidRDefault="00DE09C6">
      <w:pPr>
        <w:widowControl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3279111D" w14:textId="77777777" w:rsidR="00DE09C6" w:rsidRPr="000D393D" w:rsidRDefault="002D6184">
      <w:pPr>
        <w:pStyle w:val="Tekstkomentarza1"/>
        <w:spacing w:after="240"/>
        <w:jc w:val="both"/>
        <w:rPr>
          <w:b/>
          <w:sz w:val="22"/>
          <w:szCs w:val="22"/>
        </w:rPr>
      </w:pPr>
      <w:r w:rsidRPr="000D393D">
        <w:rPr>
          <w:b/>
          <w:sz w:val="22"/>
          <w:szCs w:val="22"/>
        </w:rPr>
        <w:t>I. ZAMAWIAJĄCY:</w:t>
      </w:r>
    </w:p>
    <w:p w14:paraId="45318448" w14:textId="77777777" w:rsidR="0084307E" w:rsidRPr="000D393D" w:rsidRDefault="0084307E" w:rsidP="0084307E">
      <w:pPr>
        <w:pStyle w:val="Tekstkomentarza1"/>
        <w:jc w:val="both"/>
        <w:rPr>
          <w:b/>
          <w:sz w:val="22"/>
          <w:szCs w:val="22"/>
        </w:rPr>
      </w:pPr>
      <w:r w:rsidRPr="000D393D">
        <w:rPr>
          <w:b/>
          <w:sz w:val="22"/>
          <w:szCs w:val="22"/>
        </w:rPr>
        <w:t>Szpital Miejski w Gliwicach Sp. z o.o.</w:t>
      </w:r>
    </w:p>
    <w:p w14:paraId="17ACA27D" w14:textId="77777777" w:rsidR="0084307E" w:rsidRPr="000D393D" w:rsidRDefault="0084307E" w:rsidP="0084307E">
      <w:pPr>
        <w:pStyle w:val="Tekstkomentarza1"/>
        <w:jc w:val="both"/>
        <w:rPr>
          <w:b/>
          <w:sz w:val="22"/>
          <w:szCs w:val="22"/>
        </w:rPr>
      </w:pPr>
      <w:r w:rsidRPr="000D393D">
        <w:rPr>
          <w:b/>
          <w:sz w:val="22"/>
          <w:szCs w:val="22"/>
        </w:rPr>
        <w:t>Zygmunta Starego 20</w:t>
      </w:r>
    </w:p>
    <w:p w14:paraId="54E25134" w14:textId="77777777" w:rsidR="0084307E" w:rsidRPr="000D393D" w:rsidRDefault="0084307E" w:rsidP="0084307E">
      <w:pPr>
        <w:pStyle w:val="Tekstkomentarza1"/>
        <w:jc w:val="both"/>
        <w:rPr>
          <w:b/>
          <w:sz w:val="22"/>
          <w:szCs w:val="22"/>
        </w:rPr>
      </w:pPr>
      <w:r w:rsidRPr="000D393D">
        <w:rPr>
          <w:b/>
          <w:sz w:val="22"/>
          <w:szCs w:val="22"/>
        </w:rPr>
        <w:t>44-100 Gliwice</w:t>
      </w:r>
    </w:p>
    <w:p w14:paraId="6CB9C68A" w14:textId="77777777" w:rsidR="0084307E" w:rsidRPr="000D393D" w:rsidRDefault="0084307E" w:rsidP="0084307E">
      <w:pPr>
        <w:pStyle w:val="Tekstkomentarza1"/>
        <w:jc w:val="both"/>
        <w:rPr>
          <w:b/>
          <w:sz w:val="22"/>
          <w:szCs w:val="22"/>
        </w:rPr>
      </w:pPr>
      <w:r w:rsidRPr="000D393D">
        <w:rPr>
          <w:b/>
          <w:sz w:val="22"/>
          <w:szCs w:val="22"/>
        </w:rPr>
        <w:t>KRS: 0000572236</w:t>
      </w:r>
    </w:p>
    <w:p w14:paraId="59D70345" w14:textId="77777777" w:rsidR="0084307E" w:rsidRPr="000D393D" w:rsidRDefault="0084307E" w:rsidP="0084307E">
      <w:pPr>
        <w:pStyle w:val="Tekstkomentarza1"/>
        <w:jc w:val="both"/>
        <w:rPr>
          <w:b/>
          <w:sz w:val="22"/>
          <w:szCs w:val="22"/>
        </w:rPr>
      </w:pPr>
      <w:r w:rsidRPr="000D393D">
        <w:rPr>
          <w:b/>
          <w:sz w:val="22"/>
          <w:szCs w:val="22"/>
        </w:rPr>
        <w:t>Regon: 242995277</w:t>
      </w:r>
    </w:p>
    <w:p w14:paraId="4623D309" w14:textId="7118A74C" w:rsidR="00DE09C6" w:rsidRPr="000D393D" w:rsidRDefault="0084307E" w:rsidP="0084307E">
      <w:pPr>
        <w:pStyle w:val="Tekstkomentarza1"/>
        <w:jc w:val="both"/>
        <w:rPr>
          <w:b/>
          <w:sz w:val="22"/>
          <w:szCs w:val="22"/>
        </w:rPr>
      </w:pPr>
      <w:r w:rsidRPr="000D393D">
        <w:rPr>
          <w:b/>
          <w:sz w:val="22"/>
          <w:szCs w:val="22"/>
        </w:rPr>
        <w:t>NIP: 6312658474</w:t>
      </w:r>
    </w:p>
    <w:p w14:paraId="6763D22A" w14:textId="77777777" w:rsidR="00DE09C6" w:rsidRPr="000D393D" w:rsidRDefault="002D6184">
      <w:pPr>
        <w:pStyle w:val="Tekstkomentarza1"/>
        <w:spacing w:before="240" w:after="240"/>
        <w:jc w:val="both"/>
        <w:rPr>
          <w:b/>
          <w:sz w:val="22"/>
          <w:szCs w:val="22"/>
        </w:rPr>
      </w:pPr>
      <w:r w:rsidRPr="000D393D">
        <w:rPr>
          <w:b/>
          <w:sz w:val="22"/>
          <w:szCs w:val="22"/>
        </w:rPr>
        <w:t>II. TRYB UDZIELENIA ZAMÓWIENIA</w:t>
      </w:r>
    </w:p>
    <w:p w14:paraId="7B82838D" w14:textId="77777777" w:rsidR="00DE09C6" w:rsidRPr="000D393D" w:rsidRDefault="002D6184">
      <w:pPr>
        <w:pStyle w:val="Tekstkomentarza1"/>
        <w:numPr>
          <w:ilvl w:val="0"/>
          <w:numId w:val="16"/>
        </w:numPr>
        <w:spacing w:before="240" w:after="240"/>
        <w:jc w:val="both"/>
        <w:rPr>
          <w:bCs/>
          <w:sz w:val="22"/>
          <w:szCs w:val="22"/>
        </w:rPr>
      </w:pPr>
      <w:r w:rsidRPr="000D393D">
        <w:rPr>
          <w:bCs/>
          <w:sz w:val="22"/>
          <w:szCs w:val="22"/>
        </w:rPr>
        <w:t>Niniejsze zamówienie realizowane jest w trybie zapytania ofertowego stosownie do §4 ust. 1 Załącznika nr 1 do Wytycznych dotyczących kwalifikowalności wydatków finansowanych ze środków Instrumentu na rzecz Odbudowy i Zwiększania Odporności dla przedsięwzięć realizowanych w ramach inwestycji D1.1.2 „Przyspieszenie procesów transformacji cyfrowej ochrony zdrowia poprzez dalszy rozwój usług cyfrowych w ochronie zdrowia” będącej elementem komponentu D „Efektywność, dostępność i jakość systemu ochrony zdrowia”</w:t>
      </w:r>
      <w:r w:rsidRPr="000D393D">
        <w:rPr>
          <w:sz w:val="22"/>
          <w:szCs w:val="22"/>
        </w:rPr>
        <w:t xml:space="preserve"> </w:t>
      </w:r>
      <w:r w:rsidRPr="000D393D">
        <w:rPr>
          <w:bCs/>
          <w:sz w:val="22"/>
          <w:szCs w:val="22"/>
        </w:rPr>
        <w:t xml:space="preserve">Stanowiących załącznik nr 7 do Regulaminu wyboru przedsięwzięcia do objęcia wsparciem / załącznik nr 7 do Umowy o objęcie wsparciem z planu rozwojowego przedsięwzięcia, dostępnych na stronie internetowej: </w:t>
      </w:r>
      <w:hyperlink r:id="rId8">
        <w:r w:rsidR="00DE09C6" w:rsidRPr="000D393D">
          <w:rPr>
            <w:rStyle w:val="Hipercze"/>
            <w:bCs/>
            <w:sz w:val="22"/>
            <w:szCs w:val="22"/>
          </w:rPr>
          <w:t>https://www.gov.pl/web/zdrowie/inwestycja-d112-przyspieszenie-procesow-transformacji-cyfrowej-ochrony-zdrowia-poprzez-dalszy-rozwoj-uslug-cyfrowych-w-ochronie-zdrowia-nabor-konkurencyjny</w:t>
        </w:r>
      </w:hyperlink>
      <w:r w:rsidRPr="000D393D">
        <w:rPr>
          <w:bCs/>
          <w:sz w:val="22"/>
          <w:szCs w:val="22"/>
        </w:rPr>
        <w:t xml:space="preserve">, zwanego dalej „Załacznikiem”. </w:t>
      </w:r>
    </w:p>
    <w:p w14:paraId="58FDA072" w14:textId="77777777" w:rsidR="00DE09C6" w:rsidRPr="000D393D" w:rsidRDefault="002D6184">
      <w:pPr>
        <w:pStyle w:val="Tekstkomentarza1"/>
        <w:numPr>
          <w:ilvl w:val="0"/>
          <w:numId w:val="16"/>
        </w:numPr>
        <w:spacing w:before="240" w:after="240"/>
        <w:jc w:val="both"/>
        <w:rPr>
          <w:bCs/>
          <w:sz w:val="22"/>
          <w:szCs w:val="22"/>
        </w:rPr>
      </w:pPr>
      <w:r w:rsidRPr="000D393D">
        <w:rPr>
          <w:bCs/>
          <w:sz w:val="22"/>
          <w:szCs w:val="22"/>
        </w:rPr>
        <w:t>Załącznik oraz postanowienia niniejszego zapytania ofertowego stanowią warunki udzielenia zamówienia.</w:t>
      </w:r>
    </w:p>
    <w:p w14:paraId="150128BB" w14:textId="77777777" w:rsidR="00DE09C6" w:rsidRPr="000D393D" w:rsidRDefault="002D6184">
      <w:pPr>
        <w:pStyle w:val="Tekstkomentarza1"/>
        <w:spacing w:before="240" w:after="240"/>
        <w:jc w:val="both"/>
        <w:rPr>
          <w:b/>
          <w:sz w:val="22"/>
          <w:szCs w:val="22"/>
        </w:rPr>
      </w:pPr>
      <w:r w:rsidRPr="000D393D">
        <w:rPr>
          <w:b/>
          <w:sz w:val="22"/>
          <w:szCs w:val="22"/>
        </w:rPr>
        <w:t>IIa. PRZEDMIOT ZAMÓWIENIA:</w:t>
      </w:r>
    </w:p>
    <w:p w14:paraId="68845650" w14:textId="78225745" w:rsidR="00DE09C6" w:rsidRPr="000D393D" w:rsidRDefault="002D6184" w:rsidP="0084307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0D393D">
        <w:rPr>
          <w:rFonts w:ascii="Times New Roman" w:hAnsi="Times New Roman" w:cs="Times New Roman"/>
        </w:rPr>
        <w:t xml:space="preserve">Przedmiotem zamówienia jest </w:t>
      </w:r>
      <w:r w:rsidR="0084307E" w:rsidRPr="000D393D">
        <w:rPr>
          <w:rFonts w:ascii="Times New Roman" w:hAnsi="Times New Roman" w:cs="Times New Roman"/>
          <w:b/>
        </w:rPr>
        <w:t xml:space="preserve">„Świadczenie usługi poczty elektronicznej w modelu usługowym (SaaS) wraz z systemem ochrony klasy SEG (Secure Email Gateway) przez okres 36 miesięcy od dnia podpisania protokołu odbioru wdrożenia.” w ramach projektu „Transformacja Cyfrowa Szpitala Miejskiego w Gliwicach Sp. z o.o. w ramach działania KPO - D.1.1.2” w ramach Krajowego Planu Odbudowy i Zwiększania Odporności – komponentu D „Efektywność, dostępność i jakość systemu ochrony zdrowia”  - inwestycji D1.1.2 „ Przyspieszenie procesów transformacji cyfrowej ochrony zdrowia poprzez dalszy </w:t>
      </w:r>
      <w:r w:rsidR="0084307E" w:rsidRPr="000D393D">
        <w:rPr>
          <w:rFonts w:ascii="Times New Roman" w:hAnsi="Times New Roman" w:cs="Times New Roman"/>
          <w:b/>
        </w:rPr>
        <w:lastRenderedPageBreak/>
        <w:t>rozwój usług cyfrowych w ochronie zdrowia” będąca elementem komponentu D „Efektywność, dostępność i jakość systemu ochrony zdrowia”.</w:t>
      </w:r>
    </w:p>
    <w:p w14:paraId="37F026BC" w14:textId="77777777" w:rsidR="00DE09C6" w:rsidRPr="000D393D" w:rsidRDefault="002D618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0D393D">
        <w:rPr>
          <w:rFonts w:ascii="Times New Roman" w:hAnsi="Times New Roman" w:cs="Times New Roman"/>
        </w:rPr>
        <w:t>Przedmiot zamówienia został szczegółowo opisany w załączniku 4 do niniejszej Zapytania Ofertowego oraz w projekcie umowy stanowiącej załącznik nr 2.</w:t>
      </w:r>
    </w:p>
    <w:p w14:paraId="130AD4D0" w14:textId="77777777" w:rsidR="00DE09C6" w:rsidRPr="000D393D" w:rsidRDefault="002D618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 xml:space="preserve">Zamawiający opisując przedmiot zamówienia, uwzględnił nazwy i kody określone we Wspólnym Słowniku Zamówień (CPV):  </w:t>
      </w:r>
    </w:p>
    <w:p w14:paraId="30D83EE3" w14:textId="77777777" w:rsidR="0084307E" w:rsidRPr="000D393D" w:rsidRDefault="0084307E" w:rsidP="0084307E">
      <w:pPr>
        <w:suppressAutoHyphens w:val="0"/>
        <w:spacing w:after="5" w:line="346" w:lineRule="auto"/>
        <w:ind w:right="14" w:firstLine="426"/>
        <w:jc w:val="both"/>
        <w:rPr>
          <w:rFonts w:ascii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64216120-0 Usługi poczty elektronicznej.</w:t>
      </w:r>
    </w:p>
    <w:p w14:paraId="210D2698" w14:textId="77777777" w:rsidR="00DE09C6" w:rsidRPr="000D393D" w:rsidRDefault="002D618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>Postępowanie prowadzone jest w trybie zasady konkurencyjności.</w:t>
      </w:r>
    </w:p>
    <w:p w14:paraId="108E6791" w14:textId="77777777" w:rsidR="00DE09C6" w:rsidRPr="000D393D" w:rsidRDefault="002D618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>Do postępowania nie mają zastosowania przepisy ustawy z dnia 11 września 2019 r. Prawo zamówień publicznych.</w:t>
      </w:r>
    </w:p>
    <w:p w14:paraId="4227F10E" w14:textId="77777777" w:rsidR="00DE09C6" w:rsidRPr="000D393D" w:rsidRDefault="002D618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>Oferta powinna zostać opracowana zgodnie z wymaganiami i danymi przedstawionymi w ZO. Wykonawca winien zapoznać się z całością ZO. Wszystkie załączniki dotyczące ZO stanowią jego integralną część.</w:t>
      </w:r>
    </w:p>
    <w:p w14:paraId="11577597" w14:textId="77777777" w:rsidR="00DE09C6" w:rsidRPr="000D393D" w:rsidRDefault="002D618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>Zamawiający wymaga aby przedsięwzięcie było zgodne z rekomendowanymi celami oraz kierunkami działań, w tym z planem rozwojowym, zasadą równości szans i niedyskryminacji oraz zasadą równości szans kobiet i mężczyzn, zasadami zrównoważonego rozwoju oraz zasadą długotrwałego wpływu na wydajność i odporność gospodarki polskiej.</w:t>
      </w:r>
    </w:p>
    <w:p w14:paraId="6346CA9D" w14:textId="77777777" w:rsidR="00DE09C6" w:rsidRPr="000D393D" w:rsidRDefault="002D618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>Zamawiający wymaga, aby planowana do realizacji inwestycja spełnia zasady Do No Significant Harm (DNSH) poprzez zastosowanie rozwiązań minimalizujących negatywny wpływ na środowisko na każdym etapie realizacji, użytkowania oraz utylizacji sprzętu.</w:t>
      </w:r>
    </w:p>
    <w:p w14:paraId="2DD7E20C" w14:textId="77777777" w:rsidR="00DE09C6" w:rsidRPr="000D393D" w:rsidRDefault="002D618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>Wykonawca zobowiązuje się realizować wszelkie działania, tam gdzie jest to możliwe i zgodne z odpowiednimi przepisami prawa a także zasadne w kontekście realizowanego zakresu zadań, zgodnie z zasadą DNSH (zgodnie z art. 17 rozporządzenia UE nr 2020/852). Wykonawca w trakcie realizacji prac będzie zarejestrowany w Bazie Danych o Produktach i Opakowaniach oraz Gospodarce Odpadami.</w:t>
      </w:r>
    </w:p>
    <w:p w14:paraId="4E07A73F" w14:textId="77777777" w:rsidR="00DE09C6" w:rsidRPr="000D393D" w:rsidRDefault="002D618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>Wykonawca zobowiązany jest aby realizacja projektu nie wpływa negatywnie na zasadę DNSH.</w:t>
      </w:r>
    </w:p>
    <w:p w14:paraId="16A80144" w14:textId="77777777" w:rsidR="00DE09C6" w:rsidRPr="000D393D" w:rsidRDefault="002D6184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>We wszystkich zapisach dokumentacji niniejszego zamówienia oraz jej załącznikach, w których Zamawiający odwołuje się lub opisuje przedmiot zamówienia przez:</w:t>
      </w:r>
    </w:p>
    <w:p w14:paraId="46455E53" w14:textId="77777777" w:rsidR="00DE09C6" w:rsidRPr="000D393D" w:rsidRDefault="002D618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>wskazanie znaków towarowych, patentów lub pochodzenia, źródła lub szczególnego procesu, który charakteryzuje produkty lub usługi dostarczane przez konkretnego Wykonawcę, dla wszystkich tych przypadków dopuszcza się rozwiązania równoważne,</w:t>
      </w:r>
    </w:p>
    <w:p w14:paraId="6E408113" w14:textId="77777777" w:rsidR="00DE09C6" w:rsidRPr="000D393D" w:rsidRDefault="002D618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>odniesienie się do norm, ocen technicznych, specyfikacji technicznych i systemów referencji technicznych, Zamawiający dopuszcza rozwiązania równoważne opisywanym. W sytuacji, gdy w treści dokumentacji Zamawiający określił dopuszczalny zakres równoważności, Wykonawca stosując rozwiązania równoważne, w granicach dopuszczonych przez Zamawiającego, musi sprecyzować zakres stosowanego rozwiązania równoważnego. W przypadku, gdy w opisie przedmiotu zamówienia podano nazwy materiałów, produktów lub urządzeń konkretnych producentów, to należy traktować je jedynie jako określenie pożądanego standardu i jakości. We wszystkich takich sytuacjach Wykonawca może zaoferować równoważne materiały, produkty lub urządzenia o co najmniej takich samych parametrach. Przez równoważność produktu rozumie się zaoferowanie produktu, którego parametry techniczne zastosowanych materiałów są co najmniej takie same jak produktów opisanych w niniejszej dokumentacji. W przypadku zaoferowania rozwiązania równoważnego, Wykonawca zobowiązany jest wykazać równoważność zastosowanych rozwiązań. W takim przypadku, wykonawca załącza do oferty wykaz rozwiązań równoważnych wraz z jego opisem lub normami.</w:t>
      </w:r>
    </w:p>
    <w:p w14:paraId="3BA49776" w14:textId="77777777" w:rsidR="00DE09C6" w:rsidRPr="000D393D" w:rsidRDefault="00DE09C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4535087" w14:textId="77777777" w:rsidR="00DE09C6" w:rsidRPr="000D393D" w:rsidRDefault="002D61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393D">
        <w:rPr>
          <w:rFonts w:ascii="Times New Roman" w:hAnsi="Times New Roman" w:cs="Times New Roman"/>
          <w:b/>
        </w:rPr>
        <w:t>III. ISTOTNE WARUNKI ZAMÓWIENIA:</w:t>
      </w:r>
    </w:p>
    <w:p w14:paraId="7B450988" w14:textId="77777777" w:rsidR="00DE09C6" w:rsidRPr="000D393D" w:rsidRDefault="002D6184">
      <w:pPr>
        <w:pStyle w:val="Bartek"/>
        <w:numPr>
          <w:ilvl w:val="0"/>
          <w:numId w:val="2"/>
        </w:numPr>
        <w:jc w:val="both"/>
        <w:rPr>
          <w:rStyle w:val="Pogrubienie"/>
          <w:b w:val="0"/>
          <w:bCs w:val="0"/>
          <w:sz w:val="22"/>
          <w:szCs w:val="22"/>
        </w:rPr>
      </w:pPr>
      <w:r w:rsidRPr="000D393D">
        <w:rPr>
          <w:rStyle w:val="Pogrubienie"/>
          <w:b w:val="0"/>
          <w:bCs w:val="0"/>
          <w:sz w:val="22"/>
          <w:szCs w:val="22"/>
        </w:rPr>
        <w:t>Zostały zawarte we wzorze umowy, stanowiącej załącznik nr 2 do ZO.</w:t>
      </w:r>
    </w:p>
    <w:p w14:paraId="228B92FB" w14:textId="53B2B8BE" w:rsidR="00DE09C6" w:rsidRPr="000D393D" w:rsidRDefault="002D6184">
      <w:pPr>
        <w:pStyle w:val="Bartek"/>
        <w:numPr>
          <w:ilvl w:val="0"/>
          <w:numId w:val="2"/>
        </w:numPr>
        <w:jc w:val="both"/>
        <w:rPr>
          <w:rStyle w:val="Pogrubienie"/>
          <w:b w:val="0"/>
          <w:bCs w:val="0"/>
          <w:sz w:val="22"/>
          <w:szCs w:val="22"/>
        </w:rPr>
      </w:pPr>
      <w:r w:rsidRPr="000D393D">
        <w:rPr>
          <w:rStyle w:val="Pogrubienie"/>
          <w:b w:val="0"/>
          <w:bCs w:val="0"/>
          <w:sz w:val="22"/>
          <w:szCs w:val="22"/>
        </w:rPr>
        <w:t xml:space="preserve">Zapłata nastąpi w terminie do </w:t>
      </w:r>
      <w:r w:rsidR="00367C55">
        <w:rPr>
          <w:rStyle w:val="Pogrubienie"/>
          <w:b w:val="0"/>
          <w:bCs w:val="0"/>
          <w:sz w:val="22"/>
          <w:szCs w:val="22"/>
        </w:rPr>
        <w:t>6</w:t>
      </w:r>
      <w:r w:rsidRPr="000D393D">
        <w:rPr>
          <w:rStyle w:val="Pogrubienie"/>
          <w:b w:val="0"/>
          <w:bCs w:val="0"/>
          <w:sz w:val="22"/>
          <w:szCs w:val="22"/>
        </w:rPr>
        <w:t>0 dni od dnia dostarczenia prawidłowo wystawionej faktury wraz z numerem konta.</w:t>
      </w:r>
    </w:p>
    <w:p w14:paraId="5F92624D" w14:textId="77777777" w:rsidR="00DE09C6" w:rsidRPr="000D393D" w:rsidRDefault="002D6184">
      <w:pPr>
        <w:pStyle w:val="Bartek"/>
        <w:numPr>
          <w:ilvl w:val="0"/>
          <w:numId w:val="2"/>
        </w:numPr>
        <w:jc w:val="both"/>
        <w:rPr>
          <w:sz w:val="22"/>
          <w:szCs w:val="22"/>
        </w:rPr>
      </w:pPr>
      <w:r w:rsidRPr="000D393D">
        <w:rPr>
          <w:rStyle w:val="Pogrubienie"/>
          <w:b w:val="0"/>
          <w:bCs w:val="0"/>
          <w:sz w:val="22"/>
          <w:szCs w:val="22"/>
        </w:rPr>
        <w:t xml:space="preserve">Okres wykonania przedmiotu </w:t>
      </w:r>
      <w:r w:rsidRPr="000D393D">
        <w:rPr>
          <w:sz w:val="22"/>
          <w:szCs w:val="22"/>
        </w:rPr>
        <w:t xml:space="preserve">zamówienia: </w:t>
      </w:r>
    </w:p>
    <w:p w14:paraId="0DD209E1" w14:textId="16CBFE0D" w:rsidR="00DE09C6" w:rsidRPr="000D393D" w:rsidRDefault="002D6184">
      <w:pPr>
        <w:pStyle w:val="Bartek"/>
        <w:ind w:left="720"/>
        <w:jc w:val="both"/>
        <w:rPr>
          <w:rStyle w:val="Pogrubienie"/>
          <w:sz w:val="22"/>
          <w:szCs w:val="22"/>
        </w:rPr>
      </w:pPr>
      <w:r w:rsidRPr="000D393D">
        <w:rPr>
          <w:rStyle w:val="Pogrubienie"/>
          <w:sz w:val="22"/>
          <w:szCs w:val="22"/>
        </w:rPr>
        <w:t>- nie później niż do</w:t>
      </w:r>
      <w:r w:rsidR="0084307E" w:rsidRPr="000D393D">
        <w:rPr>
          <w:rStyle w:val="Pogrubienie"/>
          <w:sz w:val="22"/>
          <w:szCs w:val="22"/>
        </w:rPr>
        <w:t xml:space="preserve"> </w:t>
      </w:r>
      <w:r w:rsidR="001F1378">
        <w:rPr>
          <w:rStyle w:val="Pogrubienie"/>
          <w:sz w:val="22"/>
          <w:szCs w:val="22"/>
        </w:rPr>
        <w:t>15</w:t>
      </w:r>
      <w:r w:rsidR="0084307E" w:rsidRPr="000D393D">
        <w:rPr>
          <w:rStyle w:val="Pogrubienie"/>
          <w:sz w:val="22"/>
          <w:szCs w:val="22"/>
        </w:rPr>
        <w:t>.0</w:t>
      </w:r>
      <w:r w:rsidR="001F1378">
        <w:rPr>
          <w:rStyle w:val="Pogrubienie"/>
          <w:sz w:val="22"/>
          <w:szCs w:val="22"/>
        </w:rPr>
        <w:t>4</w:t>
      </w:r>
      <w:r w:rsidR="0084307E" w:rsidRPr="000D393D">
        <w:rPr>
          <w:rStyle w:val="Pogrubienie"/>
          <w:sz w:val="22"/>
          <w:szCs w:val="22"/>
        </w:rPr>
        <w:t>.2026</w:t>
      </w:r>
      <w:r w:rsidR="000D393D">
        <w:rPr>
          <w:rStyle w:val="Pogrubienie"/>
          <w:sz w:val="22"/>
          <w:szCs w:val="22"/>
        </w:rPr>
        <w:t xml:space="preserve"> r.</w:t>
      </w:r>
    </w:p>
    <w:p w14:paraId="008FFD96" w14:textId="7C5A49E4" w:rsidR="00DE09C6" w:rsidRPr="000D393D" w:rsidRDefault="002D6184">
      <w:pPr>
        <w:pStyle w:val="Tekstpodstawowywcity3"/>
        <w:numPr>
          <w:ilvl w:val="0"/>
          <w:numId w:val="2"/>
        </w:numPr>
        <w:suppressAutoHyphens w:val="0"/>
        <w:spacing w:after="0"/>
        <w:jc w:val="both"/>
        <w:rPr>
          <w:sz w:val="22"/>
          <w:szCs w:val="22"/>
        </w:rPr>
      </w:pPr>
      <w:r w:rsidRPr="000D393D">
        <w:rPr>
          <w:sz w:val="22"/>
          <w:szCs w:val="22"/>
        </w:rPr>
        <w:t xml:space="preserve">Szczegółowe zasady podpisania, realizacji umowy oraz jej zakończenia zawarte są we wzorze umowy – załączniki nr 2 do </w:t>
      </w:r>
      <w:r w:rsidR="000D393D">
        <w:rPr>
          <w:sz w:val="22"/>
          <w:szCs w:val="22"/>
        </w:rPr>
        <w:t>zapytania ofertowego</w:t>
      </w:r>
      <w:r w:rsidRPr="000D393D">
        <w:rPr>
          <w:sz w:val="22"/>
          <w:szCs w:val="22"/>
        </w:rPr>
        <w:t>.</w:t>
      </w:r>
    </w:p>
    <w:p w14:paraId="330AA7EC" w14:textId="7B265091" w:rsidR="00DE09C6" w:rsidRPr="000D393D" w:rsidRDefault="0084307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D393D">
        <w:rPr>
          <w:rFonts w:ascii="Times New Roman" w:eastAsia="Times New Roman" w:hAnsi="Times New Roman" w:cs="Times New Roman"/>
          <w:lang w:eastAsia="ar-SA"/>
        </w:rPr>
        <w:lastRenderedPageBreak/>
        <w:t>Wykonawca oświadcza, że jest usługodawcą/autoryzowanym przedstawicielem usługodawcy na terenie Rzeczypospolitej Polskiej usługi poczty elektronicznej, uprawnionym do świadczenia usługi/dalszej odsprzedaży usługi</w:t>
      </w:r>
      <w:r w:rsidR="002D6184" w:rsidRPr="000D393D">
        <w:rPr>
          <w:rFonts w:ascii="Times New Roman" w:eastAsia="Times New Roman" w:hAnsi="Times New Roman" w:cs="Times New Roman"/>
          <w:lang w:eastAsia="ar-SA"/>
        </w:rPr>
        <w:t>.</w:t>
      </w:r>
    </w:p>
    <w:p w14:paraId="0E26C52E" w14:textId="201C418F" w:rsidR="00DE09C6" w:rsidRPr="000D393D" w:rsidRDefault="002D6184">
      <w:pPr>
        <w:pStyle w:val="Akapitzlist"/>
        <w:numPr>
          <w:ilvl w:val="0"/>
          <w:numId w:val="2"/>
        </w:numPr>
        <w:spacing w:after="0" w:line="240" w:lineRule="auto"/>
        <w:jc w:val="both"/>
        <w:rPr>
          <w:rStyle w:val="Pogrubienie"/>
          <w:rFonts w:ascii="Times New Roman" w:eastAsia="Times New Roman" w:hAnsi="Times New Roman" w:cs="Times New Roman"/>
          <w:b w:val="0"/>
          <w:bCs w:val="0"/>
          <w:lang w:eastAsia="ar-SA"/>
        </w:rPr>
      </w:pPr>
      <w:r w:rsidRPr="000D393D">
        <w:rPr>
          <w:rFonts w:ascii="Times New Roman" w:eastAsia="Times New Roman" w:hAnsi="Times New Roman" w:cs="Times New Roman"/>
          <w:lang w:eastAsia="ar-SA"/>
        </w:rPr>
        <w:t xml:space="preserve">Wykonawca udziela Zamawiającemu gwarancji jakości i rękojmi na wykonany przedmiot umowy na okres </w:t>
      </w:r>
      <w:r w:rsidR="0084307E" w:rsidRPr="000D393D">
        <w:rPr>
          <w:rFonts w:ascii="Times New Roman" w:eastAsia="Times New Roman" w:hAnsi="Times New Roman" w:cs="Times New Roman"/>
          <w:lang w:eastAsia="ar-SA"/>
        </w:rPr>
        <w:t>36</w:t>
      </w:r>
      <w:r w:rsidRPr="000D393D">
        <w:rPr>
          <w:rFonts w:ascii="Times New Roman" w:eastAsia="Times New Roman" w:hAnsi="Times New Roman" w:cs="Times New Roman"/>
          <w:lang w:eastAsia="ar-SA"/>
        </w:rPr>
        <w:t xml:space="preserve"> miesięcy przy czym bieg terminu gwarancji oraz rękojmi  rozpoczyna się od dnia </w:t>
      </w:r>
      <w:r w:rsidRPr="000D393D">
        <w:rPr>
          <w:rStyle w:val="Pogrubienie"/>
          <w:rFonts w:ascii="Times New Roman" w:eastAsia="Times New Roman" w:hAnsi="Times New Roman" w:cs="Times New Roman"/>
          <w:b w:val="0"/>
          <w:bCs w:val="0"/>
          <w:lang w:eastAsia="ar-SA"/>
        </w:rPr>
        <w:t>podpisania protokołu odbioru końcowego.</w:t>
      </w:r>
    </w:p>
    <w:p w14:paraId="00672299" w14:textId="77777777" w:rsidR="00DE09C6" w:rsidRPr="000D393D" w:rsidRDefault="00DE09C6">
      <w:pPr>
        <w:pStyle w:val="Bartek"/>
        <w:jc w:val="both"/>
        <w:rPr>
          <w:rStyle w:val="Pogrubienie"/>
          <w:bCs w:val="0"/>
          <w:sz w:val="22"/>
          <w:szCs w:val="22"/>
        </w:rPr>
      </w:pPr>
    </w:p>
    <w:p w14:paraId="0FA6F37E" w14:textId="77777777" w:rsidR="00DE09C6" w:rsidRPr="000D393D" w:rsidRDefault="002D6184">
      <w:pPr>
        <w:pStyle w:val="Bartek"/>
        <w:jc w:val="both"/>
        <w:rPr>
          <w:rStyle w:val="Pogrubienie"/>
          <w:bCs w:val="0"/>
          <w:sz w:val="22"/>
          <w:szCs w:val="22"/>
        </w:rPr>
      </w:pPr>
      <w:r w:rsidRPr="000D393D">
        <w:rPr>
          <w:rStyle w:val="Pogrubienie"/>
          <w:bCs w:val="0"/>
          <w:sz w:val="22"/>
          <w:szCs w:val="22"/>
        </w:rPr>
        <w:t>IV. SPOSÓB PRZYGOTOWANIA OFERTY:</w:t>
      </w:r>
    </w:p>
    <w:p w14:paraId="12D7ED30" w14:textId="77777777" w:rsidR="00DE09C6" w:rsidRPr="000D393D" w:rsidRDefault="002D6184">
      <w:pPr>
        <w:pStyle w:val="Bartek"/>
        <w:numPr>
          <w:ilvl w:val="0"/>
          <w:numId w:val="1"/>
        </w:numPr>
        <w:ind w:left="709" w:hanging="425"/>
        <w:jc w:val="both"/>
        <w:rPr>
          <w:rStyle w:val="Pogrubienie"/>
          <w:b w:val="0"/>
          <w:bCs w:val="0"/>
          <w:sz w:val="22"/>
          <w:szCs w:val="22"/>
        </w:rPr>
      </w:pPr>
      <w:r w:rsidRPr="000D393D">
        <w:rPr>
          <w:rStyle w:val="Pogrubienie"/>
          <w:b w:val="0"/>
          <w:bCs w:val="0"/>
          <w:sz w:val="22"/>
          <w:szCs w:val="22"/>
        </w:rPr>
        <w:t>Ofertę należy sporządzić w języku polskim.</w:t>
      </w:r>
    </w:p>
    <w:p w14:paraId="00B30611" w14:textId="77777777" w:rsidR="00DE09C6" w:rsidRPr="000D393D" w:rsidRDefault="002D6184">
      <w:pPr>
        <w:pStyle w:val="Bartek"/>
        <w:numPr>
          <w:ilvl w:val="0"/>
          <w:numId w:val="1"/>
        </w:numPr>
        <w:ind w:left="709" w:hanging="425"/>
        <w:jc w:val="both"/>
        <w:rPr>
          <w:rStyle w:val="Pogrubienie"/>
          <w:bCs w:val="0"/>
          <w:sz w:val="22"/>
          <w:szCs w:val="22"/>
          <w:u w:val="single"/>
        </w:rPr>
      </w:pPr>
      <w:r w:rsidRPr="000D393D">
        <w:rPr>
          <w:rStyle w:val="Pogrubienie"/>
          <w:b w:val="0"/>
          <w:bCs w:val="0"/>
          <w:sz w:val="22"/>
          <w:szCs w:val="22"/>
        </w:rPr>
        <w:t>Wykonawca może złożyć tylko jedną ofertę.</w:t>
      </w:r>
    </w:p>
    <w:p w14:paraId="6EFC659D" w14:textId="77777777" w:rsidR="00DE09C6" w:rsidRPr="000D393D" w:rsidRDefault="002D6184">
      <w:pPr>
        <w:pStyle w:val="Bartek"/>
        <w:numPr>
          <w:ilvl w:val="0"/>
          <w:numId w:val="1"/>
        </w:numPr>
        <w:ind w:left="709" w:hanging="425"/>
        <w:jc w:val="both"/>
        <w:rPr>
          <w:b/>
          <w:sz w:val="22"/>
          <w:szCs w:val="22"/>
          <w:u w:val="single"/>
        </w:rPr>
      </w:pPr>
      <w:r w:rsidRPr="000D393D">
        <w:rPr>
          <w:sz w:val="22"/>
          <w:szCs w:val="22"/>
        </w:rPr>
        <w:t>O</w:t>
      </w:r>
      <w:r w:rsidRPr="000D393D">
        <w:rPr>
          <w:bCs/>
          <w:sz w:val="22"/>
          <w:szCs w:val="22"/>
        </w:rPr>
        <w:t>ferty niezawierające pełnego przedmiotu zamówienia zostaną odrzucone.</w:t>
      </w:r>
    </w:p>
    <w:p w14:paraId="63D32736" w14:textId="77777777" w:rsidR="00DE09C6" w:rsidRPr="000D393D" w:rsidRDefault="002D6184">
      <w:pPr>
        <w:pStyle w:val="Bartek"/>
        <w:numPr>
          <w:ilvl w:val="0"/>
          <w:numId w:val="1"/>
        </w:numPr>
        <w:ind w:left="709" w:hanging="425"/>
        <w:jc w:val="both"/>
        <w:rPr>
          <w:b/>
          <w:sz w:val="22"/>
          <w:szCs w:val="22"/>
          <w:u w:val="single"/>
        </w:rPr>
      </w:pPr>
      <w:r w:rsidRPr="000D393D">
        <w:rPr>
          <w:sz w:val="22"/>
          <w:szCs w:val="22"/>
        </w:rPr>
        <w:t>Wykonawca zobowiązany jest do zapoznania się z treścią wzoru umowy stanowiącego załącznik nr 2 do ZO i potwierdza ten fakt składając formularz ofertowy stanowiący załącznik nr 1 do ZO.</w:t>
      </w:r>
    </w:p>
    <w:p w14:paraId="36941EDB" w14:textId="77777777" w:rsidR="00DE09C6" w:rsidRPr="000D393D" w:rsidRDefault="002D6184">
      <w:pPr>
        <w:pStyle w:val="Bartek"/>
        <w:numPr>
          <w:ilvl w:val="0"/>
          <w:numId w:val="1"/>
        </w:numPr>
        <w:ind w:left="709" w:hanging="425"/>
        <w:jc w:val="both"/>
        <w:rPr>
          <w:b/>
          <w:sz w:val="22"/>
          <w:szCs w:val="22"/>
          <w:u w:val="single"/>
        </w:rPr>
      </w:pPr>
      <w:r w:rsidRPr="000D393D">
        <w:rPr>
          <w:sz w:val="22"/>
          <w:szCs w:val="22"/>
        </w:rPr>
        <w:t>O zamówienie mogą ubiegać się Wykonawcy, którzy nie podlegają wykluczeniu na podstawie ust. 7 i 8 oraz spełniają warunki udziału w postępowaniu określone w ust. 6.</w:t>
      </w:r>
    </w:p>
    <w:p w14:paraId="6B708209" w14:textId="77777777" w:rsidR="00DE09C6" w:rsidRPr="000D393D" w:rsidRDefault="002D6184">
      <w:pPr>
        <w:pStyle w:val="Bartek"/>
        <w:numPr>
          <w:ilvl w:val="0"/>
          <w:numId w:val="1"/>
        </w:numPr>
        <w:ind w:left="709" w:hanging="425"/>
        <w:jc w:val="both"/>
        <w:rPr>
          <w:b/>
          <w:sz w:val="22"/>
          <w:szCs w:val="22"/>
          <w:u w:val="single"/>
        </w:rPr>
      </w:pPr>
      <w:r w:rsidRPr="000D393D">
        <w:rPr>
          <w:b/>
          <w:sz w:val="22"/>
          <w:szCs w:val="22"/>
          <w:u w:val="single"/>
        </w:rPr>
        <w:t>Zamawiający ustala następujące warunki udziału w postępowaniu:</w:t>
      </w:r>
    </w:p>
    <w:p w14:paraId="5639823D" w14:textId="239E5E51" w:rsidR="00DE09C6" w:rsidRPr="000D393D" w:rsidRDefault="002D6184">
      <w:pPr>
        <w:pStyle w:val="Bartek"/>
        <w:numPr>
          <w:ilvl w:val="0"/>
          <w:numId w:val="19"/>
        </w:numPr>
        <w:jc w:val="both"/>
        <w:rPr>
          <w:bCs/>
          <w:sz w:val="22"/>
          <w:szCs w:val="22"/>
        </w:rPr>
      </w:pPr>
      <w:r w:rsidRPr="000D393D">
        <w:rPr>
          <w:bCs/>
          <w:sz w:val="22"/>
          <w:szCs w:val="22"/>
        </w:rPr>
        <w:t xml:space="preserve">Wykonawca w okresie </w:t>
      </w:r>
      <w:r w:rsidR="004A594B" w:rsidRPr="000D393D">
        <w:rPr>
          <w:bCs/>
          <w:sz w:val="22"/>
          <w:szCs w:val="22"/>
        </w:rPr>
        <w:t>ostatnich 3 lat liczonych wstecz od dnia, w którym upływa termin składania ofert, a jeżeli okres prowadzenia działalności jest krótszy – w tym okresie, wykonał (a w przypadku świadczeń okresowych lub ciągłych – wykonuje) co najmniej 2 (dwie) usługi polegające na udostępnianiu systemów poczty elektronicznej w modelu SaaS, przy czym każda z tych usług obejmowała obsługę minimum 1500 aktywnych kont pocztowych</w:t>
      </w:r>
      <w:r w:rsidRPr="000D393D">
        <w:rPr>
          <w:bCs/>
          <w:sz w:val="22"/>
          <w:szCs w:val="22"/>
        </w:rPr>
        <w:t>,</w:t>
      </w:r>
    </w:p>
    <w:p w14:paraId="77463872" w14:textId="77777777" w:rsidR="00DE09C6" w:rsidRPr="000D393D" w:rsidRDefault="002D6184">
      <w:pPr>
        <w:pStyle w:val="Bartek"/>
        <w:numPr>
          <w:ilvl w:val="0"/>
          <w:numId w:val="19"/>
        </w:numPr>
        <w:jc w:val="both"/>
        <w:rPr>
          <w:b/>
          <w:sz w:val="22"/>
          <w:szCs w:val="22"/>
          <w:u w:val="single"/>
        </w:rPr>
      </w:pPr>
      <w:r w:rsidRPr="000D393D">
        <w:rPr>
          <w:sz w:val="22"/>
          <w:szCs w:val="22"/>
        </w:rPr>
        <w:t>Wykonawca jest zobowiązany dysponować osobami zatrudnionymi na umowę o pracę przez Wykonawcę przez cały czas trwania wdrożenia zgodnie z poniższym wykazem:</w:t>
      </w:r>
    </w:p>
    <w:p w14:paraId="5BF068E5" w14:textId="04CCC81C" w:rsidR="00DE09C6" w:rsidRPr="007E6D72" w:rsidRDefault="002D6184">
      <w:pPr>
        <w:pStyle w:val="Default"/>
        <w:numPr>
          <w:ilvl w:val="0"/>
          <w:numId w:val="13"/>
        </w:numPr>
        <w:spacing w:before="120"/>
        <w:ind w:left="1560" w:hanging="426"/>
        <w:jc w:val="both"/>
        <w:rPr>
          <w:rFonts w:ascii="Times New Roman" w:hAnsi="Times New Roman" w:cs="Times New Roman"/>
          <w:sz w:val="22"/>
          <w:szCs w:val="22"/>
        </w:rPr>
      </w:pPr>
      <w:r w:rsidRPr="007E6D72">
        <w:rPr>
          <w:rFonts w:ascii="Times New Roman" w:hAnsi="Times New Roman" w:cs="Times New Roman"/>
          <w:sz w:val="22"/>
          <w:szCs w:val="22"/>
        </w:rPr>
        <w:t xml:space="preserve">Kierownik Projektu </w:t>
      </w:r>
      <w:r w:rsidR="009320FF" w:rsidRPr="007E6D72">
        <w:rPr>
          <w:rFonts w:ascii="Times New Roman" w:hAnsi="Times New Roman" w:cs="Times New Roman"/>
          <w:sz w:val="22"/>
          <w:szCs w:val="22"/>
        </w:rPr>
        <w:t>p</w:t>
      </w:r>
      <w:r w:rsidRPr="007E6D72">
        <w:rPr>
          <w:rFonts w:ascii="Times New Roman" w:hAnsi="Times New Roman" w:cs="Times New Roman"/>
          <w:sz w:val="22"/>
          <w:szCs w:val="22"/>
        </w:rPr>
        <w:t>osiada</w:t>
      </w:r>
      <w:r w:rsidR="007E6D72" w:rsidRPr="007E6D72">
        <w:rPr>
          <w:rFonts w:ascii="Times New Roman" w:hAnsi="Times New Roman" w:cs="Times New Roman"/>
          <w:sz w:val="22"/>
          <w:szCs w:val="22"/>
        </w:rPr>
        <w:t>jący</w:t>
      </w:r>
      <w:r w:rsidRPr="007E6D72">
        <w:rPr>
          <w:rFonts w:ascii="Times New Roman" w:hAnsi="Times New Roman" w:cs="Times New Roman"/>
          <w:sz w:val="22"/>
          <w:szCs w:val="22"/>
        </w:rPr>
        <w:t xml:space="preserve"> ponad </w:t>
      </w:r>
      <w:r w:rsidR="009320FF" w:rsidRPr="007E6D72">
        <w:rPr>
          <w:rFonts w:ascii="Times New Roman" w:hAnsi="Times New Roman" w:cs="Times New Roman"/>
          <w:sz w:val="22"/>
          <w:szCs w:val="22"/>
        </w:rPr>
        <w:t>3</w:t>
      </w:r>
      <w:r w:rsidRPr="007E6D72">
        <w:rPr>
          <w:rFonts w:ascii="Times New Roman" w:hAnsi="Times New Roman" w:cs="Times New Roman"/>
          <w:sz w:val="22"/>
          <w:szCs w:val="22"/>
        </w:rPr>
        <w:t xml:space="preserve"> letnie doświadczenie w co najmniej </w:t>
      </w:r>
      <w:r w:rsidR="009320FF" w:rsidRPr="007E6D72">
        <w:rPr>
          <w:rFonts w:ascii="Times New Roman" w:hAnsi="Times New Roman" w:cs="Times New Roman"/>
          <w:sz w:val="22"/>
          <w:szCs w:val="22"/>
        </w:rPr>
        <w:t>3</w:t>
      </w:r>
      <w:r w:rsidRPr="007E6D72">
        <w:rPr>
          <w:rFonts w:ascii="Times New Roman" w:hAnsi="Times New Roman" w:cs="Times New Roman"/>
          <w:sz w:val="22"/>
          <w:szCs w:val="22"/>
        </w:rPr>
        <w:t xml:space="preserve"> projektach związanych z  dostarczanym systeme</w:t>
      </w:r>
      <w:r w:rsidR="007E6D72">
        <w:rPr>
          <w:rFonts w:ascii="Times New Roman" w:hAnsi="Times New Roman" w:cs="Times New Roman"/>
          <w:sz w:val="22"/>
          <w:szCs w:val="22"/>
        </w:rPr>
        <w:t>m</w:t>
      </w:r>
      <w:r w:rsidRPr="007E6D72">
        <w:rPr>
          <w:rFonts w:ascii="Times New Roman" w:hAnsi="Times New Roman" w:cs="Times New Roman"/>
          <w:sz w:val="22"/>
          <w:szCs w:val="22"/>
        </w:rPr>
        <w:t>;</w:t>
      </w:r>
    </w:p>
    <w:p w14:paraId="1CE35E72" w14:textId="77777777" w:rsidR="00DE09C6" w:rsidRPr="000D393D" w:rsidRDefault="002D6184">
      <w:pPr>
        <w:pStyle w:val="Bartek"/>
        <w:numPr>
          <w:ilvl w:val="0"/>
          <w:numId w:val="1"/>
        </w:numPr>
        <w:ind w:left="709" w:hanging="425"/>
        <w:jc w:val="both"/>
        <w:rPr>
          <w:bCs/>
          <w:sz w:val="22"/>
          <w:szCs w:val="22"/>
        </w:rPr>
      </w:pPr>
      <w:r w:rsidRPr="000D393D">
        <w:rPr>
          <w:bCs/>
          <w:sz w:val="22"/>
          <w:szCs w:val="22"/>
        </w:rPr>
        <w:t>W celu uniknięcia konfliktu interesów, zamówienie nie może być udzielone wykonawcom powiązanym z Zamawiającym osobowo lub kapitałowo. Przez powiązania osobowe lub kapitałowe, rozumie się powiązania między Zamawiającym a Wykonawcą, polegające na:</w:t>
      </w:r>
    </w:p>
    <w:p w14:paraId="59AB012C" w14:textId="77777777" w:rsidR="00DE09C6" w:rsidRPr="000D393D" w:rsidRDefault="002D6184">
      <w:pPr>
        <w:pStyle w:val="Bartek"/>
        <w:numPr>
          <w:ilvl w:val="0"/>
          <w:numId w:val="18"/>
        </w:numPr>
        <w:jc w:val="both"/>
        <w:rPr>
          <w:bCs/>
          <w:sz w:val="22"/>
          <w:szCs w:val="22"/>
        </w:rPr>
      </w:pPr>
      <w:r w:rsidRPr="000D393D">
        <w:rPr>
          <w:bCs/>
          <w:sz w:val="22"/>
          <w:szCs w:val="22"/>
        </w:rPr>
        <w:t>uczestniczeniu w spółce jako wspólnik spółki cywilnej lub spółki osobowej,</w:t>
      </w:r>
    </w:p>
    <w:p w14:paraId="1058D2F3" w14:textId="77777777" w:rsidR="00DE09C6" w:rsidRPr="000D393D" w:rsidRDefault="002D6184">
      <w:pPr>
        <w:pStyle w:val="Bartek"/>
        <w:numPr>
          <w:ilvl w:val="0"/>
          <w:numId w:val="18"/>
        </w:numPr>
        <w:jc w:val="both"/>
        <w:rPr>
          <w:bCs/>
          <w:sz w:val="22"/>
          <w:szCs w:val="22"/>
        </w:rPr>
      </w:pPr>
      <w:r w:rsidRPr="000D393D">
        <w:rPr>
          <w:bCs/>
          <w:sz w:val="22"/>
          <w:szCs w:val="22"/>
        </w:rPr>
        <w:t>posiadaniu co najmniej 10% udziałów lub akcji (o ile niższy próg nie wynika z przepisów prawa),</w:t>
      </w:r>
    </w:p>
    <w:p w14:paraId="3AA15F36" w14:textId="77777777" w:rsidR="00DE09C6" w:rsidRPr="000D393D" w:rsidRDefault="002D6184">
      <w:pPr>
        <w:pStyle w:val="Bartek"/>
        <w:numPr>
          <w:ilvl w:val="0"/>
          <w:numId w:val="18"/>
        </w:numPr>
        <w:jc w:val="both"/>
        <w:rPr>
          <w:bCs/>
          <w:sz w:val="22"/>
          <w:szCs w:val="22"/>
        </w:rPr>
      </w:pPr>
      <w:r w:rsidRPr="000D393D">
        <w:rPr>
          <w:bCs/>
          <w:sz w:val="22"/>
          <w:szCs w:val="22"/>
        </w:rPr>
        <w:t>pełnieniu funkcji członka organu nadzorczego lub zarządzającego, prokurenta, pełnomocnika,</w:t>
      </w:r>
    </w:p>
    <w:p w14:paraId="5BCE7787" w14:textId="77777777" w:rsidR="00DE09C6" w:rsidRPr="000D393D" w:rsidRDefault="002D6184">
      <w:pPr>
        <w:pStyle w:val="Bartek"/>
        <w:numPr>
          <w:ilvl w:val="0"/>
          <w:numId w:val="18"/>
        </w:numPr>
        <w:jc w:val="both"/>
        <w:rPr>
          <w:bCs/>
          <w:sz w:val="22"/>
          <w:szCs w:val="22"/>
        </w:rPr>
      </w:pPr>
      <w:r w:rsidRPr="000D393D">
        <w:rPr>
          <w:bCs/>
          <w:sz w:val="22"/>
          <w:szCs w:val="22"/>
        </w:rPr>
        <w:t>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</w:t>
      </w:r>
    </w:p>
    <w:p w14:paraId="1ACC58E0" w14:textId="77777777" w:rsidR="00DE09C6" w:rsidRPr="000D393D" w:rsidRDefault="002D6184">
      <w:pPr>
        <w:pStyle w:val="Bartek"/>
        <w:numPr>
          <w:ilvl w:val="0"/>
          <w:numId w:val="18"/>
        </w:numPr>
        <w:jc w:val="both"/>
        <w:rPr>
          <w:bCs/>
          <w:sz w:val="22"/>
          <w:szCs w:val="22"/>
        </w:rPr>
      </w:pPr>
      <w:bookmarkStart w:id="1" w:name="_Hlk216270088"/>
      <w:r w:rsidRPr="000D393D">
        <w:rPr>
          <w:bCs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  <w:bookmarkEnd w:id="1"/>
    </w:p>
    <w:p w14:paraId="2C7A5341" w14:textId="77777777" w:rsidR="00DE09C6" w:rsidRPr="000D393D" w:rsidRDefault="002D6184">
      <w:pPr>
        <w:pStyle w:val="Bartek"/>
        <w:numPr>
          <w:ilvl w:val="0"/>
          <w:numId w:val="1"/>
        </w:numPr>
        <w:ind w:left="709" w:hanging="425"/>
        <w:jc w:val="both"/>
        <w:rPr>
          <w:bCs/>
          <w:sz w:val="22"/>
          <w:szCs w:val="22"/>
        </w:rPr>
      </w:pPr>
      <w:r w:rsidRPr="000D393D">
        <w:rPr>
          <w:bCs/>
          <w:sz w:val="22"/>
          <w:szCs w:val="22"/>
        </w:rPr>
        <w:t>Z postępowania o udzielenie zamówienia wykluczeni zostaną również Wykonawcy, którzy spełniają przesłanki określone w art. 7 ust. 1  ustawy z dnia 13 kwietnia 2022 r. o szczególnych rozwiązaniach w zakresie przeciwdziałania wspieraniu agresji na Ukrainę oraz służących ochronie bezpieczeństwa narodowego (tekst jedn.: Dz. U. z 2025 r., poz. 514).</w:t>
      </w:r>
    </w:p>
    <w:p w14:paraId="6BD8C232" w14:textId="77777777" w:rsidR="00DE09C6" w:rsidRPr="000D393D" w:rsidRDefault="002D6184">
      <w:pPr>
        <w:pStyle w:val="Bartek"/>
        <w:numPr>
          <w:ilvl w:val="0"/>
          <w:numId w:val="1"/>
        </w:numPr>
        <w:ind w:left="709" w:hanging="425"/>
        <w:jc w:val="both"/>
        <w:rPr>
          <w:b/>
          <w:sz w:val="22"/>
          <w:szCs w:val="22"/>
          <w:u w:val="single"/>
        </w:rPr>
      </w:pPr>
      <w:r w:rsidRPr="000D393D">
        <w:rPr>
          <w:sz w:val="22"/>
          <w:szCs w:val="22"/>
        </w:rPr>
        <w:t>Do oferty należy dołączyć:</w:t>
      </w:r>
    </w:p>
    <w:p w14:paraId="759EF358" w14:textId="77777777" w:rsidR="00DE09C6" w:rsidRPr="000D393D" w:rsidRDefault="002D618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D393D">
        <w:rPr>
          <w:rFonts w:ascii="Times New Roman" w:hAnsi="Times New Roman" w:cs="Times New Roman"/>
        </w:rPr>
        <w:t>aktualny odpis z właściwego rejestru lub z centralnej ewidencji i informacji o działalności gospodarczej;</w:t>
      </w:r>
    </w:p>
    <w:p w14:paraId="6DEA687C" w14:textId="77777777" w:rsidR="00DE09C6" w:rsidRPr="000D393D" w:rsidRDefault="002D6184">
      <w:pPr>
        <w:pStyle w:val="Bartek"/>
        <w:numPr>
          <w:ilvl w:val="0"/>
          <w:numId w:val="6"/>
        </w:numPr>
        <w:jc w:val="both"/>
        <w:rPr>
          <w:sz w:val="22"/>
          <w:szCs w:val="22"/>
        </w:rPr>
      </w:pPr>
      <w:r w:rsidRPr="000D393D">
        <w:rPr>
          <w:sz w:val="22"/>
          <w:szCs w:val="22"/>
        </w:rPr>
        <w:t>wypełniony wzór formularza ofertowego – załącznik nr 1 do ZO;</w:t>
      </w:r>
    </w:p>
    <w:p w14:paraId="54B73E14" w14:textId="77777777" w:rsidR="00DE09C6" w:rsidRPr="000D393D" w:rsidRDefault="002D6184" w:rsidP="002F4CB6">
      <w:pPr>
        <w:pStyle w:val="Bartek"/>
        <w:numPr>
          <w:ilvl w:val="0"/>
          <w:numId w:val="6"/>
        </w:numPr>
        <w:jc w:val="both"/>
        <w:rPr>
          <w:sz w:val="22"/>
          <w:szCs w:val="22"/>
        </w:rPr>
      </w:pPr>
      <w:r w:rsidRPr="000D393D">
        <w:rPr>
          <w:sz w:val="22"/>
          <w:szCs w:val="22"/>
        </w:rPr>
        <w:t>wypełniony wzór formularza cenowego – załącznik nr 3 do ZO.</w:t>
      </w:r>
    </w:p>
    <w:p w14:paraId="59FBD17A" w14:textId="26602FCD" w:rsidR="00DE09C6" w:rsidRPr="000D393D" w:rsidRDefault="002D6184" w:rsidP="002F4CB6">
      <w:pPr>
        <w:pStyle w:val="Bartek"/>
        <w:numPr>
          <w:ilvl w:val="0"/>
          <w:numId w:val="6"/>
        </w:numPr>
        <w:jc w:val="both"/>
        <w:rPr>
          <w:sz w:val="22"/>
          <w:szCs w:val="22"/>
        </w:rPr>
      </w:pPr>
      <w:r w:rsidRPr="000D393D">
        <w:rPr>
          <w:sz w:val="22"/>
          <w:szCs w:val="22"/>
        </w:rPr>
        <w:t>aktualny certyfikat ISO 27001</w:t>
      </w:r>
      <w:r w:rsidR="009320FF">
        <w:rPr>
          <w:sz w:val="22"/>
          <w:szCs w:val="22"/>
        </w:rPr>
        <w:t xml:space="preserve"> lub równoważny</w:t>
      </w:r>
      <w:r w:rsidRPr="000D393D">
        <w:rPr>
          <w:sz w:val="22"/>
          <w:szCs w:val="22"/>
        </w:rPr>
        <w:t xml:space="preserve"> dla </w:t>
      </w:r>
      <w:r w:rsidR="007D7E4B" w:rsidRPr="000D393D">
        <w:rPr>
          <w:sz w:val="22"/>
          <w:szCs w:val="22"/>
        </w:rPr>
        <w:t>Centrum Przetwarzania Danych (Data Center), w którym świadczona będzie usługa (przechowywanie danych pocztowych), posiada wdrożony i certyfikowany system zarządzania bezpieczeństwem informacji zgodny z normą ISO/IEC 27001 (lub równoważną).</w:t>
      </w:r>
    </w:p>
    <w:p w14:paraId="2CA02364" w14:textId="77777777" w:rsidR="00DE09C6" w:rsidRPr="000D393D" w:rsidRDefault="002D6184">
      <w:pPr>
        <w:pStyle w:val="Bartek"/>
        <w:numPr>
          <w:ilvl w:val="0"/>
          <w:numId w:val="6"/>
        </w:numPr>
        <w:jc w:val="both"/>
        <w:rPr>
          <w:sz w:val="22"/>
          <w:szCs w:val="22"/>
        </w:rPr>
      </w:pPr>
      <w:r w:rsidRPr="000D393D">
        <w:rPr>
          <w:sz w:val="22"/>
          <w:szCs w:val="22"/>
        </w:rPr>
        <w:t>wykaz osób potwierdzający spełnienie warunku udziału w postępowaniu, o którym mowa w ust. 6 pkt 2,</w:t>
      </w:r>
    </w:p>
    <w:p w14:paraId="266D2626" w14:textId="77777777" w:rsidR="00DE09C6" w:rsidRPr="000D393D" w:rsidRDefault="002D6184">
      <w:pPr>
        <w:pStyle w:val="Bartek"/>
        <w:numPr>
          <w:ilvl w:val="0"/>
          <w:numId w:val="6"/>
        </w:numPr>
        <w:jc w:val="both"/>
        <w:rPr>
          <w:sz w:val="22"/>
          <w:szCs w:val="22"/>
        </w:rPr>
      </w:pPr>
      <w:r w:rsidRPr="000D393D">
        <w:rPr>
          <w:sz w:val="22"/>
          <w:szCs w:val="22"/>
        </w:rPr>
        <w:lastRenderedPageBreak/>
        <w:t>wypełniony i podpisany Zalacznik-nr-6-do-ZO-Oświadczenie_Wykonawcy_dot_DNSH</w:t>
      </w:r>
    </w:p>
    <w:p w14:paraId="445D53F3" w14:textId="77777777" w:rsidR="00DE09C6" w:rsidRPr="000D393D" w:rsidRDefault="002D6184">
      <w:pPr>
        <w:pStyle w:val="Bartek"/>
        <w:numPr>
          <w:ilvl w:val="0"/>
          <w:numId w:val="6"/>
        </w:numPr>
        <w:jc w:val="both"/>
        <w:rPr>
          <w:sz w:val="22"/>
          <w:szCs w:val="22"/>
        </w:rPr>
      </w:pPr>
      <w:r w:rsidRPr="000D393D">
        <w:rPr>
          <w:sz w:val="22"/>
          <w:szCs w:val="22"/>
        </w:rPr>
        <w:t>wykaz dostaw potwierdzający spełnienie warunku udziału w postępowaniu, o którym mowa w ust. 6 pkt 1,</w:t>
      </w:r>
    </w:p>
    <w:p w14:paraId="4B6A6A71" w14:textId="77777777" w:rsidR="00DE09C6" w:rsidRPr="000D393D" w:rsidRDefault="002D6184">
      <w:pPr>
        <w:pStyle w:val="Bartek"/>
        <w:numPr>
          <w:ilvl w:val="0"/>
          <w:numId w:val="6"/>
        </w:numPr>
        <w:jc w:val="both"/>
        <w:rPr>
          <w:sz w:val="22"/>
          <w:szCs w:val="22"/>
        </w:rPr>
      </w:pPr>
      <w:r w:rsidRPr="000D393D">
        <w:rPr>
          <w:sz w:val="22"/>
          <w:szCs w:val="22"/>
        </w:rPr>
        <w:t>w celu wykazania braku podstaw wykluczenia, o których mowa w ust. 7 i 8, oświadczenie w zakresie wskazanym w załączniku nr 9.</w:t>
      </w:r>
    </w:p>
    <w:p w14:paraId="4C8250BC" w14:textId="77777777" w:rsidR="00DE09C6" w:rsidRPr="000D393D" w:rsidRDefault="002D6184">
      <w:pPr>
        <w:pStyle w:val="Tekstpodstawowywcity3"/>
        <w:numPr>
          <w:ilvl w:val="0"/>
          <w:numId w:val="1"/>
        </w:numPr>
        <w:suppressAutoHyphens w:val="0"/>
        <w:spacing w:after="0"/>
        <w:jc w:val="both"/>
        <w:rPr>
          <w:rStyle w:val="Pogrubienie"/>
          <w:b w:val="0"/>
          <w:bCs w:val="0"/>
          <w:sz w:val="22"/>
          <w:szCs w:val="22"/>
        </w:rPr>
      </w:pPr>
      <w:r w:rsidRPr="000D393D">
        <w:rPr>
          <w:rStyle w:val="Pogrubienie"/>
          <w:b w:val="0"/>
          <w:bCs w:val="0"/>
          <w:sz w:val="22"/>
          <w:szCs w:val="22"/>
        </w:rPr>
        <w:t>Oferta winna być podpisana przez osoby uprawnione do składania oświadczeń woli w imieniu Wykonawcy, zgodnie z zasadą reprezentacji wynikającą z postanowień odpowiednich przepisów prawnych bądź umowy, uchwały lub prawidłowo udzielonego pełnomocnictwa – na podstawie dokumentu potwierdzającego to uprawnienie (np. KRS).</w:t>
      </w:r>
    </w:p>
    <w:p w14:paraId="06FBF15D" w14:textId="77777777" w:rsidR="00DE09C6" w:rsidRPr="000D393D" w:rsidRDefault="002D6184">
      <w:pPr>
        <w:pStyle w:val="Tekstpodstawowywcity3"/>
        <w:numPr>
          <w:ilvl w:val="0"/>
          <w:numId w:val="1"/>
        </w:numPr>
        <w:suppressAutoHyphens w:val="0"/>
        <w:spacing w:after="0"/>
        <w:jc w:val="both"/>
        <w:rPr>
          <w:rStyle w:val="Pogrubienie"/>
          <w:b w:val="0"/>
          <w:bCs w:val="0"/>
          <w:sz w:val="22"/>
          <w:szCs w:val="22"/>
        </w:rPr>
      </w:pPr>
      <w:r w:rsidRPr="000D393D">
        <w:rPr>
          <w:sz w:val="22"/>
          <w:szCs w:val="22"/>
        </w:rPr>
        <w:t>W przypadku niedostarczenia ww. dokumentu przed podpisaniem umowy ofertę Wykonawcy uznaje się za odrzuconą, a Zamawiający zaprasza do podpisania umowy Wykonawcę, którego oferta jest najkorzystniejsza wśród pozostałych ofert lub unieważnia postępowanie.</w:t>
      </w:r>
    </w:p>
    <w:p w14:paraId="0A6741DF" w14:textId="77777777" w:rsidR="00DE09C6" w:rsidRPr="000D393D" w:rsidRDefault="00DE09C6">
      <w:pPr>
        <w:pStyle w:val="Bartek"/>
        <w:rPr>
          <w:rStyle w:val="Pogrubienie"/>
          <w:bCs w:val="0"/>
          <w:sz w:val="22"/>
          <w:szCs w:val="22"/>
        </w:rPr>
      </w:pPr>
    </w:p>
    <w:p w14:paraId="3656CD9F" w14:textId="77777777" w:rsidR="00DE09C6" w:rsidRPr="000D393D" w:rsidRDefault="002D6184">
      <w:pPr>
        <w:pStyle w:val="Bartek"/>
        <w:rPr>
          <w:b/>
          <w:sz w:val="22"/>
          <w:szCs w:val="22"/>
        </w:rPr>
      </w:pPr>
      <w:r w:rsidRPr="000D393D">
        <w:rPr>
          <w:rStyle w:val="Pogrubienie"/>
          <w:bCs w:val="0"/>
          <w:sz w:val="22"/>
          <w:szCs w:val="22"/>
        </w:rPr>
        <w:t>V</w:t>
      </w:r>
      <w:r w:rsidRPr="000D393D">
        <w:rPr>
          <w:rStyle w:val="Pogrubienie"/>
          <w:b w:val="0"/>
          <w:bCs w:val="0"/>
          <w:sz w:val="22"/>
          <w:szCs w:val="22"/>
        </w:rPr>
        <w:t xml:space="preserve">. </w:t>
      </w:r>
      <w:r w:rsidRPr="000D393D">
        <w:rPr>
          <w:rStyle w:val="Pogrubienie"/>
          <w:bCs w:val="0"/>
          <w:sz w:val="22"/>
          <w:szCs w:val="22"/>
        </w:rPr>
        <w:t>MIEJSCE SKŁADANIA OFERT:</w:t>
      </w:r>
    </w:p>
    <w:p w14:paraId="3B1B1CC9" w14:textId="77777777" w:rsidR="00DE09C6" w:rsidRPr="000D393D" w:rsidRDefault="002D618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Oferta powinna być sformułowana w języku polskim, przygotowana w sposób jak najbardziej zrozumiały, czytelny i kompletny oraz jednoznacznie odnosić się do przedmiotu Zapytania ofertowego.</w:t>
      </w:r>
    </w:p>
    <w:p w14:paraId="1A2C2490" w14:textId="77777777" w:rsidR="00DE09C6" w:rsidRPr="000D393D" w:rsidRDefault="002D618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Oryginał oferty przygotowany w oparciu o niniejsze Zapytanie ofertowe – podpisany elektronicznie podpisem kwalifikowanym lub podpisem zaufanym przez uprawnioną osobę wraz z wymaganymi załącznikami (w tym dokumentami potwierdzającymi spełnienie warunku udziału w postępowaniu), zwany dalej kompletną dokumentacją oferty, winien być złożony tylko i wyłącznie poprzez Bazę Konkurencyjności, zakładkę „Oferty”.</w:t>
      </w:r>
    </w:p>
    <w:p w14:paraId="2A835E1D" w14:textId="3F2DFE69" w:rsidR="00DE09C6" w:rsidRPr="000D393D" w:rsidRDefault="002D618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 xml:space="preserve">Instrukcje użytkowania aplikacji BK21 znajdują się na stronie: </w:t>
      </w:r>
      <w:hyperlink r:id="rId9" w:history="1">
        <w:r w:rsidR="00F22834" w:rsidRPr="00D107FB">
          <w:rPr>
            <w:rStyle w:val="Hipercze"/>
            <w:rFonts w:ascii="Times New Roman" w:eastAsia="Times New Roman" w:hAnsi="Times New Roman" w:cs="Times New Roman"/>
          </w:rPr>
          <w:t>https://bazakonkurencyjnosci.funduszeeuropejskie.gov.pl/pomoc</w:t>
        </w:r>
      </w:hyperlink>
      <w:r w:rsidR="00F22834">
        <w:rPr>
          <w:rFonts w:ascii="Times New Roman" w:eastAsia="Times New Roman" w:hAnsi="Times New Roman" w:cs="Times New Roman"/>
        </w:rPr>
        <w:t xml:space="preserve"> </w:t>
      </w:r>
    </w:p>
    <w:p w14:paraId="0CBE420D" w14:textId="77777777" w:rsidR="00DE09C6" w:rsidRPr="000D393D" w:rsidRDefault="002D6184">
      <w:pPr>
        <w:pStyle w:val="Bartek"/>
        <w:spacing w:before="240"/>
        <w:rPr>
          <w:rStyle w:val="Pogrubienie"/>
          <w:bCs w:val="0"/>
          <w:sz w:val="22"/>
          <w:szCs w:val="22"/>
        </w:rPr>
      </w:pPr>
      <w:r w:rsidRPr="000D393D">
        <w:rPr>
          <w:rStyle w:val="Pogrubienie"/>
          <w:bCs w:val="0"/>
          <w:sz w:val="22"/>
          <w:szCs w:val="22"/>
        </w:rPr>
        <w:t>VI. TERMIN SKŁADANIA OFERT:</w:t>
      </w:r>
    </w:p>
    <w:p w14:paraId="79F89315" w14:textId="7D1D6EF9" w:rsidR="00DE09C6" w:rsidRPr="000D393D" w:rsidRDefault="002D618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0D393D">
        <w:rPr>
          <w:rFonts w:ascii="Times New Roman" w:eastAsia="Times New Roman" w:hAnsi="Times New Roman" w:cs="Times New Roman"/>
        </w:rPr>
        <w:t xml:space="preserve">Ofertę należy złożyć </w:t>
      </w:r>
      <w:r w:rsidRPr="000D393D">
        <w:rPr>
          <w:rFonts w:ascii="Times New Roman" w:eastAsia="Times New Roman" w:hAnsi="Times New Roman" w:cs="Times New Roman"/>
          <w:b/>
        </w:rPr>
        <w:t xml:space="preserve">do dnia </w:t>
      </w:r>
      <w:r w:rsidR="000D393D" w:rsidRPr="000D393D">
        <w:rPr>
          <w:rFonts w:ascii="Times New Roman" w:eastAsia="Times New Roman" w:hAnsi="Times New Roman" w:cs="Times New Roman"/>
          <w:b/>
          <w:bCs/>
        </w:rPr>
        <w:t>0</w:t>
      </w:r>
      <w:r w:rsidR="00367C55">
        <w:rPr>
          <w:rFonts w:ascii="Times New Roman" w:eastAsia="Times New Roman" w:hAnsi="Times New Roman" w:cs="Times New Roman"/>
          <w:b/>
          <w:bCs/>
        </w:rPr>
        <w:t>6</w:t>
      </w:r>
      <w:r w:rsidR="00C04C87" w:rsidRPr="000D393D">
        <w:rPr>
          <w:rFonts w:ascii="Times New Roman" w:eastAsia="Times New Roman" w:hAnsi="Times New Roman" w:cs="Times New Roman"/>
          <w:b/>
          <w:bCs/>
        </w:rPr>
        <w:t>.</w:t>
      </w:r>
      <w:r w:rsidR="000D393D" w:rsidRPr="000D393D">
        <w:rPr>
          <w:rFonts w:ascii="Times New Roman" w:eastAsia="Times New Roman" w:hAnsi="Times New Roman" w:cs="Times New Roman"/>
          <w:b/>
          <w:bCs/>
        </w:rPr>
        <w:t>03</w:t>
      </w:r>
      <w:r w:rsidR="00C04C87" w:rsidRPr="000D393D">
        <w:rPr>
          <w:rFonts w:ascii="Times New Roman" w:eastAsia="Times New Roman" w:hAnsi="Times New Roman" w:cs="Times New Roman"/>
          <w:b/>
          <w:bCs/>
        </w:rPr>
        <w:t>.202</w:t>
      </w:r>
      <w:r w:rsidR="000D393D" w:rsidRPr="000D393D">
        <w:rPr>
          <w:rFonts w:ascii="Times New Roman" w:eastAsia="Times New Roman" w:hAnsi="Times New Roman" w:cs="Times New Roman"/>
          <w:b/>
          <w:bCs/>
        </w:rPr>
        <w:t>6</w:t>
      </w:r>
      <w:r w:rsidR="00C04C87" w:rsidRPr="000D393D">
        <w:rPr>
          <w:rFonts w:ascii="Times New Roman" w:eastAsia="Times New Roman" w:hAnsi="Times New Roman" w:cs="Times New Roman"/>
        </w:rPr>
        <w:t xml:space="preserve"> </w:t>
      </w:r>
      <w:r w:rsidRPr="000D393D">
        <w:rPr>
          <w:rFonts w:ascii="Times New Roman" w:eastAsia="Times New Roman" w:hAnsi="Times New Roman" w:cs="Times New Roman"/>
          <w:b/>
        </w:rPr>
        <w:t xml:space="preserve">r.  do godz. </w:t>
      </w:r>
      <w:r w:rsidR="00C04C87" w:rsidRPr="00367C55">
        <w:rPr>
          <w:rFonts w:ascii="Times New Roman" w:eastAsia="Times New Roman" w:hAnsi="Times New Roman" w:cs="Times New Roman"/>
          <w:b/>
          <w:bCs/>
        </w:rPr>
        <w:t>10:00</w:t>
      </w:r>
      <w:r w:rsidRPr="00367C55">
        <w:rPr>
          <w:rFonts w:ascii="Times New Roman" w:eastAsia="Times New Roman" w:hAnsi="Times New Roman" w:cs="Times New Roman"/>
          <w:b/>
          <w:bCs/>
        </w:rPr>
        <w:t>.</w:t>
      </w:r>
    </w:p>
    <w:p w14:paraId="502F8CD5" w14:textId="77777777" w:rsidR="00DE09C6" w:rsidRPr="000D393D" w:rsidRDefault="002D618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Otwarcie ofert następuje niezwłocznie po upływie terminu składania ofert, nie później niż następnego dnia po dniu, w którym upłynął termin składania ofert.</w:t>
      </w:r>
    </w:p>
    <w:p w14:paraId="4B3A9920" w14:textId="77777777" w:rsidR="00DE09C6" w:rsidRPr="000D393D" w:rsidRDefault="002D618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Otwarcie ofert nastąpi przy użyciu systemu Bazy konkurencyjności. W przypadku awarii tego systemu, która spowoduje brak możliwości otwarcia ofert w terminie określonym przez Zamawiającego, otwarcie ofert nastąpi niezwłocznie po usunięciu awarii.</w:t>
      </w:r>
    </w:p>
    <w:p w14:paraId="221140FC" w14:textId="77777777" w:rsidR="00DE09C6" w:rsidRPr="000D393D" w:rsidRDefault="002D618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Otwarcie ofert jest niejawne.</w:t>
      </w:r>
    </w:p>
    <w:p w14:paraId="0AF6CDA8" w14:textId="77777777" w:rsidR="00DE09C6" w:rsidRPr="000D393D" w:rsidRDefault="002D618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O terminowym złożeniu oferty decyduje data złożenia oferty za pośrednictwem BK2021.</w:t>
      </w:r>
    </w:p>
    <w:p w14:paraId="393C4BCC" w14:textId="77777777" w:rsidR="00DE09C6" w:rsidRPr="000D393D" w:rsidRDefault="002D618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Oferta złożona po terminie wskazanym w ust. 1 zostanie odrzucona.</w:t>
      </w:r>
    </w:p>
    <w:p w14:paraId="59349990" w14:textId="77777777" w:rsidR="00DE09C6" w:rsidRPr="000D393D" w:rsidRDefault="002D6184">
      <w:pPr>
        <w:spacing w:before="240"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0D393D">
        <w:rPr>
          <w:rFonts w:ascii="Times New Roman" w:eastAsia="Times New Roman" w:hAnsi="Times New Roman" w:cs="Times New Roman"/>
          <w:b/>
          <w:lang w:eastAsia="ar-SA"/>
        </w:rPr>
        <w:t>VII. KOMUNIKACJA</w:t>
      </w:r>
    </w:p>
    <w:p w14:paraId="51F41BF4" w14:textId="304E6C64" w:rsidR="00DE09C6" w:rsidRPr="000D393D" w:rsidRDefault="002D6184" w:rsidP="000D393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 xml:space="preserve">Osobą upoważnioną do kontaktowania się z Wykonawcą jest pani </w:t>
      </w:r>
      <w:r w:rsidR="000D393D">
        <w:rPr>
          <w:rFonts w:ascii="Times New Roman" w:eastAsia="Times New Roman" w:hAnsi="Times New Roman" w:cs="Times New Roman"/>
        </w:rPr>
        <w:t>Joanna Luks</w:t>
      </w:r>
      <w:r w:rsidRPr="000D393D">
        <w:rPr>
          <w:rFonts w:ascii="Times New Roman" w:eastAsia="Times New Roman" w:hAnsi="Times New Roman" w:cs="Times New Roman"/>
        </w:rPr>
        <w:t xml:space="preserve"> e-mail</w:t>
      </w:r>
      <w:r w:rsidR="000D393D">
        <w:rPr>
          <w:rFonts w:ascii="Times New Roman" w:eastAsia="Times New Roman" w:hAnsi="Times New Roman" w:cs="Times New Roman"/>
        </w:rPr>
        <w:t xml:space="preserve">: </w:t>
      </w:r>
      <w:hyperlink r:id="rId10" w:history="1">
        <w:r w:rsidR="000D393D" w:rsidRPr="00D107FB">
          <w:rPr>
            <w:rStyle w:val="Hipercze"/>
            <w:rFonts w:ascii="Times New Roman" w:eastAsia="Times New Roman" w:hAnsi="Times New Roman" w:cs="Times New Roman"/>
          </w:rPr>
          <w:t>joanna.luks@szpital.gliwice.pl</w:t>
        </w:r>
      </w:hyperlink>
      <w:r w:rsidR="000D393D">
        <w:rPr>
          <w:rFonts w:ascii="Times New Roman" w:eastAsia="Times New Roman" w:hAnsi="Times New Roman" w:cs="Times New Roman"/>
        </w:rPr>
        <w:t xml:space="preserve"> lub pan Dawid </w:t>
      </w:r>
      <w:proofErr w:type="spellStart"/>
      <w:r w:rsidR="000D393D">
        <w:rPr>
          <w:rFonts w:ascii="Times New Roman" w:eastAsia="Times New Roman" w:hAnsi="Times New Roman" w:cs="Times New Roman"/>
        </w:rPr>
        <w:t>Gemulla</w:t>
      </w:r>
      <w:proofErr w:type="spellEnd"/>
      <w:r w:rsidR="000D393D">
        <w:rPr>
          <w:rFonts w:ascii="Times New Roman" w:eastAsia="Times New Roman" w:hAnsi="Times New Roman" w:cs="Times New Roman"/>
        </w:rPr>
        <w:t xml:space="preserve"> email: </w:t>
      </w:r>
      <w:hyperlink r:id="rId11" w:history="1">
        <w:r w:rsidR="000D393D" w:rsidRPr="00D107FB">
          <w:rPr>
            <w:rStyle w:val="Hipercze"/>
            <w:rFonts w:ascii="Times New Roman" w:eastAsia="Times New Roman" w:hAnsi="Times New Roman" w:cs="Times New Roman"/>
          </w:rPr>
          <w:t>dawid.gemulla@szpital.gliwice.pl</w:t>
        </w:r>
      </w:hyperlink>
      <w:r w:rsidR="000D393D">
        <w:rPr>
          <w:rFonts w:ascii="Times New Roman" w:eastAsia="Times New Roman" w:hAnsi="Times New Roman" w:cs="Times New Roman"/>
        </w:rPr>
        <w:t xml:space="preserve">  </w:t>
      </w:r>
      <w:r w:rsidRPr="000D393D">
        <w:rPr>
          <w:rFonts w:ascii="Times New Roman" w:eastAsia="Times New Roman" w:hAnsi="Times New Roman" w:cs="Times New Roman"/>
        </w:rPr>
        <w:t xml:space="preserve">Dostępny/a w dni robocze w godzinach pracy </w:t>
      </w:r>
      <w:r w:rsidR="00367C55">
        <w:rPr>
          <w:rFonts w:ascii="Times New Roman" w:eastAsia="Times New Roman" w:hAnsi="Times New Roman" w:cs="Times New Roman"/>
        </w:rPr>
        <w:t>7.25</w:t>
      </w:r>
      <w:r w:rsidRPr="000D393D">
        <w:rPr>
          <w:rFonts w:ascii="Times New Roman" w:eastAsia="Times New Roman" w:hAnsi="Times New Roman" w:cs="Times New Roman"/>
        </w:rPr>
        <w:t>-1</w:t>
      </w:r>
      <w:r w:rsidR="00367C55">
        <w:rPr>
          <w:rFonts w:ascii="Times New Roman" w:eastAsia="Times New Roman" w:hAnsi="Times New Roman" w:cs="Times New Roman"/>
        </w:rPr>
        <w:t>5</w:t>
      </w:r>
      <w:r w:rsidRPr="000D393D">
        <w:rPr>
          <w:rFonts w:ascii="Times New Roman" w:eastAsia="Times New Roman" w:hAnsi="Times New Roman" w:cs="Times New Roman"/>
        </w:rPr>
        <w:t xml:space="preserve">.00. </w:t>
      </w:r>
    </w:p>
    <w:p w14:paraId="1CE13609" w14:textId="77777777" w:rsidR="00DE09C6" w:rsidRPr="000D393D" w:rsidRDefault="002D618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Wykonawcy mogą kierować pytania dot. niniejszego Zapytania ofertowego tylko i wyłącznie poprzez Bazę Konkurencyjności, poprzez zakładkę „Pytania”.</w:t>
      </w:r>
    </w:p>
    <w:p w14:paraId="06E2BB4F" w14:textId="77777777" w:rsidR="00DE09C6" w:rsidRPr="000D393D" w:rsidRDefault="00DE09C6">
      <w:pPr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4338767A" w14:textId="77777777" w:rsidR="00DE09C6" w:rsidRPr="000D393D" w:rsidRDefault="002D6184">
      <w:pPr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0D393D">
        <w:rPr>
          <w:rFonts w:ascii="Times New Roman" w:eastAsia="Times New Roman" w:hAnsi="Times New Roman" w:cs="Times New Roman"/>
          <w:b/>
          <w:lang w:eastAsia="ar-SA"/>
        </w:rPr>
        <w:t>VIII. WYJAŚNIENIE TREŚCI ZAPYTANIA OFERTOWEGO:</w:t>
      </w:r>
    </w:p>
    <w:p w14:paraId="682609AC" w14:textId="77777777" w:rsidR="00DE09C6" w:rsidRPr="000D393D" w:rsidRDefault="002D618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Wykonawca może zwrócić się do Zamawiającego o wyjaśnienie treści zapytania ofertowego wyłącznie poprzez Bazę Konkurencyjności, poprzez zakładkę „Pytania”;</w:t>
      </w:r>
    </w:p>
    <w:p w14:paraId="164E0625" w14:textId="77777777" w:rsidR="00DE09C6" w:rsidRPr="000D393D" w:rsidRDefault="002D618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 xml:space="preserve">Zamawiający udziela odpowiedzi na zapytania, których treść została przekazana Zamawiającemu na 2 dni robocze przed upływem terminu składania ofert; </w:t>
      </w:r>
    </w:p>
    <w:p w14:paraId="4A4E7A2E" w14:textId="77777777" w:rsidR="00DE09C6" w:rsidRPr="000D393D" w:rsidRDefault="002D618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Zamawiający umieszcza odpowiedzi do zapytania wyłącznie poprzez Bazę Konkurencyjności, poprzez zakładkę „Pytania”.</w:t>
      </w:r>
    </w:p>
    <w:p w14:paraId="3FB20E27" w14:textId="77777777" w:rsidR="00DE09C6" w:rsidRPr="000D393D" w:rsidRDefault="002D618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Na zapytania do treści zapytania ofertowego, które wpłynęły po terminie Zamawiający nie ma obowiązku udzielania odpowiedzi.</w:t>
      </w:r>
    </w:p>
    <w:p w14:paraId="2CD5C709" w14:textId="77777777" w:rsidR="00DE09C6" w:rsidRPr="000D393D" w:rsidRDefault="00DE09C6">
      <w:pPr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20416815" w14:textId="77777777" w:rsidR="00DE09C6" w:rsidRPr="000D393D" w:rsidRDefault="002D6184">
      <w:pPr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0D393D">
        <w:rPr>
          <w:rFonts w:ascii="Times New Roman" w:eastAsia="Times New Roman" w:hAnsi="Times New Roman" w:cs="Times New Roman"/>
          <w:b/>
          <w:lang w:eastAsia="ar-SA"/>
        </w:rPr>
        <w:t>IX. MODYFIKACJA TREŚCI ZAPYTANIA OFERTOWEGO:</w:t>
      </w:r>
    </w:p>
    <w:p w14:paraId="0842AFDF" w14:textId="77777777" w:rsidR="00DE09C6" w:rsidRPr="000D393D" w:rsidRDefault="002D618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lastRenderedPageBreak/>
        <w:t>Zamawiający może zmodyfikować treść zapytania ofertowego oraz załączników do zapytania ofertowego przed terminem składania ofert.</w:t>
      </w:r>
    </w:p>
    <w:p w14:paraId="0161A102" w14:textId="77777777" w:rsidR="00DE09C6" w:rsidRPr="000D393D" w:rsidRDefault="002D618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 xml:space="preserve">Treść modyfikacji Zamawiający umieszcza wyłącznie poprzez Bazę Konkurencyjności, poprzez zakładkę „Ogłoszenie”. </w:t>
      </w:r>
    </w:p>
    <w:p w14:paraId="196A7689" w14:textId="77777777" w:rsidR="00DE09C6" w:rsidRPr="000D393D" w:rsidRDefault="00DE09C6">
      <w:pPr>
        <w:spacing w:after="0" w:line="240" w:lineRule="auto"/>
        <w:rPr>
          <w:rFonts w:ascii="Times New Roman" w:eastAsia="Times New Roman" w:hAnsi="Times New Roman" w:cs="Times New Roman"/>
          <w:b/>
          <w:lang w:val="x-none" w:eastAsia="ar-SA"/>
        </w:rPr>
      </w:pPr>
    </w:p>
    <w:p w14:paraId="24523113" w14:textId="77777777" w:rsidR="00DE09C6" w:rsidRPr="000D393D" w:rsidRDefault="002D6184">
      <w:pPr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0D393D">
        <w:rPr>
          <w:rFonts w:ascii="Times New Roman" w:eastAsia="Times New Roman" w:hAnsi="Times New Roman" w:cs="Times New Roman"/>
          <w:b/>
          <w:lang w:eastAsia="ar-SA"/>
        </w:rPr>
        <w:t>X. WYBÓR NAJKORZYSTNIEJSZEJ OFERTY:</w:t>
      </w:r>
    </w:p>
    <w:p w14:paraId="003179F0" w14:textId="77777777" w:rsidR="00DE09C6" w:rsidRPr="000D393D" w:rsidRDefault="002D618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 xml:space="preserve">Oferty spełniające wymagania niniejszego Zapytania ofertowego zostaną ocenione przez Zamawiającego zgodnie z przyjętym kryterium oceny.  </w:t>
      </w:r>
    </w:p>
    <w:p w14:paraId="051FA7B9" w14:textId="3065C9B6" w:rsidR="00DE09C6" w:rsidRPr="000D393D" w:rsidRDefault="002D618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W przypadku</w:t>
      </w:r>
      <w:r w:rsidR="00F22834">
        <w:rPr>
          <w:rFonts w:ascii="Times New Roman" w:eastAsia="Times New Roman" w:hAnsi="Times New Roman" w:cs="Times New Roman"/>
        </w:rPr>
        <w:t>,</w:t>
      </w:r>
      <w:r w:rsidRPr="000D393D">
        <w:rPr>
          <w:rFonts w:ascii="Times New Roman" w:eastAsia="Times New Roman" w:hAnsi="Times New Roman" w:cs="Times New Roman"/>
        </w:rPr>
        <w:t xml:space="preserve"> gdy żadna ze złożonych ofert nie spełni oczekiwań Zamawiającego, wybór ofert może zostać unieważniony bez podania przyczyny.  </w:t>
      </w:r>
    </w:p>
    <w:p w14:paraId="74F0F0F7" w14:textId="7C9F6D44" w:rsidR="00DE09C6" w:rsidRPr="000D393D" w:rsidRDefault="00AD11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0</w:t>
      </w:r>
      <w:r w:rsidR="002D6184" w:rsidRPr="000D393D">
        <w:rPr>
          <w:rFonts w:ascii="Times New Roman" w:eastAsia="Times New Roman" w:hAnsi="Times New Roman" w:cs="Times New Roman"/>
        </w:rPr>
        <w:t xml:space="preserve">W przypadku, gdy dla Zamawiającego oferta nie będzie w pełni jasna może on się zwrócić do wykonawcy o dodatkowe wyjaśnienia lub doprecyzowanie oferty. </w:t>
      </w:r>
    </w:p>
    <w:p w14:paraId="5A5934E8" w14:textId="1BBA7A18" w:rsidR="00DE09C6" w:rsidRPr="000D393D" w:rsidRDefault="002D6184" w:rsidP="007265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 xml:space="preserve">Jeżeli nie można </w:t>
      </w:r>
      <w:r w:rsidR="00D473FD" w:rsidRPr="000D393D">
        <w:rPr>
          <w:rFonts w:ascii="Times New Roman" w:eastAsia="Times New Roman" w:hAnsi="Times New Roman" w:cs="Times New Roman"/>
        </w:rPr>
        <w:t>dokonać wyboru najkorzystniejszej oferty ze względu na to, że zostały złożone oferty o takiej samej cenie, Zamawiający wezwie wykonawców, którzy złożyli te oferty, do złożenia w terminie określonym przez zamawiającego ofert dodatkowych zawierających nową cenę.</w:t>
      </w:r>
      <w:r w:rsidRPr="000D393D">
        <w:rPr>
          <w:rFonts w:ascii="Times New Roman" w:eastAsia="Times New Roman" w:hAnsi="Times New Roman" w:cs="Times New Roman"/>
        </w:rPr>
        <w:t xml:space="preserve"> </w:t>
      </w:r>
      <w:r w:rsidR="00D473FD" w:rsidRPr="000D393D">
        <w:rPr>
          <w:rFonts w:ascii="Times New Roman" w:eastAsia="Times New Roman" w:hAnsi="Times New Roman" w:cs="Times New Roman"/>
        </w:rPr>
        <w:t>Wykonawcy, składając oferty dodatkowe, nie mogą oferować cen wyższych niż zaoferowane w uprzednio złożonych przez nich ofertach. W przypadku gdy zostały złożone oferty dodatkowe o tej samej cenie, Zamawiający unieważni niniejsze postępowanie.</w:t>
      </w:r>
    </w:p>
    <w:p w14:paraId="2B4F87D1" w14:textId="77777777" w:rsidR="00DE09C6" w:rsidRPr="000D393D" w:rsidRDefault="002D6184" w:rsidP="007265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 </w:t>
      </w:r>
    </w:p>
    <w:p w14:paraId="251A271B" w14:textId="77777777" w:rsidR="00DE09C6" w:rsidRPr="000D393D" w:rsidRDefault="002D6184" w:rsidP="007265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 xml:space="preserve">W przypadku gdy wybrany wykonawca odstąpi od zawarcia umowy w sprawie zamówienia, zamawiający może zawrzeć umowę z wykonawcą, który uzyskał kolejną najwyższą liczbę punktów.  </w:t>
      </w:r>
    </w:p>
    <w:p w14:paraId="775B09E7" w14:textId="77777777" w:rsidR="00DE09C6" w:rsidRPr="000D393D" w:rsidRDefault="00DE09C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7A97CD9D" w14:textId="77777777" w:rsidR="00DE09C6" w:rsidRPr="000D393D" w:rsidRDefault="002D6184">
      <w:pPr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0D393D">
        <w:rPr>
          <w:rFonts w:ascii="Times New Roman" w:eastAsia="Times New Roman" w:hAnsi="Times New Roman" w:cs="Times New Roman"/>
          <w:b/>
          <w:lang w:eastAsia="ar-SA"/>
        </w:rPr>
        <w:t>XI. UZUPEŁNIENIE OFERT:</w:t>
      </w:r>
    </w:p>
    <w:p w14:paraId="2CB7F30D" w14:textId="77777777" w:rsidR="00DE09C6" w:rsidRPr="000D393D" w:rsidRDefault="002D6184" w:rsidP="00A9098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 xml:space="preserve">W przypadku, gdy oferta najwyżej oceniona jest niekompletna lub/ i zawiera omyłki rachunkowe lub pisarskie Zamawiający wzywa Wykonawcę do uzupełnienia oferty. </w:t>
      </w:r>
    </w:p>
    <w:p w14:paraId="27F40CAC" w14:textId="77777777" w:rsidR="00DE09C6" w:rsidRPr="000D393D" w:rsidRDefault="002D6184" w:rsidP="00A9098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 xml:space="preserve">W przypadku, gdy oferta Wykonawcy, który złożył ofertę najwyżej ocenioną zostanie odrzucona, a oferta Wykonawcy drugiego w kolejności jest niekompletna lub/ i zawiera omyłki rachunkowe lub pisarskie, Zamawiający wzywa Wykonawcę drugiego w kolejności do uzupełnienia oferty. </w:t>
      </w:r>
    </w:p>
    <w:p w14:paraId="5896D8E2" w14:textId="77D7E0ED" w:rsidR="00DE09C6" w:rsidRPr="000D393D" w:rsidRDefault="002D6184" w:rsidP="00A9098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 xml:space="preserve">Zamawiający może wezwać również innych Wykonawców do uzupełnienia oferty niekompletnej, </w:t>
      </w:r>
      <w:r w:rsidRPr="000D393D">
        <w:rPr>
          <w:rFonts w:ascii="Times New Roman" w:eastAsia="Times New Roman" w:hAnsi="Times New Roman" w:cs="Times New Roman"/>
        </w:rPr>
        <w:br/>
        <w:t>a także powiadomić o poprawie ewentualnych omyłek rachunkowych lub pisarskich</w:t>
      </w:r>
      <w:r w:rsidR="0036537F" w:rsidRPr="000D393D">
        <w:rPr>
          <w:rFonts w:ascii="Times New Roman" w:eastAsia="Times New Roman" w:hAnsi="Times New Roman" w:cs="Times New Roman"/>
        </w:rPr>
        <w:t>.</w:t>
      </w:r>
      <w:r w:rsidRPr="000D393D">
        <w:rPr>
          <w:rFonts w:ascii="Times New Roman" w:eastAsia="Times New Roman" w:hAnsi="Times New Roman" w:cs="Times New Roman"/>
        </w:rPr>
        <w:t xml:space="preserve"> </w:t>
      </w:r>
    </w:p>
    <w:p w14:paraId="2E0B2AFF" w14:textId="77777777" w:rsidR="00DE09C6" w:rsidRPr="000D393D" w:rsidRDefault="00DE09C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D7D4AC1" w14:textId="77777777" w:rsidR="00DE09C6" w:rsidRPr="000D393D" w:rsidRDefault="002D618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393D">
        <w:rPr>
          <w:rFonts w:ascii="Times New Roman" w:eastAsia="Times New Roman" w:hAnsi="Times New Roman" w:cs="Times New Roman"/>
          <w:b/>
        </w:rPr>
        <w:t>XII. WYJAŚNIENIE WĄTPLIWOŚCI DOTYCZĄCYCH TREŚCI OFERT:</w:t>
      </w:r>
    </w:p>
    <w:p w14:paraId="4AA9D150" w14:textId="77777777" w:rsidR="00DE09C6" w:rsidRPr="000D393D" w:rsidRDefault="002D6184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W przypadku, gdy oferta najwyżej oceniona budzi wątpliwości pod kątem zgodności z treścią zapytania ofertowego Zamawiający wzywa Wykonawcę do wyjaśnienia wątpliwości treści oferty.</w:t>
      </w:r>
    </w:p>
    <w:p w14:paraId="6FCFC5FF" w14:textId="77777777" w:rsidR="00DE09C6" w:rsidRPr="000D393D" w:rsidRDefault="002D6184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W przypadku, gdy oferta Wykonawcy, który złożył ofertę najwyżej ocenioną zostanie odrzucona, a oferta Wykonawcy drugiego w kolejności budzi wątpliwości pod kątem zgodności z treścią zapytania ofertowego, Zamawiający wzywa Wykonawcę drugiego w kolejności do wyjaśnienia wątpliwości treści oferty.</w:t>
      </w:r>
    </w:p>
    <w:p w14:paraId="10EBC2F9" w14:textId="394E065F" w:rsidR="00DE09C6" w:rsidRPr="000D393D" w:rsidRDefault="002D6184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Zamawiający może wezwać również innych Wykonawców do wyjaśnienia wątpliwości treści oferty</w:t>
      </w:r>
      <w:r w:rsidR="0036537F" w:rsidRPr="000D393D">
        <w:rPr>
          <w:rFonts w:ascii="Times New Roman" w:eastAsia="Times New Roman" w:hAnsi="Times New Roman" w:cs="Times New Roman"/>
        </w:rPr>
        <w:t>.</w:t>
      </w:r>
      <w:r w:rsidRPr="000D393D">
        <w:rPr>
          <w:rFonts w:ascii="Times New Roman" w:eastAsia="Times New Roman" w:hAnsi="Times New Roman" w:cs="Times New Roman"/>
        </w:rPr>
        <w:t xml:space="preserve"> </w:t>
      </w:r>
    </w:p>
    <w:p w14:paraId="3FA37D55" w14:textId="77777777" w:rsidR="00DE09C6" w:rsidRPr="000D393D" w:rsidRDefault="00DE09C6">
      <w:pPr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7E0C0C87" w14:textId="77777777" w:rsidR="00DE09C6" w:rsidRPr="000D393D" w:rsidRDefault="002D6184">
      <w:pPr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0D393D">
        <w:rPr>
          <w:rFonts w:ascii="Times New Roman" w:eastAsia="Times New Roman" w:hAnsi="Times New Roman" w:cs="Times New Roman"/>
          <w:b/>
          <w:lang w:eastAsia="ar-SA"/>
        </w:rPr>
        <w:t>XIII. KRYTERIA OCENY OFERT: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4101"/>
        <w:gridCol w:w="640"/>
        <w:gridCol w:w="5034"/>
      </w:tblGrid>
      <w:tr w:rsidR="004A594B" w:rsidRPr="000D393D" w14:paraId="07319684" w14:textId="77777777" w:rsidTr="004A594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A215F3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30C80B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Nazwa kryterium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7733C0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Waga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0919DA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Opis i punktacja</w:t>
            </w:r>
          </w:p>
        </w:tc>
      </w:tr>
      <w:tr w:rsidR="004A594B" w:rsidRPr="000D393D" w14:paraId="23C0C29C" w14:textId="77777777" w:rsidTr="0020378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680306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48B213" w14:textId="20FA9AA0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Cena brutto</w:t>
            </w:r>
            <w:r w:rsidR="00203788" w:rsidRPr="000D393D">
              <w:rPr>
                <w:rFonts w:ascii="Times New Roman" w:hAnsi="Times New Roman" w:cs="Times New Roman"/>
                <w:b/>
                <w:bCs/>
              </w:rPr>
              <w:t xml:space="preserve"> ( C 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E48C40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60%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hideMark/>
          </w:tcPr>
          <w:p w14:paraId="13ACEAA9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Wg wzoru matematycznego.</w:t>
            </w:r>
          </w:p>
          <w:p w14:paraId="218793B8" w14:textId="77777777" w:rsidR="00203788" w:rsidRPr="000D393D" w:rsidRDefault="00203788" w:rsidP="00203788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lastRenderedPageBreak/>
              <w:t>C = (Cmin/Co) x 90</w:t>
            </w:r>
          </w:p>
          <w:p w14:paraId="693ABF9A" w14:textId="77777777" w:rsidR="00203788" w:rsidRPr="000D393D" w:rsidRDefault="00203788" w:rsidP="00203788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gdzie:</w:t>
            </w:r>
          </w:p>
          <w:p w14:paraId="0DD554E9" w14:textId="77777777" w:rsidR="00203788" w:rsidRPr="000D393D" w:rsidRDefault="00203788" w:rsidP="00203788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C – liczba punktów przyznanych ocenianej ofercie w kryterium „Cena”</w:t>
            </w:r>
          </w:p>
          <w:p w14:paraId="4C271994" w14:textId="77777777" w:rsidR="00203788" w:rsidRPr="000D393D" w:rsidRDefault="00203788" w:rsidP="00203788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C min – najniższa zaoferowana cena (brutto)</w:t>
            </w:r>
          </w:p>
          <w:p w14:paraId="5AE524C7" w14:textId="130D1FAE" w:rsidR="00203788" w:rsidRPr="000D393D" w:rsidRDefault="00203788" w:rsidP="00203788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Co – cena oferty ocenianej</w:t>
            </w:r>
          </w:p>
        </w:tc>
      </w:tr>
      <w:tr w:rsidR="004A594B" w:rsidRPr="000D393D" w14:paraId="48862E40" w14:textId="77777777" w:rsidTr="004A594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F69138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2DF42C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Gwarantowany poziom dostępności (SLA)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FD2C3A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20%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hideMark/>
          </w:tcPr>
          <w:p w14:paraId="76968ACD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Wymagane minimum: 99,9%.</w:t>
            </w:r>
          </w:p>
          <w:p w14:paraId="0857E398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Punktacja za podwyższenie parametru:</w:t>
            </w:r>
          </w:p>
          <w:p w14:paraId="2EC30148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od 99,90% do 99,93% – 0 pkt</w:t>
            </w:r>
          </w:p>
          <w:p w14:paraId="0A14F071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od 99,94% do 99,96% – 10 pkt</w:t>
            </w:r>
          </w:p>
          <w:p w14:paraId="6058C4E3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99,97% i więcej – 20 pkt</w:t>
            </w:r>
          </w:p>
        </w:tc>
      </w:tr>
      <w:tr w:rsidR="004A594B" w:rsidRPr="000D393D" w14:paraId="538E8217" w14:textId="77777777" w:rsidTr="004A594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A93BC5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66CB56" w14:textId="163EC358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Czas podjęcia zgłoszenia o charakterze krytycznym</w:t>
            </w:r>
            <w:r w:rsidR="00203788" w:rsidRPr="000D393D">
              <w:rPr>
                <w:rFonts w:ascii="Times New Roman" w:hAnsi="Times New Roman" w:cs="Times New Roman"/>
                <w:b/>
                <w:bCs/>
              </w:rPr>
              <w:t xml:space="preserve"> ( T 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9362C2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20%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hideMark/>
          </w:tcPr>
          <w:p w14:paraId="30406F04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Wymagany czas podjęcia zgłoszenia: do 60 min.</w:t>
            </w:r>
          </w:p>
          <w:p w14:paraId="32EFAB52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Punktacja za skrócenie czasu:</w:t>
            </w:r>
          </w:p>
          <w:p w14:paraId="2F8C2B7A" w14:textId="4EA63C55" w:rsidR="004A594B" w:rsidRPr="000D393D" w:rsidRDefault="0063695E" w:rsidP="001B189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od</w:t>
            </w:r>
            <w:r w:rsidR="004A594B" w:rsidRPr="000D393D">
              <w:rPr>
                <w:rFonts w:ascii="Times New Roman" w:hAnsi="Times New Roman" w:cs="Times New Roman"/>
                <w:b/>
                <w:bCs/>
              </w:rPr>
              <w:t xml:space="preserve"> 3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4A594B" w:rsidRPr="000D393D">
              <w:rPr>
                <w:rFonts w:ascii="Times New Roman" w:hAnsi="Times New Roman" w:cs="Times New Roman"/>
                <w:b/>
                <w:bCs/>
              </w:rPr>
              <w:t xml:space="preserve"> min do 60 min – 0 pkt</w:t>
            </w:r>
          </w:p>
          <w:p w14:paraId="2F6CB420" w14:textId="7D34D7E7" w:rsidR="004A594B" w:rsidRPr="000D393D" w:rsidRDefault="0063695E" w:rsidP="001B189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od</w:t>
            </w:r>
            <w:r w:rsidR="004A594B" w:rsidRPr="000D393D">
              <w:rPr>
                <w:rFonts w:ascii="Times New Roman" w:hAnsi="Times New Roman" w:cs="Times New Roman"/>
                <w:b/>
                <w:bCs/>
              </w:rPr>
              <w:t xml:space="preserve"> 1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4A594B" w:rsidRPr="000D393D">
              <w:rPr>
                <w:rFonts w:ascii="Times New Roman" w:hAnsi="Times New Roman" w:cs="Times New Roman"/>
                <w:b/>
                <w:bCs/>
              </w:rPr>
              <w:t xml:space="preserve"> min do 30 min – 10 pkt</w:t>
            </w:r>
          </w:p>
          <w:p w14:paraId="7846EA11" w14:textId="77777777" w:rsidR="004A594B" w:rsidRPr="000D393D" w:rsidRDefault="004A594B" w:rsidP="001B1895">
            <w:pPr>
              <w:rPr>
                <w:rFonts w:ascii="Times New Roman" w:hAnsi="Times New Roman" w:cs="Times New Roman"/>
                <w:b/>
                <w:bCs/>
              </w:rPr>
            </w:pPr>
            <w:r w:rsidRPr="000D393D">
              <w:rPr>
                <w:rFonts w:ascii="Times New Roman" w:hAnsi="Times New Roman" w:cs="Times New Roman"/>
                <w:b/>
                <w:bCs/>
              </w:rPr>
              <w:t>10 minut i mniej – 20 pkt</w:t>
            </w:r>
          </w:p>
        </w:tc>
      </w:tr>
    </w:tbl>
    <w:p w14:paraId="334E6C79" w14:textId="77777777" w:rsidR="00203788" w:rsidRPr="000D393D" w:rsidRDefault="0020378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E8D9AD8" w14:textId="519AB18D" w:rsidR="00203788" w:rsidRPr="000D393D" w:rsidRDefault="0020378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393D">
        <w:rPr>
          <w:rFonts w:ascii="Times New Roman" w:eastAsia="Times New Roman" w:hAnsi="Times New Roman" w:cs="Times New Roman"/>
          <w:b/>
        </w:rPr>
        <w:t>Punktacja oferty:</w:t>
      </w:r>
    </w:p>
    <w:p w14:paraId="582D1B16" w14:textId="77777777" w:rsidR="00203788" w:rsidRPr="000D393D" w:rsidRDefault="0020378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4CFCAD0" w14:textId="3D38FD09" w:rsidR="00203788" w:rsidRPr="000D393D" w:rsidRDefault="0020378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393D">
        <w:rPr>
          <w:rFonts w:ascii="Times New Roman" w:eastAsia="Times New Roman" w:hAnsi="Times New Roman" w:cs="Times New Roman"/>
          <w:b/>
        </w:rPr>
        <w:t>P = C + SLA + T</w:t>
      </w:r>
    </w:p>
    <w:p w14:paraId="506DB695" w14:textId="77777777" w:rsidR="00203788" w:rsidRPr="000D393D" w:rsidRDefault="0020378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BB4B941" w14:textId="77777777" w:rsidR="00203788" w:rsidRPr="000D393D" w:rsidRDefault="00203788" w:rsidP="0020378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Punkty zostaną przyznane poprzez zaokrąglenie liczb do części setnych.</w:t>
      </w:r>
    </w:p>
    <w:p w14:paraId="694FAADB" w14:textId="76596B89" w:rsidR="00203788" w:rsidRPr="000D393D" w:rsidRDefault="00203788" w:rsidP="0020378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Realizacja zamówienia zostanie powierzona Wykonawcy, którego oferta uzyska najwyższą ilość punktów (P).</w:t>
      </w:r>
    </w:p>
    <w:p w14:paraId="2256B62B" w14:textId="5777EA26" w:rsidR="00203788" w:rsidRPr="000D393D" w:rsidRDefault="00203788" w:rsidP="00203788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393D">
        <w:rPr>
          <w:rFonts w:ascii="Times New Roman" w:eastAsia="Times New Roman" w:hAnsi="Times New Roman" w:cs="Times New Roman"/>
        </w:rPr>
        <w:t xml:space="preserve">Jeżeli nie można wybrać oferty najkorzystniejszej z uwagi na to, że dwie lub więcej ofert </w:t>
      </w:r>
      <w:r w:rsidRPr="000D393D">
        <w:rPr>
          <w:rFonts w:ascii="Times New Roman" w:hAnsi="Times New Roman" w:cs="Times New Roman"/>
        </w:rPr>
        <w:t>przedstawia taki sam bilans ceny, Zamawiający spośród tych ofert wybierze ofertę z niższą ceną, a jeżeli zostały złożone oferty o takiej samej cenie, Zamawiający wezwie wykonawców do złożenia w wyznaczonym terminie ofert dodatkowych lub propozycji zmniejszenia podanej ceny.</w:t>
      </w:r>
    </w:p>
    <w:p w14:paraId="105720D4" w14:textId="77777777" w:rsidR="00203788" w:rsidRPr="000D393D" w:rsidRDefault="0020378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4D56CBD" w14:textId="739759A6" w:rsidR="00DE09C6" w:rsidRPr="000D393D" w:rsidRDefault="002D618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393D">
        <w:rPr>
          <w:rFonts w:ascii="Times New Roman" w:eastAsia="Times New Roman" w:hAnsi="Times New Roman" w:cs="Times New Roman"/>
          <w:b/>
        </w:rPr>
        <w:t>XIV. NEGOCJACJE CENOWE:</w:t>
      </w:r>
    </w:p>
    <w:p w14:paraId="4AB961E8" w14:textId="77777777" w:rsidR="00DE09C6" w:rsidRPr="000D393D" w:rsidRDefault="002D6184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Zamawiający nie przewiduje negocjacji cenowych.</w:t>
      </w:r>
    </w:p>
    <w:p w14:paraId="44EDD38D" w14:textId="77777777" w:rsidR="00DE09C6" w:rsidRPr="000D393D" w:rsidRDefault="00DE09C6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</w:p>
    <w:p w14:paraId="72D9B2FE" w14:textId="77777777" w:rsidR="00DE09C6" w:rsidRPr="000D393D" w:rsidRDefault="002D618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393D">
        <w:rPr>
          <w:rFonts w:ascii="Times New Roman" w:eastAsia="Times New Roman" w:hAnsi="Times New Roman" w:cs="Times New Roman"/>
          <w:b/>
        </w:rPr>
        <w:t>XV. ODRZUCENIE OFERTY:</w:t>
      </w:r>
    </w:p>
    <w:p w14:paraId="24B4B442" w14:textId="0C307C3A" w:rsidR="00DE09C6" w:rsidRPr="000D393D" w:rsidRDefault="002D61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Odrzucenie oferty następuje w sytuacji, kiedy oferta została złożona po terminie i/lub jest niezgodna z treścią niniejszego zapytania ofertowego (uwzględniając punkt XI).</w:t>
      </w:r>
    </w:p>
    <w:p w14:paraId="437416BA" w14:textId="77777777" w:rsidR="00DE09C6" w:rsidRPr="000D393D" w:rsidRDefault="00DE0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98B3BD" w14:textId="77777777" w:rsidR="00DE09C6" w:rsidRPr="000D393D" w:rsidRDefault="002D618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393D">
        <w:rPr>
          <w:rFonts w:ascii="Times New Roman" w:eastAsia="Times New Roman" w:hAnsi="Times New Roman" w:cs="Times New Roman"/>
          <w:b/>
        </w:rPr>
        <w:t>XVI. UNIEWAŻNIENIE POSTĘPOWANIA:</w:t>
      </w:r>
    </w:p>
    <w:p w14:paraId="18342F28" w14:textId="77777777" w:rsidR="00DE09C6" w:rsidRPr="000D393D" w:rsidRDefault="002D618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Zamawiający, na każdym z etapów do momentu podpisania umowy, może unieważnić postępowanie, jeżeli:</w:t>
      </w:r>
    </w:p>
    <w:p w14:paraId="2501CEAD" w14:textId="77777777" w:rsidR="00DE09C6" w:rsidRPr="000D393D" w:rsidRDefault="002D6184">
      <w:pPr>
        <w:numPr>
          <w:ilvl w:val="0"/>
          <w:numId w:val="9"/>
        </w:num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lastRenderedPageBreak/>
        <w:t xml:space="preserve">Nie złożono żadnej oferty niepodlegającej odrzuceniu; </w:t>
      </w:r>
    </w:p>
    <w:p w14:paraId="51627EB7" w14:textId="77777777" w:rsidR="00DE09C6" w:rsidRPr="000D393D" w:rsidRDefault="002D6184">
      <w:pPr>
        <w:numPr>
          <w:ilvl w:val="0"/>
          <w:numId w:val="9"/>
        </w:num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Cena najkorzystniejszej oferty, przewyższa kwotę przeznaczoną na sfinansowanie zamówienia, a Zamawiający nie może zwiększyć kwoty na realizację zamówienia;</w:t>
      </w:r>
    </w:p>
    <w:p w14:paraId="4AA41157" w14:textId="77777777" w:rsidR="00DE09C6" w:rsidRPr="000D393D" w:rsidRDefault="002D6184">
      <w:pPr>
        <w:numPr>
          <w:ilvl w:val="0"/>
          <w:numId w:val="9"/>
        </w:num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Wystąpiła istotna zmiana okoliczności powodująca, że wykonanie zamówienia nie leży w interesie publicznym, czego nie można było wcześniej przewidzieć;</w:t>
      </w:r>
    </w:p>
    <w:p w14:paraId="133A0ECD" w14:textId="77777777" w:rsidR="00DE09C6" w:rsidRPr="000D393D" w:rsidRDefault="002D6184">
      <w:pPr>
        <w:numPr>
          <w:ilvl w:val="0"/>
          <w:numId w:val="9"/>
        </w:num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Postępowanie jest obarczone niemożliwą do usunięcia wadą uniemożliwiającą zawarcie umowy;</w:t>
      </w:r>
    </w:p>
    <w:p w14:paraId="355679EF" w14:textId="77777777" w:rsidR="00DE09C6" w:rsidRPr="000D393D" w:rsidRDefault="002D6184">
      <w:pPr>
        <w:numPr>
          <w:ilvl w:val="0"/>
          <w:numId w:val="9"/>
        </w:num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Zamawiający odstąpił od zamiaru udzielenia zamówienia z innych przyczyn.</w:t>
      </w:r>
    </w:p>
    <w:p w14:paraId="519086C9" w14:textId="77777777" w:rsidR="00DE09C6" w:rsidRPr="000D393D" w:rsidRDefault="002D618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Zamawiającemu przysługuje prawo do zamknięcia postępowania bez dokonywania wyboru oferty oraz bez podawania przyczyn.</w:t>
      </w:r>
    </w:p>
    <w:p w14:paraId="308FB95E" w14:textId="77777777" w:rsidR="00DE09C6" w:rsidRPr="000D393D" w:rsidRDefault="00DE09C6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14C717A7" w14:textId="77777777" w:rsidR="00DE09C6" w:rsidRPr="000D393D" w:rsidRDefault="002D618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0D393D">
        <w:rPr>
          <w:rFonts w:ascii="Times New Roman" w:hAnsi="Times New Roman" w:cs="Times New Roman"/>
          <w:b/>
          <w:bCs/>
          <w:color w:val="000000"/>
        </w:rPr>
        <w:t>XVII. KLAUZULA RODO</w:t>
      </w:r>
    </w:p>
    <w:p w14:paraId="5CB2F574" w14:textId="77777777" w:rsidR="006F746C" w:rsidRPr="000D393D" w:rsidRDefault="006F746C" w:rsidP="006F746C">
      <w:pPr>
        <w:pStyle w:val="Nagwek2"/>
        <w:rPr>
          <w:sz w:val="22"/>
          <w:szCs w:val="22"/>
        </w:rPr>
      </w:pPr>
      <w:bookmarkStart w:id="2" w:name="_Hlk515367328"/>
      <w:r w:rsidRPr="000D393D">
        <w:rPr>
          <w:sz w:val="22"/>
          <w:szCs w:val="22"/>
        </w:rPr>
        <w:t>Zamawiający oświadcza, że spełnia wymogi określone w rozporządzeniu Parlamentu Europejskiego i Rady (UE) 2016/679 z  27 kwietnia 2016 r. w sprawie ochrony osób fizycznych w związku z przetwarzaniem danych osobowych i w sprawie swobodnego przepływu takich danych oraz uchylenia dyrektywy 95/46/WE (ogólne rozporządzenie o ochronie danych) (Dz.Urz. UE L 119 z 4 maja 2016 r.), dalej: RODO, tym samym dane osobowe podane przez Wykonawcę będą przetwarzane zgodnie z RODO oraz zgodnie z przepisami krajowymi.</w:t>
      </w:r>
    </w:p>
    <w:p w14:paraId="587F581A" w14:textId="77777777" w:rsidR="006F746C" w:rsidRPr="000D393D" w:rsidRDefault="006F746C" w:rsidP="006F746C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Zamawiający informuje, że:</w:t>
      </w:r>
    </w:p>
    <w:p w14:paraId="2863CC0B" w14:textId="77777777" w:rsidR="006F746C" w:rsidRPr="000D393D" w:rsidRDefault="006F746C" w:rsidP="006F746C">
      <w:pPr>
        <w:pStyle w:val="Nagwek2"/>
        <w:numPr>
          <w:ilvl w:val="0"/>
          <w:numId w:val="27"/>
        </w:numPr>
        <w:rPr>
          <w:sz w:val="22"/>
          <w:szCs w:val="22"/>
        </w:rPr>
      </w:pPr>
      <w:r w:rsidRPr="000D393D">
        <w:rPr>
          <w:sz w:val="22"/>
          <w:szCs w:val="22"/>
        </w:rPr>
        <w:t xml:space="preserve">administratorem danych osobowych Wykonawcy jest </w:t>
      </w:r>
      <w:r w:rsidRPr="000D393D">
        <w:rPr>
          <w:b/>
          <w:sz w:val="22"/>
          <w:szCs w:val="22"/>
        </w:rPr>
        <w:t>Szpital Miejski w Gliwicach Sp. z o.o.</w:t>
      </w:r>
      <w:r w:rsidRPr="000D393D">
        <w:rPr>
          <w:rFonts w:eastAsia="Calibri"/>
          <w:sz w:val="22"/>
          <w:szCs w:val="22"/>
          <w:lang w:eastAsia="en-US"/>
        </w:rPr>
        <w:t>, Zygmunta Starego</w:t>
      </w:r>
      <w:r w:rsidRPr="000D393D">
        <w:rPr>
          <w:sz w:val="22"/>
          <w:szCs w:val="22"/>
        </w:rPr>
        <w:t xml:space="preserve"> 20 , 44-100 Gliwice.</w:t>
      </w:r>
    </w:p>
    <w:p w14:paraId="1797795F" w14:textId="77777777" w:rsidR="006F746C" w:rsidRPr="000D393D" w:rsidRDefault="006F746C" w:rsidP="006F746C">
      <w:pPr>
        <w:pStyle w:val="Nagwek2"/>
        <w:ind w:left="332" w:firstLine="708"/>
        <w:rPr>
          <w:sz w:val="22"/>
          <w:szCs w:val="22"/>
          <w:lang w:val="pt-BR"/>
        </w:rPr>
      </w:pPr>
      <w:r w:rsidRPr="000D393D">
        <w:rPr>
          <w:sz w:val="22"/>
          <w:szCs w:val="22"/>
          <w:lang w:val="pt-BR"/>
        </w:rPr>
        <w:t xml:space="preserve">Tel.: 32 3308301, </w:t>
      </w:r>
      <w:r w:rsidRPr="000D393D">
        <w:rPr>
          <w:rFonts w:eastAsia="Calibri"/>
          <w:sz w:val="22"/>
          <w:szCs w:val="22"/>
          <w:lang w:val="pt-BR"/>
        </w:rPr>
        <w:t>e-mail: sekretariat@szpital.gliwice.pl</w:t>
      </w:r>
    </w:p>
    <w:p w14:paraId="2917EDE8" w14:textId="77777777" w:rsidR="006F746C" w:rsidRPr="000D393D" w:rsidRDefault="006F746C" w:rsidP="006F746C">
      <w:pPr>
        <w:pStyle w:val="Nagwek2"/>
        <w:numPr>
          <w:ilvl w:val="0"/>
          <w:numId w:val="27"/>
        </w:numPr>
        <w:rPr>
          <w:sz w:val="22"/>
          <w:szCs w:val="22"/>
        </w:rPr>
      </w:pPr>
      <w:r w:rsidRPr="000D393D">
        <w:rPr>
          <w:sz w:val="22"/>
          <w:szCs w:val="22"/>
        </w:rPr>
        <w:t>w sprawach związanych z przetwarzaniem danych osobowych, można kontaktować się z Inspektorem Ochrony Danych</w:t>
      </w:r>
      <w:r w:rsidRPr="000D393D">
        <w:rPr>
          <w:rFonts w:eastAsia="Calibri"/>
          <w:sz w:val="22"/>
          <w:szCs w:val="22"/>
          <w:lang w:eastAsia="en-US"/>
        </w:rPr>
        <w:t xml:space="preserve"> </w:t>
      </w:r>
      <w:r w:rsidRPr="000D393D">
        <w:rPr>
          <w:sz w:val="22"/>
          <w:szCs w:val="22"/>
        </w:rPr>
        <w:t>za pośrednictwem adresu e-mail: iod@szpital.gliwice.pl</w:t>
      </w:r>
    </w:p>
    <w:p w14:paraId="160EA032" w14:textId="4C591F79" w:rsidR="006F746C" w:rsidRPr="000D393D" w:rsidRDefault="006F746C" w:rsidP="006F746C">
      <w:pPr>
        <w:pStyle w:val="Nagwek2"/>
        <w:numPr>
          <w:ilvl w:val="0"/>
          <w:numId w:val="27"/>
        </w:numPr>
        <w:rPr>
          <w:sz w:val="22"/>
          <w:szCs w:val="22"/>
        </w:rPr>
      </w:pPr>
      <w:r w:rsidRPr="000D393D">
        <w:rPr>
          <w:sz w:val="22"/>
          <w:szCs w:val="22"/>
        </w:rPr>
        <w:t xml:space="preserve">dane osobowe Wykonawcy będą przetwarzane w celu przeprowadzenia postępowania o udzielenie zamówienia publicznego pn. </w:t>
      </w:r>
      <w:r w:rsidR="00367C55" w:rsidRPr="000D393D">
        <w:rPr>
          <w:b/>
          <w:sz w:val="22"/>
          <w:szCs w:val="22"/>
        </w:rPr>
        <w:t>Świadczenie usługi poczty elektronicznej w modelu usługowym (SaaS) wraz z systemem ochrony klasy SEG (</w:t>
      </w:r>
      <w:proofErr w:type="spellStart"/>
      <w:r w:rsidR="00367C55" w:rsidRPr="000D393D">
        <w:rPr>
          <w:b/>
          <w:sz w:val="22"/>
          <w:szCs w:val="22"/>
        </w:rPr>
        <w:t>Secure</w:t>
      </w:r>
      <w:proofErr w:type="spellEnd"/>
      <w:r w:rsidR="00367C55" w:rsidRPr="000D393D">
        <w:rPr>
          <w:b/>
          <w:sz w:val="22"/>
          <w:szCs w:val="22"/>
        </w:rPr>
        <w:t xml:space="preserve"> Email Gateway) przez okres 36 miesięcy od dnia podpisania protokołu odbioru wdrożenia</w:t>
      </w:r>
      <w:r w:rsidR="00367C55" w:rsidRPr="00367C55">
        <w:rPr>
          <w:b/>
          <w:sz w:val="22"/>
          <w:szCs w:val="22"/>
        </w:rPr>
        <w:t xml:space="preserve">.” </w:t>
      </w:r>
      <w:r w:rsidRPr="00367C55">
        <w:rPr>
          <w:sz w:val="22"/>
          <w:szCs w:val="22"/>
        </w:rPr>
        <w:t xml:space="preserve">– znak sprawy: </w:t>
      </w:r>
      <w:r w:rsidR="00367C55" w:rsidRPr="00367C55">
        <w:rPr>
          <w:b/>
          <w:sz w:val="22"/>
          <w:szCs w:val="22"/>
        </w:rPr>
        <w:t>3</w:t>
      </w:r>
      <w:r w:rsidRPr="00367C55">
        <w:rPr>
          <w:b/>
          <w:sz w:val="22"/>
          <w:szCs w:val="22"/>
        </w:rPr>
        <w:t>-</w:t>
      </w:r>
      <w:r w:rsidR="00367C55" w:rsidRPr="00367C55">
        <w:rPr>
          <w:b/>
          <w:sz w:val="22"/>
          <w:szCs w:val="22"/>
        </w:rPr>
        <w:t>ZO</w:t>
      </w:r>
      <w:r w:rsidRPr="00367C55">
        <w:rPr>
          <w:b/>
          <w:sz w:val="22"/>
          <w:szCs w:val="22"/>
        </w:rPr>
        <w:t>-2</w:t>
      </w:r>
      <w:r w:rsidR="00367C55" w:rsidRPr="00367C55">
        <w:rPr>
          <w:b/>
          <w:sz w:val="22"/>
          <w:szCs w:val="22"/>
        </w:rPr>
        <w:t>6</w:t>
      </w:r>
      <w:r w:rsidRPr="000D393D">
        <w:rPr>
          <w:sz w:val="22"/>
          <w:szCs w:val="22"/>
        </w:rPr>
        <w:t xml:space="preserve"> oraz w celu archiwizacji dokumentacji dotyczącej tego postępowania;</w:t>
      </w:r>
    </w:p>
    <w:p w14:paraId="4A245982" w14:textId="77777777" w:rsidR="006F746C" w:rsidRPr="000D393D" w:rsidRDefault="006F746C" w:rsidP="006F746C">
      <w:pPr>
        <w:pStyle w:val="Nagwek2"/>
        <w:numPr>
          <w:ilvl w:val="0"/>
          <w:numId w:val="27"/>
        </w:numPr>
        <w:rPr>
          <w:sz w:val="22"/>
          <w:szCs w:val="22"/>
        </w:rPr>
      </w:pPr>
      <w:r w:rsidRPr="000D393D">
        <w:rPr>
          <w:sz w:val="22"/>
          <w:szCs w:val="22"/>
        </w:rPr>
        <w:t>odbiorcami przekazanych przez Wykonawcę danych osobowych będą osoby lub podmioty, którym zostanie udostępniona dokumentacja postępowania w oparciu o art. 18 oraz art. 74 ust. 1 ustawy Pzp;</w:t>
      </w:r>
    </w:p>
    <w:p w14:paraId="6F8AA4AB" w14:textId="77777777" w:rsidR="006F746C" w:rsidRPr="000D393D" w:rsidRDefault="006F746C" w:rsidP="006F746C">
      <w:pPr>
        <w:pStyle w:val="Nagwek2"/>
        <w:numPr>
          <w:ilvl w:val="0"/>
          <w:numId w:val="27"/>
        </w:numPr>
        <w:rPr>
          <w:sz w:val="22"/>
          <w:szCs w:val="22"/>
        </w:rPr>
      </w:pPr>
      <w:r w:rsidRPr="000D393D">
        <w:rPr>
          <w:sz w:val="22"/>
          <w:szCs w:val="22"/>
        </w:rPr>
        <w:t>dane osobowe Wykonawcy będą przechowywane, zgodnie z art. 78 ustawy Pzp, przez okres 4 lat od dnia zakończenia postępowania o udzielenie zamówienia, a jeżeli okres obowiązywania umowy w sprawie zamówienia publicznego przekracza 4 lata, okres przechowywania obejmuje cały okres obowiązywania umowy.</w:t>
      </w:r>
    </w:p>
    <w:p w14:paraId="34DC2929" w14:textId="77777777" w:rsidR="006F746C" w:rsidRPr="000D393D" w:rsidRDefault="006F746C" w:rsidP="006F746C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</w:t>
      </w:r>
      <w:bookmarkEnd w:id="2"/>
      <w:r w:rsidRPr="000D393D">
        <w:rPr>
          <w:rFonts w:ascii="Times New Roman" w:eastAsia="Times New Roman" w:hAnsi="Times New Roman" w:cs="Times New Roman"/>
        </w:rPr>
        <w:t>:</w:t>
      </w:r>
    </w:p>
    <w:p w14:paraId="7D23D93D" w14:textId="77777777" w:rsidR="006F746C" w:rsidRPr="000D393D" w:rsidRDefault="006F746C" w:rsidP="006F746C">
      <w:pPr>
        <w:pStyle w:val="Nagwek2"/>
        <w:numPr>
          <w:ilvl w:val="0"/>
          <w:numId w:val="28"/>
        </w:numPr>
        <w:rPr>
          <w:sz w:val="22"/>
          <w:szCs w:val="22"/>
        </w:rPr>
      </w:pPr>
      <w:r w:rsidRPr="000D393D">
        <w:rPr>
          <w:sz w:val="22"/>
          <w:szCs w:val="22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63520713" w14:textId="77777777" w:rsidR="006F746C" w:rsidRPr="000D393D" w:rsidRDefault="006F746C" w:rsidP="006F746C">
      <w:pPr>
        <w:pStyle w:val="Nagwek2"/>
        <w:numPr>
          <w:ilvl w:val="0"/>
          <w:numId w:val="28"/>
        </w:numPr>
        <w:rPr>
          <w:sz w:val="22"/>
          <w:szCs w:val="22"/>
        </w:rPr>
      </w:pPr>
      <w:r w:rsidRPr="000D393D">
        <w:rPr>
          <w:sz w:val="22"/>
          <w:szCs w:val="22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5CE63EF0" w14:textId="77777777" w:rsidR="006F746C" w:rsidRPr="000D393D" w:rsidRDefault="006F746C" w:rsidP="006F746C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393D">
        <w:rPr>
          <w:rFonts w:ascii="Times New Roman" w:eastAsia="Times New Roman" w:hAnsi="Times New Roman" w:cs="Times New Roman"/>
        </w:rPr>
        <w:t>Zamawiający informuje, że;</w:t>
      </w:r>
    </w:p>
    <w:p w14:paraId="080971A1" w14:textId="77777777" w:rsidR="006F746C" w:rsidRPr="000D393D" w:rsidRDefault="006F746C" w:rsidP="006F746C">
      <w:pPr>
        <w:pStyle w:val="Nagwek2"/>
        <w:numPr>
          <w:ilvl w:val="0"/>
          <w:numId w:val="29"/>
        </w:numPr>
        <w:rPr>
          <w:sz w:val="22"/>
          <w:szCs w:val="22"/>
        </w:rPr>
      </w:pPr>
      <w:r w:rsidRPr="000D393D">
        <w:rPr>
          <w:sz w:val="22"/>
          <w:szCs w:val="22"/>
        </w:rPr>
        <w:lastRenderedPageBreak/>
        <w:t>udostępnia dane osobowe, o których mowa w art. 10 RODO (dane osobowe dotyczące wyroków skazujących i czynów zabronionych) w celu umożliwienia korzystania ze środków ochrony prawnej, o których mowa w dziale IX ustawy Pzp, do upływu terminu na ich wniesienie;</w:t>
      </w:r>
    </w:p>
    <w:p w14:paraId="6D58EB4D" w14:textId="77777777" w:rsidR="006F746C" w:rsidRPr="000D393D" w:rsidRDefault="006F746C" w:rsidP="006F746C">
      <w:pPr>
        <w:pStyle w:val="Nagwek2"/>
        <w:numPr>
          <w:ilvl w:val="0"/>
          <w:numId w:val="29"/>
        </w:numPr>
        <w:rPr>
          <w:sz w:val="22"/>
          <w:szCs w:val="22"/>
        </w:rPr>
      </w:pPr>
      <w:r w:rsidRPr="000D393D">
        <w:rPr>
          <w:sz w:val="22"/>
          <w:szCs w:val="22"/>
        </w:rPr>
        <w:t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zamówienia;</w:t>
      </w:r>
    </w:p>
    <w:p w14:paraId="0747E38F" w14:textId="77777777" w:rsidR="006F746C" w:rsidRPr="000D393D" w:rsidRDefault="006F746C" w:rsidP="006F746C">
      <w:pPr>
        <w:pStyle w:val="Nagwek2"/>
        <w:numPr>
          <w:ilvl w:val="0"/>
          <w:numId w:val="29"/>
        </w:numPr>
        <w:rPr>
          <w:sz w:val="22"/>
          <w:szCs w:val="22"/>
        </w:rPr>
      </w:pPr>
      <w:r w:rsidRPr="000D393D">
        <w:rPr>
          <w:sz w:val="22"/>
          <w:szCs w:val="22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zamówienia;</w:t>
      </w:r>
    </w:p>
    <w:p w14:paraId="6BF19EB7" w14:textId="77777777" w:rsidR="006F746C" w:rsidRPr="000D393D" w:rsidRDefault="006F746C" w:rsidP="006F746C">
      <w:pPr>
        <w:pStyle w:val="Nagwek2"/>
        <w:numPr>
          <w:ilvl w:val="0"/>
          <w:numId w:val="29"/>
        </w:numPr>
        <w:rPr>
          <w:sz w:val="22"/>
          <w:szCs w:val="22"/>
        </w:rPr>
      </w:pPr>
      <w:r w:rsidRPr="000D393D">
        <w:rPr>
          <w:sz w:val="22"/>
          <w:szCs w:val="22"/>
        </w:rPr>
        <w:t>skorzystanie przez osobę, której dane osobowe są przetwarzane, z uprawnienia, o którym mowa w art. 16 RODO (uprawnienie do sprostowania lub uzupełnienia danych osobowych), nie może naruszać integralności protokołu postępowania oraz jego załączników;</w:t>
      </w:r>
    </w:p>
    <w:p w14:paraId="2F62D468" w14:textId="77777777" w:rsidR="006F746C" w:rsidRPr="000D393D" w:rsidRDefault="006F746C" w:rsidP="006F746C">
      <w:pPr>
        <w:pStyle w:val="Nagwek2"/>
        <w:numPr>
          <w:ilvl w:val="0"/>
          <w:numId w:val="29"/>
        </w:numPr>
        <w:rPr>
          <w:sz w:val="22"/>
          <w:szCs w:val="22"/>
        </w:rPr>
      </w:pPr>
      <w:r w:rsidRPr="000D393D">
        <w:rPr>
          <w:sz w:val="22"/>
          <w:szCs w:val="22"/>
        </w:rPr>
        <w:t>w postępowaniu o udzielenie zamówienia zgłoszenie żądania ograniczenia przetwarzania, o którym mowa w art. 18 ust. 1 RODO, nie ogranicza przetwarzania danych osobowych do czasu zakończenia tego postępowania;</w:t>
      </w:r>
    </w:p>
    <w:p w14:paraId="7D7B726B" w14:textId="77777777" w:rsidR="006F746C" w:rsidRPr="000D393D" w:rsidRDefault="006F746C" w:rsidP="006F746C">
      <w:pPr>
        <w:pStyle w:val="Nagwek2"/>
        <w:numPr>
          <w:ilvl w:val="0"/>
          <w:numId w:val="29"/>
        </w:numPr>
        <w:rPr>
          <w:sz w:val="22"/>
          <w:szCs w:val="22"/>
        </w:rPr>
      </w:pPr>
      <w:r w:rsidRPr="000D393D">
        <w:rPr>
          <w:sz w:val="22"/>
          <w:szCs w:val="22"/>
        </w:rPr>
        <w:t>w przypadku,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5761C32D" w14:textId="77777777" w:rsidR="00DE09C6" w:rsidRPr="000D393D" w:rsidRDefault="00DE09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C8974CE" w14:textId="77777777" w:rsidR="00DE09C6" w:rsidRPr="000D393D" w:rsidRDefault="002D618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0D393D">
        <w:rPr>
          <w:rFonts w:ascii="Times New Roman" w:hAnsi="Times New Roman" w:cs="Times New Roman"/>
          <w:b/>
          <w:bCs/>
          <w:color w:val="000000"/>
        </w:rPr>
        <w:t>XVII. UMOWA</w:t>
      </w:r>
    </w:p>
    <w:p w14:paraId="2052EC6A" w14:textId="77777777" w:rsidR="00DE09C6" w:rsidRPr="000D393D" w:rsidRDefault="002D6184">
      <w:pPr>
        <w:numPr>
          <w:ilvl w:val="3"/>
          <w:numId w:val="10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lang w:eastAsia="zh-CN"/>
        </w:rPr>
      </w:pPr>
      <w:r w:rsidRPr="000D393D">
        <w:rPr>
          <w:rFonts w:ascii="Times New Roman" w:eastAsia="Calibri" w:hAnsi="Times New Roman" w:cs="Times New Roman"/>
          <w:color w:val="000000"/>
          <w:lang w:eastAsia="zh-CN"/>
        </w:rPr>
        <w:t>Umowa może być zawarta w formie papierowej</w:t>
      </w:r>
      <w:r w:rsidRPr="000D393D">
        <w:rPr>
          <w:rFonts w:ascii="Times New Roman" w:eastAsia="Calibri" w:hAnsi="Times New Roman" w:cs="Times New Roman"/>
          <w:lang w:eastAsia="zh-CN"/>
        </w:rPr>
        <w:t>, tradycyjnej poprzez dostarczenie do Zamawiającego egzemplarzy umów wraz z podpisami, lub zawarta na miejscu, w siedzibie Zamawiającego.</w:t>
      </w:r>
    </w:p>
    <w:p w14:paraId="28444F5D" w14:textId="77777777" w:rsidR="00DE09C6" w:rsidRPr="000D393D" w:rsidRDefault="002D6184">
      <w:pPr>
        <w:numPr>
          <w:ilvl w:val="3"/>
          <w:numId w:val="10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0D393D">
        <w:rPr>
          <w:rFonts w:ascii="Times New Roman" w:eastAsia="Calibri" w:hAnsi="Times New Roman" w:cs="Times New Roman"/>
          <w:color w:val="000000"/>
          <w:lang w:eastAsia="zh-CN"/>
        </w:rPr>
        <w:t>Dopuszcza się zawarcie umowy w formie  elektronicznej, podpisanej za pomocą kwalifikowanego podpisu elektronicznego.</w:t>
      </w:r>
    </w:p>
    <w:p w14:paraId="5FA566BE" w14:textId="77777777" w:rsidR="00DE09C6" w:rsidRPr="000D393D" w:rsidRDefault="002D6184">
      <w:pPr>
        <w:numPr>
          <w:ilvl w:val="3"/>
          <w:numId w:val="10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0D393D">
        <w:rPr>
          <w:rFonts w:ascii="Times New Roman" w:eastAsia="Calibri" w:hAnsi="Times New Roman" w:cs="Times New Roman"/>
          <w:b/>
          <w:color w:val="000000"/>
          <w:lang w:eastAsia="zh-CN"/>
        </w:rPr>
        <w:t>Przed podpisaniem umowy Wykonawca, który złożył najkorzystniejszą ofertę określa formę zawarcia umowy z Zamawiającym.</w:t>
      </w:r>
    </w:p>
    <w:p w14:paraId="67637D8F" w14:textId="77777777" w:rsidR="00DE09C6" w:rsidRPr="000D393D" w:rsidRDefault="002D6184">
      <w:pPr>
        <w:tabs>
          <w:tab w:val="left" w:pos="1005"/>
        </w:tabs>
        <w:spacing w:before="240" w:after="0" w:line="240" w:lineRule="auto"/>
        <w:rPr>
          <w:rFonts w:ascii="Times New Roman" w:hAnsi="Times New Roman" w:cs="Times New Roman"/>
          <w:b/>
          <w:bCs/>
        </w:rPr>
      </w:pPr>
      <w:r w:rsidRPr="000D393D">
        <w:rPr>
          <w:rFonts w:ascii="Times New Roman" w:hAnsi="Times New Roman" w:cs="Times New Roman"/>
          <w:b/>
          <w:bCs/>
        </w:rPr>
        <w:t>XVIII ZAŁĄCZNIKI</w:t>
      </w:r>
    </w:p>
    <w:p w14:paraId="6ED4BE6C" w14:textId="77777777" w:rsidR="00DE09C6" w:rsidRPr="000D393D" w:rsidRDefault="002D6184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D393D">
        <w:rPr>
          <w:rFonts w:ascii="Times New Roman" w:hAnsi="Times New Roman" w:cs="Times New Roman"/>
          <w:b/>
          <w:bCs/>
        </w:rPr>
        <w:t>Zalacznik-nr-1-do-ZO-formularz-ofertowy</w:t>
      </w:r>
    </w:p>
    <w:p w14:paraId="729A2F84" w14:textId="77777777" w:rsidR="00DE09C6" w:rsidRPr="000D393D" w:rsidRDefault="002D6184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D393D">
        <w:rPr>
          <w:rFonts w:ascii="Times New Roman" w:hAnsi="Times New Roman" w:cs="Times New Roman"/>
          <w:b/>
          <w:bCs/>
        </w:rPr>
        <w:t>Zalacznik-nr-2-do-ZO-wzor-umowy</w:t>
      </w:r>
    </w:p>
    <w:p w14:paraId="201DC594" w14:textId="77777777" w:rsidR="00DE09C6" w:rsidRPr="000D393D" w:rsidRDefault="002D6184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D393D">
        <w:rPr>
          <w:rFonts w:ascii="Times New Roman" w:hAnsi="Times New Roman" w:cs="Times New Roman"/>
          <w:b/>
          <w:bCs/>
        </w:rPr>
        <w:t>Zalacznik-nr-3-do-ZO-formularz-cenowy</w:t>
      </w:r>
    </w:p>
    <w:p w14:paraId="31318486" w14:textId="77777777" w:rsidR="00DE09C6" w:rsidRPr="000D393D" w:rsidRDefault="002D6184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D393D">
        <w:rPr>
          <w:rFonts w:ascii="Times New Roman" w:hAnsi="Times New Roman" w:cs="Times New Roman"/>
          <w:b/>
          <w:bCs/>
        </w:rPr>
        <w:t>Zalacznik-nr-4-do-ZO-opis-przedmiotu-zamowienia</w:t>
      </w:r>
    </w:p>
    <w:p w14:paraId="53B5E6A4" w14:textId="77777777" w:rsidR="00DE09C6" w:rsidRPr="000D393D" w:rsidRDefault="002D6184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D393D">
        <w:rPr>
          <w:rFonts w:ascii="Times New Roman" w:hAnsi="Times New Roman" w:cs="Times New Roman"/>
          <w:b/>
          <w:bCs/>
        </w:rPr>
        <w:t>Zalacznik-nr-5-do-ZO-INFORMACJA-ODO-kontrahent</w:t>
      </w:r>
    </w:p>
    <w:p w14:paraId="045DF2E1" w14:textId="77777777" w:rsidR="00DE09C6" w:rsidRPr="000D393D" w:rsidRDefault="002D6184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D393D">
        <w:rPr>
          <w:rFonts w:ascii="Times New Roman" w:hAnsi="Times New Roman" w:cs="Times New Roman"/>
          <w:b/>
          <w:bCs/>
        </w:rPr>
        <w:t>Zalacznik-nr-6-do-ZO-Oświadczenie_Wykonawcy_dot_DNSH</w:t>
      </w:r>
    </w:p>
    <w:p w14:paraId="233B584A" w14:textId="77777777" w:rsidR="00DE09C6" w:rsidRPr="000D393D" w:rsidRDefault="002D6184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D393D">
        <w:rPr>
          <w:rFonts w:ascii="Times New Roman" w:hAnsi="Times New Roman" w:cs="Times New Roman"/>
          <w:b/>
          <w:bCs/>
        </w:rPr>
        <w:t>Zalacznik-nr-7-do-ZO-Wykaz dostaw</w:t>
      </w:r>
    </w:p>
    <w:p w14:paraId="36B6CB5A" w14:textId="77777777" w:rsidR="00DE09C6" w:rsidRPr="000D393D" w:rsidRDefault="002D6184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D393D">
        <w:rPr>
          <w:rFonts w:ascii="Times New Roman" w:hAnsi="Times New Roman" w:cs="Times New Roman"/>
          <w:b/>
          <w:bCs/>
        </w:rPr>
        <w:t>Zalacznik-nr-8-do-ZO-Wykaz osób</w:t>
      </w:r>
    </w:p>
    <w:p w14:paraId="1DA40594" w14:textId="77777777" w:rsidR="00DE09C6" w:rsidRPr="000D393D" w:rsidRDefault="002D6184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D393D">
        <w:rPr>
          <w:rFonts w:ascii="Times New Roman" w:hAnsi="Times New Roman" w:cs="Times New Roman"/>
          <w:b/>
          <w:bCs/>
        </w:rPr>
        <w:t>Zalacznik-nr-9-do-ZO-Oświadczenie dotyczące przesłanek wykluczenia</w:t>
      </w:r>
    </w:p>
    <w:p w14:paraId="3876B5FD" w14:textId="77777777" w:rsidR="00DE09C6" w:rsidRPr="000D393D" w:rsidRDefault="00DE09C6">
      <w:pPr>
        <w:pStyle w:val="Bartek"/>
        <w:jc w:val="right"/>
        <w:rPr>
          <w:sz w:val="22"/>
          <w:szCs w:val="22"/>
        </w:rPr>
      </w:pPr>
    </w:p>
    <w:sectPr w:rsidR="00DE09C6" w:rsidRPr="000D393D" w:rsidSect="00A65895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851" w:right="849" w:bottom="1418" w:left="851" w:header="567" w:footer="110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7E9D8" w14:textId="77777777" w:rsidR="00D26615" w:rsidRDefault="00D26615">
      <w:pPr>
        <w:spacing w:after="0" w:line="240" w:lineRule="auto"/>
      </w:pPr>
      <w:r>
        <w:separator/>
      </w:r>
    </w:p>
  </w:endnote>
  <w:endnote w:type="continuationSeparator" w:id="0">
    <w:p w14:paraId="7D66AAF5" w14:textId="77777777" w:rsidR="00D26615" w:rsidRDefault="00D26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37550774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2"/>
        <w:szCs w:val="22"/>
      </w:rPr>
    </w:sdtEndPr>
    <w:sdtContent>
      <w:sdt>
        <w:sdtPr>
          <w:rPr>
            <w:sz w:val="16"/>
            <w:szCs w:val="16"/>
          </w:rPr>
          <w:id w:val="-1639945320"/>
          <w:docPartObj>
            <w:docPartGallery w:val="Page Numbers (Bottom of Page)"/>
            <w:docPartUnique/>
          </w:docPartObj>
        </w:sdtPr>
        <w:sdtContent>
          <w:p w14:paraId="5B964F69" w14:textId="77777777" w:rsidR="00203788" w:rsidRPr="00203788" w:rsidRDefault="00203788" w:rsidP="00203788">
            <w:pPr>
              <w:pStyle w:val="Stopka"/>
              <w:pBdr>
                <w:top w:val="single" w:sz="4" w:space="1" w:color="D9D9D9" w:themeColor="background1" w:themeShade="D9"/>
              </w:pBdr>
              <w:jc w:val="center"/>
              <w:rPr>
                <w:sz w:val="16"/>
                <w:szCs w:val="16"/>
              </w:rPr>
            </w:pPr>
            <w:r w:rsidRPr="00203788">
              <w:rPr>
                <w:sz w:val="16"/>
                <w:szCs w:val="16"/>
              </w:rPr>
              <w:t>Projekt finansowany ze środków 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</w:t>
            </w:r>
          </w:p>
        </w:sdtContent>
      </w:sdt>
      <w:p w14:paraId="7322F679" w14:textId="7F11A23E" w:rsidR="002E2ED7" w:rsidRDefault="002E2ED7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6020149"/>
      <w:docPartObj>
        <w:docPartGallery w:val="Page Numbers (Bottom of Page)"/>
        <w:docPartUnique/>
      </w:docPartObj>
    </w:sdtPr>
    <w:sdtContent>
      <w:p w14:paraId="1C3A729D" w14:textId="77777777" w:rsidR="00DE09C6" w:rsidRDefault="002D6184">
        <w:pPr>
          <w:pStyle w:val="Stopka"/>
          <w:pBdr>
            <w:top w:val="single" w:sz="4" w:space="1" w:color="D9D9D9" w:themeColor="light1" w:themeShade="D9"/>
          </w:pBdr>
          <w:rPr>
            <w:b/>
            <w:bCs/>
          </w:rPr>
        </w:pP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5BF0C" w14:textId="77777777" w:rsidR="00D26615" w:rsidRDefault="00D26615">
      <w:pPr>
        <w:spacing w:after="0" w:line="240" w:lineRule="auto"/>
      </w:pPr>
      <w:r>
        <w:separator/>
      </w:r>
    </w:p>
  </w:footnote>
  <w:footnote w:type="continuationSeparator" w:id="0">
    <w:p w14:paraId="76C7650B" w14:textId="77777777" w:rsidR="00D26615" w:rsidRDefault="00D26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53F0F" w14:textId="77777777" w:rsidR="00DE09C6" w:rsidRDefault="002D6184">
    <w:pPr>
      <w:pStyle w:val="Nagwek"/>
    </w:pPr>
    <w:r>
      <w:rPr>
        <w:noProof/>
      </w:rPr>
      <w:drawing>
        <wp:anchor distT="0" distB="0" distL="0" distR="0" simplePos="0" relativeHeight="2" behindDoc="1" locked="0" layoutInCell="0" allowOverlap="1" wp14:anchorId="395F83A4" wp14:editId="204A062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478270" cy="4332605"/>
          <wp:effectExtent l="0" t="0" r="0" b="0"/>
          <wp:wrapNone/>
          <wp:docPr id="1487411813" name="WordPictureWatermark115789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1578925"/>
                  <pic:cNvPicPr/>
                </pic:nvPicPr>
                <pic:blipFill>
                  <a:blip r:embed="rId1">
                    <a:lum bright="70000" contrast="-70000"/>
                  </a:blip>
                  <a:stretch/>
                </pic:blipFill>
                <pic:spPr>
                  <a:xfrm>
                    <a:off x="0" y="0"/>
                    <a:ext cx="6478200" cy="4332600"/>
                  </a:xfrm>
                  <a:prstGeom prst="rect">
                    <a:avLst/>
                  </a:prstGeom>
                  <a:noFill/>
                  <a:ln w="0"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9E477" w14:textId="29DC9BD4" w:rsidR="00DE09C6" w:rsidRDefault="00A65895">
    <w:pPr>
      <w:pStyle w:val="Nagwek"/>
      <w:jc w:val="center"/>
    </w:pPr>
    <w:r>
      <w:rPr>
        <w:noProof/>
      </w:rPr>
      <w:drawing>
        <wp:inline distT="0" distB="0" distL="0" distR="0" wp14:anchorId="0F52DFC5" wp14:editId="795F548A">
          <wp:extent cx="5761990" cy="581025"/>
          <wp:effectExtent l="0" t="0" r="0" b="0"/>
          <wp:docPr id="15615230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BCE30" w14:textId="77777777" w:rsidR="00DE09C6" w:rsidRDefault="002D6184">
    <w:pPr>
      <w:pStyle w:val="Nagwek"/>
      <w:jc w:val="center"/>
    </w:pPr>
    <w:r>
      <w:rPr>
        <w:noProof/>
      </w:rPr>
      <w:drawing>
        <wp:inline distT="0" distB="0" distL="0" distR="0" wp14:anchorId="52DA6B91" wp14:editId="205D8760">
          <wp:extent cx="5761990" cy="581025"/>
          <wp:effectExtent l="0" t="0" r="0" b="0"/>
          <wp:docPr id="2976584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35FB3"/>
    <w:multiLevelType w:val="multilevel"/>
    <w:tmpl w:val="AE56C5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5F1275"/>
    <w:multiLevelType w:val="multilevel"/>
    <w:tmpl w:val="8B801B78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059F5510"/>
    <w:multiLevelType w:val="multilevel"/>
    <w:tmpl w:val="0454536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068A0F6A"/>
    <w:multiLevelType w:val="multilevel"/>
    <w:tmpl w:val="2AD491F0"/>
    <w:lvl w:ilvl="0">
      <w:start w:val="1"/>
      <w:numFmt w:val="lowerLetter"/>
      <w:lvlText w:val="%1)"/>
      <w:lvlJc w:val="left"/>
      <w:pPr>
        <w:tabs>
          <w:tab w:val="num" w:pos="0"/>
        </w:tabs>
        <w:ind w:left="199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5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1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6" w:hanging="180"/>
      </w:pPr>
    </w:lvl>
  </w:abstractNum>
  <w:abstractNum w:abstractNumId="4" w15:restartNumberingAfterBreak="0">
    <w:nsid w:val="0A336D5A"/>
    <w:multiLevelType w:val="multilevel"/>
    <w:tmpl w:val="B1189C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DB6AF6"/>
    <w:multiLevelType w:val="multilevel"/>
    <w:tmpl w:val="53D23408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6" w15:restartNumberingAfterBreak="0">
    <w:nsid w:val="1D602EBF"/>
    <w:multiLevelType w:val="multilevel"/>
    <w:tmpl w:val="53D23408"/>
    <w:lvl w:ilvl="0">
      <w:start w:val="1"/>
      <w:numFmt w:val="decimal"/>
      <w:lvlText w:val="%1."/>
      <w:lvlJc w:val="left"/>
      <w:pPr>
        <w:tabs>
          <w:tab w:val="num" w:pos="-851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851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851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851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851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851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851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851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851"/>
        </w:tabs>
        <w:ind w:left="6120" w:hanging="180"/>
      </w:pPr>
    </w:lvl>
  </w:abstractNum>
  <w:abstractNum w:abstractNumId="7" w15:restartNumberingAfterBreak="0">
    <w:nsid w:val="1E6370C0"/>
    <w:multiLevelType w:val="multilevel"/>
    <w:tmpl w:val="AAD2AD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EE3197E"/>
    <w:multiLevelType w:val="multilevel"/>
    <w:tmpl w:val="B7F0F57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F566AE2"/>
    <w:multiLevelType w:val="multilevel"/>
    <w:tmpl w:val="7960C6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B116A11"/>
    <w:multiLevelType w:val="multilevel"/>
    <w:tmpl w:val="BB3EA9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BF87DCA"/>
    <w:multiLevelType w:val="multilevel"/>
    <w:tmpl w:val="ED64A4F8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122ADE"/>
    <w:multiLevelType w:val="multilevel"/>
    <w:tmpl w:val="AE56C5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F60394D"/>
    <w:multiLevelType w:val="hybridMultilevel"/>
    <w:tmpl w:val="65A4A642"/>
    <w:lvl w:ilvl="0" w:tplc="DDBE520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02B24BE"/>
    <w:multiLevelType w:val="multilevel"/>
    <w:tmpl w:val="9F668AA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5" w15:restartNumberingAfterBreak="0">
    <w:nsid w:val="3237170E"/>
    <w:multiLevelType w:val="multilevel"/>
    <w:tmpl w:val="68C85F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7D20A3"/>
    <w:multiLevelType w:val="hybridMultilevel"/>
    <w:tmpl w:val="4336001E"/>
    <w:lvl w:ilvl="0" w:tplc="7A269CC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3B641F9C"/>
    <w:multiLevelType w:val="hybridMultilevel"/>
    <w:tmpl w:val="D7546534"/>
    <w:lvl w:ilvl="0" w:tplc="055A9FA8">
      <w:start w:val="1"/>
      <w:numFmt w:val="decimal"/>
      <w:lvlText w:val="%1.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BC0F0DA">
      <w:start w:val="6"/>
      <w:numFmt w:val="upperRoman"/>
      <w:lvlText w:val="%2.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FED936">
      <w:start w:val="1"/>
      <w:numFmt w:val="lowerLetter"/>
      <w:lvlText w:val="%3)"/>
      <w:lvlJc w:val="left"/>
      <w:pPr>
        <w:ind w:left="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1CDC2C">
      <w:start w:val="1"/>
      <w:numFmt w:val="decimal"/>
      <w:lvlText w:val="%4"/>
      <w:lvlJc w:val="left"/>
      <w:pPr>
        <w:ind w:left="1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4EE2C6">
      <w:start w:val="1"/>
      <w:numFmt w:val="lowerLetter"/>
      <w:lvlText w:val="%5"/>
      <w:lvlJc w:val="left"/>
      <w:pPr>
        <w:ind w:left="2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3882E4">
      <w:start w:val="1"/>
      <w:numFmt w:val="lowerRoman"/>
      <w:lvlText w:val="%6"/>
      <w:lvlJc w:val="left"/>
      <w:pPr>
        <w:ind w:left="3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4EB878">
      <w:start w:val="1"/>
      <w:numFmt w:val="decimal"/>
      <w:lvlText w:val="%7"/>
      <w:lvlJc w:val="left"/>
      <w:pPr>
        <w:ind w:left="3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8E1B90">
      <w:start w:val="1"/>
      <w:numFmt w:val="lowerLetter"/>
      <w:lvlText w:val="%8"/>
      <w:lvlJc w:val="left"/>
      <w:pPr>
        <w:ind w:left="4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2D020">
      <w:start w:val="1"/>
      <w:numFmt w:val="lowerRoman"/>
      <w:lvlText w:val="%9"/>
      <w:lvlJc w:val="left"/>
      <w:pPr>
        <w:ind w:left="5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167AAD"/>
    <w:multiLevelType w:val="multilevel"/>
    <w:tmpl w:val="0D9C55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C674057"/>
    <w:multiLevelType w:val="multilevel"/>
    <w:tmpl w:val="20C478B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right"/>
      <w:pPr>
        <w:tabs>
          <w:tab w:val="num" w:pos="0"/>
        </w:tabs>
        <w:ind w:left="2880" w:hanging="360"/>
      </w:pPr>
      <w:rPr>
        <w:rFonts w:ascii="Times New Roman" w:eastAsia="Arial Unicode MS" w:hAnsi="Times New Roman" w:cs="Times New Roman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CDC5A97"/>
    <w:multiLevelType w:val="multilevel"/>
    <w:tmpl w:val="363E74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0F16DD5"/>
    <w:multiLevelType w:val="multilevel"/>
    <w:tmpl w:val="B588A3D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1E5062"/>
    <w:multiLevelType w:val="multilevel"/>
    <w:tmpl w:val="2AC8C89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3" w15:restartNumberingAfterBreak="0">
    <w:nsid w:val="5A4A1B77"/>
    <w:multiLevelType w:val="multilevel"/>
    <w:tmpl w:val="B896D9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D2E0AC3"/>
    <w:multiLevelType w:val="multilevel"/>
    <w:tmpl w:val="FCDE58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F4F1E48"/>
    <w:multiLevelType w:val="multilevel"/>
    <w:tmpl w:val="AE56C5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FF32A8C"/>
    <w:multiLevelType w:val="multilevel"/>
    <w:tmpl w:val="EBF6F2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5BD59A1"/>
    <w:multiLevelType w:val="multilevel"/>
    <w:tmpl w:val="8F3C82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60C3650"/>
    <w:multiLevelType w:val="multilevel"/>
    <w:tmpl w:val="B9D4796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9" w15:restartNumberingAfterBreak="0">
    <w:nsid w:val="798E1EB5"/>
    <w:multiLevelType w:val="multilevel"/>
    <w:tmpl w:val="6DC0EA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D7D012C"/>
    <w:multiLevelType w:val="hybridMultilevel"/>
    <w:tmpl w:val="BC62A46A"/>
    <w:lvl w:ilvl="0" w:tplc="F490FCA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num w:numId="1" w16cid:durableId="293171417">
    <w:abstractNumId w:val="7"/>
  </w:num>
  <w:num w:numId="2" w16cid:durableId="70009569">
    <w:abstractNumId w:val="29"/>
  </w:num>
  <w:num w:numId="3" w16cid:durableId="1352141869">
    <w:abstractNumId w:val="23"/>
  </w:num>
  <w:num w:numId="4" w16cid:durableId="903830366">
    <w:abstractNumId w:val="9"/>
  </w:num>
  <w:num w:numId="5" w16cid:durableId="1412968474">
    <w:abstractNumId w:val="4"/>
  </w:num>
  <w:num w:numId="6" w16cid:durableId="1481577716">
    <w:abstractNumId w:val="20"/>
  </w:num>
  <w:num w:numId="7" w16cid:durableId="1327707748">
    <w:abstractNumId w:val="25"/>
  </w:num>
  <w:num w:numId="8" w16cid:durableId="828715267">
    <w:abstractNumId w:val="5"/>
  </w:num>
  <w:num w:numId="9" w16cid:durableId="226694543">
    <w:abstractNumId w:val="3"/>
  </w:num>
  <w:num w:numId="10" w16cid:durableId="165554245">
    <w:abstractNumId w:val="19"/>
  </w:num>
  <w:num w:numId="11" w16cid:durableId="1734355331">
    <w:abstractNumId w:val="18"/>
  </w:num>
  <w:num w:numId="12" w16cid:durableId="498428277">
    <w:abstractNumId w:val="24"/>
  </w:num>
  <w:num w:numId="13" w16cid:durableId="1682320446">
    <w:abstractNumId w:val="15"/>
  </w:num>
  <w:num w:numId="14" w16cid:durableId="1600486707">
    <w:abstractNumId w:val="26"/>
  </w:num>
  <w:num w:numId="15" w16cid:durableId="1788235171">
    <w:abstractNumId w:val="27"/>
  </w:num>
  <w:num w:numId="16" w16cid:durableId="1913656400">
    <w:abstractNumId w:val="2"/>
  </w:num>
  <w:num w:numId="17" w16cid:durableId="838495882">
    <w:abstractNumId w:val="14"/>
  </w:num>
  <w:num w:numId="18" w16cid:durableId="23291468">
    <w:abstractNumId w:val="28"/>
  </w:num>
  <w:num w:numId="19" w16cid:durableId="984236618">
    <w:abstractNumId w:val="22"/>
  </w:num>
  <w:num w:numId="20" w16cid:durableId="1193156004">
    <w:abstractNumId w:val="11"/>
  </w:num>
  <w:num w:numId="21" w16cid:durableId="144704839">
    <w:abstractNumId w:val="1"/>
  </w:num>
  <w:num w:numId="22" w16cid:durableId="935941612">
    <w:abstractNumId w:val="21"/>
  </w:num>
  <w:num w:numId="23" w16cid:durableId="1019694790">
    <w:abstractNumId w:val="10"/>
  </w:num>
  <w:num w:numId="24" w16cid:durableId="1317762060">
    <w:abstractNumId w:val="12"/>
  </w:num>
  <w:num w:numId="25" w16cid:durableId="1663194764">
    <w:abstractNumId w:val="17"/>
  </w:num>
  <w:num w:numId="26" w16cid:durableId="1331374787">
    <w:abstractNumId w:val="8"/>
  </w:num>
  <w:num w:numId="27" w16cid:durableId="1356226617">
    <w:abstractNumId w:val="13"/>
  </w:num>
  <w:num w:numId="28" w16cid:durableId="6779728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321590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008855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70181423">
    <w:abstractNumId w:val="13"/>
  </w:num>
  <w:num w:numId="32" w16cid:durableId="367338382">
    <w:abstractNumId w:val="0"/>
  </w:num>
  <w:num w:numId="33" w16cid:durableId="1289790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C6"/>
    <w:rsid w:val="00001D60"/>
    <w:rsid w:val="00042BEA"/>
    <w:rsid w:val="000B0CB1"/>
    <w:rsid w:val="000B7AB9"/>
    <w:rsid w:val="000D393D"/>
    <w:rsid w:val="0010590A"/>
    <w:rsid w:val="001961DD"/>
    <w:rsid w:val="001A7419"/>
    <w:rsid w:val="001F1378"/>
    <w:rsid w:val="001F7420"/>
    <w:rsid w:val="00203788"/>
    <w:rsid w:val="00270B67"/>
    <w:rsid w:val="00285B54"/>
    <w:rsid w:val="0029295B"/>
    <w:rsid w:val="002A5E15"/>
    <w:rsid w:val="002B4B26"/>
    <w:rsid w:val="002D6080"/>
    <w:rsid w:val="002D6184"/>
    <w:rsid w:val="002E2ED7"/>
    <w:rsid w:val="002F4CB6"/>
    <w:rsid w:val="0036537F"/>
    <w:rsid w:val="00367C55"/>
    <w:rsid w:val="003D17E2"/>
    <w:rsid w:val="003D7C46"/>
    <w:rsid w:val="00401C97"/>
    <w:rsid w:val="004A594B"/>
    <w:rsid w:val="00501D84"/>
    <w:rsid w:val="00524F86"/>
    <w:rsid w:val="00535833"/>
    <w:rsid w:val="005C7AFF"/>
    <w:rsid w:val="0063695E"/>
    <w:rsid w:val="0064530D"/>
    <w:rsid w:val="006F746C"/>
    <w:rsid w:val="007201C7"/>
    <w:rsid w:val="00726522"/>
    <w:rsid w:val="007319A7"/>
    <w:rsid w:val="00787BC2"/>
    <w:rsid w:val="007D7E4B"/>
    <w:rsid w:val="007E6D72"/>
    <w:rsid w:val="0084307E"/>
    <w:rsid w:val="00864E99"/>
    <w:rsid w:val="00917C29"/>
    <w:rsid w:val="009320FF"/>
    <w:rsid w:val="00942D55"/>
    <w:rsid w:val="00962D9E"/>
    <w:rsid w:val="009C0B43"/>
    <w:rsid w:val="00A0065D"/>
    <w:rsid w:val="00A06B9D"/>
    <w:rsid w:val="00A65895"/>
    <w:rsid w:val="00A90985"/>
    <w:rsid w:val="00AD11D0"/>
    <w:rsid w:val="00AF2A51"/>
    <w:rsid w:val="00BA07CF"/>
    <w:rsid w:val="00BE3425"/>
    <w:rsid w:val="00C04C87"/>
    <w:rsid w:val="00C32231"/>
    <w:rsid w:val="00C91DB2"/>
    <w:rsid w:val="00CA1ACC"/>
    <w:rsid w:val="00CB3368"/>
    <w:rsid w:val="00CE0AD0"/>
    <w:rsid w:val="00D26615"/>
    <w:rsid w:val="00D473FD"/>
    <w:rsid w:val="00D82601"/>
    <w:rsid w:val="00DC5792"/>
    <w:rsid w:val="00DC69AB"/>
    <w:rsid w:val="00DE09C6"/>
    <w:rsid w:val="00E061BB"/>
    <w:rsid w:val="00E10B61"/>
    <w:rsid w:val="00E25CDB"/>
    <w:rsid w:val="00E56804"/>
    <w:rsid w:val="00F2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C508B"/>
  <w15:docId w15:val="{F80850FA-C5A6-4F54-8920-74BB4254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4E3"/>
    <w:pPr>
      <w:spacing w:after="200" w:line="276" w:lineRule="auto"/>
    </w:pPr>
  </w:style>
  <w:style w:type="paragraph" w:styleId="Nagwek1">
    <w:name w:val="heading 1"/>
    <w:basedOn w:val="Normalny"/>
    <w:next w:val="Nagwek2"/>
    <w:link w:val="Nagwek1Znak"/>
    <w:autoRedefine/>
    <w:qFormat/>
    <w:rsid w:val="006F746C"/>
    <w:pPr>
      <w:numPr>
        <w:numId w:val="26"/>
      </w:numPr>
      <w:tabs>
        <w:tab w:val="clear" w:pos="432"/>
      </w:tabs>
      <w:suppressAutoHyphens w:val="0"/>
      <w:spacing w:before="200" w:after="60" w:line="360" w:lineRule="auto"/>
      <w:ind w:left="1068" w:hanging="360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6F746C"/>
    <w:pPr>
      <w:suppressAutoHyphens w:val="0"/>
      <w:spacing w:beforeLines="60" w:before="144" w:afterLines="60" w:after="144" w:line="240" w:lineRule="auto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eastAsia="x-none"/>
    </w:rPr>
  </w:style>
  <w:style w:type="paragraph" w:styleId="Nagwek4">
    <w:name w:val="heading 4"/>
    <w:basedOn w:val="Normalny"/>
    <w:link w:val="Nagwek4Znak"/>
    <w:autoRedefine/>
    <w:qFormat/>
    <w:rsid w:val="006F746C"/>
    <w:pPr>
      <w:keepNext/>
      <w:numPr>
        <w:ilvl w:val="3"/>
        <w:numId w:val="26"/>
      </w:numPr>
      <w:suppressAutoHyphens w:val="0"/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6F746C"/>
    <w:pPr>
      <w:numPr>
        <w:ilvl w:val="4"/>
        <w:numId w:val="26"/>
      </w:numPr>
      <w:suppressAutoHyphens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F746C"/>
    <w:pPr>
      <w:numPr>
        <w:ilvl w:val="5"/>
        <w:numId w:val="26"/>
      </w:numPr>
      <w:suppressAutoHyphens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6F746C"/>
    <w:pPr>
      <w:numPr>
        <w:ilvl w:val="6"/>
        <w:numId w:val="26"/>
      </w:numPr>
      <w:suppressAutoHyphens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6F746C"/>
    <w:pPr>
      <w:numPr>
        <w:ilvl w:val="7"/>
        <w:numId w:val="26"/>
      </w:numPr>
      <w:suppressAutoHyphens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F746C"/>
    <w:pPr>
      <w:numPr>
        <w:ilvl w:val="8"/>
        <w:numId w:val="26"/>
      </w:numPr>
      <w:suppressAutoHyphens w:val="0"/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56965"/>
  </w:style>
  <w:style w:type="character" w:customStyle="1" w:styleId="StopkaZnak">
    <w:name w:val="Stopka Znak"/>
    <w:basedOn w:val="Domylnaczcionkaakapitu"/>
    <w:link w:val="Stopka"/>
    <w:uiPriority w:val="99"/>
    <w:qFormat/>
    <w:rsid w:val="0025696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6965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F2DCF"/>
    <w:rPr>
      <w:b/>
      <w:bCs/>
    </w:rPr>
  </w:style>
  <w:style w:type="character" w:styleId="Hipercze">
    <w:name w:val="Hyperlink"/>
    <w:uiPriority w:val="99"/>
    <w:rsid w:val="00FF2DCF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FF2DCF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FF2DCF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A4FA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A4FA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A4FAB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A7C91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C970B6"/>
  </w:style>
  <w:style w:type="paragraph" w:styleId="Nagwek">
    <w:name w:val="header"/>
    <w:basedOn w:val="Normalny"/>
    <w:next w:val="Tekstpodstawowy"/>
    <w:link w:val="NagwekZnak"/>
    <w:uiPriority w:val="99"/>
    <w:unhideWhenUsed/>
    <w:rsid w:val="0025696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5696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696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rakstyluakapitowego">
    <w:name w:val="[Brak stylu akapitowego]"/>
    <w:qFormat/>
    <w:rsid w:val="00256965"/>
    <w:pPr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dstawowyakapitowy">
    <w:name w:val="[Podstawowy akapitowy]"/>
    <w:basedOn w:val="Brakstyluakapitowego"/>
    <w:uiPriority w:val="99"/>
    <w:qFormat/>
    <w:rsid w:val="00256965"/>
  </w:style>
  <w:style w:type="paragraph" w:customStyle="1" w:styleId="Tekstkomentarza1">
    <w:name w:val="Tekst komentarza1"/>
    <w:basedOn w:val="Normalny"/>
    <w:qFormat/>
    <w:rsid w:val="00FF2DCF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Bartek">
    <w:name w:val="Bartek"/>
    <w:basedOn w:val="Normalny"/>
    <w:qFormat/>
    <w:rsid w:val="00FF2DCF"/>
    <w:pPr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F2DCF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FF2DC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qFormat/>
    <w:rsid w:val="00FF2DCF"/>
    <w:pPr>
      <w:pBdr>
        <w:top w:val="single" w:sz="8" w:space="6" w:color="000000" w:shadow="1"/>
        <w:left w:val="single" w:sz="8" w:space="6" w:color="000000" w:shadow="1"/>
        <w:bottom w:val="single" w:sz="8" w:space="29" w:color="000000" w:shadow="1"/>
        <w:right w:val="single" w:sz="8" w:space="6" w:color="000000" w:shadow="1"/>
      </w:pBd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A025F"/>
    <w:pPr>
      <w:ind w:left="720"/>
      <w:contextualSpacing/>
    </w:pPr>
  </w:style>
  <w:style w:type="paragraph" w:customStyle="1" w:styleId="Tekstpodstawowy21">
    <w:name w:val="Tekst podstawowy 21"/>
    <w:basedOn w:val="Normalny"/>
    <w:qFormat/>
    <w:rsid w:val="002A54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4FA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A4FAB"/>
    <w:rPr>
      <w:b/>
      <w:bCs/>
    </w:rPr>
  </w:style>
  <w:style w:type="paragraph" w:customStyle="1" w:styleId="Default">
    <w:name w:val="Default"/>
    <w:qFormat/>
    <w:rsid w:val="005A3B37"/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D473FD"/>
    <w:pPr>
      <w:suppressAutoHyphens w:val="0"/>
    </w:pPr>
  </w:style>
  <w:style w:type="character" w:customStyle="1" w:styleId="Nagwek1Znak">
    <w:name w:val="Nagłówek 1 Znak"/>
    <w:basedOn w:val="Domylnaczcionkaakapitu"/>
    <w:link w:val="Nagwek1"/>
    <w:rsid w:val="006F746C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F746C"/>
    <w:rPr>
      <w:rFonts w:ascii="Times New Roman" w:eastAsia="Times New Roman" w:hAnsi="Times New Roman" w:cs="Times New Roman"/>
      <w:bCs/>
      <w:iCs/>
      <w:color w:val="000000"/>
      <w:sz w:val="24"/>
      <w:szCs w:val="24"/>
      <w:lang w:eastAsia="x-none"/>
    </w:rPr>
  </w:style>
  <w:style w:type="character" w:customStyle="1" w:styleId="Nagwek4Znak">
    <w:name w:val="Nagłówek 4 Znak"/>
    <w:basedOn w:val="Domylnaczcionkaakapitu"/>
    <w:link w:val="Nagwek4"/>
    <w:rsid w:val="006F746C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6F746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F746C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6F746C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6F746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F746C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zdrowie/inwestycja-d112-przyspieszenie-procesow-transformacji-cyfrowej-ochrony-zdrowia-poprzez-dalszy-rozwoj-uslug-cyfrowych-w-ochronie-zdrowia-nabor-konkurencyjny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wid.gemulla@szpital.gliwice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oanna.luks@szpital.gliwic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pomoc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247C6-2AB8-49AF-80F2-322C78803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3688</Words>
  <Characters>22133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Hoffmann</dc:creator>
  <dc:description/>
  <cp:lastModifiedBy>Joanna Luks</cp:lastModifiedBy>
  <cp:revision>2</cp:revision>
  <cp:lastPrinted>2021-12-22T09:44:00Z</cp:lastPrinted>
  <dcterms:created xsi:type="dcterms:W3CDTF">2026-02-25T12:25:00Z</dcterms:created>
  <dcterms:modified xsi:type="dcterms:W3CDTF">2026-02-25T12:25:00Z</dcterms:modified>
  <dc:language>pl-PL</dc:language>
</cp:coreProperties>
</file>