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0" w:lineRule="auto"/>
        <w:jc w:val="right"/>
        <w:rPr>
          <w:rFonts w:ascii="Arial" w:cs="Arial" w:eastAsia="Arial" w:hAnsi="Arial"/>
          <w:b w:val="1"/>
          <w:bCs w:val="1"/>
          <w:color w:val="0000ff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color w:val="0000ff"/>
          <w:sz w:val="20"/>
          <w:szCs w:val="20"/>
          <w:rtl w:val="0"/>
        </w:rPr>
        <w:t xml:space="preserve">Załącznik nr 18 do Umowy</w:t>
      </w:r>
    </w:p>
    <w:p w:rsidR="00000000" w:rsidDel="00000000" w:rsidP="00000000" w:rsidRDefault="00000000" w:rsidRPr="00000000" w14:paraId="00000002">
      <w:pPr>
        <w:spacing w:after="40" w:before="40" w:line="360" w:lineRule="auto"/>
        <w:jc w:val="right"/>
        <w:rPr>
          <w:rFonts w:ascii="Arial" w:cs="Arial" w:eastAsia="Arial" w:hAnsi="Arial"/>
          <w:b w:val="1"/>
          <w:bCs w:val="1"/>
          <w:color w:val="0000ff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color w:val="0000ff"/>
          <w:sz w:val="20"/>
          <w:szCs w:val="20"/>
          <w:rtl w:val="0"/>
        </w:rPr>
        <w:t xml:space="preserve">WHAL-VLD-00xxx00-PMT-TPL-0052</w:t>
      </w:r>
    </w:p>
    <w:p w:rsidR="00000000" w:rsidDel="00000000" w:rsidP="00000000" w:rsidRDefault="00000000" w:rsidRPr="00000000" w14:paraId="00000003">
      <w:pPr>
        <w:spacing w:after="0" w:lineRule="auto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0" w:lineRule="auto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VLOD</w:t>
      </w:r>
    </w:p>
    <w:p w:rsidR="00000000" w:rsidDel="00000000" w:rsidP="00000000" w:rsidRDefault="00000000" w:rsidRPr="00000000" w14:paraId="00000005">
      <w:pPr>
        <w:spacing w:after="0" w:lineRule="auto"/>
        <w:rPr>
          <w:rFonts w:ascii="Arial" w:cs="Arial" w:eastAsia="Arial" w:hAnsi="Arial"/>
          <w:highlight w:val="white"/>
        </w:rPr>
      </w:pPr>
      <w:bookmarkStart w:colFirst="0" w:colLast="0" w:name="_heading=h.z4o2pyz07jfs" w:id="0"/>
      <w:bookmarkEnd w:id="0"/>
      <w:r w:rsidDel="00000000" w:rsidR="00000000" w:rsidRPr="00000000">
        <w:rPr>
          <w:rFonts w:ascii="Arial" w:cs="Arial" w:eastAsia="Arial" w:hAnsi="Arial"/>
          <w:highlight w:val="white"/>
          <w:rtl w:val="0"/>
        </w:rPr>
        <w:t xml:space="preserve">Projekt: </w:t>
      </w:r>
    </w:p>
    <w:p w:rsidR="00000000" w:rsidDel="00000000" w:rsidP="00000000" w:rsidRDefault="00000000" w:rsidRPr="00000000" w14:paraId="00000006">
      <w:pPr>
        <w:spacing w:after="0" w:lineRule="auto"/>
        <w:rPr>
          <w:rFonts w:ascii="Arial" w:cs="Arial" w:eastAsia="Arial" w:hAnsi="Arial"/>
          <w:highlight w:val="white"/>
        </w:rPr>
      </w:pPr>
      <w:bookmarkStart w:colFirst="0" w:colLast="0" w:name="_heading=h.1znyuctgxxsb" w:id="1"/>
      <w:bookmarkEnd w:id="1"/>
      <w:r w:rsidDel="00000000" w:rsidR="00000000" w:rsidRPr="00000000">
        <w:rPr>
          <w:rFonts w:ascii="Arial" w:cs="Arial" w:eastAsia="Arial" w:hAnsi="Arial"/>
          <w:highlight w:val="white"/>
          <w:rtl w:val="0"/>
        </w:rPr>
        <w:t xml:space="preserve">WHAL Project</w:t>
      </w:r>
    </w:p>
    <w:p w:rsidR="00000000" w:rsidDel="00000000" w:rsidP="00000000" w:rsidRDefault="00000000" w:rsidRPr="00000000" w14:paraId="00000007">
      <w:pPr>
        <w:spacing w:after="0" w:lineRule="auto"/>
        <w:ind w:left="284" w:firstLine="4536"/>
        <w:jc w:val="center"/>
        <w:rPr>
          <w:rFonts w:ascii="Arial" w:cs="Arial" w:eastAsia="Arial" w:hAnsi="Arial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0" w:lineRule="auto"/>
        <w:ind w:firstLine="4820"/>
        <w:jc w:val="right"/>
        <w:rPr>
          <w:rFonts w:ascii="Arial" w:cs="Arial" w:eastAsia="Arial" w:hAnsi="Arial"/>
          <w:highlight w:val="white"/>
        </w:rPr>
      </w:pPr>
      <w:r w:rsidDel="00000000" w:rsidR="00000000" w:rsidRPr="00000000">
        <w:rPr>
          <w:rFonts w:ascii="Arial" w:cs="Arial" w:eastAsia="Arial" w:hAnsi="Arial"/>
          <w:highlight w:val="white"/>
          <w:rtl w:val="0"/>
        </w:rPr>
        <w:t xml:space="preserve">Łódź, dn. ………</w:t>
      </w:r>
    </w:p>
    <w:p w:rsidR="00000000" w:rsidDel="00000000" w:rsidP="00000000" w:rsidRDefault="00000000" w:rsidRPr="00000000" w14:paraId="00000009">
      <w:pPr>
        <w:spacing w:after="0" w:lineRule="auto"/>
        <w:ind w:firstLine="4820"/>
        <w:jc w:val="right"/>
        <w:rPr>
          <w:rFonts w:ascii="Arial" w:cs="Arial" w:eastAsia="Arial" w:hAnsi="Arial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after="0" w:lineRule="auto"/>
        <w:ind w:firstLine="4820"/>
        <w:jc w:val="right"/>
        <w:rPr>
          <w:rFonts w:ascii="Arial" w:cs="Arial" w:eastAsia="Arial" w:hAnsi="Arial"/>
          <w:b w:val="1"/>
          <w:bCs w:val="1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Wykonawca:</w:t>
      </w:r>
    </w:p>
    <w:p w:rsidR="00000000" w:rsidDel="00000000" w:rsidP="00000000" w:rsidRDefault="00000000" w:rsidRPr="00000000" w14:paraId="0000000B">
      <w:pPr>
        <w:spacing w:after="0" w:lineRule="auto"/>
        <w:ind w:firstLine="4820"/>
        <w:jc w:val="right"/>
        <w:rPr>
          <w:rFonts w:ascii="Arial" w:cs="Arial" w:eastAsia="Arial" w:hAnsi="Arial"/>
          <w:highlight w:val="yellow"/>
        </w:rPr>
      </w:pPr>
      <w:r w:rsidDel="00000000" w:rsidR="00000000" w:rsidRPr="00000000">
        <w:rPr>
          <w:rFonts w:ascii="Arial" w:cs="Arial" w:eastAsia="Arial" w:hAnsi="Arial"/>
          <w:highlight w:val="yellow"/>
          <w:rtl w:val="0"/>
        </w:rPr>
        <w:t xml:space="preserve">Nazwa firmy</w:t>
      </w:r>
    </w:p>
    <w:p w:rsidR="00000000" w:rsidDel="00000000" w:rsidP="00000000" w:rsidRDefault="00000000" w:rsidRPr="00000000" w14:paraId="0000000C">
      <w:pPr>
        <w:spacing w:after="0" w:lineRule="auto"/>
        <w:ind w:firstLine="4820"/>
        <w:jc w:val="right"/>
        <w:rPr>
          <w:rFonts w:ascii="Arial" w:cs="Arial" w:eastAsia="Arial" w:hAnsi="Arial"/>
          <w:highlight w:val="yellow"/>
        </w:rPr>
      </w:pPr>
      <w:r w:rsidDel="00000000" w:rsidR="00000000" w:rsidRPr="00000000">
        <w:rPr>
          <w:rFonts w:ascii="Arial" w:cs="Arial" w:eastAsia="Arial" w:hAnsi="Arial"/>
          <w:highlight w:val="yellow"/>
          <w:rtl w:val="0"/>
        </w:rPr>
        <w:t xml:space="preserve">Adres Firmy  </w:t>
      </w:r>
    </w:p>
    <w:p w:rsidR="00000000" w:rsidDel="00000000" w:rsidP="00000000" w:rsidRDefault="00000000" w:rsidRPr="00000000" w14:paraId="0000000D">
      <w:pPr>
        <w:spacing w:after="0" w:lineRule="auto"/>
        <w:ind w:firstLine="4820"/>
        <w:jc w:val="right"/>
        <w:rPr>
          <w:rFonts w:ascii="Arial" w:cs="Arial" w:eastAsia="Arial" w:hAnsi="Arial"/>
          <w:highlight w:val="yellow"/>
        </w:rPr>
      </w:pPr>
      <w:r w:rsidDel="00000000" w:rsidR="00000000" w:rsidRPr="00000000">
        <w:rPr>
          <w:rFonts w:ascii="Arial" w:cs="Arial" w:eastAsia="Arial" w:hAnsi="Arial"/>
          <w:highlight w:val="yellow"/>
          <w:rtl w:val="0"/>
        </w:rPr>
        <w:t xml:space="preserve">kod pocztowy, miasto</w:t>
      </w:r>
    </w:p>
    <w:p w:rsidR="00000000" w:rsidDel="00000000" w:rsidP="00000000" w:rsidRDefault="00000000" w:rsidRPr="00000000" w14:paraId="0000000E">
      <w:pPr>
        <w:spacing w:after="0" w:lineRule="auto"/>
        <w:ind w:firstLine="4820"/>
        <w:jc w:val="right"/>
        <w:rPr>
          <w:rFonts w:ascii="Arial" w:cs="Arial" w:eastAsia="Arial" w:hAnsi="Arial"/>
          <w:b w:val="1"/>
          <w:bCs w:val="1"/>
          <w:color w:val="0000ff"/>
        </w:rPr>
      </w:pPr>
      <w:r w:rsidDel="00000000" w:rsidR="00000000" w:rsidRPr="00000000">
        <w:rPr>
          <w:rFonts w:ascii="Arial" w:cs="Arial" w:eastAsia="Arial" w:hAnsi="Arial"/>
          <w:highlight w:val="yellow"/>
          <w:rtl w:val="0"/>
        </w:rPr>
        <w:t xml:space="preserve">NIP</w:t>
      </w:r>
      <w:r w:rsidDel="00000000" w:rsidR="00000000" w:rsidRPr="00000000">
        <w:rPr>
          <w:rFonts w:ascii="Arial" w:cs="Arial" w:eastAsia="Arial" w:hAnsi="Arial"/>
          <w:b w:val="1"/>
          <w:bCs w:val="1"/>
          <w:color w:val="0000ff"/>
          <w:rtl w:val="0"/>
        </w:rPr>
        <w:t xml:space="preserve"> </w:t>
      </w:r>
    </w:p>
    <w:p w:rsidR="00000000" w:rsidDel="00000000" w:rsidP="00000000" w:rsidRDefault="00000000" w:rsidRPr="00000000" w14:paraId="0000000F">
      <w:pPr>
        <w:spacing w:after="0" w:lineRule="auto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after="0" w:lineRule="auto"/>
        <w:rPr>
          <w:rFonts w:ascii="Arial" w:cs="Arial" w:eastAsia="Arial" w:hAnsi="Arial"/>
          <w:b w:val="1"/>
          <w:bCs w:val="1"/>
          <w:color w:val="0000ff"/>
        </w:rPr>
      </w:pPr>
      <w:bookmarkStart w:colFirst="0" w:colLast="0" w:name="_heading=h.gibd5muvbw00" w:id="2"/>
      <w:bookmarkEnd w:id="2"/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Dotyczy Umowy nr:.......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after="0" w:lineRule="auto"/>
        <w:ind w:left="284" w:hanging="284"/>
        <w:jc w:val="center"/>
        <w:rPr>
          <w:rFonts w:ascii="Arial" w:cs="Arial" w:eastAsia="Arial" w:hAnsi="Arial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after="0" w:lineRule="auto"/>
        <w:ind w:left="284" w:hanging="284"/>
        <w:jc w:val="center"/>
        <w:rPr>
          <w:rFonts w:ascii="Arial" w:cs="Arial" w:eastAsia="Arial" w:hAnsi="Arial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after="0" w:lineRule="auto"/>
        <w:ind w:left="284" w:hanging="284"/>
        <w:jc w:val="center"/>
        <w:rPr>
          <w:rFonts w:ascii="Arial" w:cs="Arial" w:eastAsia="Arial" w:hAnsi="Arial"/>
          <w:b w:val="1"/>
          <w:bCs w:val="1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Zamówienie do Umowy</w:t>
      </w:r>
    </w:p>
    <w:p w:rsidR="00000000" w:rsidDel="00000000" w:rsidP="00000000" w:rsidRDefault="00000000" w:rsidRPr="00000000" w14:paraId="00000014">
      <w:pPr>
        <w:spacing w:after="0" w:lineRule="auto"/>
        <w:ind w:left="284" w:hanging="284"/>
        <w:jc w:val="center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after="0" w:lineRule="auto"/>
        <w:ind w:left="284" w:hanging="284"/>
        <w:jc w:val="center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ind w:left="425.19685039370086" w:hanging="425.19685039370086"/>
        <w:jc w:val="both"/>
        <w:rPr>
          <w:rFonts w:ascii="Arial" w:cs="Arial" w:eastAsia="Arial" w:hAnsi="Arial"/>
          <w:b w:val="1"/>
          <w:bCs w:val="1"/>
          <w:color w:val="00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Veolia Energia Łódź S.A. (dalej „Zamawiający”) zleca Państwu na podstawie protokołu konieczności nr …..wykonanie zakresu prac polegających na: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200" w:before="200" w:lineRule="auto"/>
        <w:ind w:left="720" w:hanging="360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……….</w:t>
      </w:r>
    </w:p>
    <w:p w:rsidR="00000000" w:rsidDel="00000000" w:rsidP="00000000" w:rsidRDefault="00000000" w:rsidRPr="00000000" w14:paraId="0000001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200" w:before="200" w:lineRule="auto"/>
        <w:ind w:left="425.19685039370086" w:firstLine="0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Szczegółowo określone w Załączniku nr 1 do Zamówienia.</w:t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360" w:right="0" w:hanging="360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Terminy: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200" w:line="276" w:lineRule="auto"/>
        <w:ind w:left="720" w:right="0" w:hanging="360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………</w:t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360" w:right="0" w:hanging="360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Wynagrodzenie: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200" w:line="276" w:lineRule="auto"/>
        <w:ind w:left="720" w:right="0" w:hanging="360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Całkowita wartość wynagrodzenia </w:t>
      </w:r>
      <w:r w:rsidDel="00000000" w:rsidR="00000000" w:rsidRPr="00000000">
        <w:rPr>
          <w:rFonts w:ascii="Arial" w:cs="Arial" w:eastAsia="Arial" w:hAnsi="Arial"/>
          <w:rtl w:val="0"/>
        </w:rPr>
        <w:t xml:space="preserve">wynosi</w:t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………..</w:t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sz w:val="22"/>
          <w:szCs w:val="22"/>
          <w:u w:val="none"/>
          <w:shd w:fill="auto" w:val="clear"/>
          <w:vertAlign w:val="baseline"/>
          <w:rtl w:val="0"/>
        </w:rPr>
        <w:t xml:space="preserve"> zł netto </w:t>
      </w:r>
      <w:r w:rsidDel="00000000" w:rsidR="00000000" w:rsidRPr="00000000">
        <w:rPr>
          <w:rFonts w:ascii="Arial" w:cs="Arial" w:eastAsia="Arial" w:hAnsi="Arial"/>
          <w:i w:val="0"/>
          <w:iCs w:val="0"/>
          <w:smallCaps w:val="0"/>
          <w:strike w:val="0"/>
          <w:sz w:val="22"/>
          <w:szCs w:val="22"/>
          <w:u w:val="none"/>
          <w:shd w:fill="auto" w:val="clear"/>
          <w:vertAlign w:val="baseline"/>
          <w:rtl w:val="0"/>
        </w:rPr>
        <w:t xml:space="preserve">(s</w:t>
      </w:r>
      <w:r w:rsidDel="00000000" w:rsidR="00000000" w:rsidRPr="00000000">
        <w:rPr>
          <w:rFonts w:ascii="Arial" w:cs="Arial" w:eastAsia="Arial" w:hAnsi="Arial"/>
          <w:rtl w:val="0"/>
        </w:rPr>
        <w:t xml:space="preserve">łownie: …..)</w:t>
      </w: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720" w:right="0" w:hanging="360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Wynagrodzenie określone w pkt. </w:t>
      </w:r>
      <w:r w:rsidDel="00000000" w:rsidR="00000000" w:rsidRPr="00000000">
        <w:rPr>
          <w:rFonts w:ascii="Arial" w:cs="Arial" w:eastAsia="Arial" w:hAnsi="Arial"/>
          <w:rtl w:val="0"/>
        </w:rPr>
        <w:t xml:space="preserve">a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 obejmuje wszystkie składniki kosztów ponoszonych przez Wykonawcę związane z wykonywaniem </w:t>
      </w:r>
      <w:r w:rsidDel="00000000" w:rsidR="00000000" w:rsidRPr="00000000">
        <w:rPr>
          <w:rFonts w:ascii="Arial" w:cs="Arial" w:eastAsia="Arial" w:hAnsi="Arial"/>
          <w:rtl w:val="0"/>
        </w:rPr>
        <w:t xml:space="preserve">Z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amówienia.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360" w:right="0" w:hanging="360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Postanowienia końcowe: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200" w:line="276" w:lineRule="auto"/>
        <w:ind w:left="720" w:right="0" w:hanging="360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Zakres prac określony zostanie zrealizowany na podstawie niniejszego Zamówienia bez konieczności podpisywania aneksu do Umowy</w:t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720" w:right="0" w:hanging="360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 ciągu 3 dni od daty otrzymania, Wykonawca potwierdzi przyjęcie do realizacji niniejszego Zamówienia.</w:t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720" w:right="0" w:hanging="360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Potwierdzenie należy przesłać w terminie określonym w ppkt 2 na adres z którego zostało wysłane Zamówienie.</w:t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720" w:right="0" w:hanging="360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Przez przyjęcie niniejszego Zamówienia do realizacji Wykonawca akceptuje wszystkie jego warunki, w szczególności zobowiązuje się do jego wykonania, udzielenia gwarancji, jak również przyjmuje odpowiedzialność za jego niewykonanie lub nienależyte wykonanie na warunkach określonych w Umowie.</w:t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720" w:right="0" w:hanging="360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Niniejsze zamówienie stanowi integralną część Umowy nr …… z dnia …….. </w:t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720" w:right="0" w:firstLine="0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Strony wspólnie ustalają, że w pozostałych kwestiach, nieuregulowanych w tym Zamówieniu, zastosowanie będą miały zapisy ww. Umowy. Ponadto, w przypadku ewentualnych rozbieżności w zapisach pomiędzy Zamówieniem a Umową, pierwszeństwo w zastosowaniu mają zapisy Umowne.</w:t>
      </w:r>
    </w:p>
    <w:p w:rsidR="00000000" w:rsidDel="00000000" w:rsidP="00000000" w:rsidRDefault="00000000" w:rsidRPr="00000000" w14:paraId="00000025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720" w:right="0" w:hanging="360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Wszelkie zmiany niniejszego Zamówienia wymagają formy pisemnej pod rygorem nieważności.</w:t>
      </w:r>
    </w:p>
    <w:p w:rsidR="00000000" w:rsidDel="00000000" w:rsidP="00000000" w:rsidRDefault="00000000" w:rsidRPr="00000000" w14:paraId="00000026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720" w:right="0" w:hanging="360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Wykonawca oświadcza, że zapoznał się z następującymi załącznikami, stanowiącymi integralną części Zamówienia, akceptuje je i zobowiązuje się do przestrzegania ich postanowień:</w:t>
      </w:r>
    </w:p>
    <w:p w:rsidR="00000000" w:rsidDel="00000000" w:rsidP="00000000" w:rsidRDefault="00000000" w:rsidRPr="00000000" w14:paraId="0000002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0"/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spacing w:after="0" w:lineRule="auto"/>
        <w:ind w:left="1133.858267716535" w:firstLine="0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1. Załącznik nr 1 - Zakres zamówienia/Oferta.</w:t>
      </w:r>
    </w:p>
    <w:p w:rsidR="00000000" w:rsidDel="00000000" w:rsidP="00000000" w:rsidRDefault="00000000" w:rsidRPr="00000000" w14:paraId="00000029">
      <w:pPr>
        <w:spacing w:after="0" w:lineRule="auto"/>
        <w:ind w:left="1133.858267716535" w:firstLine="0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2. Załącznik nr 2 - Protokół Konieczności</w:t>
      </w:r>
    </w:p>
    <w:p w:rsidR="00000000" w:rsidDel="00000000" w:rsidP="00000000" w:rsidRDefault="00000000" w:rsidRPr="00000000" w14:paraId="0000002A">
      <w:pPr>
        <w:spacing w:after="0" w:lineRule="auto"/>
        <w:ind w:right="-569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spacing w:after="0" w:lineRule="auto"/>
        <w:ind w:right="-569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jc w:val="center"/>
        <w:rPr>
          <w:rFonts w:ascii="Arial" w:cs="Arial" w:eastAsia="Arial" w:hAnsi="Arial"/>
          <w:b w:val="1"/>
          <w:bCs w:val="1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Zamawiający:</w:t>
        <w:tab/>
        <w:tab/>
        <w:tab/>
        <w:tab/>
        <w:tab/>
        <w:tab/>
        <w:tab/>
        <w:t xml:space="preserve">Wykonawca:</w:t>
      </w:r>
    </w:p>
    <w:sectPr>
      <w:headerReference r:id="rId7" w:type="default"/>
      <w:footerReference r:id="rId8" w:type="default"/>
      <w:pgSz w:h="16838" w:w="11906" w:orient="portrait"/>
      <w:pgMar w:bottom="2269" w:top="1668" w:left="1418" w:right="1418" w:header="0" w:footer="921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Cambria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E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36"/>
        <w:tab w:val="right" w:leader="none" w:pos="9072"/>
        <w:tab w:val="right" w:leader="none" w:pos="8789"/>
      </w:tabs>
      <w:spacing w:line="160" w:lineRule="auto"/>
      <w:ind w:left="-284" w:right="-2" w:firstLine="0"/>
      <w:rPr>
        <w:color w:val="000000"/>
        <w:sz w:val="16"/>
        <w:szCs w:val="16"/>
      </w:rPr>
    </w:pPr>
    <w:r w:rsidDel="00000000" w:rsidR="00000000" w:rsidRPr="00000000">
      <w:rPr>
        <w:sz w:val="16"/>
        <w:szCs w:val="16"/>
        <w:rtl w:val="0"/>
      </w:rPr>
      <w:t xml:space="preserve">WHAL-VLD-00xxx00-PMT-TPL-0052</w:t>
      <w:tab/>
      <w:tab/>
      <w:tab/>
    </w:r>
    <w:r w:rsidDel="00000000" w:rsidR="00000000" w:rsidRPr="00000000">
      <w:rPr>
        <w:color w:val="000000"/>
        <w:sz w:val="16"/>
        <w:szCs w:val="16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F">
    <w:pPr>
      <w:spacing w:after="0" w:lineRule="auto"/>
      <w:rPr>
        <w:color w:val="49464a"/>
        <w:sz w:val="16"/>
        <w:szCs w:val="16"/>
      </w:rPr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-228595</wp:posOffset>
          </wp:positionH>
          <wp:positionV relativeFrom="paragraph">
            <wp:posOffset>89795</wp:posOffset>
          </wp:positionV>
          <wp:extent cx="5781040" cy="975360"/>
          <wp:effectExtent b="0" l="0" r="0" t="0"/>
          <wp:wrapNone/>
          <wp:docPr id="6" name="image2.jpg"/>
          <a:graphic>
            <a:graphicData uri="http://schemas.openxmlformats.org/drawingml/2006/picture">
              <pic:pic>
                <pic:nvPicPr>
                  <pic:cNvPr id="0" name="image2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5781040" cy="975360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030">
    <w:pPr>
      <w:spacing w:after="0" w:lineRule="auto"/>
      <w:rPr>
        <w:rFonts w:ascii="Arial" w:cs="Arial" w:eastAsia="Arial" w:hAnsi="Arial"/>
        <w:sz w:val="20"/>
        <w:szCs w:val="20"/>
        <w:highlight w:val="white"/>
      </w:rPr>
    </w:pPr>
    <w:bookmarkStart w:colFirst="0" w:colLast="0" w:name="_heading=h.bkskj023yzpq" w:id="3"/>
    <w:bookmarkEnd w:id="3"/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31">
    <w:pPr>
      <w:spacing w:after="0" w:lineRule="auto"/>
      <w:rPr>
        <w:rFonts w:ascii="Arial" w:cs="Arial" w:eastAsia="Arial" w:hAnsi="Arial"/>
        <w:sz w:val="20"/>
        <w:szCs w:val="20"/>
        <w:highlight w:val="white"/>
      </w:rPr>
    </w:pPr>
    <w:bookmarkStart w:colFirst="0" w:colLast="0" w:name="_heading=h.v4ol68pnpft9" w:id="4"/>
    <w:bookmarkEnd w:id="4"/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32">
    <w:pPr>
      <w:spacing w:after="0" w:lineRule="auto"/>
      <w:rPr>
        <w:rFonts w:ascii="Arial" w:cs="Arial" w:eastAsia="Arial" w:hAnsi="Arial"/>
        <w:sz w:val="20"/>
        <w:szCs w:val="20"/>
        <w:highlight w:val="white"/>
      </w:rPr>
    </w:pPr>
    <w:bookmarkStart w:colFirst="0" w:colLast="0" w:name="_heading=h.fhuja5o74bs4" w:id="5"/>
    <w:bookmarkEnd w:id="5"/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33">
    <w:pPr>
      <w:spacing w:after="0" w:line="240" w:lineRule="auto"/>
      <w:rPr>
        <w:sz w:val="16"/>
        <w:szCs w:val="16"/>
      </w:rPr>
    </w:pPr>
    <w:bookmarkStart w:colFirst="0" w:colLast="0" w:name="_heading=h.gzxfguk2dwgi" w:id="6"/>
    <w:bookmarkEnd w:id="6"/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D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36"/>
        <w:tab w:val="right" w:leader="none" w:pos="9072"/>
      </w:tabs>
      <w:rPr>
        <w:color w:val="000000"/>
      </w:rPr>
    </w:pPr>
    <w:r w:rsidDel="00000000" w:rsidR="00000000" w:rsidRPr="00000000">
      <w:rPr>
        <w:color w:val="000000"/>
      </w:rPr>
      <w:drawing>
        <wp:anchor allowOverlap="1" behindDoc="0" distB="0" distT="0" distL="114300" distR="114300" hidden="0" layoutInCell="1" locked="0" relativeHeight="0" simplePos="0">
          <wp:simplePos x="0" y="0"/>
          <wp:positionH relativeFrom="page">
            <wp:posOffset>2967260</wp:posOffset>
          </wp:positionH>
          <wp:positionV relativeFrom="page">
            <wp:posOffset>330929</wp:posOffset>
          </wp:positionV>
          <wp:extent cx="1876425" cy="495300"/>
          <wp:effectExtent b="0" l="0" r="0" t="0"/>
          <wp:wrapNone/>
          <wp:docPr id="5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24653" l="9497" r="10054" t="23288"/>
                  <a:stretch>
                    <a:fillRect/>
                  </a:stretch>
                </pic:blipFill>
                <pic:spPr>
                  <a:xfrm>
                    <a:off x="0" y="0"/>
                    <a:ext cx="1876425" cy="495300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360" w:hanging="360"/>
      </w:pPr>
      <w:rPr>
        <w:b w:val="1"/>
        <w:bCs w:val="1"/>
      </w:rPr>
    </w:lvl>
    <w:lvl w:ilvl="1">
      <w:start w:val="1"/>
      <w:numFmt w:val="lowerLetter"/>
      <w:lvlText w:val="%2."/>
      <w:lvlJc w:val="left"/>
      <w:pPr>
        <w:ind w:left="720" w:hanging="360"/>
      </w:pPr>
      <w:rPr>
        <w:u w:val="none"/>
      </w:rPr>
    </w:lvl>
    <w:lvl w:ilvl="2">
      <w:start w:val="1"/>
      <w:numFmt w:val="decimal"/>
      <w:lvlText w:val="%3)"/>
      <w:lvlJc w:val="left"/>
      <w:pPr>
        <w:ind w:left="1080" w:hanging="360"/>
      </w:pPr>
      <w:rPr/>
    </w:lvl>
    <w:lvl w:ilvl="3">
      <w:start w:val="1"/>
      <w:numFmt w:val="decimal"/>
      <w:lvlText w:val="(%4)"/>
      <w:lvlJc w:val="left"/>
      <w:pPr>
        <w:ind w:left="1440" w:hanging="360"/>
      </w:pPr>
      <w:rPr/>
    </w:lvl>
    <w:lvl w:ilvl="4">
      <w:start w:val="1"/>
      <w:numFmt w:val="lowerLetter"/>
      <w:lvlText w:val="(%5)"/>
      <w:lvlJc w:val="left"/>
      <w:pPr>
        <w:ind w:left="1800" w:hanging="360"/>
      </w:pPr>
      <w:rPr/>
    </w:lvl>
    <w:lvl w:ilvl="5">
      <w:start w:val="1"/>
      <w:numFmt w:val="lowerRoman"/>
      <w:lvlText w:val="(%6)"/>
      <w:lvlJc w:val="left"/>
      <w:pPr>
        <w:ind w:left="2160" w:hanging="360"/>
      </w:pPr>
      <w:rPr/>
    </w:lvl>
    <w:lvl w:ilvl="6">
      <w:start w:val="1"/>
      <w:numFmt w:val="decimal"/>
      <w:lvlText w:val="%7."/>
      <w:lvlJc w:val="left"/>
      <w:pPr>
        <w:ind w:left="2520" w:hanging="360"/>
      </w:pPr>
      <w:rPr/>
    </w:lvl>
    <w:lvl w:ilvl="7">
      <w:start w:val="1"/>
      <w:numFmt w:val="lowerLetter"/>
      <w:lvlText w:val="%8."/>
      <w:lvlJc w:val="left"/>
      <w:pPr>
        <w:ind w:left="2880" w:hanging="360"/>
      </w:pPr>
      <w:rPr/>
    </w:lvl>
    <w:lvl w:ilvl="8">
      <w:start w:val="1"/>
      <w:numFmt w:val="lowerRoman"/>
      <w:lvlText w:val="%9."/>
      <w:lvlJc w:val="left"/>
      <w:pPr>
        <w:ind w:left="3240" w:hanging="360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pl"/>
      </w:rPr>
    </w:rPrDefault>
    <w:pPrDefault>
      <w:pPr>
        <w:spacing w:after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200" w:lineRule="auto"/>
    </w:pPr>
    <w:rPr>
      <w:rFonts w:ascii="Cambria" w:cs="Cambria" w:eastAsia="Cambria" w:hAnsi="Cambria"/>
      <w:b w:val="1"/>
      <w:bCs w:val="1"/>
      <w:color w:val="4f81bd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after="0" w:before="200" w:lineRule="auto"/>
    </w:pPr>
    <w:rPr>
      <w:rFonts w:ascii="Cambria" w:cs="Cambria" w:eastAsia="Cambria" w:hAnsi="Cambria"/>
      <w:b w:val="1"/>
      <w:bCs w:val="1"/>
      <w:color w:val="4f81bd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0" w:before="200" w:lineRule="auto"/>
    </w:pPr>
    <w:rPr>
      <w:rFonts w:ascii="Cambria" w:cs="Cambria" w:eastAsia="Cambria" w:hAnsi="Cambria"/>
      <w:color w:val="243f6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Normal"/>
  </w:style>
  <w:style w:type="paragraph" w:styleId="Normal" w:default="1">
    <w:name w:val="normal"/>
  </w:style>
  <w:style w:type="table" w:styleId="TableNormal" w:default="1">
    <w:name w:val="Table Normal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76" w:lineRule="auto"/>
      <w:ind w:left="0" w:right="0" w:firstLine="0"/>
      <w:jc w:val="left"/>
    </w:pPr>
    <w:rPr>
      <w:rFonts w:ascii="Georgia" w:cs="Georgia" w:eastAsia="Georgia" w:hAnsi="Georgia"/>
      <w:b w:val="0"/>
      <w:bCs w:val="0"/>
      <w:i w:val="1"/>
      <w:iCs w:val="1"/>
      <w:smallCaps w:val="0"/>
      <w:strike w:val="0"/>
      <w:color w:val="666666"/>
      <w:sz w:val="48"/>
      <w:szCs w:val="48"/>
      <w:u w:val="none"/>
      <w:shd w:fill="auto" w:val="clear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X6bYU9g6936/kT6frTM+fnIt2Sg==">CgMxLjAyDmguejRvMnB5ejA3amZzMg5oLjF6bnl1Y3RneHhzYjIOaC5naWJkNW11dmJ3MDAyDmguYmtza2owMjN5enBxMg5oLnY0b2w2OHBucGZ0OTIOaC5maHVqYTVvNzRiczQyDmguZ3p4Zmd1azJkd2dpOAByITFpNzlPbEZRNDdjRG5PaG1RQU9JOUMxU1JPV1Zkbkdoag==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