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C8A14" w14:textId="2DC12E5C" w:rsidR="00904F11" w:rsidRPr="00413115" w:rsidRDefault="005D156D" w:rsidP="00A02477">
      <w:pPr>
        <w:spacing w:after="19" w:line="259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FE61C7">
        <w:rPr>
          <w:rFonts w:ascii="Arial" w:hAnsi="Arial" w:cs="Arial"/>
          <w:b/>
          <w:color w:val="000000" w:themeColor="text1"/>
        </w:rPr>
        <w:t>1</w:t>
      </w:r>
      <w:r w:rsidR="00AB38C0">
        <w:rPr>
          <w:rFonts w:ascii="Arial" w:hAnsi="Arial" w:cs="Arial"/>
          <w:b/>
          <w:color w:val="000000" w:themeColor="text1"/>
        </w:rPr>
        <w:t>/</w:t>
      </w:r>
      <w:r w:rsidR="00063546">
        <w:rPr>
          <w:rFonts w:ascii="Arial" w:hAnsi="Arial" w:cs="Arial"/>
          <w:b/>
          <w:color w:val="000000" w:themeColor="text1"/>
        </w:rPr>
        <w:t>OPT</w:t>
      </w:r>
      <w:r w:rsidR="002C22A2" w:rsidRPr="00413115">
        <w:rPr>
          <w:rFonts w:ascii="Arial" w:hAnsi="Arial" w:cs="Arial"/>
          <w:b/>
          <w:color w:val="000000" w:themeColor="text1"/>
        </w:rPr>
        <w:t>/202</w:t>
      </w:r>
      <w:r w:rsidR="00FE61C7">
        <w:rPr>
          <w:rFonts w:ascii="Arial" w:hAnsi="Arial" w:cs="Arial"/>
          <w:b/>
          <w:color w:val="000000" w:themeColor="text1"/>
        </w:rPr>
        <w:t>6</w:t>
      </w:r>
      <w:r w:rsidR="00ED70F2">
        <w:rPr>
          <w:rFonts w:ascii="Arial" w:hAnsi="Arial" w:cs="Arial"/>
          <w:b/>
          <w:color w:val="000000" w:themeColor="text1"/>
        </w:rPr>
        <w:t xml:space="preserve"> </w:t>
      </w:r>
    </w:p>
    <w:p w14:paraId="0A09C562" w14:textId="1E0AD2F3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>Opis przedmiotu zamówienia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1A4753FB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A9F7E64" w14:textId="77777777" w:rsidR="003746EC" w:rsidRPr="00413115" w:rsidRDefault="003746EC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color w:val="000000" w:themeColor="text1"/>
        </w:rPr>
      </w:pPr>
    </w:p>
    <w:p w14:paraId="33E60935" w14:textId="77777777" w:rsidR="00904F11" w:rsidRPr="00C878D0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C878D0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C878D0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C878D0">
        <w:rPr>
          <w:rFonts w:ascii="Arial" w:hAnsi="Arial" w:cs="Arial"/>
          <w:color w:val="000000" w:themeColor="text1"/>
        </w:rPr>
        <w:t xml:space="preserve">Przedmiotem </w:t>
      </w:r>
      <w:r w:rsidR="002C22A2" w:rsidRPr="00C878D0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1A642567" w14:textId="361F5CF0" w:rsidR="0038234B" w:rsidRPr="00C878D0" w:rsidRDefault="002C22A2" w:rsidP="00362FFB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C878D0">
        <w:rPr>
          <w:rFonts w:ascii="Arial" w:hAnsi="Arial" w:cs="Arial"/>
          <w:color w:val="000000" w:themeColor="text1"/>
        </w:rPr>
        <w:t xml:space="preserve">Realizacja </w:t>
      </w:r>
      <w:r w:rsidR="00B070A2">
        <w:rPr>
          <w:rFonts w:ascii="Arial" w:hAnsi="Arial" w:cs="Arial"/>
          <w:color w:val="000000" w:themeColor="text1"/>
        </w:rPr>
        <w:t xml:space="preserve">120 </w:t>
      </w:r>
      <w:r w:rsidR="004F6BF9" w:rsidRPr="00C878D0">
        <w:rPr>
          <w:rFonts w:ascii="Arial" w:hAnsi="Arial" w:cs="Arial"/>
          <w:color w:val="000000" w:themeColor="text1"/>
        </w:rPr>
        <w:t>godzinnego</w:t>
      </w:r>
      <w:r w:rsidRPr="00C878D0">
        <w:rPr>
          <w:rFonts w:ascii="Arial" w:hAnsi="Arial" w:cs="Arial"/>
          <w:color w:val="000000" w:themeColor="text1"/>
        </w:rPr>
        <w:t xml:space="preserve"> szkolenia zawodowego podnoszącego kompetencje </w:t>
      </w:r>
      <w:bookmarkStart w:id="0" w:name="_Hlk165308421"/>
      <w:r w:rsidR="00531186" w:rsidRPr="00485BE3">
        <w:rPr>
          <w:rFonts w:ascii="Arial" w:hAnsi="Arial" w:cs="Arial"/>
          <w:color w:val="000000" w:themeColor="text1"/>
        </w:rPr>
        <w:t xml:space="preserve">i/lub kwalifikacje </w:t>
      </w:r>
      <w:bookmarkEnd w:id="0"/>
      <w:r w:rsidR="00531186" w:rsidRPr="00E76F9F">
        <w:rPr>
          <w:rFonts w:ascii="Arial" w:hAnsi="Arial" w:cs="Arial"/>
          <w:color w:val="000000" w:themeColor="text1"/>
        </w:rPr>
        <w:t>zawodow</w:t>
      </w:r>
      <w:r w:rsidR="00531186">
        <w:rPr>
          <w:rFonts w:ascii="Arial" w:hAnsi="Arial" w:cs="Arial"/>
          <w:color w:val="000000" w:themeColor="text1"/>
        </w:rPr>
        <w:t xml:space="preserve">e. </w:t>
      </w:r>
      <w:r w:rsidR="003E6128" w:rsidRPr="00C878D0">
        <w:rPr>
          <w:rFonts w:ascii="Arial" w:hAnsi="Arial" w:cs="Arial"/>
          <w:color w:val="000000" w:themeColor="text1"/>
        </w:rPr>
        <w:t>i przygotowanie do egzaminu zewnętrznego</w:t>
      </w:r>
      <w:r w:rsidR="00302C27" w:rsidRPr="00C878D0">
        <w:rPr>
          <w:rFonts w:ascii="Arial" w:hAnsi="Arial" w:cs="Arial"/>
          <w:color w:val="000000" w:themeColor="text1"/>
        </w:rPr>
        <w:t xml:space="preserve"> potwierdzającego nabycie kwalifikacji zawodowych</w:t>
      </w:r>
      <w:r w:rsidR="00E52EF1" w:rsidRPr="00C878D0">
        <w:rPr>
          <w:rFonts w:ascii="Arial" w:hAnsi="Arial" w:cs="Arial"/>
          <w:color w:val="000000" w:themeColor="text1"/>
        </w:rPr>
        <w:t>.</w:t>
      </w:r>
      <w:r w:rsidR="00613BCD" w:rsidRPr="00C878D0">
        <w:rPr>
          <w:rFonts w:ascii="Arial" w:hAnsi="Arial" w:cs="Arial"/>
          <w:color w:val="000000" w:themeColor="text1"/>
        </w:rPr>
        <w:t xml:space="preserve"> </w:t>
      </w:r>
      <w:r w:rsidR="003E6128" w:rsidRPr="00C878D0">
        <w:rPr>
          <w:rFonts w:ascii="Arial" w:hAnsi="Arial" w:cs="Arial"/>
          <w:color w:val="000000" w:themeColor="text1"/>
        </w:rPr>
        <w:t>Szkolenie dotyczyć będzie zakresu tematycznego:</w:t>
      </w:r>
      <w:r w:rsidRPr="00C878D0">
        <w:rPr>
          <w:rFonts w:ascii="Arial" w:hAnsi="Arial" w:cs="Arial"/>
          <w:color w:val="000000" w:themeColor="text1"/>
        </w:rPr>
        <w:t xml:space="preserve"> </w:t>
      </w:r>
      <w:r w:rsidR="00903D06" w:rsidRPr="00C878D0">
        <w:rPr>
          <w:rFonts w:ascii="Arial" w:hAnsi="Arial" w:cs="Arial"/>
          <w:color w:val="000000" w:themeColor="text1"/>
        </w:rPr>
        <w:t>„</w:t>
      </w:r>
      <w:r w:rsidR="00531186" w:rsidRPr="00531186">
        <w:rPr>
          <w:rFonts w:ascii="Arial" w:hAnsi="Arial" w:cs="Arial"/>
          <w:color w:val="000000" w:themeColor="text1"/>
        </w:rPr>
        <w:t>Opiekun dzieci, osób starszych i zależnych z elementami masażu</w:t>
      </w:r>
      <w:r w:rsidR="00903D06" w:rsidRPr="00C878D0">
        <w:rPr>
          <w:rFonts w:ascii="Arial" w:hAnsi="Arial" w:cs="Arial"/>
          <w:color w:val="000000" w:themeColor="text1"/>
        </w:rPr>
        <w:t>”</w:t>
      </w:r>
      <w:r w:rsidR="00903D06" w:rsidRPr="00C878D0">
        <w:rPr>
          <w:rFonts w:ascii="Arial" w:hAnsi="Arial" w:cs="Arial"/>
          <w:b/>
          <w:color w:val="000000" w:themeColor="text1"/>
        </w:rPr>
        <w:t xml:space="preserve"> </w:t>
      </w:r>
      <w:r w:rsidRPr="00C878D0">
        <w:rPr>
          <w:rFonts w:ascii="Arial" w:hAnsi="Arial" w:cs="Arial"/>
          <w:color w:val="000000" w:themeColor="text1"/>
        </w:rPr>
        <w:t xml:space="preserve">dla grupy </w:t>
      </w:r>
      <w:r w:rsidR="003C61C9">
        <w:rPr>
          <w:rFonts w:ascii="Arial" w:hAnsi="Arial" w:cs="Arial"/>
          <w:color w:val="000000" w:themeColor="text1"/>
        </w:rPr>
        <w:t>8</w:t>
      </w:r>
      <w:r w:rsidR="0038234B" w:rsidRPr="00C878D0">
        <w:rPr>
          <w:rFonts w:ascii="Arial" w:hAnsi="Arial" w:cs="Arial"/>
          <w:color w:val="000000" w:themeColor="text1"/>
        </w:rPr>
        <w:t xml:space="preserve"> osób.</w:t>
      </w:r>
    </w:p>
    <w:p w14:paraId="43DE131A" w14:textId="736F92EB" w:rsidR="002C22A2" w:rsidRPr="00C878D0" w:rsidRDefault="00A15594" w:rsidP="00E166EF">
      <w:pPr>
        <w:spacing w:after="0"/>
        <w:ind w:left="644" w:right="0" w:firstLine="0"/>
        <w:rPr>
          <w:rFonts w:ascii="Arial" w:hAnsi="Arial" w:cs="Arial"/>
          <w:color w:val="000000" w:themeColor="text1"/>
        </w:rPr>
      </w:pPr>
      <w:r w:rsidRPr="00C878D0">
        <w:rPr>
          <w:rFonts w:ascii="Arial" w:hAnsi="Arial" w:cs="Arial"/>
          <w:color w:val="000000" w:themeColor="text1"/>
        </w:rPr>
        <w:t xml:space="preserve">Uczestników Projektu </w:t>
      </w:r>
      <w:r w:rsidR="002C22A2" w:rsidRPr="00C878D0">
        <w:rPr>
          <w:rFonts w:ascii="Arial" w:hAnsi="Arial" w:cs="Arial"/>
          <w:color w:val="000000" w:themeColor="text1"/>
        </w:rPr>
        <w:t>w tym:</w:t>
      </w:r>
    </w:p>
    <w:p w14:paraId="00B2BACB" w14:textId="0F9A1F76" w:rsidR="002C22A2" w:rsidRPr="00C878D0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C878D0">
        <w:rPr>
          <w:rFonts w:ascii="Arial" w:hAnsi="Arial" w:cs="Arial"/>
          <w:color w:val="000000" w:themeColor="text1"/>
        </w:rPr>
        <w:t xml:space="preserve">Zapewnienie </w:t>
      </w:r>
      <w:r w:rsidR="00531186">
        <w:rPr>
          <w:rFonts w:ascii="Arial" w:hAnsi="Arial" w:cs="Arial"/>
          <w:color w:val="000000" w:themeColor="text1"/>
        </w:rPr>
        <w:t xml:space="preserve">minimum jednego </w:t>
      </w:r>
      <w:r w:rsidRPr="00C878D0">
        <w:rPr>
          <w:rFonts w:ascii="Arial" w:hAnsi="Arial" w:cs="Arial"/>
          <w:color w:val="000000" w:themeColor="text1"/>
        </w:rPr>
        <w:t>trenera</w:t>
      </w:r>
    </w:p>
    <w:p w14:paraId="14639B39" w14:textId="77777777" w:rsidR="00531186" w:rsidRPr="00531186" w:rsidRDefault="00531186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5157F1">
        <w:rPr>
          <w:rFonts w:ascii="Arial" w:hAnsi="Arial" w:cs="Arial"/>
        </w:rPr>
        <w:t>Przygotowanie, dostarczenie i rozdysponowanie materiałów szkoleniowych,</w:t>
      </w:r>
    </w:p>
    <w:p w14:paraId="7BC112BD" w14:textId="38400503" w:rsidR="002C22A2" w:rsidRDefault="00531186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Zapewnienie odpowiedniej </w:t>
      </w:r>
      <w:r>
        <w:rPr>
          <w:rFonts w:ascii="Arial" w:hAnsi="Arial" w:cs="Arial"/>
          <w:color w:val="000000" w:themeColor="text1"/>
        </w:rPr>
        <w:t>s</w:t>
      </w:r>
      <w:r w:rsidR="003746EC" w:rsidRPr="00467227">
        <w:rPr>
          <w:rFonts w:ascii="Arial" w:hAnsi="Arial" w:cs="Arial"/>
          <w:color w:val="000000" w:themeColor="text1"/>
        </w:rPr>
        <w:t>al</w:t>
      </w:r>
      <w:r>
        <w:rPr>
          <w:rFonts w:ascii="Arial" w:hAnsi="Arial" w:cs="Arial"/>
          <w:color w:val="000000" w:themeColor="text1"/>
        </w:rPr>
        <w:t>i</w:t>
      </w:r>
      <w:r w:rsidR="002C22A2" w:rsidRPr="00467227">
        <w:rPr>
          <w:rFonts w:ascii="Arial" w:hAnsi="Arial" w:cs="Arial"/>
          <w:color w:val="000000" w:themeColor="text1"/>
        </w:rPr>
        <w:t xml:space="preserve"> </w:t>
      </w:r>
      <w:r w:rsidR="003746EC" w:rsidRPr="00467227">
        <w:rPr>
          <w:rFonts w:ascii="Arial" w:hAnsi="Arial" w:cs="Arial"/>
          <w:color w:val="000000" w:themeColor="text1"/>
        </w:rPr>
        <w:t>szkoleni</w:t>
      </w:r>
      <w:r>
        <w:rPr>
          <w:rFonts w:ascii="Arial" w:hAnsi="Arial" w:cs="Arial"/>
          <w:color w:val="000000" w:themeColor="text1"/>
        </w:rPr>
        <w:t>owej,</w:t>
      </w:r>
    </w:p>
    <w:p w14:paraId="19AE30CF" w14:textId="3A04D9B4" w:rsidR="00531186" w:rsidRPr="00531186" w:rsidRDefault="00531186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5157F1">
        <w:rPr>
          <w:rFonts w:ascii="Arial" w:hAnsi="Arial" w:cs="Arial"/>
        </w:rPr>
        <w:t>Przygotowanie Uczestni</w:t>
      </w:r>
      <w:r>
        <w:rPr>
          <w:rFonts w:ascii="Arial" w:hAnsi="Arial" w:cs="Arial"/>
        </w:rPr>
        <w:t>ków/</w:t>
      </w:r>
      <w:r w:rsidRPr="005157F1">
        <w:rPr>
          <w:rFonts w:ascii="Arial" w:hAnsi="Arial" w:cs="Arial"/>
        </w:rPr>
        <w:t>czek do egzaminu zewnętrznego potwierdzającego nabycie kwalifikacji zawodowych,</w:t>
      </w:r>
    </w:p>
    <w:p w14:paraId="0D8BF438" w14:textId="0B0D1E15" w:rsidR="00531186" w:rsidRPr="00467227" w:rsidRDefault="00531186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Przeprowadzenie egzaminu wewnętrznego,</w:t>
      </w:r>
    </w:p>
    <w:p w14:paraId="621013AA" w14:textId="47C423D5" w:rsidR="002C22A2" w:rsidRDefault="002C22A2" w:rsidP="003746EC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67227">
        <w:rPr>
          <w:rFonts w:ascii="Arial" w:hAnsi="Arial" w:cs="Arial"/>
          <w:color w:val="000000" w:themeColor="text1"/>
        </w:rPr>
        <w:t>Wydanie dokumentu o ukończeniu szkolenia</w:t>
      </w:r>
    </w:p>
    <w:p w14:paraId="09589687" w14:textId="77777777" w:rsidR="00531186" w:rsidRDefault="00801A05" w:rsidP="00801A05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801A05">
        <w:rPr>
          <w:rFonts w:ascii="Arial" w:hAnsi="Arial" w:cs="Arial"/>
          <w:color w:val="000000" w:themeColor="text1"/>
        </w:rPr>
        <w:t>Wyżywienia</w:t>
      </w:r>
    </w:p>
    <w:p w14:paraId="36EC487E" w14:textId="1147C4E1" w:rsidR="00801A05" w:rsidRPr="00801A05" w:rsidRDefault="00801A05" w:rsidP="00531186">
      <w:pPr>
        <w:pStyle w:val="Akapitzlist"/>
        <w:spacing w:after="0"/>
        <w:ind w:left="1364" w:right="0" w:firstLine="0"/>
        <w:rPr>
          <w:rFonts w:ascii="Arial" w:hAnsi="Arial" w:cs="Arial"/>
          <w:color w:val="000000" w:themeColor="text1"/>
        </w:rPr>
      </w:pPr>
      <w:r w:rsidRPr="00801A05">
        <w:rPr>
          <w:rFonts w:ascii="Arial" w:hAnsi="Arial" w:cs="Arial"/>
          <w:color w:val="000000" w:themeColor="text1"/>
        </w:rPr>
        <w:t xml:space="preserve"> </w:t>
      </w:r>
    </w:p>
    <w:p w14:paraId="7F63DB5C" w14:textId="08301BE2" w:rsidR="00904F11" w:rsidRPr="009312BB" w:rsidRDefault="005D156D" w:rsidP="00C554C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9312BB">
        <w:rPr>
          <w:rFonts w:ascii="Arial" w:hAnsi="Arial" w:cs="Arial"/>
          <w:color w:val="000000" w:themeColor="text1"/>
        </w:rPr>
        <w:t xml:space="preserve">Wykonawca </w:t>
      </w:r>
      <w:r w:rsidR="00B25D38" w:rsidRPr="009312BB">
        <w:rPr>
          <w:rFonts w:ascii="Arial" w:hAnsi="Arial" w:cs="Arial"/>
          <w:color w:val="000000" w:themeColor="text1"/>
        </w:rPr>
        <w:t xml:space="preserve">zobowiązany jest realizować zamówienie na terenie </w:t>
      </w:r>
      <w:r w:rsidR="00531186" w:rsidRPr="00413115">
        <w:rPr>
          <w:rFonts w:ascii="Arial" w:hAnsi="Arial" w:cs="Arial"/>
          <w:color w:val="000000" w:themeColor="text1"/>
        </w:rPr>
        <w:t xml:space="preserve">województwa </w:t>
      </w:r>
      <w:r w:rsidR="00531186">
        <w:rPr>
          <w:rFonts w:ascii="Arial" w:hAnsi="Arial" w:cs="Arial"/>
          <w:color w:val="000000" w:themeColor="text1"/>
        </w:rPr>
        <w:t xml:space="preserve">lubelskiego w </w:t>
      </w:r>
      <w:r w:rsidR="00531186" w:rsidRPr="0079688F">
        <w:rPr>
          <w:rFonts w:ascii="Arial" w:hAnsi="Arial" w:cs="Arial"/>
          <w:color w:val="000000" w:themeColor="text1"/>
        </w:rPr>
        <w:t>m</w:t>
      </w:r>
      <w:r w:rsidR="00531186">
        <w:rPr>
          <w:rFonts w:ascii="Arial" w:hAnsi="Arial" w:cs="Arial"/>
          <w:color w:val="000000" w:themeColor="text1"/>
        </w:rPr>
        <w:t>iejscowości Lublin zgodn</w:t>
      </w:r>
      <w:r w:rsidR="00531186" w:rsidRPr="0079688F">
        <w:rPr>
          <w:rFonts w:ascii="Arial" w:hAnsi="Arial" w:cs="Arial"/>
          <w:color w:val="000000" w:themeColor="text1"/>
        </w:rPr>
        <w:t>ie</w:t>
      </w:r>
      <w:r w:rsidR="00531186">
        <w:rPr>
          <w:rFonts w:ascii="Arial" w:hAnsi="Arial" w:cs="Arial"/>
          <w:color w:val="000000" w:themeColor="text1"/>
        </w:rPr>
        <w:t xml:space="preserve"> </w:t>
      </w:r>
      <w:r w:rsidR="00531186" w:rsidRPr="00413115">
        <w:rPr>
          <w:rFonts w:ascii="Arial" w:hAnsi="Arial" w:cs="Arial"/>
          <w:color w:val="000000" w:themeColor="text1"/>
        </w:rPr>
        <w:t>z niniejszym zapytaniem ofertowym.</w:t>
      </w:r>
      <w:r w:rsidRPr="009312BB">
        <w:rPr>
          <w:rFonts w:ascii="Arial" w:hAnsi="Arial" w:cs="Arial"/>
          <w:color w:val="000000" w:themeColor="text1"/>
        </w:rPr>
        <w:t xml:space="preserve"> </w:t>
      </w:r>
    </w:p>
    <w:p w14:paraId="34E35EFE" w14:textId="5AD1E71E" w:rsidR="00420448" w:rsidRPr="009312BB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9312BB">
        <w:rPr>
          <w:rFonts w:ascii="Arial" w:hAnsi="Arial" w:cs="Arial"/>
          <w:color w:val="000000" w:themeColor="text1"/>
        </w:rPr>
        <w:t>P</w:t>
      </w:r>
      <w:r w:rsidRPr="009312BB">
        <w:rPr>
          <w:rFonts w:ascii="Arial" w:hAnsi="Arial" w:cs="Arial"/>
        </w:rPr>
        <w:t xml:space="preserve">rzedmiot </w:t>
      </w:r>
      <w:r w:rsidRPr="009312BB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2C2E8D">
        <w:rPr>
          <w:rFonts w:ascii="Arial" w:hAnsi="Arial" w:cs="Arial"/>
          <w:b/>
          <w:bCs/>
          <w:color w:val="000000" w:themeColor="text1"/>
        </w:rPr>
        <w:t>17</w:t>
      </w:r>
      <w:r w:rsidRPr="009312BB">
        <w:rPr>
          <w:rFonts w:ascii="Arial" w:hAnsi="Arial" w:cs="Arial"/>
          <w:b/>
          <w:bCs/>
          <w:color w:val="000000" w:themeColor="text1"/>
        </w:rPr>
        <w:t>.</w:t>
      </w:r>
      <w:r w:rsidR="003C61C9">
        <w:rPr>
          <w:rFonts w:ascii="Arial" w:hAnsi="Arial" w:cs="Arial"/>
          <w:b/>
          <w:bCs/>
          <w:color w:val="000000" w:themeColor="text1"/>
        </w:rPr>
        <w:t>0</w:t>
      </w:r>
      <w:r w:rsidR="002C2E8D">
        <w:rPr>
          <w:rFonts w:ascii="Arial" w:hAnsi="Arial" w:cs="Arial"/>
          <w:b/>
          <w:bCs/>
          <w:color w:val="000000" w:themeColor="text1"/>
        </w:rPr>
        <w:t>4</w:t>
      </w:r>
      <w:r w:rsidRPr="009312BB">
        <w:rPr>
          <w:rFonts w:ascii="Arial" w:hAnsi="Arial" w:cs="Arial"/>
          <w:b/>
          <w:bCs/>
          <w:color w:val="000000" w:themeColor="text1"/>
        </w:rPr>
        <w:t>.202</w:t>
      </w:r>
      <w:r w:rsidR="003C61C9">
        <w:rPr>
          <w:rFonts w:ascii="Arial" w:hAnsi="Arial" w:cs="Arial"/>
          <w:b/>
          <w:bCs/>
          <w:color w:val="000000" w:themeColor="text1"/>
        </w:rPr>
        <w:t>6</w:t>
      </w:r>
      <w:r w:rsidRPr="009312BB">
        <w:rPr>
          <w:rFonts w:ascii="Arial" w:hAnsi="Arial" w:cs="Arial"/>
          <w:b/>
          <w:bCs/>
          <w:color w:val="000000" w:themeColor="text1"/>
        </w:rPr>
        <w:t xml:space="preserve"> r.</w:t>
      </w:r>
      <w:r w:rsidR="005D156D" w:rsidRPr="009312BB">
        <w:rPr>
          <w:rFonts w:ascii="Arial" w:hAnsi="Arial" w:cs="Arial"/>
          <w:color w:val="000000" w:themeColor="text1"/>
        </w:rPr>
        <w:t xml:space="preserve">  </w:t>
      </w:r>
    </w:p>
    <w:p w14:paraId="11C018CF" w14:textId="608780CA" w:rsidR="00904F11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9312BB">
        <w:rPr>
          <w:rFonts w:ascii="Arial" w:hAnsi="Arial" w:cs="Arial"/>
          <w:color w:val="000000" w:themeColor="text1"/>
        </w:rPr>
        <w:t>Wykonawca zobowiązany będzie</w:t>
      </w:r>
      <w:r w:rsidRPr="00413115">
        <w:rPr>
          <w:rFonts w:ascii="Arial" w:hAnsi="Arial" w:cs="Arial"/>
          <w:color w:val="000000" w:themeColor="text1"/>
        </w:rPr>
        <w:t xml:space="preserve"> do </w:t>
      </w:r>
      <w:r w:rsidRPr="00AA6235">
        <w:rPr>
          <w:rFonts w:ascii="Arial" w:hAnsi="Arial" w:cs="Arial"/>
          <w:color w:val="000000" w:themeColor="text1"/>
        </w:rPr>
        <w:t xml:space="preserve">przeszkolenia </w:t>
      </w:r>
      <w:r w:rsidR="003C61C9">
        <w:rPr>
          <w:rFonts w:ascii="Arial" w:hAnsi="Arial" w:cs="Arial"/>
          <w:color w:val="000000" w:themeColor="text1"/>
        </w:rPr>
        <w:t>8</w:t>
      </w:r>
      <w:r w:rsidR="00AA6235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>osób.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B070A2">
        <w:rPr>
          <w:rFonts w:ascii="Arial" w:hAnsi="Arial" w:cs="Arial"/>
          <w:color w:val="000000" w:themeColor="text1"/>
        </w:rPr>
        <w:t>120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2C22A2" w:rsidRPr="00413115">
        <w:rPr>
          <w:rFonts w:ascii="Arial" w:hAnsi="Arial" w:cs="Arial"/>
          <w:color w:val="000000" w:themeColor="text1"/>
        </w:rPr>
        <w:t>śr. 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>1</w:t>
      </w:r>
      <w:r w:rsidR="00B070A2">
        <w:rPr>
          <w:rFonts w:ascii="Arial" w:hAnsi="Arial" w:cs="Arial"/>
          <w:color w:val="000000" w:themeColor="text1"/>
        </w:rPr>
        <w:t>5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śr.</w:t>
      </w:r>
      <w:r w:rsidR="002C22A2" w:rsidRPr="00413115">
        <w:rPr>
          <w:rFonts w:ascii="Arial" w:hAnsi="Arial" w:cs="Arial"/>
          <w:color w:val="000000" w:themeColor="text1"/>
        </w:rPr>
        <w:t xml:space="preserve"> 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E157C4" w:rsidRPr="00413115">
        <w:rPr>
          <w:rFonts w:ascii="Arial" w:hAnsi="Arial" w:cs="Arial"/>
          <w:color w:val="000000" w:themeColor="text1"/>
        </w:rPr>
        <w:t xml:space="preserve">; spotkania grupowe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157C4" w:rsidRPr="00413115">
        <w:rPr>
          <w:rFonts w:ascii="Arial" w:hAnsi="Arial" w:cs="Arial"/>
          <w:color w:val="000000" w:themeColor="text1"/>
        </w:rPr>
        <w:t>w godzinach i terminach dostosowanych do potrzeb grupy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w dni powszednie, dziennie lub wieczorowo</w:t>
      </w:r>
      <w:r w:rsidR="00484D9B" w:rsidRPr="00484D9B">
        <w:t xml:space="preserve"> </w:t>
      </w:r>
      <w:r w:rsidR="00484D9B" w:rsidRPr="00484D9B">
        <w:rPr>
          <w:rFonts w:ascii="Arial" w:hAnsi="Arial" w:cs="Arial"/>
          <w:color w:val="000000" w:themeColor="text1"/>
        </w:rPr>
        <w:t xml:space="preserve">(1 godzina = 45 minut zajęć + 15 minut przerwa). Czas trwania zajęć łącznie </w:t>
      </w:r>
      <w:r w:rsidR="00C878D0">
        <w:rPr>
          <w:rFonts w:ascii="Arial" w:hAnsi="Arial" w:cs="Arial"/>
          <w:color w:val="000000" w:themeColor="text1"/>
        </w:rPr>
        <w:br/>
      </w:r>
      <w:r w:rsidR="00484D9B" w:rsidRPr="00484D9B">
        <w:rPr>
          <w:rFonts w:ascii="Arial" w:hAnsi="Arial" w:cs="Arial"/>
          <w:color w:val="000000" w:themeColor="text1"/>
        </w:rPr>
        <w:t>z przerwami równy jest maksymalnie 8h zegarowych dziennie.</w:t>
      </w:r>
    </w:p>
    <w:p w14:paraId="67662E67" w14:textId="53508314" w:rsidR="00AE4707" w:rsidRPr="00413115" w:rsidRDefault="00AE4707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>Celem ukończenia szkolenia konieczna jest obecność Uczestnika/</w:t>
      </w:r>
      <w:proofErr w:type="spellStart"/>
      <w:r w:rsidRPr="0006058A">
        <w:rPr>
          <w:rFonts w:ascii="Arial" w:hAnsi="Arial" w:cs="Arial"/>
          <w:color w:val="auto"/>
        </w:rPr>
        <w:t>czki</w:t>
      </w:r>
      <w:proofErr w:type="spellEnd"/>
      <w:r w:rsidRPr="0006058A">
        <w:rPr>
          <w:rFonts w:ascii="Arial" w:hAnsi="Arial" w:cs="Arial"/>
          <w:color w:val="auto"/>
        </w:rPr>
        <w:t xml:space="preserve"> na min. 80% wszystkich godzin szkoleniowych – w zaokrągleniu „w górę” do pełnych godzin szkoleniowych. W przypadku, gdy Uczestnik/Uczestniczka nie uczestniczy razem z grupą w min. 80% godzin szkoleniowych, Wykonawca może uzupełnić obecności do min. 80% godzin szkoleniowych w innym terminie uzgodnionym z Zamawiającym (indywidualnie lub grupowo), jednak nie później niż do dnia określonego w punkcie 3.</w:t>
      </w:r>
    </w:p>
    <w:p w14:paraId="60ECBC18" w14:textId="281D2AE7" w:rsidR="004E6366" w:rsidRPr="00413115" w:rsidRDefault="002C22A2" w:rsidP="00FB0A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903D06" w:rsidRPr="00C878D0">
        <w:rPr>
          <w:rFonts w:ascii="Arial" w:hAnsi="Arial" w:cs="Arial"/>
          <w:color w:val="000000" w:themeColor="text1"/>
        </w:rPr>
        <w:t>„</w:t>
      </w:r>
      <w:r w:rsidR="00E544C8" w:rsidRPr="00531186">
        <w:rPr>
          <w:rFonts w:ascii="Arial" w:hAnsi="Arial" w:cs="Arial"/>
          <w:color w:val="000000" w:themeColor="text1"/>
        </w:rPr>
        <w:t>Opiekun dzieci, osób starszych i zależnych z elementami masażu</w:t>
      </w:r>
      <w:r w:rsidR="00903D06" w:rsidRPr="00C878D0">
        <w:rPr>
          <w:rFonts w:ascii="Arial" w:hAnsi="Arial" w:cs="Arial"/>
          <w:color w:val="000000" w:themeColor="text1"/>
        </w:rPr>
        <w:t>”</w:t>
      </w:r>
      <w:r w:rsidR="00CB7505">
        <w:rPr>
          <w:rFonts w:ascii="Arial" w:hAnsi="Arial" w:cs="Arial"/>
          <w:color w:val="000000" w:themeColor="text1"/>
        </w:rPr>
        <w:t>.</w:t>
      </w:r>
      <w:r w:rsidR="00903D06" w:rsidRPr="00413115">
        <w:rPr>
          <w:rFonts w:ascii="Arial" w:hAnsi="Arial" w:cs="Arial"/>
          <w:color w:val="000000" w:themeColor="text1"/>
        </w:rPr>
        <w:t xml:space="preserve">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3632A38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członkami grupy. Umożliwi to zacieśnianie relacji międzyludzkich, chęć dążenia do kompromisów, wspólne </w:t>
      </w:r>
      <w:r w:rsidR="00815125" w:rsidRPr="00413115">
        <w:rPr>
          <w:rFonts w:ascii="Arial" w:hAnsi="Arial" w:cs="Arial"/>
          <w:color w:val="000000" w:themeColor="text1"/>
        </w:rPr>
        <w:lastRenderedPageBreak/>
        <w:t>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3DDE4CAE" w14:textId="5A3372F6" w:rsidR="00C23075" w:rsidRPr="007D6F82" w:rsidRDefault="00C23075" w:rsidP="00C23075">
      <w:pPr>
        <w:pStyle w:val="Akapitzlist"/>
        <w:numPr>
          <w:ilvl w:val="0"/>
          <w:numId w:val="1"/>
        </w:numPr>
        <w:ind w:right="5"/>
        <w:rPr>
          <w:rFonts w:ascii="Arial" w:hAnsi="Arial" w:cs="Arial"/>
          <w:color w:val="000000" w:themeColor="text1"/>
        </w:rPr>
      </w:pPr>
      <w:r w:rsidRPr="007D6F82">
        <w:rPr>
          <w:rFonts w:ascii="Arial" w:hAnsi="Arial" w:cs="Arial"/>
          <w:color w:val="000000" w:themeColor="text1"/>
        </w:rPr>
        <w:t xml:space="preserve">Zamawiający będzie dokonywał monitoringu realizacji zamówienia m.in. poprzez weryfikację: dzienników zajęć, list obecności i potwierdzenia obecności z podpisem UP, potwierdzeń odbioru materiałów szkoleniowych, potwierdzeń odbioru cateringu, ankiet zadowolenia UP, testów </w:t>
      </w:r>
      <w:proofErr w:type="spellStart"/>
      <w:r w:rsidRPr="007D6F82">
        <w:rPr>
          <w:rFonts w:ascii="Arial" w:hAnsi="Arial" w:cs="Arial"/>
          <w:color w:val="000000" w:themeColor="text1"/>
        </w:rPr>
        <w:t>pre</w:t>
      </w:r>
      <w:proofErr w:type="spellEnd"/>
      <w:r w:rsidRPr="007D6F82">
        <w:rPr>
          <w:rFonts w:ascii="Arial" w:hAnsi="Arial" w:cs="Arial"/>
          <w:color w:val="000000" w:themeColor="text1"/>
        </w:rPr>
        <w:t xml:space="preserve"> i post, potwierdzeń odbioru zaświadczeń/certyfikatów itp. oraz poprzez wizytacje zajęć.</w:t>
      </w:r>
    </w:p>
    <w:p w14:paraId="4C557BE0" w14:textId="63099043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Szkolenia obywały się będą w terminach dostosowanych do preferencji uczestników/uczestniczek projektu. Zamawiający będzie informował Wykonawcę o dacie rozpoczęcia szkolenia. </w:t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7CDE5BDA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uczestników z przeprowadzanych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poprzez wypełnienie przez uczestników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), zgodnie w z przekazanymi uwagami </w:t>
      </w:r>
      <w:r w:rsidR="00C878D0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3 dni od dnia przekazania ich przez Zamawiającego.  </w:t>
      </w:r>
    </w:p>
    <w:p w14:paraId="6F112CC6" w14:textId="3708293F" w:rsidR="00872FF4" w:rsidRPr="005412DC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dydaktycznych, </w:t>
      </w:r>
      <w:r w:rsidR="00872FF4" w:rsidRPr="00413115">
        <w:rPr>
          <w:rFonts w:ascii="Arial" w:hAnsi="Arial" w:cs="Arial"/>
          <w:color w:val="000000" w:themeColor="text1"/>
        </w:rPr>
        <w:t xml:space="preserve">wizytacje </w:t>
      </w:r>
      <w:r w:rsidR="00872FF4" w:rsidRPr="005412DC">
        <w:rPr>
          <w:rFonts w:ascii="Arial" w:hAnsi="Arial" w:cs="Arial"/>
          <w:color w:val="000000" w:themeColor="text1"/>
        </w:rPr>
        <w:t xml:space="preserve">zajęć, </w:t>
      </w:r>
      <w:r w:rsidRPr="005412DC">
        <w:rPr>
          <w:rFonts w:ascii="Arial" w:hAnsi="Arial" w:cs="Arial"/>
          <w:color w:val="000000" w:themeColor="text1"/>
        </w:rPr>
        <w:t xml:space="preserve">ankiet </w:t>
      </w:r>
      <w:r w:rsidR="00872FF4" w:rsidRPr="005412DC">
        <w:rPr>
          <w:rFonts w:ascii="Arial" w:hAnsi="Arial" w:cs="Arial"/>
          <w:color w:val="000000" w:themeColor="text1"/>
        </w:rPr>
        <w:t>zadowolenia UP</w:t>
      </w:r>
      <w:r w:rsidR="00936886" w:rsidRPr="005412DC">
        <w:rPr>
          <w:rFonts w:ascii="Arial" w:hAnsi="Arial" w:cs="Arial"/>
          <w:color w:val="000000" w:themeColor="text1"/>
        </w:rPr>
        <w:t>,</w:t>
      </w:r>
      <w:r w:rsidR="00227537" w:rsidRPr="005412DC">
        <w:rPr>
          <w:rFonts w:ascii="Arial" w:hAnsi="Arial" w:cs="Arial"/>
          <w:color w:val="000000" w:themeColor="text1"/>
        </w:rPr>
        <w:t xml:space="preserve"> dokumentację fotograficzną </w:t>
      </w:r>
      <w:r w:rsidR="00227537" w:rsidRPr="005412DC">
        <w:rPr>
          <w:rFonts w:ascii="Arial" w:hAnsi="Arial" w:cs="Arial"/>
          <w:color w:val="000000" w:themeColor="text1"/>
        </w:rPr>
        <w:br/>
        <w:t>z minimum 4 dni zajęć,</w:t>
      </w:r>
      <w:r w:rsidR="00936886" w:rsidRPr="005412DC">
        <w:rPr>
          <w:rFonts w:ascii="Arial" w:hAnsi="Arial" w:cs="Arial"/>
          <w:color w:val="000000" w:themeColor="text1"/>
        </w:rPr>
        <w:t xml:space="preserve"> potwierdzeń odbioru zaświadczeń</w:t>
      </w:r>
      <w:r w:rsidR="00E544C8">
        <w:rPr>
          <w:rFonts w:ascii="Arial" w:hAnsi="Arial" w:cs="Arial"/>
          <w:color w:val="000000" w:themeColor="text1"/>
        </w:rPr>
        <w:t>, itp.</w:t>
      </w:r>
    </w:p>
    <w:p w14:paraId="5D581232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5412DC">
        <w:rPr>
          <w:rFonts w:ascii="Arial" w:hAnsi="Arial" w:cs="Arial"/>
          <w:color w:val="000000" w:themeColor="text1"/>
        </w:rPr>
        <w:t>Wykonawca zobowiązany jest do dostarczenia dokumentacji</w:t>
      </w:r>
      <w:r w:rsidRPr="00413115">
        <w:rPr>
          <w:rFonts w:ascii="Arial" w:hAnsi="Arial" w:cs="Arial"/>
          <w:color w:val="000000" w:themeColor="text1"/>
        </w:rPr>
        <w:t xml:space="preserve">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Jeśli Wykonawca zauważy błąd lub nieprawidłowości w dostarczonych wzorach dokumentacji rozliczeniowej, ma obowiązek to </w:t>
      </w:r>
      <w:r w:rsidR="00514A98" w:rsidRPr="00413115">
        <w:rPr>
          <w:rFonts w:ascii="Arial" w:hAnsi="Arial" w:cs="Arial"/>
          <w:color w:val="000000" w:themeColor="text1"/>
        </w:rPr>
        <w:t>zgłosić</w:t>
      </w:r>
      <w:r w:rsidRPr="00413115">
        <w:rPr>
          <w:rFonts w:ascii="Arial" w:hAnsi="Arial" w:cs="Arial"/>
          <w:color w:val="000000" w:themeColor="text1"/>
        </w:rPr>
        <w:t xml:space="preserve"> do Zamawiającego w terminie 3 dni 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578CED21" w:rsidR="004D3968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siedzibie Zamawiającego</w:t>
      </w:r>
      <w:r w:rsidR="00F40240">
        <w:rPr>
          <w:rFonts w:ascii="Arial" w:hAnsi="Arial" w:cs="Arial"/>
          <w:color w:val="000000" w:themeColor="text1"/>
        </w:rPr>
        <w:t xml:space="preserve"> lub w </w:t>
      </w:r>
      <w:r w:rsidR="00F40240" w:rsidRPr="00413115">
        <w:rPr>
          <w:rFonts w:ascii="Arial" w:hAnsi="Arial" w:cs="Arial"/>
          <w:color w:val="000000" w:themeColor="text1"/>
        </w:rPr>
        <w:t>biurze projektu</w:t>
      </w:r>
      <w:r w:rsidR="00F40240">
        <w:rPr>
          <w:rFonts w:ascii="Arial" w:hAnsi="Arial" w:cs="Arial"/>
          <w:color w:val="000000" w:themeColor="text1"/>
        </w:rPr>
        <w:t xml:space="preserve"> (20-207 Lublin, ul. Turystyczna 36).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lastRenderedPageBreak/>
        <w:t>Zamawiający powiadomi Wykonawcę o terminie spotkania najpóźniej 24 godziny przed datą spotkania oraz wskaże jego miejsce.</w:t>
      </w:r>
    </w:p>
    <w:p w14:paraId="31114474" w14:textId="77777777" w:rsidR="00FB1F93" w:rsidRDefault="00FB1F93" w:rsidP="00FB1F93">
      <w:pPr>
        <w:spacing w:after="0"/>
        <w:ind w:left="284" w:right="0" w:firstLine="0"/>
        <w:rPr>
          <w:rFonts w:ascii="Arial" w:hAnsi="Arial" w:cs="Arial"/>
          <w:color w:val="000000" w:themeColor="text1"/>
        </w:rPr>
      </w:pPr>
    </w:p>
    <w:p w14:paraId="2BDBCB7B" w14:textId="77777777" w:rsidR="004D3968" w:rsidRDefault="004D3968" w:rsidP="00C16F50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652D5170" w14:textId="77777777" w:rsidR="00A46C72" w:rsidRDefault="00A46C72" w:rsidP="00C16F50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305813F3" w14:textId="77777777" w:rsidR="00A46C72" w:rsidRPr="00413115" w:rsidRDefault="00A46C72" w:rsidP="00C16F50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3CE3BC9F" w14:textId="2EB840B4" w:rsidR="00A541B8" w:rsidRPr="00A541B8" w:rsidRDefault="00362FFB" w:rsidP="00A541B8">
      <w:pPr>
        <w:pStyle w:val="Akapitzlist"/>
        <w:numPr>
          <w:ilvl w:val="0"/>
          <w:numId w:val="18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A541B8">
        <w:rPr>
          <w:rFonts w:ascii="Arial" w:hAnsi="Arial" w:cs="Arial"/>
          <w:color w:val="000000" w:themeColor="text1"/>
        </w:rPr>
        <w:t xml:space="preserve">Realizacja </w:t>
      </w:r>
      <w:r w:rsidR="00B070A2">
        <w:rPr>
          <w:rFonts w:ascii="Arial" w:hAnsi="Arial" w:cs="Arial"/>
          <w:color w:val="000000" w:themeColor="text1"/>
        </w:rPr>
        <w:t>120</w:t>
      </w:r>
      <w:r w:rsidRPr="00A541B8">
        <w:rPr>
          <w:rFonts w:ascii="Arial" w:hAnsi="Arial" w:cs="Arial"/>
          <w:color w:val="000000" w:themeColor="text1"/>
        </w:rPr>
        <w:t xml:space="preserve"> godzinnego szkolenia zawodowego podnoszącego kompetencje </w:t>
      </w:r>
      <w:r w:rsidRPr="00A541B8">
        <w:rPr>
          <w:rFonts w:ascii="Arial" w:hAnsi="Arial" w:cs="Arial"/>
          <w:color w:val="000000" w:themeColor="text1"/>
        </w:rPr>
        <w:br/>
        <w:t>i przygotowanie do egzaminu zewnętrznego potwierdzającego nabycie kwalifikacji zawodowych</w:t>
      </w:r>
      <w:r w:rsidR="00F47869" w:rsidRPr="00A541B8">
        <w:rPr>
          <w:rFonts w:ascii="Arial" w:hAnsi="Arial" w:cs="Arial"/>
          <w:color w:val="000000" w:themeColor="text1"/>
        </w:rPr>
        <w:t>.</w:t>
      </w:r>
      <w:r w:rsidR="005412DC" w:rsidRPr="00A541B8">
        <w:rPr>
          <w:rFonts w:ascii="Arial" w:hAnsi="Arial" w:cs="Arial"/>
          <w:color w:val="000000" w:themeColor="text1"/>
        </w:rPr>
        <w:t xml:space="preserve"> </w:t>
      </w:r>
      <w:r w:rsidR="003E6128" w:rsidRPr="00A541B8">
        <w:rPr>
          <w:rFonts w:ascii="Arial" w:hAnsi="Arial" w:cs="Arial"/>
          <w:color w:val="000000" w:themeColor="text1"/>
        </w:rPr>
        <w:t>Szkolenie dotyczyć będzie zakresu tematycznego:</w:t>
      </w:r>
      <w:r w:rsidR="006F6A8C" w:rsidRPr="00A541B8">
        <w:rPr>
          <w:rFonts w:ascii="Arial" w:hAnsi="Arial" w:cs="Arial"/>
          <w:color w:val="000000" w:themeColor="text1"/>
        </w:rPr>
        <w:t xml:space="preserve"> </w:t>
      </w:r>
      <w:r w:rsidR="00903D06" w:rsidRPr="00A541B8">
        <w:rPr>
          <w:rFonts w:ascii="Arial" w:hAnsi="Arial" w:cs="Arial"/>
          <w:b/>
          <w:bCs/>
          <w:color w:val="000000" w:themeColor="text1"/>
        </w:rPr>
        <w:t>„</w:t>
      </w:r>
      <w:r w:rsidR="00A541B8" w:rsidRPr="00A541B8">
        <w:rPr>
          <w:rFonts w:ascii="Arial" w:hAnsi="Arial" w:cs="Arial"/>
          <w:b/>
          <w:bCs/>
          <w:color w:val="000000" w:themeColor="text1"/>
        </w:rPr>
        <w:t>Opiekun dzieci, osób starszych i zależnych z elementami masażu</w:t>
      </w:r>
      <w:r w:rsidR="00903D06" w:rsidRPr="00A541B8">
        <w:rPr>
          <w:rFonts w:ascii="Arial" w:hAnsi="Arial" w:cs="Arial"/>
          <w:b/>
          <w:bCs/>
          <w:color w:val="000000" w:themeColor="text1"/>
        </w:rPr>
        <w:t xml:space="preserve">” </w:t>
      </w:r>
      <w:r w:rsidR="006F6A8C" w:rsidRPr="00A541B8">
        <w:rPr>
          <w:rFonts w:ascii="Arial" w:hAnsi="Arial" w:cs="Arial"/>
          <w:b/>
          <w:bCs/>
          <w:color w:val="000000" w:themeColor="text1"/>
        </w:rPr>
        <w:t xml:space="preserve">dla grupy </w:t>
      </w:r>
      <w:r w:rsidR="0024729D" w:rsidRPr="00A541B8">
        <w:rPr>
          <w:rFonts w:ascii="Arial" w:hAnsi="Arial" w:cs="Arial"/>
          <w:b/>
          <w:bCs/>
          <w:color w:val="000000" w:themeColor="text1"/>
        </w:rPr>
        <w:t>8</w:t>
      </w:r>
      <w:r w:rsidR="006F6A8C" w:rsidRPr="00A541B8">
        <w:rPr>
          <w:rFonts w:ascii="Arial" w:hAnsi="Arial" w:cs="Arial"/>
          <w:b/>
          <w:bCs/>
          <w:color w:val="000000" w:themeColor="text1"/>
        </w:rPr>
        <w:t xml:space="preserve"> Uczestników Projektu</w:t>
      </w:r>
      <w:r w:rsidR="005D156D" w:rsidRPr="00A541B8">
        <w:rPr>
          <w:rFonts w:ascii="Arial" w:hAnsi="Arial" w:cs="Arial"/>
          <w:color w:val="000000" w:themeColor="text1"/>
        </w:rPr>
        <w:t xml:space="preserve"> – w tym</w:t>
      </w:r>
      <w:r w:rsidR="005335A7" w:rsidRPr="00A541B8">
        <w:rPr>
          <w:rFonts w:ascii="Arial" w:hAnsi="Arial" w:cs="Arial"/>
          <w:color w:val="000000" w:themeColor="text1"/>
        </w:rPr>
        <w:t xml:space="preserve"> </w:t>
      </w:r>
    </w:p>
    <w:p w14:paraId="061040F8" w14:textId="77777777" w:rsidR="00A541B8" w:rsidRDefault="00A541B8" w:rsidP="00A541B8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1) </w:t>
      </w:r>
      <w:r w:rsidRPr="00706565">
        <w:rPr>
          <w:rFonts w:ascii="Arial" w:hAnsi="Arial" w:cs="Arial"/>
          <w:color w:val="000000" w:themeColor="text1"/>
        </w:rPr>
        <w:t>Zapewnienie minimum jednego trenera</w:t>
      </w:r>
      <w:r>
        <w:rPr>
          <w:rFonts w:ascii="Arial" w:hAnsi="Arial" w:cs="Arial"/>
          <w:color w:val="000000" w:themeColor="text1"/>
        </w:rPr>
        <w:t xml:space="preserve"> oraz realizacja szkolenia:</w:t>
      </w:r>
    </w:p>
    <w:p w14:paraId="38991614" w14:textId="77777777" w:rsidR="00A541B8" w:rsidRPr="00000759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skieruje do realizacji zamówienia trenera wskazanego w Wykazie osób załączonym do formularza ofertowego</w:t>
      </w:r>
      <w:r>
        <w:rPr>
          <w:rFonts w:ascii="Arial" w:hAnsi="Arial" w:cs="Arial"/>
          <w:color w:val="000000" w:themeColor="text1"/>
        </w:rPr>
        <w:t>;</w:t>
      </w:r>
    </w:p>
    <w:p w14:paraId="63F0C8A4" w14:textId="77777777" w:rsidR="00A541B8" w:rsidRPr="00000759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Każdy z trenerów skierowanych przez Wykonawcę do realizacji zamówienia musi spełniać co najmniej wymaganie określone w treści Zapytania ofertowego w pkt. 5.1.4.1.</w:t>
      </w:r>
      <w:r>
        <w:rPr>
          <w:rFonts w:ascii="Arial" w:hAnsi="Arial" w:cs="Arial"/>
          <w:color w:val="000000" w:themeColor="text1"/>
        </w:rPr>
        <w:t>;</w:t>
      </w:r>
    </w:p>
    <w:p w14:paraId="274E3171" w14:textId="77777777" w:rsidR="00A541B8" w:rsidRPr="00000759" w:rsidRDefault="00A541B8" w:rsidP="00A541B8">
      <w:pPr>
        <w:pStyle w:val="Akapitzlist"/>
        <w:numPr>
          <w:ilvl w:val="0"/>
          <w:numId w:val="19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7DCB8B2C" w14:textId="77777777" w:rsidR="00A541B8" w:rsidRPr="00413115" w:rsidRDefault="00A541B8" w:rsidP="00A541B8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04A70FFF" w14:textId="77777777" w:rsidR="00A541B8" w:rsidRPr="00413115" w:rsidRDefault="00A541B8" w:rsidP="00A541B8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wymagania określone w treści Zapytania ofertowego w warunku dotyczącym „dysponowania </w:t>
      </w:r>
      <w:r w:rsidRPr="00B12596">
        <w:rPr>
          <w:rFonts w:ascii="Arial" w:hAnsi="Arial" w:cs="Arial"/>
          <w:color w:val="000000" w:themeColor="text1"/>
        </w:rPr>
        <w:t>odpowiednim potencjałem kadrowym</w:t>
      </w:r>
      <w:r w:rsidRPr="00413115">
        <w:rPr>
          <w:rFonts w:ascii="Arial" w:hAnsi="Arial" w:cs="Arial"/>
          <w:color w:val="000000" w:themeColor="text1"/>
        </w:rPr>
        <w:t>”,</w:t>
      </w:r>
    </w:p>
    <w:p w14:paraId="181D6A9A" w14:textId="77777777" w:rsidR="00A541B8" w:rsidRPr="00413115" w:rsidRDefault="00A541B8" w:rsidP="00A541B8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Pr="00413115">
        <w:rPr>
          <w:rFonts w:ascii="Arial" w:hAnsi="Arial" w:cs="Arial"/>
          <w:color w:val="000000" w:themeColor="text1"/>
        </w:rPr>
        <w:br/>
        <w:t>i doświadczenia wskazane w Załączniku nr 5 w odniesieniu do trenera, za którego nastąpi zmiana</w:t>
      </w:r>
      <w:r>
        <w:rPr>
          <w:rFonts w:ascii="Arial" w:hAnsi="Arial" w:cs="Arial"/>
          <w:color w:val="000000" w:themeColor="text1"/>
        </w:rPr>
        <w:t>;</w:t>
      </w:r>
    </w:p>
    <w:p w14:paraId="3B8F5BEE" w14:textId="77777777" w:rsidR="00A541B8" w:rsidRPr="00387F60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87F60">
        <w:rPr>
          <w:rFonts w:ascii="Arial" w:hAnsi="Arial" w:cs="Arial"/>
          <w:color w:val="000000" w:themeColor="text1"/>
        </w:rPr>
        <w:t>Zadaniem Wykonawcy jest zobowiązanie trenerów do instruowania Uczestni</w:t>
      </w:r>
      <w:r>
        <w:rPr>
          <w:rFonts w:ascii="Arial" w:hAnsi="Arial" w:cs="Arial"/>
          <w:color w:val="000000" w:themeColor="text1"/>
        </w:rPr>
        <w:t>ków/</w:t>
      </w:r>
      <w:r w:rsidRPr="00387F60">
        <w:rPr>
          <w:rFonts w:ascii="Arial" w:hAnsi="Arial" w:cs="Arial"/>
          <w:color w:val="000000" w:themeColor="text1"/>
        </w:rPr>
        <w:t>czek szkolenia, w jaki sposób powinny prawidłowo wypełniać dokumentację rozliczeniową szkolenia oraz do dopilnowania poprawnego jej wypełniania</w:t>
      </w:r>
      <w:r>
        <w:rPr>
          <w:rFonts w:ascii="Arial" w:hAnsi="Arial" w:cs="Arial"/>
          <w:color w:val="000000" w:themeColor="text1"/>
        </w:rPr>
        <w:t>;</w:t>
      </w:r>
    </w:p>
    <w:p w14:paraId="05C685F7" w14:textId="77777777" w:rsidR="00A541B8" w:rsidRPr="00A35093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Zadaniem Wykonawcy jest zobowiązanie trenerów do stosowania w trakcie szkolenia: - języka prostego, wrażliwego na płeć; </w:t>
      </w:r>
    </w:p>
    <w:p w14:paraId="2C0E19AB" w14:textId="3B11E209" w:rsidR="00A541B8" w:rsidRPr="00A35093" w:rsidRDefault="00A541B8" w:rsidP="00A541B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wydłużonego/adekwatnego czasu wsparcia - koniecznego dla osób, które potrzebują więcej czasu, aby w pełni skorzystać ze wsparcia (np. wolne mówienie, częstsze </w:t>
      </w:r>
      <w:r w:rsidR="003F46C9">
        <w:rPr>
          <w:rFonts w:ascii="Arial" w:hAnsi="Arial" w:cs="Arial"/>
          <w:color w:val="auto"/>
        </w:rPr>
        <w:br/>
      </w:r>
      <w:r w:rsidRPr="00A35093">
        <w:rPr>
          <w:rFonts w:ascii="Arial" w:hAnsi="Arial" w:cs="Arial"/>
          <w:color w:val="auto"/>
        </w:rPr>
        <w:t xml:space="preserve">i dłuższe przerwy); </w:t>
      </w:r>
    </w:p>
    <w:p w14:paraId="33FB6CCB" w14:textId="77777777" w:rsidR="00A541B8" w:rsidRPr="00A35093" w:rsidRDefault="00A541B8" w:rsidP="00A541B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umożliwienia nagrania szkolenia i powrotu do przekazywanych treści; </w:t>
      </w:r>
    </w:p>
    <w:p w14:paraId="4F898003" w14:textId="77777777" w:rsidR="00A541B8" w:rsidRPr="00A35093" w:rsidRDefault="00A541B8" w:rsidP="00A541B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- powtórzenia i ponownego przeanalizowania treści ze szkolenia;</w:t>
      </w:r>
    </w:p>
    <w:p w14:paraId="6900CBE1" w14:textId="77777777" w:rsidR="00A541B8" w:rsidRPr="00A35093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Zadaniem Wykonawcy jest zobowiązanie trenerów do dopilnowania, aby Uczestniczki szkolenia, przed przystąpieniem do cyklu szkoleniowego, wypełniły test PRZED;</w:t>
      </w:r>
    </w:p>
    <w:p w14:paraId="5E9A59F1" w14:textId="77777777" w:rsidR="00A541B8" w:rsidRPr="00000759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Zadaniem Wykonawcy jest zobowiązanie trenerów do dopilnowania, aby Uczestniczki szkolenia, po przejściu pełnego cyklu szkoleniowego, wypełniły test PO;</w:t>
      </w:r>
    </w:p>
    <w:p w14:paraId="29F3CB3D" w14:textId="6C3809FA" w:rsidR="00904F11" w:rsidRPr="00A541B8" w:rsidRDefault="005D156D" w:rsidP="00A541B8">
      <w:pPr>
        <w:pStyle w:val="Akapitzlist"/>
        <w:spacing w:after="0"/>
        <w:ind w:left="880" w:right="0" w:firstLine="0"/>
        <w:rPr>
          <w:rFonts w:ascii="Arial" w:hAnsi="Arial" w:cs="Arial"/>
          <w:color w:val="000000" w:themeColor="text1"/>
        </w:rPr>
      </w:pPr>
      <w:r w:rsidRPr="00A541B8">
        <w:rPr>
          <w:rFonts w:ascii="Arial" w:hAnsi="Arial" w:cs="Arial"/>
          <w:color w:val="000000" w:themeColor="text1"/>
        </w:rPr>
        <w:t xml:space="preserve"> </w:t>
      </w:r>
    </w:p>
    <w:p w14:paraId="1E8ECADE" w14:textId="77777777" w:rsidR="00F27A51" w:rsidRDefault="00F27A51" w:rsidP="00F27A51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2) </w:t>
      </w:r>
      <w:r w:rsidRPr="00706565">
        <w:rPr>
          <w:rFonts w:ascii="Arial" w:hAnsi="Arial" w:cs="Arial"/>
          <w:color w:val="000000" w:themeColor="text1"/>
        </w:rPr>
        <w:t>Przygotowanie, dostarczenie i rozdysponowanie materiałów szkoleniowych,</w:t>
      </w:r>
    </w:p>
    <w:p w14:paraId="67097253" w14:textId="3A0CA6BF" w:rsidR="00F27A51" w:rsidRPr="00A35093" w:rsidRDefault="00F27A51" w:rsidP="00F27A51">
      <w:pPr>
        <w:pStyle w:val="Akapitzlist"/>
        <w:numPr>
          <w:ilvl w:val="0"/>
          <w:numId w:val="20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Na szkolenia </w:t>
      </w:r>
      <w:r w:rsidRPr="00A35093">
        <w:rPr>
          <w:rFonts w:ascii="Arial" w:hAnsi="Arial" w:cs="Arial"/>
          <w:color w:val="auto"/>
        </w:rPr>
        <w:t xml:space="preserve">Wykonawca opracuje materiały szkoleniowe w zakresie realizacji tematyki szkolenia w zawodzie </w:t>
      </w:r>
      <w:r w:rsidRPr="00A35093">
        <w:rPr>
          <w:rFonts w:ascii="Arial" w:hAnsi="Arial" w:cs="Arial"/>
          <w:b/>
          <w:bCs/>
          <w:color w:val="auto"/>
        </w:rPr>
        <w:t>„</w:t>
      </w:r>
      <w:r w:rsidR="003F46C9" w:rsidRPr="00A541B8">
        <w:rPr>
          <w:rFonts w:ascii="Arial" w:hAnsi="Arial" w:cs="Arial"/>
          <w:b/>
          <w:bCs/>
          <w:color w:val="000000" w:themeColor="text1"/>
        </w:rPr>
        <w:t xml:space="preserve">Opiekun dzieci, osób starszych i zależnych </w:t>
      </w:r>
      <w:r w:rsidR="003F46C9">
        <w:rPr>
          <w:rFonts w:ascii="Arial" w:hAnsi="Arial" w:cs="Arial"/>
          <w:b/>
          <w:bCs/>
          <w:color w:val="000000" w:themeColor="text1"/>
        </w:rPr>
        <w:br/>
      </w:r>
      <w:r w:rsidR="003F46C9" w:rsidRPr="00A541B8">
        <w:rPr>
          <w:rFonts w:ascii="Arial" w:hAnsi="Arial" w:cs="Arial"/>
          <w:b/>
          <w:bCs/>
          <w:color w:val="000000" w:themeColor="text1"/>
        </w:rPr>
        <w:t>z elementami masażu</w:t>
      </w:r>
      <w:r w:rsidRPr="00A35093">
        <w:rPr>
          <w:rFonts w:ascii="Arial" w:hAnsi="Arial" w:cs="Arial"/>
          <w:b/>
          <w:bCs/>
          <w:color w:val="auto"/>
        </w:rPr>
        <w:t>”</w:t>
      </w:r>
      <w:r w:rsidRPr="00A35093">
        <w:rPr>
          <w:rFonts w:ascii="Arial" w:hAnsi="Arial" w:cs="Arial"/>
          <w:color w:val="auto"/>
        </w:rPr>
        <w:t xml:space="preserve"> w języku łatwym do czytania (lub w innych wersjach alternatywnych np. audio, rysunki – dostosowane do potrzeb osób </w:t>
      </w:r>
      <w:r w:rsidR="003F46C9">
        <w:rPr>
          <w:rFonts w:ascii="Arial" w:hAnsi="Arial" w:cs="Arial"/>
          <w:color w:val="auto"/>
        </w:rPr>
        <w:br/>
      </w:r>
      <w:r w:rsidRPr="00A35093">
        <w:rPr>
          <w:rFonts w:ascii="Arial" w:hAnsi="Arial" w:cs="Arial"/>
          <w:color w:val="auto"/>
        </w:rPr>
        <w:t xml:space="preserve">z niepełnosprawnością), w formie elektronicznej lub wydruk dwustronny; </w:t>
      </w:r>
    </w:p>
    <w:p w14:paraId="7073C586" w14:textId="0D9A2B1B" w:rsidR="00F27A51" w:rsidRPr="00A35093" w:rsidRDefault="00F27A51" w:rsidP="00F27A51">
      <w:pPr>
        <w:pStyle w:val="Akapitzlist"/>
        <w:numPr>
          <w:ilvl w:val="0"/>
          <w:numId w:val="20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lastRenderedPageBreak/>
        <w:t>Przygotowane przez Wykonawcę materiały szkoleniowe dla Uczestni</w:t>
      </w:r>
      <w:r>
        <w:rPr>
          <w:rFonts w:ascii="Arial" w:hAnsi="Arial" w:cs="Arial"/>
          <w:color w:val="000000" w:themeColor="text1"/>
        </w:rPr>
        <w:t>ków/</w:t>
      </w:r>
      <w:r w:rsidRPr="00000759">
        <w:rPr>
          <w:rFonts w:ascii="Arial" w:hAnsi="Arial" w:cs="Arial"/>
          <w:color w:val="000000" w:themeColor="text1"/>
        </w:rPr>
        <w:t xml:space="preserve">czek szkolenia muszą spełniać </w:t>
      </w:r>
      <w:r w:rsidRPr="0087456B">
        <w:rPr>
          <w:rFonts w:ascii="Arial" w:hAnsi="Arial" w:cs="Arial"/>
          <w:color w:val="000000" w:themeColor="text1"/>
        </w:rPr>
        <w:t>kryterium dostępności WCAG 2.</w:t>
      </w:r>
      <w:r w:rsidR="00065728">
        <w:rPr>
          <w:rFonts w:ascii="Arial" w:hAnsi="Arial" w:cs="Arial"/>
          <w:color w:val="000000" w:themeColor="text1"/>
        </w:rPr>
        <w:t>2</w:t>
      </w:r>
      <w:r w:rsidRPr="0087456B">
        <w:rPr>
          <w:rFonts w:ascii="Arial" w:hAnsi="Arial" w:cs="Arial"/>
          <w:color w:val="000000" w:themeColor="text1"/>
        </w:rPr>
        <w:t xml:space="preserve"> zgodnie</w:t>
      </w:r>
      <w:r w:rsidRPr="00000759">
        <w:rPr>
          <w:rFonts w:ascii="Arial" w:hAnsi="Arial" w:cs="Arial"/>
          <w:color w:val="000000" w:themeColor="text1"/>
        </w:rPr>
        <w:t xml:space="preserve"> z dokumentem „Wytyczne dotyczące realizacji zasad równościowych w ramach funduszy unijnych na lata 2021-2027” </w:t>
      </w:r>
      <w:r w:rsidRPr="00A35093">
        <w:rPr>
          <w:rFonts w:ascii="Arial" w:hAnsi="Arial" w:cs="Arial"/>
          <w:color w:val="auto"/>
        </w:rPr>
        <w:t xml:space="preserve">oraz muszą być oznaczone odpowiednimi logotypami, tytułem </w:t>
      </w:r>
      <w:r w:rsidRPr="00A35093">
        <w:rPr>
          <w:rFonts w:ascii="Arial" w:hAnsi="Arial" w:cs="Arial"/>
          <w:color w:val="auto"/>
        </w:rPr>
        <w:br/>
        <w:t>i numerem projektu, które Zamawiający przekaże Wykonawcy drogą elektroniczną;</w:t>
      </w:r>
      <w:r>
        <w:rPr>
          <w:rFonts w:ascii="Arial" w:hAnsi="Arial" w:cs="Arial"/>
          <w:color w:val="auto"/>
        </w:rPr>
        <w:t xml:space="preserve"> </w:t>
      </w:r>
    </w:p>
    <w:p w14:paraId="246D8AAF" w14:textId="77777777" w:rsidR="00F27A51" w:rsidRDefault="00F27A51" w:rsidP="00F27A51">
      <w:pPr>
        <w:pStyle w:val="Akapitzlist"/>
        <w:numPr>
          <w:ilvl w:val="0"/>
          <w:numId w:val="20"/>
        </w:numPr>
        <w:spacing w:after="0"/>
        <w:ind w:left="709" w:right="0" w:hanging="283"/>
        <w:rPr>
          <w:rFonts w:ascii="Arial" w:hAnsi="Arial" w:cs="Arial"/>
          <w:color w:val="000000" w:themeColor="text1"/>
        </w:rPr>
      </w:pPr>
      <w:r w:rsidRPr="00A35093">
        <w:rPr>
          <w:rFonts w:ascii="Arial" w:hAnsi="Arial" w:cs="Arial"/>
          <w:color w:val="auto"/>
        </w:rPr>
        <w:t xml:space="preserve">Prezentacja multimedialna wykorzystywana przez trenera do prowadzenia szkolenia musi być zgodna z szablonem z Księgi Tożsamości Wizualnej marki Fundusze Europejskie 2021 – 2027 (link: </w:t>
      </w:r>
      <w:hyperlink r:id="rId7" w:history="1">
        <w:r w:rsidRPr="00770D1E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>
        <w:rPr>
          <w:rFonts w:ascii="Arial" w:hAnsi="Arial" w:cs="Arial"/>
          <w:color w:val="000000" w:themeColor="text1"/>
        </w:rPr>
        <w:t xml:space="preserve"> );</w:t>
      </w:r>
    </w:p>
    <w:p w14:paraId="5CC357A3" w14:textId="77777777" w:rsidR="00F27A51" w:rsidRPr="00413115" w:rsidRDefault="00F27A51" w:rsidP="00F27A51">
      <w:pPr>
        <w:spacing w:after="0"/>
        <w:ind w:left="1053" w:right="0" w:firstLine="0"/>
        <w:rPr>
          <w:rFonts w:ascii="Arial" w:hAnsi="Arial" w:cs="Arial"/>
          <w:color w:val="000000" w:themeColor="text1"/>
        </w:rPr>
      </w:pPr>
    </w:p>
    <w:p w14:paraId="79F5B86A" w14:textId="22E1A427" w:rsidR="00065728" w:rsidRPr="00065728" w:rsidRDefault="001C6871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3) </w:t>
      </w:r>
      <w:r w:rsidR="00065728" w:rsidRPr="00065728">
        <w:rPr>
          <w:rFonts w:ascii="Arial" w:hAnsi="Arial" w:cs="Arial"/>
          <w:color w:val="000000" w:themeColor="text1"/>
        </w:rPr>
        <w:t xml:space="preserve">Zapewnienie odpowiedniej sali szkoleniowej, dostosowanej do potrzeb osób niepełnosprawnych, bez barier architektonicznych na terenie wskazanym przez </w:t>
      </w:r>
      <w:r w:rsidR="00065728" w:rsidRPr="00065728">
        <w:rPr>
          <w:rFonts w:ascii="Arial" w:hAnsi="Arial" w:cs="Arial"/>
          <w:color w:val="auto"/>
        </w:rPr>
        <w:t xml:space="preserve">Zamawiającego, którymi dysponuje Wykonawca, wyposażone w rzutniki multimedialne </w:t>
      </w:r>
      <w:r w:rsidR="00065728" w:rsidRPr="00065728">
        <w:rPr>
          <w:rFonts w:ascii="Arial" w:hAnsi="Arial" w:cs="Arial"/>
          <w:color w:val="auto"/>
        </w:rPr>
        <w:br/>
        <w:t>i ekrany, a nadto wyposażone w sprzęt i pomoce dydaktyczne umożliwiające prawidłową realizację kształcenia, zapewniające bezpieczne i higieniczne warunki pracy i nauki. P</w:t>
      </w:r>
      <w:r w:rsidR="00065728" w:rsidRPr="00065728">
        <w:rPr>
          <w:rFonts w:ascii="Arial" w:eastAsiaTheme="minorEastAsia" w:hAnsi="Arial" w:cs="Arial"/>
          <w:color w:val="auto"/>
        </w:rPr>
        <w:t>rowadzący wsparcie zobligowani są do oszczędzania energii (m.in. odpowiednie sterowanie ogrzewaniem np. otwarcie okien zamiast włączania klimatyzacji, wyłączanie nieużywanych sprzętów, wykorzystywanie naturalnego oświetlenia itp.);</w:t>
      </w:r>
    </w:p>
    <w:p w14:paraId="06280B6C" w14:textId="61D3E686" w:rsidR="00F616B7" w:rsidRDefault="0024729D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  <w:u w:val="single"/>
        </w:rPr>
      </w:pPr>
      <w:r w:rsidRPr="00F27A51">
        <w:rPr>
          <w:rFonts w:ascii="Arial" w:hAnsi="Arial" w:cs="Arial"/>
          <w:b/>
          <w:bCs/>
          <w:color w:val="000000" w:themeColor="text1"/>
          <w:u w:val="single"/>
        </w:rPr>
        <w:t>Miejsce realizacji szkolenia</w:t>
      </w:r>
      <w:r w:rsidR="00C83776" w:rsidRPr="00F27A51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="00D86E6F" w:rsidRPr="00F27A51">
        <w:rPr>
          <w:rFonts w:ascii="Arial" w:hAnsi="Arial" w:cs="Arial"/>
          <w:b/>
          <w:bCs/>
          <w:color w:val="000000" w:themeColor="text1"/>
          <w:u w:val="single"/>
        </w:rPr>
        <w:t xml:space="preserve">spełniające standard Programu Fundusze Europejskie dla </w:t>
      </w:r>
      <w:r w:rsidR="001C6871">
        <w:rPr>
          <w:rFonts w:ascii="Arial" w:hAnsi="Arial" w:cs="Arial"/>
          <w:b/>
          <w:bCs/>
          <w:color w:val="000000" w:themeColor="text1"/>
          <w:u w:val="single"/>
        </w:rPr>
        <w:t>Lubelskiego</w:t>
      </w:r>
      <w:r w:rsidR="00D86E6F" w:rsidRPr="00F27A51">
        <w:rPr>
          <w:rFonts w:ascii="Arial" w:hAnsi="Arial" w:cs="Arial"/>
          <w:b/>
          <w:bCs/>
          <w:color w:val="000000" w:themeColor="text1"/>
          <w:u w:val="single"/>
        </w:rPr>
        <w:t xml:space="preserve"> 2021-2027.</w:t>
      </w:r>
    </w:p>
    <w:p w14:paraId="35BDD34A" w14:textId="77777777" w:rsidR="001C6871" w:rsidRDefault="001C6871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  <w:u w:val="single"/>
        </w:rPr>
      </w:pPr>
    </w:p>
    <w:p w14:paraId="3393A906" w14:textId="312B733C" w:rsidR="001C6871" w:rsidRDefault="001C6871" w:rsidP="001C6871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4) </w:t>
      </w:r>
      <w:r w:rsidRPr="00706565">
        <w:rPr>
          <w:rFonts w:ascii="Arial" w:hAnsi="Arial" w:cs="Arial"/>
          <w:color w:val="000000" w:themeColor="text1"/>
        </w:rPr>
        <w:t>Przygotowanie Uczestni</w:t>
      </w:r>
      <w:r>
        <w:rPr>
          <w:rFonts w:ascii="Arial" w:hAnsi="Arial" w:cs="Arial"/>
          <w:color w:val="000000" w:themeColor="text1"/>
        </w:rPr>
        <w:t>ków/</w:t>
      </w:r>
      <w:r w:rsidRPr="00706565">
        <w:rPr>
          <w:rFonts w:ascii="Arial" w:hAnsi="Arial" w:cs="Arial"/>
          <w:color w:val="000000" w:themeColor="text1"/>
        </w:rPr>
        <w:t>czek do egzaminu zewnętrznego potwierdzającego nabycie kwalifikacji zawodowych</w:t>
      </w:r>
      <w:r>
        <w:rPr>
          <w:rFonts w:ascii="Arial" w:hAnsi="Arial" w:cs="Arial"/>
          <w:color w:val="000000" w:themeColor="text1"/>
        </w:rPr>
        <w:t>;</w:t>
      </w:r>
    </w:p>
    <w:p w14:paraId="42C829E4" w14:textId="77777777" w:rsidR="001C6871" w:rsidRPr="00B12596" w:rsidRDefault="001C6871" w:rsidP="001C6871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8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F023A98" w14:textId="77777777" w:rsidR="001C6871" w:rsidRDefault="001C6871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</w:rPr>
      </w:pPr>
    </w:p>
    <w:p w14:paraId="3F934216" w14:textId="459B3D3D" w:rsidR="001C6871" w:rsidRDefault="001C6871" w:rsidP="001C6871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5) </w:t>
      </w:r>
      <w:r w:rsidRPr="00706565">
        <w:rPr>
          <w:rFonts w:ascii="Arial" w:hAnsi="Arial" w:cs="Arial"/>
          <w:color w:val="000000" w:themeColor="text1"/>
        </w:rPr>
        <w:t xml:space="preserve">Przeprowadzenie egzaminu </w:t>
      </w:r>
      <w:r>
        <w:rPr>
          <w:rFonts w:ascii="Arial" w:hAnsi="Arial" w:cs="Arial"/>
          <w:color w:val="000000" w:themeColor="text1"/>
        </w:rPr>
        <w:t>w</w:t>
      </w:r>
      <w:r w:rsidRPr="00706565">
        <w:rPr>
          <w:rFonts w:ascii="Arial" w:hAnsi="Arial" w:cs="Arial"/>
          <w:color w:val="000000" w:themeColor="text1"/>
        </w:rPr>
        <w:t>ewnętrznego</w:t>
      </w:r>
      <w:r>
        <w:rPr>
          <w:rFonts w:ascii="Arial" w:hAnsi="Arial" w:cs="Arial"/>
          <w:color w:val="000000" w:themeColor="text1"/>
        </w:rPr>
        <w:t>:</w:t>
      </w:r>
    </w:p>
    <w:p w14:paraId="210B0A34" w14:textId="7B1D2301" w:rsidR="001C6871" w:rsidRPr="00065728" w:rsidRDefault="001C6871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z załącznikiem nr 2 „Podstawowe informacje dotyczące uzyskiwania kwalifikacji w ramach projektów współfinansowanych z Europejskiego Funduszu Społecznego Plus” do Wytycznych dotyczących monitorowania postępu rzeczowego realizacji programów na lata 2021-2027 (link: </w:t>
      </w:r>
      <w:hyperlink r:id="rId9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3C7DB24F" w14:textId="77777777" w:rsidR="00065728" w:rsidRPr="00065728" w:rsidRDefault="00065728" w:rsidP="00065728">
      <w:pPr>
        <w:ind w:right="-137"/>
        <w:rPr>
          <w:rFonts w:ascii="Arial" w:hAnsi="Arial" w:cs="Arial"/>
          <w:b/>
          <w:bCs/>
          <w:color w:val="000000" w:themeColor="text1"/>
        </w:rPr>
      </w:pPr>
    </w:p>
    <w:p w14:paraId="333B1E2C" w14:textId="5BD7ACB6" w:rsidR="00801A05" w:rsidRPr="001C6871" w:rsidRDefault="00F616B7" w:rsidP="001C6871">
      <w:pPr>
        <w:pStyle w:val="Akapitzlist"/>
        <w:numPr>
          <w:ilvl w:val="0"/>
          <w:numId w:val="23"/>
        </w:numPr>
        <w:rPr>
          <w:rFonts w:ascii="Arial" w:hAnsi="Arial" w:cs="Arial"/>
          <w:color w:val="000000" w:themeColor="text1"/>
        </w:rPr>
      </w:pPr>
      <w:r w:rsidRPr="001C6871">
        <w:rPr>
          <w:rFonts w:ascii="Arial" w:hAnsi="Arial" w:cs="Arial"/>
          <w:color w:val="000000" w:themeColor="text1"/>
        </w:rPr>
        <w:t>Wydanie dokumentu o ukończeniu szkolenia dla Uczestników Projektu</w:t>
      </w:r>
      <w:r w:rsidR="00257DB8" w:rsidRPr="001C6871">
        <w:rPr>
          <w:rFonts w:ascii="Arial" w:hAnsi="Arial" w:cs="Arial"/>
          <w:color w:val="000000" w:themeColor="text1"/>
        </w:rPr>
        <w:t>.</w:t>
      </w:r>
    </w:p>
    <w:p w14:paraId="55C439CF" w14:textId="63B3C559" w:rsidR="00801A05" w:rsidRPr="001C6871" w:rsidRDefault="001C6871" w:rsidP="001C687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7) Zapewnienie w</w:t>
      </w:r>
      <w:r w:rsidR="00801A05" w:rsidRPr="001C6871">
        <w:rPr>
          <w:rFonts w:ascii="Arial" w:hAnsi="Arial" w:cs="Arial"/>
          <w:color w:val="000000" w:themeColor="text1"/>
        </w:rPr>
        <w:t>yżywieni</w:t>
      </w:r>
      <w:r>
        <w:rPr>
          <w:rFonts w:ascii="Arial" w:hAnsi="Arial" w:cs="Arial"/>
          <w:color w:val="000000" w:themeColor="text1"/>
        </w:rPr>
        <w:t>a</w:t>
      </w:r>
      <w:r w:rsidR="00801A05" w:rsidRPr="001C6871">
        <w:rPr>
          <w:rFonts w:ascii="Arial" w:hAnsi="Arial" w:cs="Arial"/>
          <w:color w:val="000000" w:themeColor="text1"/>
        </w:rPr>
        <w:t xml:space="preserve">: </w:t>
      </w:r>
    </w:p>
    <w:p w14:paraId="750A4F1C" w14:textId="2F2ABF6C" w:rsidR="00801A05" w:rsidRDefault="00801A05" w:rsidP="00801A05">
      <w:pPr>
        <w:pStyle w:val="Akapitzlist"/>
        <w:ind w:left="1134" w:firstLine="0"/>
        <w:rPr>
          <w:rFonts w:ascii="Arial" w:hAnsi="Arial" w:cs="Arial"/>
          <w:color w:val="000000" w:themeColor="text1"/>
        </w:rPr>
      </w:pPr>
      <w:r w:rsidRPr="00801A05">
        <w:rPr>
          <w:rFonts w:ascii="Arial" w:hAnsi="Arial" w:cs="Arial"/>
          <w:color w:val="000000" w:themeColor="text1"/>
        </w:rPr>
        <w:t>-obiad-obejmuje dwa dania (zupa i drugie danie) oraz napój, o ile wsparcie dla tej samej grupy osób w danym dniu trwa co najmniej 6 godzin);</w:t>
      </w:r>
    </w:p>
    <w:p w14:paraId="0A3A6478" w14:textId="59548B4D" w:rsidR="00801A05" w:rsidRPr="00801A05" w:rsidRDefault="00801A05" w:rsidP="00801A05">
      <w:pPr>
        <w:pStyle w:val="Akapitzlist"/>
        <w:ind w:left="1134" w:firstLine="0"/>
        <w:rPr>
          <w:rFonts w:ascii="Arial" w:hAnsi="Arial" w:cs="Arial"/>
          <w:color w:val="000000" w:themeColor="text1"/>
        </w:rPr>
      </w:pPr>
      <w:r w:rsidRPr="00801A05">
        <w:rPr>
          <w:rFonts w:ascii="Arial" w:hAnsi="Arial" w:cs="Arial"/>
          <w:color w:val="000000" w:themeColor="text1"/>
        </w:rPr>
        <w:t>-przerwa kawowa - obejmuje np. kawę, herbatę, wodę, cukier, drobne słone lub słodkie przekąski typu paluszki lub kruche ciastka lub owoce, o ile wsparcie dla tej samej grupy osób w danym dniu trwa co najmniej 4 godzin);</w:t>
      </w:r>
    </w:p>
    <w:p w14:paraId="14538CEF" w14:textId="77777777" w:rsidR="00301EC3" w:rsidRPr="00413115" w:rsidRDefault="00301EC3" w:rsidP="001C6871">
      <w:pPr>
        <w:spacing w:after="0" w:line="259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707E099E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dokona odbioru usługi po zrealizowanym szkoleniu </w:t>
      </w:r>
      <w:r>
        <w:rPr>
          <w:rFonts w:ascii="Arial" w:hAnsi="Arial" w:cs="Arial"/>
          <w:color w:val="000000" w:themeColor="text1"/>
        </w:rPr>
        <w:t>na podstawie</w:t>
      </w:r>
      <w:r w:rsidRPr="00413115">
        <w:rPr>
          <w:rFonts w:ascii="Arial" w:hAnsi="Arial" w:cs="Arial"/>
          <w:color w:val="000000" w:themeColor="text1"/>
        </w:rPr>
        <w:t xml:space="preserve"> protokołu wykonania usługi.</w:t>
      </w:r>
    </w:p>
    <w:p w14:paraId="2E43ECC2" w14:textId="77777777" w:rsidR="001C6871" w:rsidRPr="0006058A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auto"/>
        </w:rPr>
      </w:pPr>
      <w:r w:rsidRPr="00413115">
        <w:rPr>
          <w:rFonts w:ascii="Arial" w:hAnsi="Arial" w:cs="Arial"/>
          <w:color w:val="000000" w:themeColor="text1"/>
        </w:rPr>
        <w:t>Podstawą do odbioru przeprowadzonych szkoleń bez uwag i zaostrzeń jest przeprowadzenie szkolenia zgodnie z treścią zapytania ofertowego, dostarczenie terminowo w oryginale pełnej i poprawnej dokumentacji rozliczeniowej</w:t>
      </w:r>
      <w:r>
        <w:rPr>
          <w:rFonts w:ascii="Arial" w:hAnsi="Arial" w:cs="Arial"/>
          <w:color w:val="000000" w:themeColor="text1"/>
        </w:rPr>
        <w:t xml:space="preserve">, </w:t>
      </w:r>
      <w:r w:rsidRPr="0006058A">
        <w:rPr>
          <w:rFonts w:ascii="Arial" w:hAnsi="Arial" w:cs="Arial"/>
          <w:color w:val="auto"/>
        </w:rPr>
        <w:t>dokumentującej ukończenie szkolenia.</w:t>
      </w:r>
    </w:p>
    <w:p w14:paraId="7EDE99C7" w14:textId="77777777" w:rsidR="001C6871" w:rsidRPr="009A34A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 xml:space="preserve">Zamawiający w terminie 14 dni od przedstawienia dokumentacji dokonuje weryfikacji </w:t>
      </w:r>
      <w:r w:rsidRPr="009A34A5">
        <w:rPr>
          <w:rFonts w:ascii="Arial" w:hAnsi="Arial" w:cs="Arial"/>
          <w:color w:val="000000" w:themeColor="text1"/>
        </w:rPr>
        <w:t>spełnienia przez Wykonawcę warunków dla odbioru przeprowadzon</w:t>
      </w:r>
      <w:r>
        <w:rPr>
          <w:rFonts w:ascii="Arial" w:hAnsi="Arial" w:cs="Arial"/>
          <w:color w:val="000000" w:themeColor="text1"/>
        </w:rPr>
        <w:t>ego</w:t>
      </w:r>
      <w:r w:rsidRPr="009A34A5">
        <w:rPr>
          <w:rFonts w:ascii="Arial" w:hAnsi="Arial" w:cs="Arial"/>
          <w:color w:val="000000" w:themeColor="text1"/>
        </w:rPr>
        <w:t xml:space="preserve"> szkole</w:t>
      </w:r>
      <w:r>
        <w:rPr>
          <w:rFonts w:ascii="Arial" w:hAnsi="Arial" w:cs="Arial"/>
          <w:color w:val="000000" w:themeColor="text1"/>
        </w:rPr>
        <w:t>nia</w:t>
      </w:r>
      <w:r w:rsidRPr="009A34A5">
        <w:rPr>
          <w:rFonts w:ascii="Arial" w:hAnsi="Arial" w:cs="Arial"/>
          <w:color w:val="000000" w:themeColor="text1"/>
        </w:rPr>
        <w:t xml:space="preserve"> bez uwag i zastrzeżeń. Jeśli Wykonawca faktycznie spełnił wszystkie warunki obligatoryjne pozwalające na dokonanie odbioru bez uwag i zastrzeżeń, Zamawiający dokonuje takiego odbioru prac. Natomiast jeśli Wykonawca realizował szkolenie i prace niezgodnie </w:t>
      </w:r>
      <w:r>
        <w:rPr>
          <w:rFonts w:ascii="Arial" w:hAnsi="Arial" w:cs="Arial"/>
          <w:color w:val="000000" w:themeColor="text1"/>
        </w:rPr>
        <w:br/>
      </w:r>
      <w:r w:rsidRPr="009A34A5">
        <w:rPr>
          <w:rFonts w:ascii="Arial" w:hAnsi="Arial" w:cs="Arial"/>
          <w:color w:val="000000" w:themeColor="text1"/>
        </w:rPr>
        <w:t xml:space="preserve">z postanowieniami Zapytania ofertowego, Zamawiający w protokole odbioru prac może wskazać te naruszenia i żądać od Wykonawcy zadośćuczynienia w postaci zapłaty kar zgodnych z postanowieniami zawartej umowy. </w:t>
      </w:r>
    </w:p>
    <w:p w14:paraId="3CBE5630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zastrzeżeń dla zrealizowanego szkolenia </w:t>
      </w:r>
      <w:r>
        <w:rPr>
          <w:rFonts w:ascii="Arial" w:hAnsi="Arial" w:cs="Arial"/>
          <w:color w:val="000000" w:themeColor="text1"/>
        </w:rPr>
        <w:t>zgodnie z</w:t>
      </w:r>
      <w:r w:rsidRPr="00413115">
        <w:rPr>
          <w:rFonts w:ascii="Arial" w:hAnsi="Arial" w:cs="Arial"/>
          <w:color w:val="000000" w:themeColor="text1"/>
        </w:rPr>
        <w:t xml:space="preserve"> Zapytani</w:t>
      </w:r>
      <w:r>
        <w:rPr>
          <w:rFonts w:ascii="Arial" w:hAnsi="Arial" w:cs="Arial"/>
          <w:color w:val="000000" w:themeColor="text1"/>
        </w:rPr>
        <w:t>em</w:t>
      </w:r>
      <w:r w:rsidRPr="00413115">
        <w:rPr>
          <w:rFonts w:ascii="Arial" w:hAnsi="Arial" w:cs="Arial"/>
          <w:color w:val="000000" w:themeColor="text1"/>
        </w:rPr>
        <w:t xml:space="preserve"> ofertowym. W każdym inny</w:t>
      </w:r>
      <w:r>
        <w:rPr>
          <w:rFonts w:ascii="Arial" w:hAnsi="Arial" w:cs="Arial"/>
          <w:color w:val="000000" w:themeColor="text1"/>
        </w:rPr>
        <w:t>m</w:t>
      </w:r>
      <w:r w:rsidRPr="00413115">
        <w:rPr>
          <w:rFonts w:ascii="Arial" w:hAnsi="Arial" w:cs="Arial"/>
          <w:color w:val="000000" w:themeColor="text1"/>
        </w:rPr>
        <w:t xml:space="preserve"> przypadku wynagrodzenie Wykonawcy może zostać pomniejszone o naliczone kary umowne lub niezrealizowane szkoleni</w:t>
      </w:r>
      <w:r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6CFD42AE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wysokość ewentualnych naliczonych kar wskazanych w tym protokole. </w:t>
      </w:r>
    </w:p>
    <w:p w14:paraId="4AF405D8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otrzymuje wynagrodzenie na rachunek bankowy wskazany na prawidłow</w:t>
      </w:r>
      <w:r>
        <w:rPr>
          <w:rFonts w:ascii="Arial" w:hAnsi="Arial" w:cs="Arial"/>
          <w:color w:val="000000" w:themeColor="text1"/>
        </w:rPr>
        <w:t>o wystawionej</w:t>
      </w:r>
      <w:r w:rsidRPr="00413115">
        <w:rPr>
          <w:rFonts w:ascii="Arial" w:hAnsi="Arial" w:cs="Arial"/>
          <w:color w:val="000000" w:themeColor="text1"/>
        </w:rPr>
        <w:t xml:space="preserve"> fakturze lub rachunku dostarczonym do Zamawiającego. </w:t>
      </w:r>
    </w:p>
    <w:p w14:paraId="0E911A3F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Wynagrodzenie wypłacane będzie Wykonawcy w terminie 30 dni od dnia otrzymania przez Zamawiającego prawidłowej faktury lub rachunku wystawionego przez Wykonawcę za zrealizowane szkolenie. Za dzień zapłaty uznawana jest data obciążenia rachunku Zamawiającego. </w:t>
      </w:r>
    </w:p>
    <w:p w14:paraId="60CC99AE" w14:textId="6FA89024" w:rsidR="004905B2" w:rsidRPr="00345B21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wyraża zgodę, że ewentualne naliczone kary umowne będą w pierwszej kolejności potrącane z wynagrodzenia należnego Wykonawcy.</w:t>
      </w:r>
    </w:p>
    <w:sectPr w:rsidR="004905B2" w:rsidRPr="00345B21" w:rsidSect="005311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63" w:right="1413" w:bottom="993" w:left="1416" w:header="51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82FF6" w14:textId="77777777" w:rsidR="00567611" w:rsidRDefault="00567611">
      <w:pPr>
        <w:spacing w:after="0" w:line="240" w:lineRule="auto"/>
      </w:pPr>
      <w:r>
        <w:separator/>
      </w:r>
    </w:p>
  </w:endnote>
  <w:endnote w:type="continuationSeparator" w:id="0">
    <w:p w14:paraId="2069C585" w14:textId="77777777" w:rsidR="00567611" w:rsidRDefault="0056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C23075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B61B3" w14:textId="77777777" w:rsidR="00567611" w:rsidRDefault="00567611">
      <w:pPr>
        <w:spacing w:after="0" w:line="240" w:lineRule="auto"/>
      </w:pPr>
      <w:r>
        <w:separator/>
      </w:r>
    </w:p>
  </w:footnote>
  <w:footnote w:type="continuationSeparator" w:id="0">
    <w:p w14:paraId="2413C399" w14:textId="77777777" w:rsidR="00567611" w:rsidRDefault="00567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46655253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216D" w14:textId="2E3A2F5D" w:rsidR="00904F11" w:rsidRDefault="00531186">
    <w:pPr>
      <w:spacing w:after="0" w:line="259" w:lineRule="auto"/>
      <w:ind w:left="0" w:right="0" w:firstLine="0"/>
      <w:jc w:val="left"/>
    </w:pPr>
    <w:r>
      <w:rPr>
        <w:noProof/>
      </w:rPr>
      <w:drawing>
        <wp:inline distT="0" distB="0" distL="0" distR="0" wp14:anchorId="0937C301" wp14:editId="3B40A407">
          <wp:extent cx="5448300" cy="721360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715" cy="721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30570606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516D"/>
    <w:multiLevelType w:val="hybridMultilevel"/>
    <w:tmpl w:val="D37A9E3C"/>
    <w:lvl w:ilvl="0" w:tplc="0415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E4905F9"/>
    <w:multiLevelType w:val="hybridMultilevel"/>
    <w:tmpl w:val="860E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6A459C"/>
    <w:multiLevelType w:val="hybridMultilevel"/>
    <w:tmpl w:val="4F82971A"/>
    <w:lvl w:ilvl="0" w:tplc="400A5304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10719F"/>
    <w:multiLevelType w:val="hybridMultilevel"/>
    <w:tmpl w:val="885A82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92FBC"/>
    <w:multiLevelType w:val="hybridMultilevel"/>
    <w:tmpl w:val="11100ACA"/>
    <w:lvl w:ilvl="0" w:tplc="3BBAA73C">
      <w:start w:val="2"/>
      <w:numFmt w:val="none"/>
      <w:lvlText w:val="3)"/>
      <w:lvlJc w:val="left"/>
      <w:pPr>
        <w:ind w:left="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2252BB"/>
    <w:multiLevelType w:val="hybridMultilevel"/>
    <w:tmpl w:val="41F4A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6584018"/>
    <w:multiLevelType w:val="hybridMultilevel"/>
    <w:tmpl w:val="7F66096A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B5C197D"/>
    <w:multiLevelType w:val="hybridMultilevel"/>
    <w:tmpl w:val="8606011E"/>
    <w:lvl w:ilvl="0" w:tplc="5CEC26B6">
      <w:start w:val="1"/>
      <w:numFmt w:val="decimal"/>
      <w:lvlText w:val="%1."/>
      <w:lvlJc w:val="left"/>
      <w:pPr>
        <w:ind w:left="880" w:hanging="5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3305285">
    <w:abstractNumId w:val="7"/>
  </w:num>
  <w:num w:numId="2" w16cid:durableId="460267595">
    <w:abstractNumId w:val="20"/>
  </w:num>
  <w:num w:numId="3" w16cid:durableId="1175069786">
    <w:abstractNumId w:val="15"/>
  </w:num>
  <w:num w:numId="4" w16cid:durableId="1531722755">
    <w:abstractNumId w:val="6"/>
  </w:num>
  <w:num w:numId="5" w16cid:durableId="971718028">
    <w:abstractNumId w:val="18"/>
  </w:num>
  <w:num w:numId="6" w16cid:durableId="453911687">
    <w:abstractNumId w:val="9"/>
  </w:num>
  <w:num w:numId="7" w16cid:durableId="1690835634">
    <w:abstractNumId w:val="17"/>
  </w:num>
  <w:num w:numId="8" w16cid:durableId="1209419990">
    <w:abstractNumId w:val="19"/>
  </w:num>
  <w:num w:numId="9" w16cid:durableId="500782265">
    <w:abstractNumId w:val="1"/>
  </w:num>
  <w:num w:numId="10" w16cid:durableId="926691169">
    <w:abstractNumId w:val="11"/>
  </w:num>
  <w:num w:numId="11" w16cid:durableId="1553495224">
    <w:abstractNumId w:val="4"/>
  </w:num>
  <w:num w:numId="12" w16cid:durableId="983775095">
    <w:abstractNumId w:val="10"/>
  </w:num>
  <w:num w:numId="13" w16cid:durableId="29956132">
    <w:abstractNumId w:val="21"/>
  </w:num>
  <w:num w:numId="14" w16cid:durableId="666320813">
    <w:abstractNumId w:val="2"/>
  </w:num>
  <w:num w:numId="15" w16cid:durableId="1888225697">
    <w:abstractNumId w:val="13"/>
  </w:num>
  <w:num w:numId="16" w16cid:durableId="144869388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4484836">
    <w:abstractNumId w:val="5"/>
  </w:num>
  <w:num w:numId="18" w16cid:durableId="1237976548">
    <w:abstractNumId w:val="16"/>
  </w:num>
  <w:num w:numId="19" w16cid:durableId="746154058">
    <w:abstractNumId w:val="8"/>
  </w:num>
  <w:num w:numId="20" w16cid:durableId="143351180">
    <w:abstractNumId w:val="12"/>
  </w:num>
  <w:num w:numId="21" w16cid:durableId="1638148071">
    <w:abstractNumId w:val="3"/>
  </w:num>
  <w:num w:numId="22" w16cid:durableId="1330670371">
    <w:abstractNumId w:val="0"/>
  </w:num>
  <w:num w:numId="23" w16cid:durableId="18245423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014B2"/>
    <w:rsid w:val="00024F0A"/>
    <w:rsid w:val="00027701"/>
    <w:rsid w:val="00043C1D"/>
    <w:rsid w:val="0004680C"/>
    <w:rsid w:val="00057F6D"/>
    <w:rsid w:val="00060E66"/>
    <w:rsid w:val="00063546"/>
    <w:rsid w:val="00065728"/>
    <w:rsid w:val="000701ED"/>
    <w:rsid w:val="00072182"/>
    <w:rsid w:val="000838BF"/>
    <w:rsid w:val="00083F1C"/>
    <w:rsid w:val="00091265"/>
    <w:rsid w:val="0009484B"/>
    <w:rsid w:val="00094D53"/>
    <w:rsid w:val="000C5C80"/>
    <w:rsid w:val="000C5E8B"/>
    <w:rsid w:val="000C767C"/>
    <w:rsid w:val="000E35BD"/>
    <w:rsid w:val="000F51C8"/>
    <w:rsid w:val="00106358"/>
    <w:rsid w:val="00107BDB"/>
    <w:rsid w:val="00113CB7"/>
    <w:rsid w:val="00117563"/>
    <w:rsid w:val="00121911"/>
    <w:rsid w:val="0012442D"/>
    <w:rsid w:val="00124E36"/>
    <w:rsid w:val="0013074B"/>
    <w:rsid w:val="00164CFC"/>
    <w:rsid w:val="001721D2"/>
    <w:rsid w:val="001A716F"/>
    <w:rsid w:val="001B765F"/>
    <w:rsid w:val="001C6871"/>
    <w:rsid w:val="001D59AE"/>
    <w:rsid w:val="001D6244"/>
    <w:rsid w:val="001F3ED5"/>
    <w:rsid w:val="001F53FF"/>
    <w:rsid w:val="001F7DF3"/>
    <w:rsid w:val="00205DAA"/>
    <w:rsid w:val="0021315B"/>
    <w:rsid w:val="00227537"/>
    <w:rsid w:val="0023762D"/>
    <w:rsid w:val="00237FF4"/>
    <w:rsid w:val="0024572B"/>
    <w:rsid w:val="0024729D"/>
    <w:rsid w:val="00257B2F"/>
    <w:rsid w:val="00257DB8"/>
    <w:rsid w:val="002806C0"/>
    <w:rsid w:val="002915B2"/>
    <w:rsid w:val="002B1AD0"/>
    <w:rsid w:val="002B5008"/>
    <w:rsid w:val="002C22A2"/>
    <w:rsid w:val="002C2E8D"/>
    <w:rsid w:val="002E12F4"/>
    <w:rsid w:val="00301EC3"/>
    <w:rsid w:val="00302C27"/>
    <w:rsid w:val="00315FFB"/>
    <w:rsid w:val="00317FE8"/>
    <w:rsid w:val="003255E5"/>
    <w:rsid w:val="00341712"/>
    <w:rsid w:val="00345B21"/>
    <w:rsid w:val="003539D6"/>
    <w:rsid w:val="00361301"/>
    <w:rsid w:val="00362FFB"/>
    <w:rsid w:val="003746EC"/>
    <w:rsid w:val="00381942"/>
    <w:rsid w:val="0038234B"/>
    <w:rsid w:val="003C61C9"/>
    <w:rsid w:val="003E6128"/>
    <w:rsid w:val="003F2E5D"/>
    <w:rsid w:val="003F46C9"/>
    <w:rsid w:val="004049E2"/>
    <w:rsid w:val="00413115"/>
    <w:rsid w:val="00420448"/>
    <w:rsid w:val="0042243B"/>
    <w:rsid w:val="00440DED"/>
    <w:rsid w:val="00446224"/>
    <w:rsid w:val="00454826"/>
    <w:rsid w:val="004553D7"/>
    <w:rsid w:val="00467227"/>
    <w:rsid w:val="00474B52"/>
    <w:rsid w:val="00484D9B"/>
    <w:rsid w:val="004905B2"/>
    <w:rsid w:val="00493FFA"/>
    <w:rsid w:val="004D1A23"/>
    <w:rsid w:val="004D2B72"/>
    <w:rsid w:val="004D3968"/>
    <w:rsid w:val="004E3EB1"/>
    <w:rsid w:val="004E6366"/>
    <w:rsid w:val="004F6BF9"/>
    <w:rsid w:val="005030FE"/>
    <w:rsid w:val="00514A98"/>
    <w:rsid w:val="005229A6"/>
    <w:rsid w:val="00523A85"/>
    <w:rsid w:val="00531186"/>
    <w:rsid w:val="00531FB8"/>
    <w:rsid w:val="005335A7"/>
    <w:rsid w:val="005412DC"/>
    <w:rsid w:val="005511AA"/>
    <w:rsid w:val="005517ED"/>
    <w:rsid w:val="0055431A"/>
    <w:rsid w:val="00560E81"/>
    <w:rsid w:val="00567611"/>
    <w:rsid w:val="005710D0"/>
    <w:rsid w:val="00582AFC"/>
    <w:rsid w:val="0059455D"/>
    <w:rsid w:val="00597834"/>
    <w:rsid w:val="005A5F41"/>
    <w:rsid w:val="005C24AF"/>
    <w:rsid w:val="005D156D"/>
    <w:rsid w:val="005E0BB0"/>
    <w:rsid w:val="005E134F"/>
    <w:rsid w:val="005F3F9E"/>
    <w:rsid w:val="006001ED"/>
    <w:rsid w:val="00601F4E"/>
    <w:rsid w:val="00603864"/>
    <w:rsid w:val="00613BCD"/>
    <w:rsid w:val="006173AF"/>
    <w:rsid w:val="00651B8E"/>
    <w:rsid w:val="00674E0C"/>
    <w:rsid w:val="00682669"/>
    <w:rsid w:val="006E2A3E"/>
    <w:rsid w:val="006F6A8C"/>
    <w:rsid w:val="00726609"/>
    <w:rsid w:val="007345EA"/>
    <w:rsid w:val="00742F03"/>
    <w:rsid w:val="00743C2D"/>
    <w:rsid w:val="007471E1"/>
    <w:rsid w:val="00750B22"/>
    <w:rsid w:val="00760DF3"/>
    <w:rsid w:val="00762DD0"/>
    <w:rsid w:val="0076623D"/>
    <w:rsid w:val="007674F3"/>
    <w:rsid w:val="0077478D"/>
    <w:rsid w:val="007921B4"/>
    <w:rsid w:val="007975FC"/>
    <w:rsid w:val="007A66B1"/>
    <w:rsid w:val="007C1C3E"/>
    <w:rsid w:val="007D6F82"/>
    <w:rsid w:val="007E36F4"/>
    <w:rsid w:val="00801A05"/>
    <w:rsid w:val="00815125"/>
    <w:rsid w:val="00831A95"/>
    <w:rsid w:val="0086136B"/>
    <w:rsid w:val="00861E49"/>
    <w:rsid w:val="0086363E"/>
    <w:rsid w:val="00867E43"/>
    <w:rsid w:val="00872FF4"/>
    <w:rsid w:val="00885FA1"/>
    <w:rsid w:val="008863E0"/>
    <w:rsid w:val="00892F21"/>
    <w:rsid w:val="008C433F"/>
    <w:rsid w:val="008C4C6E"/>
    <w:rsid w:val="008D5408"/>
    <w:rsid w:val="008E41F5"/>
    <w:rsid w:val="00903D06"/>
    <w:rsid w:val="00904F11"/>
    <w:rsid w:val="00907151"/>
    <w:rsid w:val="009312BB"/>
    <w:rsid w:val="00936886"/>
    <w:rsid w:val="00942300"/>
    <w:rsid w:val="00943082"/>
    <w:rsid w:val="0095113B"/>
    <w:rsid w:val="00955C9B"/>
    <w:rsid w:val="00957383"/>
    <w:rsid w:val="0097197C"/>
    <w:rsid w:val="009822A2"/>
    <w:rsid w:val="009962ED"/>
    <w:rsid w:val="009A058F"/>
    <w:rsid w:val="009C6329"/>
    <w:rsid w:val="009D68DA"/>
    <w:rsid w:val="009E2E74"/>
    <w:rsid w:val="009E6F0F"/>
    <w:rsid w:val="00A02477"/>
    <w:rsid w:val="00A117AA"/>
    <w:rsid w:val="00A15594"/>
    <w:rsid w:val="00A36FBA"/>
    <w:rsid w:val="00A370CA"/>
    <w:rsid w:val="00A46C72"/>
    <w:rsid w:val="00A541B8"/>
    <w:rsid w:val="00A73017"/>
    <w:rsid w:val="00A76021"/>
    <w:rsid w:val="00AA6235"/>
    <w:rsid w:val="00AA78BD"/>
    <w:rsid w:val="00AB0230"/>
    <w:rsid w:val="00AB2CFD"/>
    <w:rsid w:val="00AB38C0"/>
    <w:rsid w:val="00AB649B"/>
    <w:rsid w:val="00AC6128"/>
    <w:rsid w:val="00AD2C80"/>
    <w:rsid w:val="00AE4707"/>
    <w:rsid w:val="00AF31E2"/>
    <w:rsid w:val="00B04E8C"/>
    <w:rsid w:val="00B070A2"/>
    <w:rsid w:val="00B2366E"/>
    <w:rsid w:val="00B25795"/>
    <w:rsid w:val="00B25D38"/>
    <w:rsid w:val="00B27582"/>
    <w:rsid w:val="00B454A0"/>
    <w:rsid w:val="00B4573F"/>
    <w:rsid w:val="00B50ECD"/>
    <w:rsid w:val="00B55D76"/>
    <w:rsid w:val="00B738DB"/>
    <w:rsid w:val="00B74F71"/>
    <w:rsid w:val="00B75C6C"/>
    <w:rsid w:val="00B778F1"/>
    <w:rsid w:val="00B80E46"/>
    <w:rsid w:val="00B8148D"/>
    <w:rsid w:val="00B85242"/>
    <w:rsid w:val="00B86E31"/>
    <w:rsid w:val="00BA1EF2"/>
    <w:rsid w:val="00BB7A3C"/>
    <w:rsid w:val="00BC117F"/>
    <w:rsid w:val="00BC2E3D"/>
    <w:rsid w:val="00BE6F74"/>
    <w:rsid w:val="00BF0B94"/>
    <w:rsid w:val="00BF30C9"/>
    <w:rsid w:val="00C013C4"/>
    <w:rsid w:val="00C036AD"/>
    <w:rsid w:val="00C056BA"/>
    <w:rsid w:val="00C07228"/>
    <w:rsid w:val="00C07C50"/>
    <w:rsid w:val="00C16BC2"/>
    <w:rsid w:val="00C16F50"/>
    <w:rsid w:val="00C23075"/>
    <w:rsid w:val="00C52356"/>
    <w:rsid w:val="00C554CE"/>
    <w:rsid w:val="00C66F0B"/>
    <w:rsid w:val="00C67E55"/>
    <w:rsid w:val="00C702D5"/>
    <w:rsid w:val="00C800F6"/>
    <w:rsid w:val="00C83776"/>
    <w:rsid w:val="00C878D0"/>
    <w:rsid w:val="00C966B3"/>
    <w:rsid w:val="00CA141D"/>
    <w:rsid w:val="00CA2B88"/>
    <w:rsid w:val="00CA5D82"/>
    <w:rsid w:val="00CB7505"/>
    <w:rsid w:val="00CC415B"/>
    <w:rsid w:val="00CD36EE"/>
    <w:rsid w:val="00CF3C75"/>
    <w:rsid w:val="00D255DA"/>
    <w:rsid w:val="00D35E1F"/>
    <w:rsid w:val="00D37C59"/>
    <w:rsid w:val="00D44467"/>
    <w:rsid w:val="00D454A3"/>
    <w:rsid w:val="00D72108"/>
    <w:rsid w:val="00D76B16"/>
    <w:rsid w:val="00D83FA8"/>
    <w:rsid w:val="00D86E6F"/>
    <w:rsid w:val="00D90FB5"/>
    <w:rsid w:val="00D936A4"/>
    <w:rsid w:val="00D93CC1"/>
    <w:rsid w:val="00DB7BA5"/>
    <w:rsid w:val="00DC03BE"/>
    <w:rsid w:val="00DC043A"/>
    <w:rsid w:val="00DE3868"/>
    <w:rsid w:val="00DF04DA"/>
    <w:rsid w:val="00E076BB"/>
    <w:rsid w:val="00E157C4"/>
    <w:rsid w:val="00E166EF"/>
    <w:rsid w:val="00E406D0"/>
    <w:rsid w:val="00E52EF1"/>
    <w:rsid w:val="00E544C8"/>
    <w:rsid w:val="00E560C1"/>
    <w:rsid w:val="00E616B1"/>
    <w:rsid w:val="00E65B01"/>
    <w:rsid w:val="00E6708E"/>
    <w:rsid w:val="00E907B7"/>
    <w:rsid w:val="00E91333"/>
    <w:rsid w:val="00E9204E"/>
    <w:rsid w:val="00EA16F1"/>
    <w:rsid w:val="00EA4A67"/>
    <w:rsid w:val="00EA7B7A"/>
    <w:rsid w:val="00ED315B"/>
    <w:rsid w:val="00ED70F2"/>
    <w:rsid w:val="00ED7195"/>
    <w:rsid w:val="00EE308A"/>
    <w:rsid w:val="00EE436B"/>
    <w:rsid w:val="00F263F0"/>
    <w:rsid w:val="00F27A51"/>
    <w:rsid w:val="00F40240"/>
    <w:rsid w:val="00F40546"/>
    <w:rsid w:val="00F44320"/>
    <w:rsid w:val="00F47869"/>
    <w:rsid w:val="00F50C7A"/>
    <w:rsid w:val="00F616B7"/>
    <w:rsid w:val="00F726C7"/>
    <w:rsid w:val="00F77CAD"/>
    <w:rsid w:val="00F8096E"/>
    <w:rsid w:val="00F95A53"/>
    <w:rsid w:val="00FB0AF4"/>
    <w:rsid w:val="00FB1F93"/>
    <w:rsid w:val="00FC4A64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A541B8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F27A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fundusze-2021-2027/prawo-i-dokumenty/zasady-komunikacji-f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2113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Agnieszka Basiak</cp:lastModifiedBy>
  <cp:revision>22</cp:revision>
  <cp:lastPrinted>2024-06-23T18:54:00Z</cp:lastPrinted>
  <dcterms:created xsi:type="dcterms:W3CDTF">2026-02-23T20:57:00Z</dcterms:created>
  <dcterms:modified xsi:type="dcterms:W3CDTF">2026-02-24T21:49:00Z</dcterms:modified>
</cp:coreProperties>
</file>