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273D28" w:rsidRDefault="00D45A7E" w:rsidP="006B178D">
      <w:pPr>
        <w:pStyle w:val="Tytu"/>
        <w:rPr>
          <w:rFonts w:ascii="Calibri" w:hAnsi="Calibri" w:cs="Calibri"/>
        </w:rPr>
      </w:pPr>
    </w:p>
    <w:p w14:paraId="402AE73E" w14:textId="77777777" w:rsidR="00BD1DD1" w:rsidRPr="00273D28" w:rsidRDefault="00BD1DD1" w:rsidP="00BD1DD1">
      <w:pPr>
        <w:spacing w:after="0"/>
        <w:ind w:right="1"/>
        <w:rPr>
          <w:rFonts w:ascii="Calibri" w:hAnsi="Calibri" w:cs="Calibri"/>
          <w:bCs/>
          <w:sz w:val="20"/>
          <w:szCs w:val="20"/>
        </w:rPr>
      </w:pPr>
    </w:p>
    <w:p w14:paraId="26CDDF02" w14:textId="77777777" w:rsidR="00E60C75" w:rsidRPr="00273D28" w:rsidRDefault="00E60C75" w:rsidP="005A0A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sz w:val="20"/>
          <w:szCs w:val="20"/>
          <w:lang w:eastAsia="pl-PL"/>
        </w:rPr>
        <w:t xml:space="preserve">Dotyczy realizacji projektu </w:t>
      </w:r>
    </w:p>
    <w:p w14:paraId="6C2088F9" w14:textId="77777777" w:rsidR="00A52E9E" w:rsidRPr="00273D28" w:rsidRDefault="00A52E9E" w:rsidP="00A52E9E">
      <w:pPr>
        <w:jc w:val="center"/>
        <w:rPr>
          <w:rFonts w:ascii="Calibri" w:hAnsi="Calibri" w:cs="Calibri"/>
          <w:bCs/>
          <w:sz w:val="20"/>
          <w:szCs w:val="20"/>
          <w:shd w:val="clear" w:color="auto" w:fill="FFFFFF"/>
        </w:rPr>
      </w:pPr>
      <w:r w:rsidRPr="00273D28">
        <w:rPr>
          <w:rFonts w:ascii="Calibri" w:hAnsi="Calibri" w:cs="Calibri"/>
          <w:bCs/>
          <w:sz w:val="20"/>
          <w:szCs w:val="20"/>
        </w:rPr>
        <w:t xml:space="preserve">w ramach I Priorytet Programu </w:t>
      </w:r>
      <w:r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Wsparcie dla przedsiębiorców, Działanie Ścieżka SMART, </w:t>
      </w:r>
      <w:r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(FENG)</w:t>
      </w:r>
    </w:p>
    <w:p w14:paraId="42F11E2D" w14:textId="58E88AC5" w:rsidR="00E60C75" w:rsidRPr="00273D28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273D28" w:rsidRDefault="00E60C75" w:rsidP="00E60C75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  <w:shd w:val="clear" w:color="auto" w:fill="FFFFFF"/>
        </w:rPr>
      </w:pPr>
    </w:p>
    <w:p w14:paraId="4F3E5D57" w14:textId="77777777" w:rsidR="00E60C75" w:rsidRPr="00273D28" w:rsidRDefault="00E60C75" w:rsidP="00E60C75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br/>
      </w:r>
    </w:p>
    <w:p w14:paraId="268FB49D" w14:textId="2D27D39E" w:rsidR="00E60C75" w:rsidRPr="00273D28" w:rsidRDefault="00E60C75" w:rsidP="00E60C75">
      <w:pPr>
        <w:jc w:val="center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273D28" w:rsidRDefault="00B6648F" w:rsidP="00B6648F">
      <w:pPr>
        <w:spacing w:after="0" w:line="240" w:lineRule="auto"/>
        <w:jc w:val="center"/>
        <w:rPr>
          <w:rFonts w:ascii="Calibri" w:eastAsia="Calibri" w:hAnsi="Calibri" w:cs="Calibri"/>
          <w:i/>
          <w:i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273D28">
        <w:rPr>
          <w:rFonts w:ascii="Calibri" w:eastAsia="Calibri" w:hAnsi="Calibri" w:cs="Calibri"/>
          <w:i/>
          <w:iCs/>
          <w:sz w:val="20"/>
          <w:szCs w:val="20"/>
          <w:lang w:eastAsia="pl-PL" w:bidi="hi-IN"/>
        </w:rPr>
        <w:t>”</w:t>
      </w:r>
    </w:p>
    <w:p w14:paraId="3728D014" w14:textId="77777777" w:rsidR="00E60C75" w:rsidRPr="00273D28" w:rsidRDefault="00E60C75" w:rsidP="00E60C75">
      <w:pPr>
        <w:spacing w:after="120" w:line="240" w:lineRule="atLeast"/>
        <w:rPr>
          <w:rFonts w:ascii="Calibri" w:hAnsi="Calibri" w:cs="Calibri"/>
          <w:i/>
          <w:sz w:val="20"/>
          <w:szCs w:val="20"/>
        </w:rPr>
      </w:pPr>
    </w:p>
    <w:p w14:paraId="33C368BB" w14:textId="77777777" w:rsidR="00E60C75" w:rsidRPr="00273D28" w:rsidRDefault="00E60C75" w:rsidP="00E60C75">
      <w:pPr>
        <w:spacing w:after="120" w:line="240" w:lineRule="atLeast"/>
        <w:jc w:val="both"/>
        <w:rPr>
          <w:rFonts w:ascii="Calibri" w:hAnsi="Calibri" w:cs="Calibri"/>
          <w:i/>
          <w:sz w:val="20"/>
          <w:szCs w:val="20"/>
        </w:rPr>
      </w:pPr>
    </w:p>
    <w:p w14:paraId="6A95A320" w14:textId="77777777" w:rsidR="00E60C75" w:rsidRPr="00273D28" w:rsidRDefault="00E60C75" w:rsidP="00E60C75">
      <w:pPr>
        <w:spacing w:after="120" w:line="240" w:lineRule="atLeast"/>
        <w:jc w:val="both"/>
        <w:rPr>
          <w:rFonts w:ascii="Calibri" w:hAnsi="Calibri" w:cs="Calibri"/>
          <w:i/>
          <w:sz w:val="20"/>
          <w:szCs w:val="20"/>
        </w:rPr>
      </w:pPr>
    </w:p>
    <w:p w14:paraId="099FF0A0" w14:textId="77777777" w:rsidR="00E60C75" w:rsidRPr="00273D28" w:rsidRDefault="00E60C75" w:rsidP="00E60C75">
      <w:pPr>
        <w:spacing w:after="120" w:line="240" w:lineRule="atLeast"/>
        <w:jc w:val="both"/>
        <w:rPr>
          <w:rFonts w:ascii="Calibri" w:hAnsi="Calibri" w:cs="Calibri"/>
          <w:i/>
          <w:sz w:val="20"/>
          <w:szCs w:val="20"/>
        </w:rPr>
      </w:pPr>
    </w:p>
    <w:p w14:paraId="57DED01D" w14:textId="77777777" w:rsidR="00E60C75" w:rsidRPr="00273D28" w:rsidRDefault="00E60C75" w:rsidP="00E60C75">
      <w:pPr>
        <w:spacing w:after="120" w:line="240" w:lineRule="atLeast"/>
        <w:jc w:val="both"/>
        <w:rPr>
          <w:rFonts w:ascii="Calibri" w:hAnsi="Calibri" w:cs="Calibri"/>
          <w:i/>
          <w:sz w:val="20"/>
          <w:szCs w:val="20"/>
        </w:rPr>
      </w:pPr>
    </w:p>
    <w:p w14:paraId="19E2C5E6" w14:textId="77777777" w:rsidR="00E60C75" w:rsidRPr="00273D28" w:rsidRDefault="00E60C75" w:rsidP="00E60C75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ZAPYTANIE OFERTOWE</w:t>
      </w:r>
    </w:p>
    <w:p w14:paraId="13DC89E1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0EA246B2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027ED8D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57521A41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3616334C" w14:textId="4D134215" w:rsidR="00E60C75" w:rsidRPr="00273D28" w:rsidRDefault="00E60C75" w:rsidP="00412EEC">
      <w:pPr>
        <w:spacing w:after="120" w:line="240" w:lineRule="atLeast"/>
        <w:jc w:val="both"/>
        <w:rPr>
          <w:rFonts w:ascii="Calibri" w:eastAsia="Calibri" w:hAnsi="Calibri" w:cs="Calibri"/>
          <w:i/>
          <w:iCs/>
          <w:sz w:val="20"/>
          <w:szCs w:val="20"/>
          <w:lang w:eastAsia="pl-PL"/>
        </w:rPr>
      </w:pPr>
      <w:bookmarkStart w:id="0" w:name="_Hlk83368501"/>
      <w:bookmarkStart w:id="1" w:name="_Hlk83324269"/>
      <w:r w:rsidRPr="16AE21C5">
        <w:rPr>
          <w:rFonts w:ascii="Calibri" w:hAnsi="Calibri" w:cs="Calibri"/>
          <w:sz w:val="20"/>
          <w:szCs w:val="20"/>
        </w:rPr>
        <w:t xml:space="preserve">na </w:t>
      </w:r>
      <w:bookmarkEnd w:id="0"/>
      <w:r w:rsidR="003E0BD2" w:rsidRPr="16AE21C5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16AE21C5">
        <w:rPr>
          <w:rFonts w:ascii="Calibri" w:hAnsi="Calibri" w:cs="Calibri"/>
          <w:b/>
          <w:bCs/>
          <w:sz w:val="20"/>
          <w:szCs w:val="20"/>
        </w:rPr>
        <w:t xml:space="preserve">materiałów </w:t>
      </w:r>
      <w:r w:rsidR="00F06D0A" w:rsidRPr="00412EEC">
        <w:rPr>
          <w:rFonts w:ascii="Calibri" w:hAnsi="Calibri" w:cs="Calibri"/>
          <w:b/>
          <w:bCs/>
          <w:sz w:val="20"/>
          <w:szCs w:val="20"/>
        </w:rPr>
        <w:t>zużywalnych</w:t>
      </w:r>
      <w:r w:rsidR="00412EEC" w:rsidRPr="00412EEC">
        <w:rPr>
          <w:rFonts w:ascii="Calibri" w:hAnsi="Calibri" w:cs="Calibri"/>
          <w:b/>
          <w:bCs/>
          <w:sz w:val="20"/>
          <w:szCs w:val="20"/>
        </w:rPr>
        <w:t>-</w:t>
      </w:r>
      <w:r w:rsidR="00412EEC" w:rsidRPr="00412EEC">
        <w:rPr>
          <w:b/>
          <w:bCs/>
          <w:kern w:val="2"/>
          <w14:ligatures w14:val="standardContextual"/>
        </w:rPr>
        <w:t xml:space="preserve"> </w:t>
      </w:r>
      <w:r w:rsidR="00412EEC" w:rsidRPr="00412EEC">
        <w:rPr>
          <w:rFonts w:ascii="Calibri" w:hAnsi="Calibri" w:cs="Calibri"/>
          <w:b/>
          <w:bCs/>
          <w:sz w:val="20"/>
          <w:szCs w:val="20"/>
        </w:rPr>
        <w:t>urządzeń do poboru próbek z powierzchni</w:t>
      </w:r>
      <w:r w:rsidR="00412EE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014F5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16AE21C5">
        <w:rPr>
          <w:rFonts w:ascii="Calibri" w:hAnsi="Calibri" w:cs="Calibri"/>
          <w:sz w:val="20"/>
          <w:szCs w:val="20"/>
        </w:rPr>
        <w:t xml:space="preserve">na potrzeby firmy </w:t>
      </w:r>
      <w:r w:rsidR="008E232C" w:rsidRPr="16AE21C5">
        <w:rPr>
          <w:rFonts w:ascii="Calibri" w:hAnsi="Calibri" w:cs="Calibri"/>
          <w:sz w:val="20"/>
          <w:szCs w:val="20"/>
        </w:rPr>
        <w:t xml:space="preserve">LABFARM Spółka z ograniczoną odpowiedzialnością </w:t>
      </w:r>
      <w:r w:rsidRPr="16AE21C5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D15AAF" w:rsidRPr="16AE21C5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16AE21C5">
        <w:rPr>
          <w:rFonts w:ascii="Calibri" w:hAnsi="Calibri" w:cs="Calibri"/>
          <w:sz w:val="20"/>
          <w:szCs w:val="20"/>
          <w:lang w:bidi="hi-IN"/>
        </w:rPr>
        <w:t xml:space="preserve">” realizowanego w ramach </w:t>
      </w:r>
      <w:r w:rsidR="00F831CF" w:rsidRPr="16AE21C5">
        <w:rPr>
          <w:rFonts w:ascii="Calibri" w:hAnsi="Calibri" w:cs="Calibri"/>
          <w:sz w:val="20"/>
          <w:szCs w:val="20"/>
          <w:lang w:bidi="hi-IN"/>
        </w:rPr>
        <w:t xml:space="preserve">I Priorytet </w:t>
      </w:r>
      <w:r w:rsidRPr="16AE21C5">
        <w:rPr>
          <w:rFonts w:ascii="Calibri" w:hAnsi="Calibri" w:cs="Calibri"/>
          <w:sz w:val="20"/>
          <w:szCs w:val="20"/>
          <w:lang w:bidi="hi-IN"/>
        </w:rPr>
        <w:t>Programu</w:t>
      </w:r>
      <w:r w:rsidR="00A701ED" w:rsidRPr="16AE21C5">
        <w:rPr>
          <w:rStyle w:val="ui-provider"/>
          <w:rFonts w:ascii="Calibri" w:hAnsi="Calibri" w:cs="Calibri"/>
          <w:sz w:val="20"/>
          <w:szCs w:val="20"/>
        </w:rPr>
        <w:t xml:space="preserve"> Wsparcie dla przedsiębiorców, Działanie Ścieżka SMART, </w:t>
      </w:r>
      <w:r w:rsidR="00A701ED" w:rsidRPr="16AE21C5">
        <w:rPr>
          <w:rFonts w:ascii="Calibri" w:hAnsi="Calibri" w:cs="Calibri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273D28" w:rsidRDefault="00D84D73" w:rsidP="00C20A3E">
      <w:pPr>
        <w:spacing w:after="120" w:line="240" w:lineRule="atLeast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</w:p>
    <w:p w14:paraId="669810A4" w14:textId="77777777" w:rsidR="00D84D73" w:rsidRPr="00273D28" w:rsidRDefault="00D84D73" w:rsidP="00C20A3E">
      <w:pPr>
        <w:spacing w:after="120" w:line="240" w:lineRule="atLeast"/>
        <w:jc w:val="both"/>
        <w:rPr>
          <w:rFonts w:ascii="Calibri" w:hAnsi="Calibri" w:cs="Calibri"/>
          <w:b/>
          <w:sz w:val="20"/>
          <w:szCs w:val="20"/>
        </w:rPr>
      </w:pPr>
    </w:p>
    <w:p w14:paraId="72C36294" w14:textId="7B610A00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54C991CB" w14:textId="77777777" w:rsidR="006541E5" w:rsidRPr="00273D28" w:rsidRDefault="006541E5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230B2B01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b/>
          <w:sz w:val="20"/>
          <w:szCs w:val="20"/>
        </w:rPr>
      </w:pPr>
    </w:p>
    <w:p w14:paraId="7E7D9ADA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07B5DAC5" w14:textId="77777777" w:rsidR="00BD1DD1" w:rsidRPr="00273D28" w:rsidRDefault="00BD1DD1" w:rsidP="00753DF2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3583C06D" w14:textId="77777777" w:rsidR="00BD1DD1" w:rsidRPr="00273D28" w:rsidRDefault="00BD1DD1" w:rsidP="00753DF2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5014CDB1" w14:textId="77777777" w:rsidR="00BD1DD1" w:rsidRPr="00273D28" w:rsidRDefault="00BD1DD1" w:rsidP="00753DF2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7E681618" w14:textId="77777777" w:rsidR="00BD1DD1" w:rsidRPr="00273D28" w:rsidRDefault="00BD1DD1" w:rsidP="00753DF2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6578928" w14:textId="77777777" w:rsidR="00BD1DD1" w:rsidRPr="00273D28" w:rsidRDefault="00BD1DD1" w:rsidP="00753DF2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33AAA710" w14:textId="1B9385C3" w:rsidR="00D84D73" w:rsidRPr="00273D28" w:rsidRDefault="00096D20" w:rsidP="008E419C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Warszawa</w:t>
      </w:r>
      <w:r w:rsidR="00D84D73" w:rsidRPr="00273D28">
        <w:rPr>
          <w:rFonts w:ascii="Calibri" w:hAnsi="Calibri" w:cs="Calibri"/>
          <w:b/>
          <w:sz w:val="20"/>
          <w:szCs w:val="20"/>
        </w:rPr>
        <w:t xml:space="preserve">, dnia </w:t>
      </w:r>
      <w:r w:rsidR="00412EEC">
        <w:rPr>
          <w:rFonts w:ascii="Calibri" w:hAnsi="Calibri" w:cs="Calibri"/>
          <w:b/>
          <w:sz w:val="20"/>
          <w:szCs w:val="20"/>
        </w:rPr>
        <w:t>2</w:t>
      </w:r>
      <w:r w:rsidR="00DD262B">
        <w:rPr>
          <w:rFonts w:ascii="Calibri" w:hAnsi="Calibri" w:cs="Calibri"/>
          <w:b/>
          <w:sz w:val="20"/>
          <w:szCs w:val="20"/>
        </w:rPr>
        <w:t>2</w:t>
      </w:r>
      <w:r w:rsidR="00412EEC">
        <w:rPr>
          <w:rFonts w:ascii="Calibri" w:hAnsi="Calibri" w:cs="Calibri"/>
          <w:b/>
          <w:sz w:val="20"/>
          <w:szCs w:val="20"/>
        </w:rPr>
        <w:t>.0</w:t>
      </w:r>
      <w:r w:rsidR="00DD262B">
        <w:rPr>
          <w:rFonts w:ascii="Calibri" w:hAnsi="Calibri" w:cs="Calibri"/>
          <w:b/>
          <w:sz w:val="20"/>
          <w:szCs w:val="20"/>
        </w:rPr>
        <w:t>4</w:t>
      </w:r>
      <w:r w:rsidR="008E419C" w:rsidRPr="00273D28">
        <w:rPr>
          <w:rFonts w:ascii="Calibri" w:hAnsi="Calibri" w:cs="Calibri"/>
          <w:b/>
          <w:sz w:val="20"/>
          <w:szCs w:val="20"/>
        </w:rPr>
        <w:t>.</w:t>
      </w:r>
      <w:r w:rsidR="003E0BD2" w:rsidRPr="00273D28">
        <w:rPr>
          <w:rFonts w:ascii="Calibri" w:hAnsi="Calibri" w:cs="Calibri"/>
          <w:b/>
          <w:sz w:val="20"/>
          <w:szCs w:val="20"/>
        </w:rPr>
        <w:t>202</w:t>
      </w:r>
      <w:r w:rsidR="00412EEC">
        <w:rPr>
          <w:rFonts w:ascii="Calibri" w:hAnsi="Calibri" w:cs="Calibri"/>
          <w:b/>
          <w:sz w:val="20"/>
          <w:szCs w:val="20"/>
        </w:rPr>
        <w:t>6</w:t>
      </w:r>
      <w:r w:rsidR="00297632" w:rsidRPr="00273D28">
        <w:rPr>
          <w:rFonts w:ascii="Calibri" w:hAnsi="Calibri" w:cs="Calibri"/>
          <w:b/>
          <w:sz w:val="20"/>
          <w:szCs w:val="20"/>
        </w:rPr>
        <w:t xml:space="preserve"> r.</w:t>
      </w:r>
      <w:r w:rsidR="00D84D73" w:rsidRPr="00273D28">
        <w:rPr>
          <w:rFonts w:ascii="Calibri" w:hAnsi="Calibri" w:cs="Calibri"/>
          <w:b/>
          <w:sz w:val="20"/>
          <w:szCs w:val="20"/>
        </w:rPr>
        <w:br w:type="page"/>
      </w:r>
    </w:p>
    <w:p w14:paraId="54C6F2E6" w14:textId="77777777" w:rsidR="00753DF2" w:rsidRPr="00273D28" w:rsidRDefault="00753DF2" w:rsidP="00C20A3E">
      <w:pPr>
        <w:spacing w:after="120" w:line="240" w:lineRule="atLeast"/>
        <w:jc w:val="both"/>
        <w:rPr>
          <w:rFonts w:ascii="Calibri" w:hAnsi="Calibri" w:cs="Calibri"/>
          <w:b/>
          <w:sz w:val="20"/>
          <w:szCs w:val="20"/>
        </w:rPr>
      </w:pPr>
    </w:p>
    <w:p w14:paraId="2F020880" w14:textId="77777777" w:rsidR="00E60C75" w:rsidRPr="00273D28" w:rsidRDefault="00E60C75" w:rsidP="00AF64EA">
      <w:pPr>
        <w:spacing w:after="0" w:line="240" w:lineRule="atLeast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I. ZAMAWIAJĄCY </w:t>
      </w:r>
    </w:p>
    <w:p w14:paraId="51035D15" w14:textId="77777777" w:rsidR="00E3177C" w:rsidRPr="00273D28" w:rsidRDefault="00E3177C" w:rsidP="00E60C75">
      <w:pPr>
        <w:spacing w:after="0" w:line="240" w:lineRule="atLeast"/>
        <w:jc w:val="both"/>
        <w:rPr>
          <w:rFonts w:ascii="Calibri" w:hAnsi="Calibri" w:cs="Calibri"/>
        </w:rPr>
      </w:pPr>
      <w:r w:rsidRPr="00273D28">
        <w:rPr>
          <w:rFonts w:ascii="Calibri" w:hAnsi="Calibri" w:cs="Calibri"/>
        </w:rPr>
        <w:t xml:space="preserve">LABFARM Spółka z ograniczoną odpowiedzialnością </w:t>
      </w:r>
    </w:p>
    <w:p w14:paraId="1A0D5433" w14:textId="1EA80846" w:rsidR="008905E0" w:rsidRPr="00273D28" w:rsidRDefault="008905E0" w:rsidP="00E60C75">
      <w:pPr>
        <w:spacing w:after="0" w:line="240" w:lineRule="atLeast"/>
        <w:jc w:val="both"/>
        <w:rPr>
          <w:rFonts w:ascii="Calibri" w:hAnsi="Calibri" w:cs="Calibri"/>
        </w:rPr>
      </w:pPr>
      <w:r w:rsidRPr="00273D28">
        <w:rPr>
          <w:rFonts w:ascii="Calibri" w:hAnsi="Calibri" w:cs="Calibri"/>
        </w:rPr>
        <w:t>Ul. Tomasza Zana 39a</w:t>
      </w:r>
    </w:p>
    <w:p w14:paraId="3C06054E" w14:textId="5EBE2154" w:rsidR="008905E0" w:rsidRPr="00273D28" w:rsidRDefault="008905E0" w:rsidP="00E60C75">
      <w:pPr>
        <w:spacing w:after="0" w:line="240" w:lineRule="atLeast"/>
        <w:jc w:val="both"/>
        <w:rPr>
          <w:rFonts w:ascii="Calibri" w:hAnsi="Calibri" w:cs="Calibri"/>
        </w:rPr>
      </w:pPr>
      <w:r w:rsidRPr="00273D28">
        <w:rPr>
          <w:rFonts w:ascii="Calibri" w:hAnsi="Calibri" w:cs="Calibri"/>
        </w:rPr>
        <w:t>20-634 Lublin</w:t>
      </w:r>
    </w:p>
    <w:p w14:paraId="3A4D410F" w14:textId="6415C64F" w:rsidR="00E60C75" w:rsidRPr="00273D28" w:rsidRDefault="00E60C75" w:rsidP="00C62AA9">
      <w:pPr>
        <w:spacing w:after="0" w:line="240" w:lineRule="atLeast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NIP:</w:t>
      </w:r>
      <w:r w:rsidR="00C62AA9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C62AA9" w:rsidRPr="00273D28">
        <w:rPr>
          <w:rFonts w:ascii="Calibri" w:hAnsi="Calibri" w:cs="Calibri"/>
          <w:bCs/>
          <w:sz w:val="20"/>
          <w:szCs w:val="20"/>
        </w:rPr>
        <w:t>7123430434</w:t>
      </w:r>
    </w:p>
    <w:p w14:paraId="40C5BAC9" w14:textId="77777777" w:rsidR="00E60C75" w:rsidRPr="00273D28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bookmarkStart w:id="2" w:name="_Hlk61854042"/>
    </w:p>
    <w:p w14:paraId="7C9B7ECB" w14:textId="77777777" w:rsidR="00E60C75" w:rsidRPr="00273D28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0"/>
          <w:szCs w:val="20"/>
          <w:u w:color="000000"/>
          <w:lang w:eastAsia="pl-PL"/>
        </w:rPr>
      </w:pPr>
      <w:r w:rsidRPr="00273D28">
        <w:rPr>
          <w:rFonts w:ascii="Calibri" w:eastAsia="Calibri" w:hAnsi="Calibri" w:cs="Calibri"/>
          <w:b/>
          <w:sz w:val="20"/>
          <w:szCs w:val="20"/>
          <w:u w:color="000000"/>
          <w:lang w:eastAsia="pl-PL"/>
        </w:rPr>
        <w:t>Dane do kontaktu:</w:t>
      </w:r>
    </w:p>
    <w:p w14:paraId="7A0B4132" w14:textId="3759F99E" w:rsidR="00E60C75" w:rsidRPr="00273D28" w:rsidRDefault="00412EEC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0"/>
          <w:szCs w:val="20"/>
          <w:u w:color="000000"/>
          <w:lang w:eastAsia="pl-PL"/>
        </w:rPr>
      </w:pPr>
      <w:r>
        <w:rPr>
          <w:rFonts w:ascii="Calibri" w:eastAsia="Calibri" w:hAnsi="Calibri" w:cs="Calibri"/>
          <w:sz w:val="20"/>
          <w:szCs w:val="20"/>
          <w:u w:color="000000"/>
          <w:lang w:eastAsia="pl-PL"/>
        </w:rPr>
        <w:t>Wojciech Witarski</w:t>
      </w:r>
    </w:p>
    <w:p w14:paraId="3A6E2197" w14:textId="4F417C94" w:rsidR="00CC79C8" w:rsidRPr="00273D28" w:rsidRDefault="00412EEC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0"/>
          <w:szCs w:val="20"/>
          <w:u w:color="000000"/>
          <w:lang w:eastAsia="pl-PL"/>
        </w:rPr>
      </w:pPr>
      <w:r>
        <w:rPr>
          <w:rFonts w:ascii="Calibri" w:eastAsia="Calibri" w:hAnsi="Calibri" w:cs="Calibri"/>
          <w:sz w:val="20"/>
          <w:szCs w:val="20"/>
          <w:lang w:eastAsia="pl-PL"/>
        </w:rPr>
        <w:t>w.witarski</w:t>
      </w:r>
      <w:r w:rsidR="004C2991" w:rsidRPr="004C2991">
        <w:rPr>
          <w:rFonts w:ascii="Calibri" w:eastAsia="Calibri" w:hAnsi="Calibri" w:cs="Calibri"/>
          <w:sz w:val="20"/>
          <w:szCs w:val="20"/>
          <w:lang w:eastAsia="pl-PL"/>
        </w:rPr>
        <w:t>@labfarm.pl</w:t>
      </w:r>
    </w:p>
    <w:p w14:paraId="03388BFA" w14:textId="6D015C3E" w:rsidR="00CC79C8" w:rsidRPr="00273D28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0"/>
          <w:szCs w:val="20"/>
          <w:u w:color="000000"/>
          <w:lang w:eastAsia="pl-PL"/>
        </w:rPr>
      </w:pPr>
      <w:proofErr w:type="spellStart"/>
      <w:r w:rsidRPr="00273D28">
        <w:rPr>
          <w:rFonts w:ascii="Calibri" w:eastAsia="Calibri" w:hAnsi="Calibri" w:cs="Calibri"/>
          <w:sz w:val="20"/>
          <w:szCs w:val="20"/>
          <w:u w:color="000000"/>
          <w:lang w:eastAsia="pl-PL"/>
        </w:rPr>
        <w:t>Tel.kontaktowy</w:t>
      </w:r>
      <w:proofErr w:type="spellEnd"/>
      <w:r w:rsidRPr="00273D28">
        <w:rPr>
          <w:rFonts w:ascii="Calibri" w:eastAsia="Calibri" w:hAnsi="Calibri" w:cs="Calibri"/>
          <w:sz w:val="20"/>
          <w:szCs w:val="20"/>
          <w:u w:color="000000"/>
          <w:lang w:eastAsia="pl-PL"/>
        </w:rPr>
        <w:t xml:space="preserve"> 606443100</w:t>
      </w:r>
    </w:p>
    <w:p w14:paraId="62C1CB28" w14:textId="77777777" w:rsidR="00CC79C8" w:rsidRPr="00273D28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0"/>
          <w:szCs w:val="20"/>
          <w:lang w:eastAsia="pl-PL"/>
        </w:rPr>
      </w:pPr>
    </w:p>
    <w:p w14:paraId="1CD107AA" w14:textId="77777777" w:rsidR="00E60C75" w:rsidRPr="00273D28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ascii="Calibri" w:eastAsia="Calibri" w:hAnsi="Calibri" w:cs="Calibri"/>
          <w:sz w:val="20"/>
          <w:szCs w:val="20"/>
          <w:u w:color="000000"/>
          <w:lang w:eastAsia="pl-PL"/>
        </w:rPr>
      </w:pPr>
    </w:p>
    <w:p w14:paraId="1A1FB8D6" w14:textId="7A53EE4E" w:rsidR="00E60C75" w:rsidRPr="00273D28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ascii="Calibri" w:eastAsia="Calibri" w:hAnsi="Calibri" w:cs="Calibri"/>
          <w:b/>
          <w:sz w:val="20"/>
          <w:szCs w:val="20"/>
          <w:u w:val="single"/>
        </w:rPr>
      </w:pPr>
      <w:r w:rsidRPr="00273D28">
        <w:rPr>
          <w:rFonts w:ascii="Calibri" w:eastAsia="Calibri" w:hAnsi="Calibri" w:cs="Calibri"/>
          <w:b/>
          <w:sz w:val="20"/>
          <w:szCs w:val="20"/>
          <w:u w:val="single"/>
          <w:lang w:eastAsia="pl-PL"/>
        </w:rPr>
        <w:t>Miejsce realizacji zamówienia:</w:t>
      </w:r>
    </w:p>
    <w:bookmarkEnd w:id="2"/>
    <w:p w14:paraId="4E02A66F" w14:textId="7DED17B8" w:rsidR="00E60C75" w:rsidRPr="00273D28" w:rsidRDefault="004C0FD9" w:rsidP="00E60C75">
      <w:pPr>
        <w:shd w:val="clear" w:color="auto" w:fill="FFFFFF"/>
        <w:spacing w:after="0" w:line="240" w:lineRule="atLeast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Warszawa</w:t>
      </w:r>
    </w:p>
    <w:p w14:paraId="0DF17FFB" w14:textId="190431B2" w:rsidR="004C0FD9" w:rsidRPr="00273D28" w:rsidRDefault="004C0FD9" w:rsidP="00E60C75">
      <w:pPr>
        <w:shd w:val="clear" w:color="auto" w:fill="FFFFFF"/>
        <w:spacing w:after="0" w:line="240" w:lineRule="atLeast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Ul. Al</w:t>
      </w:r>
      <w:r w:rsidR="004E3C08" w:rsidRPr="00273D28">
        <w:rPr>
          <w:rFonts w:ascii="Calibri" w:hAnsi="Calibri" w:cs="Calibri"/>
          <w:sz w:val="20"/>
          <w:szCs w:val="20"/>
        </w:rPr>
        <w:t>eja Rzeczypospolitej 10/61</w:t>
      </w:r>
    </w:p>
    <w:p w14:paraId="26643429" w14:textId="590D25ED" w:rsidR="004E3C08" w:rsidRPr="00273D28" w:rsidRDefault="00CC79C8" w:rsidP="00E60C75">
      <w:pPr>
        <w:shd w:val="clear" w:color="auto" w:fill="FFFFFF"/>
        <w:spacing w:after="0" w:line="240" w:lineRule="atLeast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02-972,</w:t>
      </w:r>
    </w:p>
    <w:p w14:paraId="62DFCA64" w14:textId="77777777" w:rsidR="00753DF2" w:rsidRPr="00273D28" w:rsidRDefault="00753DF2" w:rsidP="00753DF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AC24B5D" w14:textId="02F75394" w:rsidR="00CF213D" w:rsidRPr="00273D28" w:rsidRDefault="00DD3CCB" w:rsidP="00AF64EA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II. </w:t>
      </w:r>
      <w:r w:rsidR="00CE7339" w:rsidRPr="00273D28">
        <w:rPr>
          <w:rFonts w:ascii="Calibri" w:hAnsi="Calibri" w:cs="Calibri"/>
          <w:b/>
          <w:sz w:val="20"/>
          <w:szCs w:val="20"/>
        </w:rPr>
        <w:t>POSTANOWIENIA OGÓLNE</w:t>
      </w:r>
    </w:p>
    <w:p w14:paraId="11F8B209" w14:textId="003AC472" w:rsidR="00E60C75" w:rsidRPr="00273D28" w:rsidRDefault="00CE221E" w:rsidP="00E60C75">
      <w:pPr>
        <w:pStyle w:val="Normalny1"/>
        <w:rPr>
          <w:rFonts w:ascii="Calibri" w:hAnsi="Calibri" w:cs="Calibri"/>
          <w:lang w:val="pl-PL"/>
        </w:rPr>
      </w:pPr>
      <w:r w:rsidRPr="00273D28">
        <w:rPr>
          <w:rFonts w:ascii="Calibri" w:hAnsi="Calibri" w:cs="Calibri"/>
          <w:lang w:val="pl-PL"/>
        </w:rPr>
        <w:t xml:space="preserve">Celem postępowania jest </w:t>
      </w:r>
      <w:r w:rsidR="00AA6E84" w:rsidRPr="00273D28">
        <w:rPr>
          <w:rFonts w:ascii="Calibri" w:hAnsi="Calibri" w:cs="Calibri"/>
          <w:b/>
          <w:bCs/>
          <w:lang w:val="pl-PL"/>
        </w:rPr>
        <w:t>dostaw</w:t>
      </w:r>
      <w:r w:rsidR="003E0BD2" w:rsidRPr="00273D28">
        <w:rPr>
          <w:rFonts w:ascii="Calibri" w:hAnsi="Calibri" w:cs="Calibri"/>
          <w:b/>
          <w:bCs/>
          <w:lang w:val="pl-PL"/>
        </w:rPr>
        <w:t>a</w:t>
      </w:r>
      <w:r w:rsidR="003E0BD2" w:rsidRPr="00273D28">
        <w:rPr>
          <w:rFonts w:ascii="Calibri" w:hAnsi="Calibri" w:cs="Calibri"/>
          <w:b/>
          <w:bCs/>
        </w:rPr>
        <w:t xml:space="preserve"> </w:t>
      </w:r>
      <w:r w:rsidR="00F06D0A" w:rsidRPr="00273D28">
        <w:rPr>
          <w:rFonts w:ascii="Calibri" w:hAnsi="Calibri" w:cs="Calibri"/>
          <w:b/>
          <w:bCs/>
          <w:lang w:val="pl-PL"/>
        </w:rPr>
        <w:t>materiałów zużywalnych</w:t>
      </w:r>
      <w:r w:rsidR="003E0BD2" w:rsidRPr="00273D28">
        <w:rPr>
          <w:rFonts w:ascii="Calibri" w:hAnsi="Calibri" w:cs="Calibri"/>
          <w:lang w:val="pl-PL"/>
        </w:rPr>
        <w:t xml:space="preserve"> </w:t>
      </w:r>
      <w:r w:rsidR="00C75753">
        <w:rPr>
          <w:rFonts w:ascii="Calibri" w:hAnsi="Calibri" w:cs="Calibri"/>
          <w:lang w:val="pl-PL"/>
        </w:rPr>
        <w:t>–</w:t>
      </w:r>
      <w:r w:rsidR="00412EEC" w:rsidRPr="00412EEC">
        <w:t xml:space="preserve"> </w:t>
      </w:r>
      <w:r w:rsidR="00412EEC" w:rsidRPr="00412EEC">
        <w:rPr>
          <w:rFonts w:ascii="Calibri" w:hAnsi="Calibri" w:cs="Calibri"/>
          <w:lang w:val="pl-PL"/>
        </w:rPr>
        <w:t>Dostawa urządzeń do poboru próbek z powierzchni (</w:t>
      </w:r>
      <w:proofErr w:type="spellStart"/>
      <w:r w:rsidR="00412EEC" w:rsidRPr="00412EEC">
        <w:rPr>
          <w:rFonts w:ascii="Calibri" w:hAnsi="Calibri" w:cs="Calibri"/>
          <w:lang w:val="pl-PL"/>
        </w:rPr>
        <w:t>wymazówek</w:t>
      </w:r>
      <w:proofErr w:type="spellEnd"/>
      <w:proofErr w:type="gramStart"/>
      <w:r w:rsidR="00412EEC" w:rsidRPr="00412EEC">
        <w:rPr>
          <w:rFonts w:ascii="Calibri" w:hAnsi="Calibri" w:cs="Calibri"/>
          <w:lang w:val="pl-PL"/>
        </w:rPr>
        <w:t>/“</w:t>
      </w:r>
      <w:proofErr w:type="spellStart"/>
      <w:proofErr w:type="gramEnd"/>
      <w:r w:rsidR="00412EEC" w:rsidRPr="00412EEC">
        <w:rPr>
          <w:rFonts w:ascii="Calibri" w:hAnsi="Calibri" w:cs="Calibri"/>
          <w:lang w:val="pl-PL"/>
        </w:rPr>
        <w:t>surface</w:t>
      </w:r>
      <w:proofErr w:type="spellEnd"/>
      <w:r w:rsidR="00412EEC" w:rsidRPr="00412EEC">
        <w:rPr>
          <w:rFonts w:ascii="Calibri" w:hAnsi="Calibri" w:cs="Calibri"/>
          <w:lang w:val="pl-PL"/>
        </w:rPr>
        <w:t xml:space="preserve"> </w:t>
      </w:r>
      <w:proofErr w:type="spellStart"/>
      <w:r w:rsidR="00412EEC" w:rsidRPr="00412EEC">
        <w:rPr>
          <w:rFonts w:ascii="Calibri" w:hAnsi="Calibri" w:cs="Calibri"/>
          <w:lang w:val="pl-PL"/>
        </w:rPr>
        <w:t>sampling</w:t>
      </w:r>
      <w:proofErr w:type="spellEnd"/>
      <w:r w:rsidR="00412EEC" w:rsidRPr="00412EEC">
        <w:rPr>
          <w:rFonts w:ascii="Calibri" w:hAnsi="Calibri" w:cs="Calibri"/>
          <w:lang w:val="pl-PL"/>
        </w:rPr>
        <w:t xml:space="preserve"> </w:t>
      </w:r>
      <w:proofErr w:type="spellStart"/>
      <w:r w:rsidR="00412EEC" w:rsidRPr="00412EEC">
        <w:rPr>
          <w:rFonts w:ascii="Calibri" w:hAnsi="Calibri" w:cs="Calibri"/>
          <w:lang w:val="pl-PL"/>
        </w:rPr>
        <w:t>device</w:t>
      </w:r>
      <w:proofErr w:type="spellEnd"/>
      <w:r w:rsidR="00412EEC" w:rsidRPr="00412EEC">
        <w:rPr>
          <w:rFonts w:ascii="Calibri" w:hAnsi="Calibri" w:cs="Calibri"/>
          <w:lang w:val="pl-PL"/>
        </w:rPr>
        <w:t xml:space="preserve">”) przeznaczonych do badań ATP metodą bioluminescencji </w:t>
      </w:r>
      <w:proofErr w:type="spellStart"/>
      <w:r w:rsidR="00412EEC" w:rsidRPr="00412EEC">
        <w:rPr>
          <w:rFonts w:ascii="Calibri" w:hAnsi="Calibri" w:cs="Calibri"/>
          <w:lang w:val="pl-PL"/>
        </w:rPr>
        <w:t>lucyferazowej</w:t>
      </w:r>
      <w:proofErr w:type="spellEnd"/>
      <w:r w:rsidR="00412EEC" w:rsidRPr="00412EEC">
        <w:rPr>
          <w:rFonts w:ascii="Calibri" w:hAnsi="Calibri" w:cs="Calibri"/>
          <w:lang w:val="pl-PL"/>
        </w:rPr>
        <w:t>, do bieżącego monitoringu higieny środowiska produkcyjnego oraz działań HACCP.</w:t>
      </w:r>
      <w:r w:rsidR="00412EEC">
        <w:rPr>
          <w:rFonts w:ascii="Calibri" w:hAnsi="Calibri" w:cs="Calibri"/>
          <w:lang w:val="pl-PL"/>
        </w:rPr>
        <w:t xml:space="preserve"> </w:t>
      </w:r>
      <w:r w:rsidR="00AA6E84" w:rsidRPr="00273D28">
        <w:rPr>
          <w:rFonts w:ascii="Calibri" w:hAnsi="Calibri" w:cs="Calibri"/>
          <w:lang w:val="pl-PL"/>
        </w:rPr>
        <w:t xml:space="preserve">na potrzeby firmy LABFARM Spółka z ograniczoną odpowiedzialnością </w:t>
      </w:r>
      <w:r w:rsidR="00AA6E84" w:rsidRPr="00273D28">
        <w:rPr>
          <w:rFonts w:ascii="Calibri" w:hAnsi="Calibri" w:cs="Calibri"/>
          <w:lang w:val="pl-PL" w:bidi="hi-IN"/>
        </w:rPr>
        <w:t>do realizacji projektu pt.</w:t>
      </w:r>
      <w:r w:rsidR="00AA6E84" w:rsidRPr="00273D28">
        <w:rPr>
          <w:rFonts w:ascii="Calibri" w:hAnsi="Calibri" w:cs="Calibri"/>
          <w:i/>
          <w:iCs/>
          <w:lang w:val="pl-PL"/>
        </w:rPr>
        <w:t xml:space="preserve"> „Opracowanie nowego produktu – mięsa komórkowego wraz z innowacyjną technologią wytwarzania.</w:t>
      </w:r>
      <w:r w:rsidR="00AA6E84" w:rsidRPr="00273D28">
        <w:rPr>
          <w:rFonts w:ascii="Calibri" w:hAnsi="Calibri" w:cs="Calibri"/>
          <w:lang w:val="pl-PL" w:bidi="hi-IN"/>
        </w:rPr>
        <w:t>” realizowanego w ramach I Priorytet Programu</w:t>
      </w:r>
      <w:r w:rsidR="00AA6E84" w:rsidRPr="00273D28">
        <w:rPr>
          <w:rStyle w:val="ui-provider"/>
          <w:rFonts w:ascii="Calibri" w:hAnsi="Calibri" w:cs="Calibri"/>
          <w:bCs/>
          <w:lang w:val="pl-PL"/>
        </w:rPr>
        <w:t xml:space="preserve"> Wsparcie dla przedsiębiorców, Działanie Ścieżka SMART, </w:t>
      </w:r>
      <w:r w:rsidR="00AA6E84" w:rsidRPr="00273D28">
        <w:rPr>
          <w:rFonts w:ascii="Calibri" w:hAnsi="Calibri" w:cs="Calibri"/>
          <w:bCs/>
          <w:lang w:val="pl-PL"/>
        </w:rPr>
        <w:t>Fundusze Europejskie dla Nowoczesnej Gospodarki 2021–2027 (FENG).</w:t>
      </w:r>
    </w:p>
    <w:p w14:paraId="5D599A15" w14:textId="0CD2C50F" w:rsidR="00297632" w:rsidRPr="00273D28" w:rsidRDefault="00297632" w:rsidP="00147608">
      <w:pPr>
        <w:spacing w:after="0" w:line="240" w:lineRule="auto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15B34CA" w14:textId="5ABD5F03" w:rsidR="00BD1DD1" w:rsidRPr="00273D28" w:rsidRDefault="009F3CFE" w:rsidP="00BD1DD1">
      <w:pPr>
        <w:pStyle w:val="Akapitzlist1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Niniejsze postępowanie o udzielenie zamówienia prowadzone jest </w:t>
      </w:r>
      <w:r w:rsidRPr="00273D28">
        <w:rPr>
          <w:rFonts w:ascii="Calibri" w:hAnsi="Calibri" w:cs="Calibri"/>
          <w:b/>
          <w:sz w:val="20"/>
          <w:szCs w:val="20"/>
        </w:rPr>
        <w:t>w trybie Zapytania ofertowego</w:t>
      </w:r>
      <w:r w:rsidRPr="00273D28">
        <w:rPr>
          <w:rFonts w:ascii="Calibri" w:hAnsi="Calibri" w:cs="Calibri"/>
          <w:sz w:val="20"/>
          <w:szCs w:val="20"/>
        </w:rPr>
        <w:t xml:space="preserve">, zgodnie z zasadą konkurencyjności, określoną w Wytycznych Ministra </w:t>
      </w:r>
      <w:r w:rsidR="004075FB" w:rsidRPr="00273D28">
        <w:rPr>
          <w:rFonts w:ascii="Calibri" w:hAnsi="Calibri" w:cs="Calibri"/>
          <w:sz w:val="20"/>
          <w:szCs w:val="20"/>
        </w:rPr>
        <w:t xml:space="preserve">Funduszy i Polityki Regionalnej </w:t>
      </w:r>
      <w:r w:rsidRPr="00273D28">
        <w:rPr>
          <w:rFonts w:ascii="Calibri" w:hAnsi="Calibri" w:cs="Calibri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273D28">
        <w:rPr>
          <w:rFonts w:ascii="Calibri" w:hAnsi="Calibri" w:cs="Calibri"/>
          <w:sz w:val="20"/>
          <w:szCs w:val="20"/>
        </w:rPr>
        <w:t>2021</w:t>
      </w:r>
      <w:r w:rsidRPr="00273D28">
        <w:rPr>
          <w:rFonts w:ascii="Calibri" w:hAnsi="Calibri" w:cs="Calibri"/>
          <w:sz w:val="20"/>
          <w:szCs w:val="20"/>
        </w:rPr>
        <w:t>-</w:t>
      </w:r>
      <w:r w:rsidR="004075FB" w:rsidRPr="00273D28">
        <w:rPr>
          <w:rFonts w:ascii="Calibri" w:hAnsi="Calibri" w:cs="Calibri"/>
          <w:sz w:val="20"/>
          <w:szCs w:val="20"/>
        </w:rPr>
        <w:t>2027</w:t>
      </w:r>
      <w:r w:rsidRPr="00273D28">
        <w:rPr>
          <w:rFonts w:ascii="Calibri" w:hAnsi="Calibri" w:cs="Calibri"/>
          <w:sz w:val="20"/>
          <w:szCs w:val="20"/>
        </w:rPr>
        <w:t xml:space="preserve">, zwanymi dalej „Wytycznymi Ministra Rozwoju”. </w:t>
      </w:r>
    </w:p>
    <w:p w14:paraId="4D88A8AE" w14:textId="72304886" w:rsidR="00D02C71" w:rsidRPr="00273D28" w:rsidRDefault="00D84D73" w:rsidP="00BD1DD1">
      <w:pPr>
        <w:pStyle w:val="Akapitzlist1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Postępowanie prowadzone jest w </w:t>
      </w:r>
      <w:r w:rsidRPr="00273D28">
        <w:rPr>
          <w:rFonts w:ascii="Calibri" w:hAnsi="Calibri" w:cs="Calibri"/>
          <w:b/>
          <w:sz w:val="20"/>
          <w:szCs w:val="20"/>
        </w:rPr>
        <w:t>języku polskim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125A5D72" w14:textId="66B92A92" w:rsidR="00745F38" w:rsidRPr="00273D28" w:rsidRDefault="00745F38" w:rsidP="0014760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3F1630">
        <w:rPr>
          <w:rFonts w:ascii="Calibri" w:hAnsi="Calibri" w:cs="Calibri"/>
          <w:sz w:val="20"/>
          <w:szCs w:val="20"/>
        </w:rPr>
        <w:t xml:space="preserve">Zamawiający </w:t>
      </w:r>
      <w:r w:rsidR="003D7BC7" w:rsidRPr="004C2991">
        <w:rPr>
          <w:rFonts w:ascii="Calibri" w:hAnsi="Calibri" w:cs="Calibri"/>
          <w:b/>
          <w:bCs/>
          <w:sz w:val="20"/>
          <w:szCs w:val="20"/>
        </w:rPr>
        <w:t xml:space="preserve">nie </w:t>
      </w:r>
      <w:r w:rsidRPr="004C2991">
        <w:rPr>
          <w:rFonts w:ascii="Calibri" w:hAnsi="Calibri" w:cs="Calibri"/>
          <w:b/>
          <w:sz w:val="20"/>
          <w:szCs w:val="20"/>
        </w:rPr>
        <w:t>przewiduje</w:t>
      </w:r>
      <w:r w:rsidR="0039747A" w:rsidRPr="004C2991">
        <w:rPr>
          <w:rFonts w:ascii="Calibri" w:hAnsi="Calibri" w:cs="Calibri"/>
          <w:sz w:val="20"/>
          <w:szCs w:val="20"/>
        </w:rPr>
        <w:t xml:space="preserve"> </w:t>
      </w:r>
      <w:r w:rsidRPr="004C2991">
        <w:rPr>
          <w:rFonts w:ascii="Calibri" w:hAnsi="Calibri" w:cs="Calibri"/>
          <w:sz w:val="20"/>
          <w:szCs w:val="20"/>
        </w:rPr>
        <w:t>możliwoś</w:t>
      </w:r>
      <w:r w:rsidR="00096F9D" w:rsidRPr="004C2991">
        <w:rPr>
          <w:rFonts w:ascii="Calibri" w:hAnsi="Calibri" w:cs="Calibri"/>
          <w:sz w:val="20"/>
          <w:szCs w:val="20"/>
        </w:rPr>
        <w:t>ci</w:t>
      </w:r>
      <w:r w:rsidRPr="004C2991">
        <w:rPr>
          <w:rFonts w:ascii="Calibri" w:hAnsi="Calibri" w:cs="Calibri"/>
          <w:sz w:val="20"/>
          <w:szCs w:val="20"/>
        </w:rPr>
        <w:t xml:space="preserve"> złożenia ofert częściowych.</w:t>
      </w:r>
      <w:r w:rsidRPr="00273D28">
        <w:rPr>
          <w:rFonts w:ascii="Calibri" w:hAnsi="Calibri" w:cs="Calibri"/>
          <w:sz w:val="20"/>
          <w:szCs w:val="20"/>
        </w:rPr>
        <w:t xml:space="preserve"> </w:t>
      </w:r>
    </w:p>
    <w:p w14:paraId="2B987D2B" w14:textId="11384756" w:rsidR="00096F9D" w:rsidRPr="00273D28" w:rsidRDefault="00096F9D" w:rsidP="0014760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</w:t>
      </w:r>
      <w:r w:rsidRPr="00273D28">
        <w:rPr>
          <w:rFonts w:ascii="Calibri" w:hAnsi="Calibri" w:cs="Calibri"/>
          <w:b/>
          <w:sz w:val="20"/>
          <w:szCs w:val="20"/>
        </w:rPr>
        <w:t>nie przewiduje</w:t>
      </w:r>
      <w:r w:rsidRPr="00273D28">
        <w:rPr>
          <w:rFonts w:ascii="Calibri" w:hAnsi="Calibri" w:cs="Calibri"/>
          <w:sz w:val="20"/>
          <w:szCs w:val="20"/>
        </w:rPr>
        <w:t xml:space="preserve"> możliwości złożenia ofert wariantowych.</w:t>
      </w:r>
    </w:p>
    <w:p w14:paraId="66CD8126" w14:textId="0718E947" w:rsidR="00745F38" w:rsidRPr="00273D28" w:rsidRDefault="00745F38" w:rsidP="0014760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</w:t>
      </w:r>
      <w:r w:rsidRPr="00273D28">
        <w:rPr>
          <w:rFonts w:ascii="Calibri" w:hAnsi="Calibri" w:cs="Calibri"/>
          <w:b/>
          <w:sz w:val="20"/>
          <w:szCs w:val="20"/>
        </w:rPr>
        <w:t>nie przewiduje</w:t>
      </w:r>
      <w:r w:rsidRPr="00273D28">
        <w:rPr>
          <w:rFonts w:ascii="Calibri" w:hAnsi="Calibri" w:cs="Calibri"/>
          <w:sz w:val="20"/>
          <w:szCs w:val="20"/>
        </w:rPr>
        <w:t xml:space="preserve"> zwrotu kosztów udziału w postępowaniu.</w:t>
      </w:r>
    </w:p>
    <w:p w14:paraId="4EF690FD" w14:textId="26B3A06A" w:rsidR="00786DF7" w:rsidRPr="00273D28" w:rsidRDefault="00786DF7" w:rsidP="6CBB671E">
      <w:pPr>
        <w:pStyle w:val="Akapitzlist1"/>
        <w:numPr>
          <w:ilvl w:val="0"/>
          <w:numId w:val="5"/>
        </w:numPr>
        <w:shd w:val="clear" w:color="auto" w:fill="FFFFFF" w:themeFill="background1"/>
        <w:jc w:val="both"/>
        <w:rPr>
          <w:rFonts w:ascii="Calibri" w:hAnsi="Calibri" w:cs="Calibri"/>
          <w:sz w:val="20"/>
          <w:szCs w:val="20"/>
        </w:rPr>
      </w:pPr>
      <w:r w:rsidRPr="6CBB671E">
        <w:rPr>
          <w:rFonts w:ascii="Calibri" w:hAnsi="Calibri" w:cs="Calibr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6CBB671E">
        <w:rPr>
          <w:rFonts w:ascii="Calibri" w:hAnsi="Calibri" w:cs="Calibri"/>
          <w:sz w:val="20"/>
          <w:szCs w:val="20"/>
        </w:rPr>
        <w:t>w Bazie konkurencyjności</w:t>
      </w:r>
      <w:r w:rsidRPr="6CBB671E">
        <w:rPr>
          <w:rFonts w:ascii="Calibri" w:hAnsi="Calibri" w:cs="Calibri"/>
          <w:sz w:val="20"/>
          <w:szCs w:val="20"/>
        </w:rPr>
        <w:t xml:space="preserve"> </w:t>
      </w:r>
      <w:r w:rsidRPr="6CBB671E">
        <w:rPr>
          <w:rFonts w:ascii="Calibri" w:hAnsi="Calibri" w:cs="Calibri"/>
          <w:sz w:val="20"/>
          <w:szCs w:val="20"/>
          <w:lang w:val="pl"/>
        </w:rPr>
        <w:t>nie później niż do końca dnia, w którym upływa połowa wyznaczonego terminu składania ofert</w:t>
      </w:r>
      <w:r w:rsidR="008C0C5B" w:rsidRPr="6CBB671E">
        <w:rPr>
          <w:rFonts w:ascii="Calibri" w:hAnsi="Calibri" w:cs="Calibri"/>
          <w:sz w:val="20"/>
          <w:szCs w:val="20"/>
          <w:lang w:val="pl"/>
        </w:rPr>
        <w:t>,</w:t>
      </w:r>
      <w:r w:rsidR="008C0C5B" w:rsidRPr="000B5B06">
        <w:rPr>
          <w:rFonts w:ascii="Calibri" w:hAnsi="Calibri" w:cs="Calibri"/>
          <w:sz w:val="20"/>
          <w:szCs w:val="20"/>
          <w:shd w:val="clear" w:color="auto" w:fill="F2F2F2" w:themeFill="background1" w:themeFillShade="F2"/>
          <w:lang w:val="pl"/>
        </w:rPr>
        <w:t xml:space="preserve"> </w:t>
      </w:r>
      <w:r w:rsidR="00CC79C8" w:rsidRPr="000B5B06">
        <w:rPr>
          <w:rFonts w:ascii="Calibri" w:hAnsi="Calibri" w:cs="Calibri"/>
          <w:sz w:val="20"/>
          <w:szCs w:val="20"/>
          <w:shd w:val="clear" w:color="auto" w:fill="F2F2F2" w:themeFill="background1" w:themeFillShade="F2"/>
        </w:rPr>
        <w:t>jeżeli</w:t>
      </w:r>
      <w:r w:rsidRPr="6CBB671E">
        <w:rPr>
          <w:rFonts w:ascii="Calibri" w:hAnsi="Calibri" w:cs="Calibri"/>
          <w:sz w:val="20"/>
          <w:szCs w:val="20"/>
        </w:rPr>
        <w:t xml:space="preserve"> wniosek Wykonawcy o wyjaśnienie treści zapytania ofertowego wpłynie </w:t>
      </w:r>
      <w:r w:rsidR="00636B44" w:rsidRPr="6CBB671E">
        <w:rPr>
          <w:rFonts w:ascii="Calibri" w:hAnsi="Calibri" w:cs="Calibri"/>
          <w:sz w:val="20"/>
          <w:szCs w:val="20"/>
        </w:rPr>
        <w:t>w Bazie konkurencyjności</w:t>
      </w:r>
      <w:r w:rsidRPr="6CBB671E">
        <w:rPr>
          <w:rFonts w:ascii="Calibri" w:hAnsi="Calibri" w:cs="Calibri"/>
          <w:sz w:val="20"/>
          <w:szCs w:val="20"/>
        </w:rPr>
        <w:t xml:space="preserve"> po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273D28" w:rsidRDefault="007F2CCF" w:rsidP="00636B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Komunikacja między zamawiającym</w:t>
      </w:r>
      <w:r w:rsidR="00636B44" w:rsidRPr="00273D28">
        <w:rPr>
          <w:rFonts w:ascii="Calibri" w:eastAsia="Times New Roman" w:hAnsi="Calibri" w:cs="Calibri"/>
          <w:sz w:val="20"/>
          <w:szCs w:val="20"/>
          <w:lang w:eastAsia="pl-PL"/>
        </w:rPr>
        <w:t>,</w:t>
      </w: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 xml:space="preserve"> a oferentem (pytania/odpowiedzi) </w:t>
      </w:r>
      <w:r w:rsidRPr="00273D2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musi odbywać się za</w:t>
      </w:r>
      <w:r w:rsidR="00636B44" w:rsidRPr="00273D2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Pr="00273D2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pośrednictwem aplikacji BK2021.</w:t>
      </w:r>
    </w:p>
    <w:p w14:paraId="5FB7CD08" w14:textId="48804D95" w:rsidR="009F3CFE" w:rsidRPr="00273D28" w:rsidRDefault="009F3CFE" w:rsidP="00822EC9">
      <w:pPr>
        <w:pStyle w:val="Akapitzlist1"/>
        <w:numPr>
          <w:ilvl w:val="0"/>
          <w:numId w:val="5"/>
        </w:numPr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zastrzega sobie możliwość unieważnienia postępowania na każdym etapie, w przypadku</w:t>
      </w:r>
      <w:r w:rsidR="00A514CD">
        <w:rPr>
          <w:rFonts w:ascii="Calibri" w:hAnsi="Calibri" w:cs="Calibri"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gdy 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273D28" w:rsidRDefault="009F3CFE" w:rsidP="007D1C89">
      <w:pPr>
        <w:pStyle w:val="Akapitzlist1"/>
        <w:numPr>
          <w:ilvl w:val="2"/>
          <w:numId w:val="18"/>
        </w:numPr>
        <w:shd w:val="clear" w:color="auto" w:fill="FFFFFF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W razie </w:t>
      </w:r>
      <w:r w:rsidRPr="00273D28">
        <w:rPr>
          <w:rFonts w:ascii="Calibri" w:hAnsi="Calibri" w:cs="Calibri"/>
          <w:b/>
          <w:sz w:val="20"/>
          <w:szCs w:val="20"/>
        </w:rPr>
        <w:t>unieważnienia postępowania</w:t>
      </w:r>
      <w:r w:rsidRPr="00273D28">
        <w:rPr>
          <w:rFonts w:ascii="Calibri" w:hAnsi="Calibri" w:cs="Calibri"/>
          <w:sz w:val="20"/>
          <w:szCs w:val="20"/>
        </w:rPr>
        <w:t xml:space="preserve"> </w:t>
      </w:r>
      <w:r w:rsidR="00786DF7" w:rsidRPr="00273D28">
        <w:rPr>
          <w:rFonts w:ascii="Calibri" w:hAnsi="Calibri" w:cs="Calibri"/>
          <w:sz w:val="20"/>
          <w:szCs w:val="20"/>
        </w:rPr>
        <w:t>Wykonawcom</w:t>
      </w:r>
      <w:r w:rsidR="00BF3B4B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>nie przysługuj</w:t>
      </w:r>
      <w:r w:rsidR="00B42520" w:rsidRPr="00273D28">
        <w:rPr>
          <w:rFonts w:ascii="Calibri" w:hAnsi="Calibri" w:cs="Calibri"/>
          <w:sz w:val="20"/>
          <w:szCs w:val="20"/>
        </w:rPr>
        <w:t>ą</w:t>
      </w:r>
      <w:r w:rsidRPr="00273D28">
        <w:rPr>
          <w:rFonts w:ascii="Calibri" w:hAnsi="Calibri" w:cs="Calibri"/>
          <w:sz w:val="20"/>
          <w:szCs w:val="20"/>
        </w:rPr>
        <w:t xml:space="preserve"> </w:t>
      </w:r>
      <w:r w:rsidR="00B42520" w:rsidRPr="00273D28">
        <w:rPr>
          <w:rFonts w:ascii="Calibri" w:hAnsi="Calibri" w:cs="Calibri"/>
          <w:sz w:val="20"/>
          <w:szCs w:val="20"/>
        </w:rPr>
        <w:t xml:space="preserve">roszczenia </w:t>
      </w:r>
      <w:r w:rsidRPr="00273D28">
        <w:rPr>
          <w:rFonts w:ascii="Calibri" w:hAnsi="Calibri" w:cs="Calibri"/>
          <w:sz w:val="20"/>
          <w:szCs w:val="20"/>
        </w:rPr>
        <w:t>odszkodowawcze w stosunku do Zamawiającego.</w:t>
      </w:r>
    </w:p>
    <w:p w14:paraId="2A3BDDAA" w14:textId="0FEBB423" w:rsidR="00C02F16" w:rsidRPr="00273D28" w:rsidRDefault="00C02F16" w:rsidP="007D1C89">
      <w:pPr>
        <w:pStyle w:val="Akapitzlist1"/>
        <w:numPr>
          <w:ilvl w:val="2"/>
          <w:numId w:val="18"/>
        </w:numPr>
        <w:shd w:val="clear" w:color="auto" w:fill="FFFFFF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W niniejszym zapytaniu pojęcia Oferent i Wykonawca </w:t>
      </w:r>
      <w:proofErr w:type="gramStart"/>
      <w:r w:rsidRPr="00273D28">
        <w:rPr>
          <w:rFonts w:ascii="Calibri" w:hAnsi="Calibri" w:cs="Calibri"/>
          <w:sz w:val="20"/>
          <w:szCs w:val="20"/>
        </w:rPr>
        <w:t>stosuje</w:t>
      </w:r>
      <w:proofErr w:type="gramEnd"/>
      <w:r w:rsidRPr="00273D28">
        <w:rPr>
          <w:rFonts w:ascii="Calibri" w:hAnsi="Calibri" w:cs="Calibri"/>
          <w:sz w:val="20"/>
          <w:szCs w:val="20"/>
        </w:rPr>
        <w:t xml:space="preserve"> się zamiennie.</w:t>
      </w:r>
    </w:p>
    <w:p w14:paraId="203AC2C3" w14:textId="78E1EB15" w:rsidR="0046733F" w:rsidRDefault="0046733F" w:rsidP="53421985">
      <w:pPr>
        <w:pStyle w:val="Akapitzlist1"/>
        <w:numPr>
          <w:ilvl w:val="2"/>
          <w:numId w:val="18"/>
        </w:numPr>
        <w:shd w:val="clear" w:color="auto" w:fill="FFFFFF" w:themeFill="background1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zo</w:t>
      </w:r>
      <w:r w:rsidR="000716FE" w:rsidRPr="00273D28">
        <w:rPr>
          <w:rFonts w:ascii="Calibri" w:hAnsi="Calibri" w:cs="Calibri"/>
          <w:sz w:val="20"/>
          <w:szCs w:val="20"/>
        </w:rPr>
        <w:t xml:space="preserve">bowiązuje się </w:t>
      </w:r>
      <w:r w:rsidR="00CC79C8" w:rsidRPr="00273D28">
        <w:rPr>
          <w:rFonts w:ascii="Calibri" w:hAnsi="Calibri" w:cs="Calibri"/>
          <w:sz w:val="20"/>
          <w:szCs w:val="20"/>
        </w:rPr>
        <w:t xml:space="preserve">do </w:t>
      </w:r>
      <w:r w:rsidRPr="00273D28">
        <w:rPr>
          <w:rFonts w:ascii="Calibri" w:hAnsi="Calibri" w:cs="Calibri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3F9081FC" w14:textId="77777777" w:rsidR="00412EEC" w:rsidRDefault="00412EEC" w:rsidP="00412EEC">
      <w:pPr>
        <w:pStyle w:val="Akapitzlist1"/>
        <w:shd w:val="clear" w:color="auto" w:fill="FFFFFF" w:themeFill="background1"/>
        <w:jc w:val="both"/>
        <w:rPr>
          <w:rFonts w:ascii="Calibri" w:hAnsi="Calibri" w:cs="Calibri"/>
          <w:sz w:val="20"/>
          <w:szCs w:val="20"/>
        </w:rPr>
      </w:pPr>
    </w:p>
    <w:p w14:paraId="6EC9CD6D" w14:textId="77777777" w:rsidR="00412EEC" w:rsidRPr="00273D28" w:rsidRDefault="00412EEC" w:rsidP="00412EEC">
      <w:pPr>
        <w:pStyle w:val="Akapitzlist1"/>
        <w:shd w:val="clear" w:color="auto" w:fill="FFFFFF" w:themeFill="background1"/>
        <w:jc w:val="both"/>
        <w:rPr>
          <w:rFonts w:ascii="Calibri" w:hAnsi="Calibri" w:cs="Calibri"/>
          <w:sz w:val="20"/>
          <w:szCs w:val="20"/>
        </w:rPr>
      </w:pPr>
    </w:p>
    <w:p w14:paraId="1B3B7BD9" w14:textId="065E2983" w:rsidR="00A22A6D" w:rsidRPr="00273D28" w:rsidRDefault="00A22A6D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ab/>
      </w:r>
    </w:p>
    <w:p w14:paraId="1E19F5BD" w14:textId="77777777" w:rsidR="00283A30" w:rsidRPr="00273D28" w:rsidRDefault="00011027" w:rsidP="00EF40DD">
      <w:pPr>
        <w:spacing w:after="0" w:line="240" w:lineRule="atLeast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lastRenderedPageBreak/>
        <w:t>III. OPIS PRZEDMIOTU ZAMÓWIENIA</w:t>
      </w:r>
    </w:p>
    <w:p w14:paraId="53983D3F" w14:textId="79A80064" w:rsidR="00E60C75" w:rsidRPr="00273D28" w:rsidRDefault="00D84D73" w:rsidP="001852FD">
      <w:pPr>
        <w:pStyle w:val="Akapitzlist1"/>
        <w:numPr>
          <w:ilvl w:val="0"/>
          <w:numId w:val="13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Przedmiotem zamówienia jest</w:t>
      </w:r>
      <w:r w:rsidR="006541E5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3E0BD2" w:rsidRPr="00273D28">
        <w:rPr>
          <w:rFonts w:ascii="Calibri" w:hAnsi="Calibri" w:cs="Calibri"/>
          <w:b/>
          <w:bCs/>
          <w:sz w:val="20"/>
          <w:szCs w:val="20"/>
        </w:rPr>
        <w:t xml:space="preserve">dostawa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3E0BD2" w:rsidRPr="00273D28">
        <w:rPr>
          <w:rFonts w:ascii="Calibri" w:hAnsi="Calibri" w:cs="Calibri"/>
          <w:sz w:val="20"/>
          <w:szCs w:val="20"/>
        </w:rPr>
        <w:t xml:space="preserve"> </w:t>
      </w:r>
      <w:r w:rsidR="002975E7" w:rsidRPr="00412EEC">
        <w:rPr>
          <w:rFonts w:ascii="Calibri" w:hAnsi="Calibri" w:cs="Calibri"/>
          <w:sz w:val="20"/>
          <w:szCs w:val="20"/>
        </w:rPr>
        <w:t>–</w:t>
      </w:r>
      <w:r w:rsidR="00412EEC" w:rsidRPr="00412EE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12EEC" w:rsidRPr="00412EEC">
        <w:rPr>
          <w:rFonts w:ascii="Calibri" w:hAnsi="Calibri" w:cs="Calibri"/>
          <w:b/>
          <w:bCs/>
          <w:sz w:val="20"/>
          <w:szCs w:val="20"/>
        </w:rPr>
        <w:t>urządzeń do poboru próbek z powierzchni</w:t>
      </w:r>
      <w:r w:rsidR="00412EEC">
        <w:rPr>
          <w:rFonts w:ascii="Calibri" w:hAnsi="Calibri" w:cs="Calibri"/>
          <w:sz w:val="20"/>
          <w:szCs w:val="20"/>
        </w:rPr>
        <w:t xml:space="preserve"> </w:t>
      </w:r>
      <w:r w:rsidR="008A5915" w:rsidRPr="008A5915">
        <w:rPr>
          <w:rFonts w:ascii="Calibri" w:hAnsi="Calibri" w:cs="Calibri"/>
          <w:b/>
          <w:bCs/>
          <w:sz w:val="20"/>
          <w:szCs w:val="20"/>
        </w:rPr>
        <w:t>w ilości 200 sztuk</w:t>
      </w:r>
      <w:r w:rsidR="008A5915">
        <w:rPr>
          <w:rFonts w:ascii="Calibri" w:hAnsi="Calibri" w:cs="Calibri"/>
          <w:sz w:val="20"/>
          <w:szCs w:val="20"/>
        </w:rPr>
        <w:t xml:space="preserve"> </w:t>
      </w:r>
      <w:r w:rsidR="00962BB5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do realizacji projektu pt. </w:t>
      </w:r>
      <w:r w:rsidR="00962BB5" w:rsidRPr="00273D28">
        <w:rPr>
          <w:rFonts w:ascii="Calibri" w:hAnsi="Calibri" w:cs="Calibri"/>
          <w:i/>
          <w:iCs/>
          <w:sz w:val="20"/>
          <w:szCs w:val="20"/>
        </w:rPr>
        <w:t>„Opracowanie nowego produktu – mięsa komórkowego wraz z innowacyjną technologią wytwarzania.”</w:t>
      </w:r>
      <w:r w:rsidR="00962BB5" w:rsidRPr="00273D28">
        <w:rPr>
          <w:rFonts w:ascii="Calibri" w:hAnsi="Calibri" w:cs="Calibri"/>
          <w:sz w:val="20"/>
          <w:szCs w:val="20"/>
        </w:rPr>
        <w:t xml:space="preserve"> realizowanego w ramach I Priorytet Programu Wsparcie dla przedsiębiorców, Działanie Ścieżka SMART, Fundusze Europejskie dla Nowoczesnej Gospodarki 2021–2027 (FENG).</w:t>
      </w:r>
    </w:p>
    <w:p w14:paraId="1641D692" w14:textId="75DDF047" w:rsidR="00741E0A" w:rsidRDefault="008557A5" w:rsidP="00A51A62">
      <w:pPr>
        <w:pStyle w:val="Akapitzlist1"/>
        <w:numPr>
          <w:ilvl w:val="0"/>
          <w:numId w:val="13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6343D2">
        <w:rPr>
          <w:rFonts w:asciiTheme="minorHAnsi" w:hAnsiTheme="minorHAnsi" w:cstheme="minorHAnsi"/>
          <w:sz w:val="20"/>
          <w:szCs w:val="20"/>
        </w:rPr>
        <w:t>Szczegółowy opis p</w:t>
      </w:r>
      <w:r w:rsidR="00B01652" w:rsidRPr="006343D2">
        <w:rPr>
          <w:rFonts w:asciiTheme="minorHAnsi" w:hAnsiTheme="minorHAnsi" w:cstheme="minorHAnsi"/>
          <w:sz w:val="20"/>
          <w:szCs w:val="20"/>
        </w:rPr>
        <w:t>rzedmiot</w:t>
      </w:r>
      <w:r w:rsidRPr="006343D2">
        <w:rPr>
          <w:rFonts w:asciiTheme="minorHAnsi" w:hAnsiTheme="minorHAnsi" w:cstheme="minorHAnsi"/>
          <w:sz w:val="20"/>
          <w:szCs w:val="20"/>
        </w:rPr>
        <w:t>u</w:t>
      </w:r>
      <w:r w:rsidR="00B01652" w:rsidRPr="006343D2">
        <w:rPr>
          <w:rFonts w:asciiTheme="minorHAnsi" w:hAnsiTheme="minorHAnsi" w:cstheme="minorHAnsi"/>
          <w:sz w:val="20"/>
          <w:szCs w:val="20"/>
        </w:rPr>
        <w:t xml:space="preserve"> zamówienia</w:t>
      </w:r>
      <w:r w:rsidRPr="006343D2">
        <w:rPr>
          <w:rFonts w:asciiTheme="minorHAnsi" w:hAnsiTheme="minorHAnsi" w:cstheme="minorHAnsi"/>
          <w:sz w:val="20"/>
          <w:szCs w:val="20"/>
        </w:rPr>
        <w:t>:</w:t>
      </w:r>
    </w:p>
    <w:p w14:paraId="512D8D4E" w14:textId="7C69325D" w:rsidR="00412EEC" w:rsidRPr="00412EEC" w:rsidRDefault="008A5915" w:rsidP="00412EEC">
      <w:pPr>
        <w:pStyle w:val="Akapitzlist1"/>
        <w:spacing w:after="120"/>
        <w:ind w:hanging="42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1)</w:t>
      </w:r>
      <w:r w:rsidR="00412EEC" w:rsidRPr="00412EEC">
        <w:rPr>
          <w:rFonts w:asciiTheme="minorHAnsi" w:hAnsiTheme="minorHAnsi" w:cstheme="minorHAnsi"/>
          <w:sz w:val="20"/>
          <w:szCs w:val="20"/>
        </w:rPr>
        <w:tab/>
        <w:t>Dostawa urządzeń do poboru próbek z powierzchni (</w:t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wymazówek</w:t>
      </w:r>
      <w:proofErr w:type="spellEnd"/>
      <w:proofErr w:type="gramStart"/>
      <w:r w:rsidR="00412EEC" w:rsidRPr="00412EEC">
        <w:rPr>
          <w:rFonts w:asciiTheme="minorHAnsi" w:hAnsiTheme="minorHAnsi" w:cstheme="minorHAnsi"/>
          <w:sz w:val="20"/>
          <w:szCs w:val="20"/>
        </w:rPr>
        <w:t>/“</w:t>
      </w:r>
      <w:proofErr w:type="spellStart"/>
      <w:proofErr w:type="gramEnd"/>
      <w:r w:rsidR="00412EEC" w:rsidRPr="00412EEC">
        <w:rPr>
          <w:rFonts w:asciiTheme="minorHAnsi" w:hAnsiTheme="minorHAnsi" w:cstheme="minorHAnsi"/>
          <w:sz w:val="20"/>
          <w:szCs w:val="20"/>
        </w:rPr>
        <w:t>surface</w:t>
      </w:r>
      <w:proofErr w:type="spellEnd"/>
      <w:r w:rsidR="00412EEC" w:rsidRPr="00412EE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sampling</w:t>
      </w:r>
      <w:proofErr w:type="spellEnd"/>
      <w:r w:rsidR="00412EEC" w:rsidRPr="00412EE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device</w:t>
      </w:r>
      <w:proofErr w:type="spellEnd"/>
      <w:r w:rsidR="00412EEC" w:rsidRPr="00412EEC">
        <w:rPr>
          <w:rFonts w:asciiTheme="minorHAnsi" w:hAnsiTheme="minorHAnsi" w:cstheme="minorHAnsi"/>
          <w:sz w:val="20"/>
          <w:szCs w:val="20"/>
        </w:rPr>
        <w:t xml:space="preserve">”) przeznaczonych do badań ATP metodą bioluminescencji </w:t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lucyferazowej</w:t>
      </w:r>
      <w:proofErr w:type="spellEnd"/>
      <w:r w:rsidR="00412EEC" w:rsidRPr="00412EEC">
        <w:rPr>
          <w:rFonts w:asciiTheme="minorHAnsi" w:hAnsiTheme="minorHAnsi" w:cstheme="minorHAnsi"/>
          <w:sz w:val="20"/>
          <w:szCs w:val="20"/>
        </w:rPr>
        <w:t>, do bieżącego monitoringu higieny środowiska produkcyjnego oraz działań HACCP.</w:t>
      </w:r>
    </w:p>
    <w:p w14:paraId="5B92B7C9" w14:textId="498A2912" w:rsidR="00412EEC" w:rsidRPr="00412EEC" w:rsidRDefault="008A5915" w:rsidP="00412EEC">
      <w:pPr>
        <w:pStyle w:val="Akapitzlist1"/>
        <w:spacing w:after="120"/>
        <w:ind w:hanging="42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2)</w:t>
      </w:r>
      <w:r w:rsidR="00412EEC" w:rsidRPr="00412EEC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Wymazówki</w:t>
      </w:r>
      <w:proofErr w:type="spellEnd"/>
      <w:r w:rsidR="00412EEC" w:rsidRPr="00412EEC">
        <w:rPr>
          <w:rFonts w:asciiTheme="minorHAnsi" w:hAnsiTheme="minorHAnsi" w:cstheme="minorHAnsi"/>
          <w:sz w:val="20"/>
          <w:szCs w:val="20"/>
        </w:rPr>
        <w:t xml:space="preserve"> muszą być kompatybilne z systemem MVP ICON® i przeznaczone do współpracy z czytnikiem/analizatorem MVP ICON® (w posiadaniu Zamawiającego).</w:t>
      </w:r>
    </w:p>
    <w:p w14:paraId="5088FA5A" w14:textId="501F9C70" w:rsidR="008A5915" w:rsidRDefault="008A5915" w:rsidP="008A5915">
      <w:pPr>
        <w:pStyle w:val="Akapitzlist1"/>
        <w:spacing w:after="120"/>
        <w:ind w:hanging="42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3)</w:t>
      </w:r>
      <w:r w:rsidR="00412EEC" w:rsidRPr="00412EEC">
        <w:rPr>
          <w:rFonts w:asciiTheme="minorHAnsi" w:hAnsiTheme="minorHAnsi" w:cstheme="minorHAnsi"/>
          <w:sz w:val="20"/>
          <w:szCs w:val="20"/>
        </w:rPr>
        <w:tab/>
        <w:t xml:space="preserve">Zamówienie obejmuje: dostawę </w:t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wymazówek</w:t>
      </w:r>
      <w:proofErr w:type="spellEnd"/>
      <w:r w:rsidR="00412EEC" w:rsidRPr="00412EEC">
        <w:rPr>
          <w:rFonts w:asciiTheme="minorHAnsi" w:hAnsiTheme="minorHAnsi" w:cstheme="minorHAnsi"/>
          <w:sz w:val="20"/>
          <w:szCs w:val="20"/>
        </w:rPr>
        <w:t xml:space="preserve"> w opakowaniach fabrycznych, dokumentację oraz wymagane deklaracje jakości/zgodności.</w:t>
      </w:r>
    </w:p>
    <w:p w14:paraId="3C96414A" w14:textId="4B39ADDA" w:rsidR="00412EEC" w:rsidRDefault="008A5915" w:rsidP="008A5915">
      <w:pPr>
        <w:pStyle w:val="Akapitzlist1"/>
        <w:spacing w:after="120"/>
        <w:ind w:hanging="42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4) </w:t>
      </w:r>
      <w:r w:rsidR="00412EEC" w:rsidRPr="00412EEC">
        <w:rPr>
          <w:rFonts w:asciiTheme="minorHAnsi" w:hAnsiTheme="minorHAnsi" w:cstheme="minorHAnsi"/>
          <w:sz w:val="20"/>
          <w:szCs w:val="20"/>
        </w:rPr>
        <w:t xml:space="preserve">Ilość zamawianego produktu: 200 sztuk </w:t>
      </w:r>
      <w:proofErr w:type="spellStart"/>
      <w:r w:rsidR="00412EEC" w:rsidRPr="00412EEC">
        <w:rPr>
          <w:rFonts w:asciiTheme="minorHAnsi" w:hAnsiTheme="minorHAnsi" w:cstheme="minorHAnsi"/>
          <w:sz w:val="20"/>
          <w:szCs w:val="20"/>
        </w:rPr>
        <w:t>wymazówek</w:t>
      </w:r>
      <w:proofErr w:type="spellEnd"/>
    </w:p>
    <w:p w14:paraId="6C24AEF9" w14:textId="712F9261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5) </w:t>
      </w:r>
      <w:r w:rsidRPr="008A5915">
        <w:rPr>
          <w:rFonts w:ascii="Calibri" w:hAnsi="Calibri" w:cs="Calibri"/>
          <w:b/>
          <w:bCs/>
          <w:sz w:val="20"/>
          <w:szCs w:val="20"/>
        </w:rPr>
        <w:t>Wymagania funkcjonalne – minimalne</w:t>
      </w:r>
    </w:p>
    <w:p w14:paraId="56597606" w14:textId="77777777" w:rsidR="008A5915" w:rsidRPr="008A5915" w:rsidRDefault="008A5915" w:rsidP="008A5915">
      <w:p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Wykonawca dostarczy wyrób, który spełnia co najmniej następujące wymagania:</w:t>
      </w:r>
    </w:p>
    <w:p w14:paraId="4111AFDA" w14:textId="7367A0F0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</w:t>
      </w:r>
      <w:r w:rsidRPr="008A5915">
        <w:rPr>
          <w:rFonts w:ascii="Calibri" w:hAnsi="Calibri" w:cs="Calibri"/>
          <w:b/>
          <w:bCs/>
          <w:sz w:val="20"/>
          <w:szCs w:val="20"/>
        </w:rPr>
        <w:t>.1. Mechanizm aktywacji i odzysk próbki ATP</w:t>
      </w:r>
    </w:p>
    <w:p w14:paraId="5E9418B5" w14:textId="77777777" w:rsidR="008A5915" w:rsidRPr="008A5915" w:rsidRDefault="008A5915" w:rsidP="008A5915">
      <w:pPr>
        <w:numPr>
          <w:ilvl w:val="0"/>
          <w:numId w:val="78"/>
        </w:numPr>
        <w:spacing w:after="0"/>
        <w:rPr>
          <w:rFonts w:ascii="Calibri" w:hAnsi="Calibri" w:cs="Calibri"/>
          <w:sz w:val="20"/>
          <w:szCs w:val="20"/>
        </w:rPr>
      </w:pPr>
      <w:proofErr w:type="spellStart"/>
      <w:r w:rsidRPr="008A5915">
        <w:rPr>
          <w:rFonts w:ascii="Calibri" w:hAnsi="Calibri" w:cs="Calibri"/>
          <w:sz w:val="20"/>
          <w:szCs w:val="20"/>
        </w:rPr>
        <w:t>Wymazówka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jest gotowym do użytku, </w:t>
      </w:r>
      <w:r w:rsidRPr="008A5915">
        <w:rPr>
          <w:rFonts w:ascii="Calibri" w:hAnsi="Calibri" w:cs="Calibri"/>
          <w:b/>
          <w:bCs/>
          <w:sz w:val="20"/>
          <w:szCs w:val="20"/>
        </w:rPr>
        <w:t>samodzielnym, zamkniętym urządzeniem</w:t>
      </w:r>
      <w:r w:rsidRPr="008A5915">
        <w:rPr>
          <w:rFonts w:ascii="Calibri" w:hAnsi="Calibri" w:cs="Calibri"/>
          <w:sz w:val="20"/>
          <w:szCs w:val="20"/>
        </w:rPr>
        <w:t xml:space="preserve"> do poboru i aktywacji próbki (</w:t>
      </w:r>
      <w:proofErr w:type="spellStart"/>
      <w:r w:rsidRPr="008A5915">
        <w:rPr>
          <w:rFonts w:ascii="Calibri" w:hAnsi="Calibri" w:cs="Calibri"/>
          <w:sz w:val="20"/>
          <w:szCs w:val="20"/>
        </w:rPr>
        <w:t>self-contained</w:t>
      </w:r>
      <w:proofErr w:type="spellEnd"/>
      <w:r w:rsidRPr="008A5915">
        <w:rPr>
          <w:rFonts w:ascii="Calibri" w:hAnsi="Calibri" w:cs="Calibri"/>
          <w:sz w:val="20"/>
          <w:szCs w:val="20"/>
        </w:rPr>
        <w:t>)</w:t>
      </w:r>
    </w:p>
    <w:p w14:paraId="7284C1C6" w14:textId="77777777" w:rsidR="008A5915" w:rsidRPr="008A5915" w:rsidRDefault="008A5915" w:rsidP="008A5915">
      <w:pPr>
        <w:numPr>
          <w:ilvl w:val="0"/>
          <w:numId w:val="78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b/>
          <w:bCs/>
          <w:sz w:val="20"/>
          <w:szCs w:val="20"/>
        </w:rPr>
        <w:t>Aktywacja nie może wymagać przebijania/uszkadzania uszczelek</w:t>
      </w:r>
      <w:r w:rsidRPr="008A5915">
        <w:rPr>
          <w:rFonts w:ascii="Calibri" w:hAnsi="Calibri" w:cs="Calibri"/>
          <w:sz w:val="20"/>
          <w:szCs w:val="20"/>
        </w:rPr>
        <w:t xml:space="preserve"> (np. nakłuć folii/ampułek) – aktywacja ma następować bez perforacji uszczelnień.</w:t>
      </w:r>
    </w:p>
    <w:p w14:paraId="6A0AC9F4" w14:textId="77777777" w:rsidR="008A5915" w:rsidRPr="008A5915" w:rsidRDefault="008A5915" w:rsidP="008A5915">
      <w:pPr>
        <w:numPr>
          <w:ilvl w:val="0"/>
          <w:numId w:val="78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Reagent po aktywacji ma </w:t>
      </w:r>
      <w:r w:rsidRPr="008A5915">
        <w:rPr>
          <w:rFonts w:ascii="Calibri" w:hAnsi="Calibri" w:cs="Calibri"/>
          <w:b/>
          <w:bCs/>
          <w:sz w:val="20"/>
          <w:szCs w:val="20"/>
        </w:rPr>
        <w:t xml:space="preserve">spływać przez trzon/wałek </w:t>
      </w:r>
      <w:proofErr w:type="spellStart"/>
      <w:r w:rsidRPr="008A5915">
        <w:rPr>
          <w:rFonts w:ascii="Calibri" w:hAnsi="Calibri" w:cs="Calibri"/>
          <w:b/>
          <w:bCs/>
          <w:sz w:val="20"/>
          <w:szCs w:val="20"/>
        </w:rPr>
        <w:t>wymazówki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i zapewniać </w:t>
      </w:r>
      <w:r w:rsidRPr="008A5915">
        <w:rPr>
          <w:rFonts w:ascii="Calibri" w:hAnsi="Calibri" w:cs="Calibri"/>
          <w:b/>
          <w:bCs/>
          <w:sz w:val="20"/>
          <w:szCs w:val="20"/>
        </w:rPr>
        <w:t>równomierne wypłukanie ATP z końcówki</w:t>
      </w:r>
      <w:r w:rsidRPr="008A5915">
        <w:rPr>
          <w:rFonts w:ascii="Calibri" w:hAnsi="Calibri" w:cs="Calibri"/>
          <w:sz w:val="20"/>
          <w:szCs w:val="20"/>
        </w:rPr>
        <w:t xml:space="preserve"> do dolnej części probówki/komory zbiorczej (jednolity transfer próbki).</w:t>
      </w:r>
    </w:p>
    <w:p w14:paraId="3AF28DC0" w14:textId="77777777" w:rsidR="008A5915" w:rsidRPr="008A5915" w:rsidRDefault="008A5915" w:rsidP="008A5915">
      <w:pPr>
        <w:numPr>
          <w:ilvl w:val="0"/>
          <w:numId w:val="78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Pomiar ma dotyczyć </w:t>
      </w:r>
      <w:r w:rsidRPr="008A5915">
        <w:rPr>
          <w:rFonts w:ascii="Calibri" w:hAnsi="Calibri" w:cs="Calibri"/>
          <w:b/>
          <w:bCs/>
          <w:sz w:val="20"/>
          <w:szCs w:val="20"/>
        </w:rPr>
        <w:t>światła generowanego przez reagent (bioluminescencja)</w:t>
      </w:r>
      <w:r w:rsidRPr="008A5915">
        <w:rPr>
          <w:rFonts w:ascii="Calibri" w:hAnsi="Calibri" w:cs="Calibri"/>
          <w:sz w:val="20"/>
          <w:szCs w:val="20"/>
        </w:rPr>
        <w:t>, a nie emisji/odbicia od elementów stałych urządzenia (zapewnienie powtarzalności).</w:t>
      </w:r>
    </w:p>
    <w:p w14:paraId="0634DF1D" w14:textId="3DAD4D6B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</w:t>
      </w:r>
      <w:r w:rsidRPr="008A5915">
        <w:rPr>
          <w:rFonts w:ascii="Calibri" w:hAnsi="Calibri" w:cs="Calibri"/>
          <w:b/>
          <w:bCs/>
          <w:sz w:val="20"/>
          <w:szCs w:val="20"/>
        </w:rPr>
        <w:t>.2. Powtarzalność i odporność na technikę pobierania</w:t>
      </w:r>
    </w:p>
    <w:p w14:paraId="355FFF47" w14:textId="77777777" w:rsidR="008A5915" w:rsidRPr="008A5915" w:rsidRDefault="008A5915" w:rsidP="008A5915">
      <w:pPr>
        <w:numPr>
          <w:ilvl w:val="0"/>
          <w:numId w:val="79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Konstrukcja </w:t>
      </w:r>
      <w:proofErr w:type="spellStart"/>
      <w:r w:rsidRPr="008A5915">
        <w:rPr>
          <w:rFonts w:ascii="Calibri" w:hAnsi="Calibri" w:cs="Calibri"/>
          <w:sz w:val="20"/>
          <w:szCs w:val="20"/>
        </w:rPr>
        <w:t>wymazówki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musi być zaprojektowana tak, aby </w:t>
      </w:r>
      <w:r w:rsidRPr="008A5915">
        <w:rPr>
          <w:rFonts w:ascii="Calibri" w:hAnsi="Calibri" w:cs="Calibri"/>
          <w:b/>
          <w:bCs/>
          <w:sz w:val="20"/>
          <w:szCs w:val="20"/>
        </w:rPr>
        <w:t>kompensować różnice w technice wymazywania</w:t>
      </w:r>
      <w:r w:rsidRPr="008A5915">
        <w:rPr>
          <w:rFonts w:ascii="Calibri" w:hAnsi="Calibri" w:cs="Calibri"/>
          <w:sz w:val="20"/>
          <w:szCs w:val="20"/>
        </w:rPr>
        <w:t xml:space="preserve"> pomiędzy operatorami.</w:t>
      </w:r>
    </w:p>
    <w:p w14:paraId="3ED112EC" w14:textId="77777777" w:rsidR="008A5915" w:rsidRPr="008A5915" w:rsidRDefault="008A5915" w:rsidP="008A5915">
      <w:pPr>
        <w:numPr>
          <w:ilvl w:val="0"/>
          <w:numId w:val="79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Celem jest uzyskanie </w:t>
      </w:r>
      <w:r w:rsidRPr="008A5915">
        <w:rPr>
          <w:rFonts w:ascii="Calibri" w:hAnsi="Calibri" w:cs="Calibri"/>
          <w:b/>
          <w:bCs/>
          <w:sz w:val="20"/>
          <w:szCs w:val="20"/>
        </w:rPr>
        <w:t>dokładnych i powtarzalnych odczytów</w:t>
      </w:r>
      <w:r w:rsidRPr="008A5915">
        <w:rPr>
          <w:rFonts w:ascii="Calibri" w:hAnsi="Calibri" w:cs="Calibri"/>
          <w:sz w:val="20"/>
          <w:szCs w:val="20"/>
        </w:rPr>
        <w:t xml:space="preserve"> w monitoringu higieny (</w:t>
      </w:r>
      <w:proofErr w:type="spellStart"/>
      <w:r w:rsidRPr="008A5915">
        <w:rPr>
          <w:rFonts w:ascii="Calibri" w:hAnsi="Calibri" w:cs="Calibri"/>
          <w:sz w:val="20"/>
          <w:szCs w:val="20"/>
        </w:rPr>
        <w:t>reproducibility</w:t>
      </w:r>
      <w:proofErr w:type="spellEnd"/>
      <w:r w:rsidRPr="008A5915">
        <w:rPr>
          <w:rFonts w:ascii="Calibri" w:hAnsi="Calibri" w:cs="Calibri"/>
          <w:sz w:val="20"/>
          <w:szCs w:val="20"/>
        </w:rPr>
        <w:t>/</w:t>
      </w:r>
      <w:proofErr w:type="spellStart"/>
      <w:r w:rsidRPr="008A5915">
        <w:rPr>
          <w:rFonts w:ascii="Calibri" w:hAnsi="Calibri" w:cs="Calibri"/>
          <w:sz w:val="20"/>
          <w:szCs w:val="20"/>
        </w:rPr>
        <w:t>repeatability</w:t>
      </w:r>
      <w:proofErr w:type="spellEnd"/>
      <w:r w:rsidRPr="008A5915">
        <w:rPr>
          <w:rFonts w:ascii="Calibri" w:hAnsi="Calibri" w:cs="Calibri"/>
          <w:sz w:val="20"/>
          <w:szCs w:val="20"/>
        </w:rPr>
        <w:t>).</w:t>
      </w:r>
    </w:p>
    <w:p w14:paraId="75CFB030" w14:textId="0F844DA6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</w:t>
      </w:r>
      <w:r w:rsidRPr="008A5915">
        <w:rPr>
          <w:rFonts w:ascii="Calibri" w:hAnsi="Calibri" w:cs="Calibri"/>
          <w:b/>
          <w:bCs/>
          <w:sz w:val="20"/>
          <w:szCs w:val="20"/>
        </w:rPr>
        <w:t>.3. Bufor neutralizujący / ograniczanie interferencji środków dezynfekcyjnych</w:t>
      </w:r>
    </w:p>
    <w:p w14:paraId="3BA71414" w14:textId="77777777" w:rsidR="008A5915" w:rsidRPr="008A5915" w:rsidRDefault="008A5915" w:rsidP="008A5915">
      <w:pPr>
        <w:numPr>
          <w:ilvl w:val="0"/>
          <w:numId w:val="80"/>
        </w:numPr>
        <w:spacing w:after="0"/>
        <w:rPr>
          <w:rFonts w:ascii="Calibri" w:hAnsi="Calibri" w:cs="Calibri"/>
          <w:sz w:val="20"/>
          <w:szCs w:val="20"/>
        </w:rPr>
      </w:pPr>
      <w:proofErr w:type="spellStart"/>
      <w:r w:rsidRPr="008A5915">
        <w:rPr>
          <w:rFonts w:ascii="Calibri" w:hAnsi="Calibri" w:cs="Calibri"/>
          <w:sz w:val="20"/>
          <w:szCs w:val="20"/>
        </w:rPr>
        <w:t>Wymazówka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musi zawierać </w:t>
      </w:r>
      <w:proofErr w:type="spellStart"/>
      <w:r w:rsidRPr="008A5915">
        <w:rPr>
          <w:rFonts w:ascii="Calibri" w:hAnsi="Calibri" w:cs="Calibri"/>
          <w:b/>
          <w:bCs/>
          <w:sz w:val="20"/>
          <w:szCs w:val="20"/>
        </w:rPr>
        <w:t>proprietary</w:t>
      </w:r>
      <w:proofErr w:type="spellEnd"/>
      <w:r w:rsidRPr="008A5915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8A5915">
        <w:rPr>
          <w:rFonts w:ascii="Calibri" w:hAnsi="Calibri" w:cs="Calibri"/>
          <w:b/>
          <w:bCs/>
          <w:sz w:val="20"/>
          <w:szCs w:val="20"/>
        </w:rPr>
        <w:t>neutralizing</w:t>
      </w:r>
      <w:proofErr w:type="spellEnd"/>
      <w:r w:rsidRPr="008A5915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8A5915">
        <w:rPr>
          <w:rFonts w:ascii="Calibri" w:hAnsi="Calibri" w:cs="Calibri"/>
          <w:b/>
          <w:bCs/>
          <w:sz w:val="20"/>
          <w:szCs w:val="20"/>
        </w:rPr>
        <w:t>buffer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(bufor neutralizujący), który </w:t>
      </w:r>
      <w:r w:rsidRPr="008A5915">
        <w:rPr>
          <w:rFonts w:ascii="Calibri" w:hAnsi="Calibri" w:cs="Calibri"/>
          <w:b/>
          <w:bCs/>
          <w:sz w:val="20"/>
          <w:szCs w:val="20"/>
        </w:rPr>
        <w:t>minimalizuje wpływ pozostałości środków myjąco-dezynfekujących</w:t>
      </w:r>
      <w:r w:rsidRPr="008A5915">
        <w:rPr>
          <w:rFonts w:ascii="Calibri" w:hAnsi="Calibri" w:cs="Calibri"/>
          <w:sz w:val="20"/>
          <w:szCs w:val="20"/>
        </w:rPr>
        <w:t xml:space="preserve"> na wynik ATP.</w:t>
      </w:r>
    </w:p>
    <w:p w14:paraId="13BA19D0" w14:textId="77777777" w:rsidR="008A5915" w:rsidRPr="008A5915" w:rsidRDefault="008A5915" w:rsidP="008A5915">
      <w:pPr>
        <w:numPr>
          <w:ilvl w:val="0"/>
          <w:numId w:val="80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Wyrób ma </w:t>
      </w:r>
      <w:r w:rsidRPr="008A5915">
        <w:rPr>
          <w:rFonts w:ascii="Calibri" w:hAnsi="Calibri" w:cs="Calibri"/>
          <w:b/>
          <w:bCs/>
          <w:sz w:val="20"/>
          <w:szCs w:val="20"/>
        </w:rPr>
        <w:t>minimalizować ryzyko wyników fałszywie ujemnych i fałszywie dodatnich</w:t>
      </w:r>
      <w:r w:rsidRPr="008A5915">
        <w:rPr>
          <w:rFonts w:ascii="Calibri" w:hAnsi="Calibri" w:cs="Calibri"/>
          <w:sz w:val="20"/>
          <w:szCs w:val="20"/>
        </w:rPr>
        <w:t xml:space="preserve"> spowodowanych wygaszaniem lub wzmacnianiem sygnału przez </w:t>
      </w:r>
      <w:proofErr w:type="spellStart"/>
      <w:r w:rsidRPr="008A5915">
        <w:rPr>
          <w:rFonts w:ascii="Calibri" w:hAnsi="Calibri" w:cs="Calibri"/>
          <w:sz w:val="20"/>
          <w:szCs w:val="20"/>
        </w:rPr>
        <w:t>sanitizery</w:t>
      </w:r>
      <w:proofErr w:type="spellEnd"/>
      <w:r w:rsidRPr="008A5915">
        <w:rPr>
          <w:rFonts w:ascii="Calibri" w:hAnsi="Calibri" w:cs="Calibri"/>
          <w:sz w:val="20"/>
          <w:szCs w:val="20"/>
        </w:rPr>
        <w:t>.</w:t>
      </w:r>
    </w:p>
    <w:p w14:paraId="657CEC2B" w14:textId="77777777" w:rsidR="008A5915" w:rsidRPr="008A5915" w:rsidRDefault="008A5915" w:rsidP="008A5915">
      <w:pPr>
        <w:numPr>
          <w:ilvl w:val="0"/>
          <w:numId w:val="80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Wyrób ma ograniczać wpływ co najmniej powszechnych </w:t>
      </w:r>
      <w:proofErr w:type="spellStart"/>
      <w:r w:rsidRPr="008A5915">
        <w:rPr>
          <w:rFonts w:ascii="Calibri" w:hAnsi="Calibri" w:cs="Calibri"/>
          <w:sz w:val="20"/>
          <w:szCs w:val="20"/>
        </w:rPr>
        <w:t>sanitizerów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stosowanych w przemyśle spożywczym:</w:t>
      </w:r>
    </w:p>
    <w:p w14:paraId="047D22E3" w14:textId="77777777" w:rsidR="008A5915" w:rsidRPr="008A5915" w:rsidRDefault="008A5915" w:rsidP="008A5915">
      <w:pPr>
        <w:numPr>
          <w:ilvl w:val="1"/>
          <w:numId w:val="80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związki czwartorzędowe amoniowe (</w:t>
      </w:r>
      <w:proofErr w:type="spellStart"/>
      <w:r w:rsidRPr="008A5915">
        <w:rPr>
          <w:rFonts w:ascii="Calibri" w:hAnsi="Calibri" w:cs="Calibri"/>
          <w:sz w:val="20"/>
          <w:szCs w:val="20"/>
        </w:rPr>
        <w:t>Quat</w:t>
      </w:r>
      <w:proofErr w:type="spellEnd"/>
      <w:r w:rsidRPr="008A5915">
        <w:rPr>
          <w:rFonts w:ascii="Calibri" w:hAnsi="Calibri" w:cs="Calibri"/>
          <w:sz w:val="20"/>
          <w:szCs w:val="20"/>
        </w:rPr>
        <w:t>),</w:t>
      </w:r>
    </w:p>
    <w:p w14:paraId="4FB01C35" w14:textId="77777777" w:rsidR="008A5915" w:rsidRPr="008A5915" w:rsidRDefault="008A5915" w:rsidP="008A5915">
      <w:pPr>
        <w:numPr>
          <w:ilvl w:val="1"/>
          <w:numId w:val="80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preparaty chlorowe (</w:t>
      </w:r>
      <w:proofErr w:type="spellStart"/>
      <w:r w:rsidRPr="008A5915">
        <w:rPr>
          <w:rFonts w:ascii="Calibri" w:hAnsi="Calibri" w:cs="Calibri"/>
          <w:sz w:val="20"/>
          <w:szCs w:val="20"/>
        </w:rPr>
        <w:t>Chlorine</w:t>
      </w:r>
      <w:proofErr w:type="spellEnd"/>
      <w:r w:rsidRPr="008A5915">
        <w:rPr>
          <w:rFonts w:ascii="Calibri" w:hAnsi="Calibri" w:cs="Calibri"/>
          <w:sz w:val="20"/>
          <w:szCs w:val="20"/>
        </w:rPr>
        <w:t>),</w:t>
      </w:r>
    </w:p>
    <w:p w14:paraId="3236EA82" w14:textId="77777777" w:rsidR="008A5915" w:rsidRPr="008A5915" w:rsidRDefault="008A5915" w:rsidP="008A5915">
      <w:pPr>
        <w:numPr>
          <w:ilvl w:val="1"/>
          <w:numId w:val="80"/>
        </w:numPr>
        <w:spacing w:after="0"/>
        <w:rPr>
          <w:rFonts w:ascii="Calibri" w:hAnsi="Calibri" w:cs="Calibri"/>
          <w:sz w:val="20"/>
          <w:szCs w:val="20"/>
          <w:lang w:val="en-US"/>
        </w:rPr>
      </w:pPr>
      <w:proofErr w:type="spellStart"/>
      <w:r w:rsidRPr="008A5915">
        <w:rPr>
          <w:rFonts w:ascii="Calibri" w:hAnsi="Calibri" w:cs="Calibri"/>
          <w:sz w:val="20"/>
          <w:szCs w:val="20"/>
          <w:lang w:val="en-US"/>
        </w:rPr>
        <w:t>kwas</w:t>
      </w:r>
      <w:proofErr w:type="spellEnd"/>
      <w:r w:rsidRPr="008A5915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spellStart"/>
      <w:r w:rsidRPr="008A5915">
        <w:rPr>
          <w:rFonts w:ascii="Calibri" w:hAnsi="Calibri" w:cs="Calibri"/>
          <w:sz w:val="20"/>
          <w:szCs w:val="20"/>
          <w:lang w:val="en-US"/>
        </w:rPr>
        <w:t>nadoctowy</w:t>
      </w:r>
      <w:proofErr w:type="spellEnd"/>
      <w:r w:rsidRPr="008A5915">
        <w:rPr>
          <w:rFonts w:ascii="Calibri" w:hAnsi="Calibri" w:cs="Calibri"/>
          <w:sz w:val="20"/>
          <w:szCs w:val="20"/>
          <w:lang w:val="en-US"/>
        </w:rPr>
        <w:t xml:space="preserve"> / PAA (Peracetic Acid).</w:t>
      </w:r>
    </w:p>
    <w:p w14:paraId="7FCF3B1D" w14:textId="58881B68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</w:t>
      </w:r>
      <w:r w:rsidRPr="008A5915">
        <w:rPr>
          <w:rFonts w:ascii="Calibri" w:hAnsi="Calibri" w:cs="Calibri"/>
          <w:b/>
          <w:bCs/>
          <w:sz w:val="20"/>
          <w:szCs w:val="20"/>
        </w:rPr>
        <w:t>.4. Szybkość uzyskania wyniku (w kontekście systemu)</w:t>
      </w:r>
    </w:p>
    <w:p w14:paraId="4C1BC916" w14:textId="77777777" w:rsidR="008A5915" w:rsidRPr="008A5915" w:rsidRDefault="008A5915" w:rsidP="008A5915">
      <w:pPr>
        <w:numPr>
          <w:ilvl w:val="0"/>
          <w:numId w:val="81"/>
        </w:numPr>
        <w:spacing w:after="0"/>
        <w:rPr>
          <w:rFonts w:ascii="Calibri" w:hAnsi="Calibri" w:cs="Calibri"/>
          <w:sz w:val="20"/>
          <w:szCs w:val="20"/>
        </w:rPr>
      </w:pPr>
      <w:proofErr w:type="spellStart"/>
      <w:r w:rsidRPr="008A5915">
        <w:rPr>
          <w:rFonts w:ascii="Calibri" w:hAnsi="Calibri" w:cs="Calibri"/>
          <w:sz w:val="20"/>
          <w:szCs w:val="20"/>
        </w:rPr>
        <w:t>Wymazówki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muszą umożliwiać wykonywanie kontroli higieny z wynikiem w czasie umożliwiającym decyzję operacyjną „go/no-go” </w:t>
      </w:r>
      <w:r w:rsidRPr="008A5915">
        <w:rPr>
          <w:rFonts w:ascii="Calibri" w:hAnsi="Calibri" w:cs="Calibri"/>
          <w:b/>
          <w:bCs/>
          <w:sz w:val="20"/>
          <w:szCs w:val="20"/>
        </w:rPr>
        <w:t>w ~10 sekund</w:t>
      </w:r>
      <w:r w:rsidRPr="008A5915">
        <w:rPr>
          <w:rFonts w:ascii="Calibri" w:hAnsi="Calibri" w:cs="Calibri"/>
          <w:sz w:val="20"/>
          <w:szCs w:val="20"/>
        </w:rPr>
        <w:t xml:space="preserve"> od odczytu (zgodnie z charakterystyką systemu MVP ICON®).</w:t>
      </w:r>
    </w:p>
    <w:p w14:paraId="60FE2D14" w14:textId="539C2A74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</w:t>
      </w:r>
      <w:r w:rsidRPr="008A5915">
        <w:rPr>
          <w:rFonts w:ascii="Calibri" w:hAnsi="Calibri" w:cs="Calibri"/>
          <w:b/>
          <w:bCs/>
          <w:sz w:val="20"/>
          <w:szCs w:val="20"/>
        </w:rPr>
        <w:t>.5. Ergonomia pracy</w:t>
      </w:r>
    </w:p>
    <w:p w14:paraId="12143B2D" w14:textId="77777777" w:rsidR="008A5915" w:rsidRPr="008A5915" w:rsidRDefault="008A5915" w:rsidP="008A5915">
      <w:pPr>
        <w:numPr>
          <w:ilvl w:val="0"/>
          <w:numId w:val="82"/>
        </w:numPr>
        <w:spacing w:after="0"/>
        <w:rPr>
          <w:rFonts w:ascii="Calibri" w:hAnsi="Calibri" w:cs="Calibri"/>
          <w:sz w:val="20"/>
          <w:szCs w:val="20"/>
        </w:rPr>
      </w:pPr>
      <w:proofErr w:type="spellStart"/>
      <w:r w:rsidRPr="008A5915">
        <w:rPr>
          <w:rFonts w:ascii="Calibri" w:hAnsi="Calibri" w:cs="Calibri"/>
          <w:sz w:val="20"/>
          <w:szCs w:val="20"/>
        </w:rPr>
        <w:t>Wymazówki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muszą posiadać </w:t>
      </w:r>
      <w:r w:rsidRPr="008A5915">
        <w:rPr>
          <w:rFonts w:ascii="Calibri" w:hAnsi="Calibri" w:cs="Calibri"/>
          <w:b/>
          <w:bCs/>
          <w:sz w:val="20"/>
          <w:szCs w:val="20"/>
        </w:rPr>
        <w:t>aktywację jednoręczną, jednoetapową (one-</w:t>
      </w:r>
      <w:proofErr w:type="spellStart"/>
      <w:r w:rsidRPr="008A5915">
        <w:rPr>
          <w:rFonts w:ascii="Calibri" w:hAnsi="Calibri" w:cs="Calibri"/>
          <w:b/>
          <w:bCs/>
          <w:sz w:val="20"/>
          <w:szCs w:val="20"/>
        </w:rPr>
        <w:t>hand</w:t>
      </w:r>
      <w:proofErr w:type="spellEnd"/>
      <w:r w:rsidRPr="008A5915">
        <w:rPr>
          <w:rFonts w:ascii="Calibri" w:hAnsi="Calibri" w:cs="Calibri"/>
          <w:b/>
          <w:bCs/>
          <w:sz w:val="20"/>
          <w:szCs w:val="20"/>
        </w:rPr>
        <w:t xml:space="preserve">, one-step </w:t>
      </w:r>
      <w:proofErr w:type="spellStart"/>
      <w:r w:rsidRPr="008A5915">
        <w:rPr>
          <w:rFonts w:ascii="Calibri" w:hAnsi="Calibri" w:cs="Calibri"/>
          <w:b/>
          <w:bCs/>
          <w:sz w:val="20"/>
          <w:szCs w:val="20"/>
        </w:rPr>
        <w:t>activation</w:t>
      </w:r>
      <w:proofErr w:type="spellEnd"/>
      <w:r w:rsidRPr="008A5915">
        <w:rPr>
          <w:rFonts w:ascii="Calibri" w:hAnsi="Calibri" w:cs="Calibri"/>
          <w:b/>
          <w:bCs/>
          <w:sz w:val="20"/>
          <w:szCs w:val="20"/>
        </w:rPr>
        <w:t>)</w:t>
      </w:r>
      <w:r w:rsidRPr="008A5915">
        <w:rPr>
          <w:rFonts w:ascii="Calibri" w:hAnsi="Calibri" w:cs="Calibri"/>
          <w:sz w:val="20"/>
          <w:szCs w:val="20"/>
        </w:rPr>
        <w:t>, umożliwiającą operatorowi użycie drugiej ręki do czynności pomocniczych.</w:t>
      </w:r>
    </w:p>
    <w:p w14:paraId="2D2ED7D5" w14:textId="77777777" w:rsidR="008A5915" w:rsidRPr="008A5915" w:rsidRDefault="008A5915" w:rsidP="008A5915">
      <w:pPr>
        <w:spacing w:after="0"/>
        <w:rPr>
          <w:rFonts w:ascii="Calibri" w:hAnsi="Calibri" w:cs="Calibri"/>
          <w:sz w:val="20"/>
          <w:szCs w:val="20"/>
        </w:rPr>
      </w:pPr>
    </w:p>
    <w:p w14:paraId="791ADFD7" w14:textId="3BFE7048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6</w:t>
      </w:r>
      <w:r w:rsidRPr="008A5915">
        <w:rPr>
          <w:rFonts w:ascii="Calibri" w:hAnsi="Calibri" w:cs="Calibri"/>
          <w:b/>
          <w:bCs/>
          <w:sz w:val="20"/>
          <w:szCs w:val="20"/>
        </w:rPr>
        <w:t>) Wymagania dot. przechowywania i stabilności – minimalne</w:t>
      </w:r>
    </w:p>
    <w:p w14:paraId="170A36AA" w14:textId="77777777" w:rsidR="008A5915" w:rsidRPr="008A5915" w:rsidRDefault="008A5915" w:rsidP="008A5915">
      <w:pPr>
        <w:numPr>
          <w:ilvl w:val="0"/>
          <w:numId w:val="83"/>
        </w:numPr>
        <w:spacing w:after="0"/>
        <w:rPr>
          <w:rFonts w:ascii="Calibri" w:hAnsi="Calibri" w:cs="Calibri"/>
          <w:sz w:val="20"/>
          <w:szCs w:val="20"/>
        </w:rPr>
      </w:pPr>
      <w:proofErr w:type="spellStart"/>
      <w:r w:rsidRPr="008A5915">
        <w:rPr>
          <w:rFonts w:ascii="Calibri" w:hAnsi="Calibri" w:cs="Calibri"/>
          <w:sz w:val="20"/>
          <w:szCs w:val="20"/>
        </w:rPr>
        <w:t>Wymazówki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muszą nadawać się do </w:t>
      </w:r>
      <w:r w:rsidRPr="008A5915">
        <w:rPr>
          <w:rFonts w:ascii="Calibri" w:hAnsi="Calibri" w:cs="Calibri"/>
          <w:b/>
          <w:bCs/>
          <w:sz w:val="20"/>
          <w:szCs w:val="20"/>
        </w:rPr>
        <w:t>przechowywania w temperaturze pokojowej</w:t>
      </w:r>
      <w:r w:rsidRPr="008A5915">
        <w:rPr>
          <w:rFonts w:ascii="Calibri" w:hAnsi="Calibri" w:cs="Calibri"/>
          <w:sz w:val="20"/>
          <w:szCs w:val="20"/>
        </w:rPr>
        <w:t xml:space="preserve"> (bez konieczności chłodzenia).</w:t>
      </w:r>
    </w:p>
    <w:p w14:paraId="7DDFDF76" w14:textId="77777777" w:rsidR="008A5915" w:rsidRPr="008A5915" w:rsidRDefault="008A5915" w:rsidP="008A5915">
      <w:pPr>
        <w:numPr>
          <w:ilvl w:val="0"/>
          <w:numId w:val="83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lastRenderedPageBreak/>
        <w:t xml:space="preserve">Zakres przechowywania: </w:t>
      </w:r>
      <w:r w:rsidRPr="008A5915">
        <w:rPr>
          <w:rFonts w:ascii="Calibri" w:hAnsi="Calibri" w:cs="Calibri"/>
          <w:b/>
          <w:bCs/>
          <w:sz w:val="20"/>
          <w:szCs w:val="20"/>
        </w:rPr>
        <w:t>2–30°C.</w:t>
      </w:r>
    </w:p>
    <w:p w14:paraId="7F9E1975" w14:textId="24BB99DB" w:rsidR="008A5915" w:rsidRPr="008A5915" w:rsidRDefault="008A5915" w:rsidP="008A5915">
      <w:pPr>
        <w:numPr>
          <w:ilvl w:val="0"/>
          <w:numId w:val="83"/>
        </w:numPr>
        <w:spacing w:after="0"/>
        <w:rPr>
          <w:rFonts w:ascii="Calibri" w:hAnsi="Calibri" w:cs="Calibri"/>
          <w:sz w:val="20"/>
          <w:szCs w:val="20"/>
        </w:rPr>
      </w:pPr>
      <w:proofErr w:type="spellStart"/>
      <w:r w:rsidRPr="008A5915">
        <w:rPr>
          <w:rFonts w:ascii="Calibri" w:hAnsi="Calibri" w:cs="Calibri"/>
          <w:sz w:val="20"/>
          <w:szCs w:val="20"/>
        </w:rPr>
        <w:t>Wymazówki</w:t>
      </w:r>
      <w:proofErr w:type="spellEnd"/>
      <w:r w:rsidRPr="008A5915">
        <w:rPr>
          <w:rFonts w:ascii="Calibri" w:hAnsi="Calibri" w:cs="Calibri"/>
          <w:sz w:val="20"/>
          <w:szCs w:val="20"/>
        </w:rPr>
        <w:t xml:space="preserve"> muszą być dostarczone w opakowaniu ochronnym zabezpieczającym produkt przed światłem słonecznym (np. nieprzezroczyste woreczki/folia). </w:t>
      </w:r>
      <w:r w:rsidRPr="008A5915">
        <w:rPr>
          <w:rFonts w:ascii="Calibri" w:hAnsi="Calibri" w:cs="Calibri"/>
          <w:b/>
          <w:bCs/>
          <w:sz w:val="20"/>
          <w:szCs w:val="20"/>
        </w:rPr>
        <w:t>Niewykorzystane urządzenia muszą być możliwe do ponownego szczelnego zamknięcia</w:t>
      </w:r>
      <w:r w:rsidRPr="008A5915">
        <w:rPr>
          <w:rFonts w:ascii="Calibri" w:hAnsi="Calibri" w:cs="Calibri"/>
          <w:sz w:val="20"/>
          <w:szCs w:val="20"/>
        </w:rPr>
        <w:t xml:space="preserve"> w opakowaniu ochronnym (</w:t>
      </w:r>
      <w:proofErr w:type="spellStart"/>
      <w:r w:rsidRPr="008A5915">
        <w:rPr>
          <w:rFonts w:ascii="Calibri" w:hAnsi="Calibri" w:cs="Calibri"/>
          <w:sz w:val="20"/>
          <w:szCs w:val="20"/>
        </w:rPr>
        <w:t>reseal</w:t>
      </w:r>
      <w:proofErr w:type="spellEnd"/>
      <w:r w:rsidRPr="008A5915">
        <w:rPr>
          <w:rFonts w:ascii="Calibri" w:hAnsi="Calibri" w:cs="Calibri"/>
          <w:sz w:val="20"/>
          <w:szCs w:val="20"/>
        </w:rPr>
        <w:t>).</w:t>
      </w:r>
    </w:p>
    <w:p w14:paraId="6F43AA84" w14:textId="791DA78C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7</w:t>
      </w:r>
      <w:r w:rsidRPr="008A5915">
        <w:rPr>
          <w:rFonts w:ascii="Calibri" w:hAnsi="Calibri" w:cs="Calibri"/>
          <w:b/>
          <w:bCs/>
          <w:sz w:val="20"/>
          <w:szCs w:val="20"/>
        </w:rPr>
        <w:t>) Zastosowanie / środowisko pracy</w:t>
      </w:r>
    </w:p>
    <w:p w14:paraId="11F18477" w14:textId="77777777" w:rsidR="008A5915" w:rsidRPr="008A5915" w:rsidRDefault="008A5915" w:rsidP="008A5915">
      <w:pPr>
        <w:numPr>
          <w:ilvl w:val="0"/>
          <w:numId w:val="84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Zastosowanie: </w:t>
      </w:r>
      <w:r w:rsidRPr="008A5915">
        <w:rPr>
          <w:rFonts w:ascii="Calibri" w:hAnsi="Calibri" w:cs="Calibri"/>
          <w:b/>
          <w:bCs/>
          <w:sz w:val="20"/>
          <w:szCs w:val="20"/>
        </w:rPr>
        <w:t>monitoring higieny powierzchni</w:t>
      </w:r>
      <w:r w:rsidRPr="008A5915">
        <w:rPr>
          <w:rFonts w:ascii="Calibri" w:hAnsi="Calibri" w:cs="Calibri"/>
          <w:sz w:val="20"/>
          <w:szCs w:val="20"/>
        </w:rPr>
        <w:t xml:space="preserve"> w branży Food &amp; </w:t>
      </w:r>
      <w:proofErr w:type="spellStart"/>
      <w:r w:rsidRPr="008A5915">
        <w:rPr>
          <w:rFonts w:ascii="Calibri" w:hAnsi="Calibri" w:cs="Calibri"/>
          <w:sz w:val="20"/>
          <w:szCs w:val="20"/>
        </w:rPr>
        <w:t>Beverage</w:t>
      </w:r>
      <w:proofErr w:type="spellEnd"/>
      <w:r w:rsidRPr="008A5915">
        <w:rPr>
          <w:rFonts w:ascii="Calibri" w:hAnsi="Calibri" w:cs="Calibri"/>
          <w:sz w:val="20"/>
          <w:szCs w:val="20"/>
        </w:rPr>
        <w:t>, w tym:</w:t>
      </w:r>
    </w:p>
    <w:p w14:paraId="79737C1B" w14:textId="77777777" w:rsidR="008A5915" w:rsidRPr="008A5915" w:rsidRDefault="008A5915" w:rsidP="008A5915">
      <w:pPr>
        <w:numPr>
          <w:ilvl w:val="1"/>
          <w:numId w:val="84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kontrola skuteczności mycia i dezynfekcji,</w:t>
      </w:r>
    </w:p>
    <w:p w14:paraId="5E6CFE75" w14:textId="77777777" w:rsidR="008A5915" w:rsidRPr="008A5915" w:rsidRDefault="008A5915" w:rsidP="008A5915">
      <w:pPr>
        <w:numPr>
          <w:ilvl w:val="1"/>
          <w:numId w:val="84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monitoring środowiska produkcyjnego,</w:t>
      </w:r>
    </w:p>
    <w:p w14:paraId="166AC904" w14:textId="77777777" w:rsidR="008A5915" w:rsidRPr="008A5915" w:rsidRDefault="008A5915" w:rsidP="008A5915">
      <w:pPr>
        <w:numPr>
          <w:ilvl w:val="1"/>
          <w:numId w:val="84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wsparcie HACCP.</w:t>
      </w:r>
    </w:p>
    <w:p w14:paraId="4F700A4C" w14:textId="513126E1" w:rsidR="008A5915" w:rsidRPr="008A5915" w:rsidRDefault="008A5915" w:rsidP="008A5915">
      <w:pPr>
        <w:numPr>
          <w:ilvl w:val="0"/>
          <w:numId w:val="84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Wykrywane zanieczyszczenia: </w:t>
      </w:r>
      <w:r w:rsidRPr="008A5915">
        <w:rPr>
          <w:rFonts w:ascii="Calibri" w:hAnsi="Calibri" w:cs="Calibri"/>
          <w:b/>
          <w:bCs/>
          <w:sz w:val="20"/>
          <w:szCs w:val="20"/>
        </w:rPr>
        <w:t>resztki żywnościowe i mikrobiologiczne</w:t>
      </w:r>
      <w:r w:rsidRPr="008A5915">
        <w:rPr>
          <w:rFonts w:ascii="Calibri" w:hAnsi="Calibri" w:cs="Calibri"/>
          <w:sz w:val="20"/>
          <w:szCs w:val="20"/>
        </w:rPr>
        <w:t xml:space="preserve"> (bakterie, drożdże, pleśnie) w oparciu o obecność ATP.</w:t>
      </w:r>
    </w:p>
    <w:p w14:paraId="1847DDBA" w14:textId="149BE3D3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8</w:t>
      </w:r>
      <w:r w:rsidRPr="008A5915">
        <w:rPr>
          <w:rFonts w:ascii="Calibri" w:hAnsi="Calibri" w:cs="Calibri"/>
          <w:b/>
          <w:bCs/>
          <w:sz w:val="20"/>
          <w:szCs w:val="20"/>
        </w:rPr>
        <w:t>) Dokumenty i wymagania formalne</w:t>
      </w:r>
    </w:p>
    <w:p w14:paraId="1811F36D" w14:textId="77777777" w:rsidR="008A5915" w:rsidRPr="008A5915" w:rsidRDefault="008A5915" w:rsidP="008A5915">
      <w:p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Wykonawca dostarczy co najmniej:</w:t>
      </w:r>
    </w:p>
    <w:p w14:paraId="03B461B0" w14:textId="77777777" w:rsidR="008A5915" w:rsidRPr="008A5915" w:rsidRDefault="008A5915" w:rsidP="008A5915">
      <w:pPr>
        <w:numPr>
          <w:ilvl w:val="0"/>
          <w:numId w:val="85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Kartę katalogową / instrukcję producenta (PL lub EN) potwierdzającą spełnienie wymagań.</w:t>
      </w:r>
    </w:p>
    <w:p w14:paraId="3A143C2F" w14:textId="77777777" w:rsidR="008A5915" w:rsidRPr="008A5915" w:rsidRDefault="008A5915" w:rsidP="008A5915">
      <w:pPr>
        <w:numPr>
          <w:ilvl w:val="0"/>
          <w:numId w:val="85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Informację o warunkach przechowywania, terminie ważności i partii (lot).</w:t>
      </w:r>
    </w:p>
    <w:p w14:paraId="31F8439F" w14:textId="386077AE" w:rsidR="008A5915" w:rsidRPr="008A5915" w:rsidRDefault="008A5915" w:rsidP="008A5915">
      <w:pPr>
        <w:numPr>
          <w:ilvl w:val="0"/>
          <w:numId w:val="85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Oświadczenie o kompatybilności z systemem MVP ICON® (jeśli nie wynika wprost z dokumentacji).</w:t>
      </w:r>
    </w:p>
    <w:p w14:paraId="1C4706ED" w14:textId="32172B5C" w:rsidR="008A5915" w:rsidRPr="008A5915" w:rsidRDefault="008A5915" w:rsidP="008A5915">
      <w:pPr>
        <w:spacing w:after="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9</w:t>
      </w:r>
      <w:r w:rsidRPr="008A5915">
        <w:rPr>
          <w:rFonts w:ascii="Calibri" w:hAnsi="Calibri" w:cs="Calibri"/>
          <w:b/>
          <w:bCs/>
          <w:sz w:val="20"/>
          <w:szCs w:val="20"/>
        </w:rPr>
        <w:t>) Warunki równoważności (jeśli dopuszczasz zamienniki)</w:t>
      </w:r>
    </w:p>
    <w:p w14:paraId="6BE1759B" w14:textId="77777777" w:rsidR="008A5915" w:rsidRPr="008A5915" w:rsidRDefault="008A5915" w:rsidP="008A5915">
      <w:p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Zamawiający dopuszcza rozwiązania równoważne, pod warunkiem spełnienia łącznie wymagań minimalnych z pkt 2–3, w tym w szczególności:</w:t>
      </w:r>
    </w:p>
    <w:p w14:paraId="4369AE66" w14:textId="77777777" w:rsidR="008A5915" w:rsidRPr="008A5915" w:rsidRDefault="008A5915" w:rsidP="008A5915">
      <w:pPr>
        <w:numPr>
          <w:ilvl w:val="0"/>
          <w:numId w:val="86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kompatybilności z MVP ICON®,</w:t>
      </w:r>
    </w:p>
    <w:p w14:paraId="485458E5" w14:textId="77777777" w:rsidR="008A5915" w:rsidRPr="008A5915" w:rsidRDefault="008A5915" w:rsidP="008A5915">
      <w:pPr>
        <w:numPr>
          <w:ilvl w:val="0"/>
          <w:numId w:val="86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aktywacji bez perforacji uszczelnień,</w:t>
      </w:r>
    </w:p>
    <w:p w14:paraId="66E31ADC" w14:textId="77777777" w:rsidR="008A5915" w:rsidRPr="008A5915" w:rsidRDefault="008A5915" w:rsidP="008A5915">
      <w:pPr>
        <w:numPr>
          <w:ilvl w:val="0"/>
          <w:numId w:val="86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mechanizmu przepływu reagenta przez trzon i równomiernego wypłukania ATP,</w:t>
      </w:r>
    </w:p>
    <w:p w14:paraId="318A69AD" w14:textId="77777777" w:rsidR="008A5915" w:rsidRPr="008A5915" w:rsidRDefault="008A5915" w:rsidP="008A5915">
      <w:pPr>
        <w:numPr>
          <w:ilvl w:val="0"/>
          <w:numId w:val="86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 xml:space="preserve">neutralizacji interferencji </w:t>
      </w:r>
      <w:proofErr w:type="spellStart"/>
      <w:r w:rsidRPr="008A5915">
        <w:rPr>
          <w:rFonts w:ascii="Calibri" w:hAnsi="Calibri" w:cs="Calibri"/>
          <w:sz w:val="20"/>
          <w:szCs w:val="20"/>
        </w:rPr>
        <w:t>Quat</w:t>
      </w:r>
      <w:proofErr w:type="spellEnd"/>
      <w:r w:rsidRPr="008A5915">
        <w:rPr>
          <w:rFonts w:ascii="Calibri" w:hAnsi="Calibri" w:cs="Calibri"/>
          <w:sz w:val="20"/>
          <w:szCs w:val="20"/>
        </w:rPr>
        <w:t>/</w:t>
      </w:r>
      <w:proofErr w:type="spellStart"/>
      <w:r w:rsidRPr="008A5915">
        <w:rPr>
          <w:rFonts w:ascii="Calibri" w:hAnsi="Calibri" w:cs="Calibri"/>
          <w:sz w:val="20"/>
          <w:szCs w:val="20"/>
        </w:rPr>
        <w:t>Chlorine</w:t>
      </w:r>
      <w:proofErr w:type="spellEnd"/>
      <w:r w:rsidRPr="008A5915">
        <w:rPr>
          <w:rFonts w:ascii="Calibri" w:hAnsi="Calibri" w:cs="Calibri"/>
          <w:sz w:val="20"/>
          <w:szCs w:val="20"/>
        </w:rPr>
        <w:t>/PAA,</w:t>
      </w:r>
    </w:p>
    <w:p w14:paraId="2604E013" w14:textId="77777777" w:rsidR="008A5915" w:rsidRPr="008A5915" w:rsidRDefault="008A5915" w:rsidP="008A5915">
      <w:pPr>
        <w:numPr>
          <w:ilvl w:val="0"/>
          <w:numId w:val="86"/>
        </w:numPr>
        <w:spacing w:after="0"/>
        <w:rPr>
          <w:rFonts w:ascii="Calibri" w:hAnsi="Calibri" w:cs="Calibri"/>
          <w:sz w:val="20"/>
          <w:szCs w:val="20"/>
        </w:rPr>
      </w:pPr>
      <w:r w:rsidRPr="008A5915">
        <w:rPr>
          <w:rFonts w:ascii="Calibri" w:hAnsi="Calibri" w:cs="Calibri"/>
          <w:sz w:val="20"/>
          <w:szCs w:val="20"/>
        </w:rPr>
        <w:t>przechowywania 2–30°C bez chłodzenia.</w:t>
      </w:r>
    </w:p>
    <w:p w14:paraId="2D5B5B4F" w14:textId="77777777" w:rsidR="008A5915" w:rsidRPr="006343D2" w:rsidRDefault="008A5915" w:rsidP="008A5915">
      <w:pPr>
        <w:pStyle w:val="Akapitzlist1"/>
        <w:spacing w:after="120"/>
        <w:ind w:hanging="424"/>
        <w:jc w:val="both"/>
        <w:rPr>
          <w:rFonts w:asciiTheme="minorHAnsi" w:hAnsiTheme="minorHAnsi" w:cstheme="minorHAnsi"/>
          <w:sz w:val="20"/>
          <w:szCs w:val="20"/>
        </w:rPr>
      </w:pPr>
    </w:p>
    <w:p w14:paraId="3929F94C" w14:textId="1DC21F9A" w:rsidR="00822754" w:rsidRPr="00273D28" w:rsidRDefault="00D45755" w:rsidP="00822754">
      <w:pPr>
        <w:pStyle w:val="Akapitzlist"/>
        <w:numPr>
          <w:ilvl w:val="0"/>
          <w:numId w:val="13"/>
        </w:numPr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sz w:val="20"/>
          <w:szCs w:val="20"/>
        </w:rPr>
        <w:t xml:space="preserve">Wyłoniony </w:t>
      </w:r>
      <w:r w:rsidR="006343D2">
        <w:rPr>
          <w:rFonts w:ascii="Calibri" w:eastAsia="Calibri" w:hAnsi="Calibri" w:cs="Calibri"/>
          <w:sz w:val="20"/>
          <w:szCs w:val="20"/>
        </w:rPr>
        <w:t>Dostawca</w:t>
      </w:r>
      <w:r w:rsidRPr="00273D28">
        <w:rPr>
          <w:rFonts w:ascii="Calibri" w:eastAsia="Calibri" w:hAnsi="Calibri" w:cs="Calibri"/>
          <w:sz w:val="20"/>
          <w:szCs w:val="20"/>
        </w:rPr>
        <w:t xml:space="preserve"> zapewni w ramach wynagrodzenia </w:t>
      </w:r>
      <w:r w:rsidR="007849B4" w:rsidRPr="00273D28">
        <w:rPr>
          <w:rFonts w:ascii="Calibri" w:eastAsia="Calibri" w:hAnsi="Calibri" w:cs="Calibri"/>
          <w:sz w:val="20"/>
          <w:szCs w:val="20"/>
        </w:rPr>
        <w:t xml:space="preserve">każdorazowo </w:t>
      </w:r>
      <w:r w:rsidRPr="00273D28">
        <w:rPr>
          <w:rFonts w:ascii="Calibri" w:eastAsia="Calibri" w:hAnsi="Calibri" w:cs="Calibri"/>
          <w:b/>
          <w:sz w:val="20"/>
          <w:szCs w:val="20"/>
        </w:rPr>
        <w:t>dostawę</w:t>
      </w:r>
      <w:bookmarkStart w:id="3" w:name="_Hlk86044776"/>
      <w:r w:rsidRPr="00273D28">
        <w:rPr>
          <w:rFonts w:ascii="Calibri" w:hAnsi="Calibri" w:cs="Calibri"/>
          <w:sz w:val="20"/>
          <w:szCs w:val="20"/>
        </w:rPr>
        <w:t xml:space="preserve"> Przedmiotu zamówienia </w:t>
      </w:r>
      <w:r w:rsidR="007849B4" w:rsidRPr="00273D28">
        <w:rPr>
          <w:rFonts w:ascii="Calibri" w:eastAsia="Calibri" w:hAnsi="Calibri" w:cs="Calibri"/>
          <w:sz w:val="20"/>
          <w:szCs w:val="20"/>
        </w:rPr>
        <w:t xml:space="preserve">do </w:t>
      </w:r>
      <w:r w:rsidR="00D10B20" w:rsidRPr="00273D28">
        <w:rPr>
          <w:rFonts w:ascii="Calibri" w:eastAsia="Calibri" w:hAnsi="Calibri" w:cs="Calibri"/>
          <w:b/>
          <w:bCs/>
          <w:sz w:val="20"/>
          <w:szCs w:val="20"/>
        </w:rPr>
        <w:t>miejsc</w:t>
      </w:r>
      <w:r w:rsidR="007849B4" w:rsidRPr="00273D28">
        <w:rPr>
          <w:rFonts w:ascii="Calibri" w:eastAsia="Calibri" w:hAnsi="Calibri" w:cs="Calibri"/>
          <w:b/>
          <w:bCs/>
          <w:sz w:val="20"/>
          <w:szCs w:val="20"/>
        </w:rPr>
        <w:t xml:space="preserve">a </w:t>
      </w:r>
      <w:r w:rsidR="00D10B20" w:rsidRPr="00273D28">
        <w:rPr>
          <w:rFonts w:ascii="Calibri" w:eastAsia="Calibri" w:hAnsi="Calibri" w:cs="Calibri"/>
          <w:b/>
          <w:bCs/>
          <w:sz w:val="20"/>
          <w:szCs w:val="20"/>
        </w:rPr>
        <w:t>realizacji wskazan</w:t>
      </w:r>
      <w:r w:rsidR="007849B4" w:rsidRPr="00273D28">
        <w:rPr>
          <w:rFonts w:ascii="Calibri" w:eastAsia="Calibri" w:hAnsi="Calibri" w:cs="Calibri"/>
          <w:b/>
          <w:bCs/>
          <w:sz w:val="20"/>
          <w:szCs w:val="20"/>
        </w:rPr>
        <w:t>ego</w:t>
      </w:r>
      <w:r w:rsidR="00D10B20" w:rsidRPr="00273D28">
        <w:rPr>
          <w:rFonts w:ascii="Calibri" w:eastAsia="Calibri" w:hAnsi="Calibri" w:cs="Calibri"/>
          <w:b/>
          <w:bCs/>
          <w:sz w:val="20"/>
          <w:szCs w:val="20"/>
        </w:rPr>
        <w:t xml:space="preserve"> przez</w:t>
      </w:r>
      <w:r w:rsidRPr="00273D28">
        <w:rPr>
          <w:rFonts w:ascii="Calibri" w:eastAsia="Calibri" w:hAnsi="Calibri" w:cs="Calibri"/>
          <w:b/>
          <w:bCs/>
          <w:sz w:val="20"/>
          <w:szCs w:val="20"/>
        </w:rPr>
        <w:t xml:space="preserve"> Zamawiającego</w:t>
      </w:r>
      <w:bookmarkEnd w:id="3"/>
      <w:r w:rsidR="0060703C" w:rsidRPr="00273D28"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4C7C901F" w14:textId="18562C7F" w:rsidR="00B44E86" w:rsidRPr="00273D28" w:rsidRDefault="00B44E86" w:rsidP="00A36A92">
      <w:pPr>
        <w:pStyle w:val="Akapitzlist"/>
        <w:numPr>
          <w:ilvl w:val="0"/>
          <w:numId w:val="13"/>
        </w:numPr>
        <w:jc w:val="both"/>
        <w:rPr>
          <w:rFonts w:ascii="Calibri" w:eastAsia="Calibri" w:hAnsi="Calibri" w:cs="Calibri"/>
          <w:sz w:val="20"/>
          <w:szCs w:val="20"/>
        </w:rPr>
      </w:pPr>
      <w:r w:rsidRPr="00273D28">
        <w:rPr>
          <w:rFonts w:ascii="Calibri" w:eastAsia="Calibri" w:hAnsi="Calibri" w:cs="Calibri"/>
          <w:sz w:val="20"/>
          <w:szCs w:val="20"/>
        </w:rPr>
        <w:t xml:space="preserve">Koszty transportu i ubezpieczenia Przedmiotu zamówienia od wszelkich </w:t>
      </w:r>
      <w:proofErr w:type="spellStart"/>
      <w:r w:rsidRPr="00273D28">
        <w:rPr>
          <w:rFonts w:ascii="Calibri" w:eastAsia="Calibri" w:hAnsi="Calibri" w:cs="Calibri"/>
          <w:sz w:val="20"/>
          <w:szCs w:val="20"/>
        </w:rPr>
        <w:t>ryzyk</w:t>
      </w:r>
      <w:proofErr w:type="spellEnd"/>
      <w:r w:rsidRPr="00273D28">
        <w:rPr>
          <w:rFonts w:ascii="Calibri" w:eastAsia="Calibri" w:hAnsi="Calibri" w:cs="Calibri"/>
          <w:sz w:val="20"/>
          <w:szCs w:val="20"/>
        </w:rPr>
        <w:t xml:space="preserve"> utraty i uszkodzenia w trakcie dostawy do </w:t>
      </w:r>
      <w:r w:rsidR="00D10B20" w:rsidRPr="00273D28">
        <w:rPr>
          <w:rFonts w:ascii="Calibri" w:eastAsia="Calibri" w:hAnsi="Calibri" w:cs="Calibri"/>
          <w:sz w:val="20"/>
          <w:szCs w:val="20"/>
        </w:rPr>
        <w:t>miejsca realizacji wskazanego przez</w:t>
      </w:r>
      <w:r w:rsidRPr="00273D28">
        <w:rPr>
          <w:rFonts w:ascii="Calibri" w:eastAsia="Calibri" w:hAnsi="Calibri" w:cs="Calibri"/>
          <w:sz w:val="20"/>
          <w:szCs w:val="20"/>
        </w:rPr>
        <w:t xml:space="preserve"> Zamawiającego (łącznie z załadunkiem i rozładunkiem) obciążają Wykonawcę;</w:t>
      </w:r>
    </w:p>
    <w:p w14:paraId="1DEB6AA1" w14:textId="77777777" w:rsidR="00D45755" w:rsidRPr="00273D28" w:rsidRDefault="00D45755" w:rsidP="00D45755">
      <w:pPr>
        <w:numPr>
          <w:ilvl w:val="0"/>
          <w:numId w:val="13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273D28">
        <w:rPr>
          <w:rFonts w:ascii="Calibri" w:hAnsi="Calibri" w:cs="Calibri"/>
          <w:sz w:val="20"/>
          <w:szCs w:val="20"/>
          <w:lang w:eastAsia="pl-PL"/>
        </w:rPr>
        <w:t>Przedmiot zamówienia będzie nowy, nieużywany, kompletny, wolny od wad fizycznych i prawnych i obciążeń prawami osób trzecich, nie będzie stanowił przedmiotu zabezpieczenia.</w:t>
      </w:r>
    </w:p>
    <w:p w14:paraId="6B66561D" w14:textId="77777777" w:rsidR="00D45755" w:rsidRPr="00273D28" w:rsidRDefault="00D45755" w:rsidP="00D45755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0"/>
          <w:szCs w:val="20"/>
          <w:lang w:eastAsia="pl-PL"/>
        </w:rPr>
      </w:pPr>
      <w:r w:rsidRPr="00273D28">
        <w:rPr>
          <w:rFonts w:ascii="Calibri" w:hAnsi="Calibri" w:cs="Calibri"/>
          <w:sz w:val="20"/>
          <w:szCs w:val="20"/>
          <w:lang w:eastAsia="pl-PL"/>
        </w:rPr>
        <w:t xml:space="preserve">Przedmiot zamówienia musi posiadać wymagane prawem polskim </w:t>
      </w:r>
      <w:r w:rsidRPr="00273D28">
        <w:rPr>
          <w:rFonts w:ascii="Calibri" w:hAnsi="Calibri" w:cs="Calibri"/>
          <w:b/>
          <w:sz w:val="20"/>
          <w:szCs w:val="20"/>
          <w:lang w:eastAsia="pl-PL"/>
        </w:rPr>
        <w:t>atesty</w:t>
      </w:r>
      <w:r w:rsidRPr="00273D28">
        <w:rPr>
          <w:rFonts w:ascii="Calibri" w:hAnsi="Calibri" w:cs="Calibri"/>
          <w:sz w:val="20"/>
          <w:szCs w:val="20"/>
          <w:lang w:eastAsia="pl-PL"/>
        </w:rPr>
        <w:t xml:space="preserve"> dopuszczające do stosowania na rynku polskim oraz musi być zgodny </w:t>
      </w:r>
      <w:r w:rsidRPr="00273D28">
        <w:rPr>
          <w:rFonts w:ascii="Calibri" w:hAnsi="Calibri" w:cs="Calibri"/>
          <w:b/>
          <w:sz w:val="20"/>
          <w:szCs w:val="20"/>
          <w:lang w:eastAsia="pl-PL"/>
        </w:rPr>
        <w:t>z normami</w:t>
      </w:r>
      <w:r w:rsidRPr="00273D28">
        <w:rPr>
          <w:rFonts w:ascii="Calibri" w:hAnsi="Calibri" w:cs="Calibri"/>
          <w:sz w:val="20"/>
          <w:szCs w:val="20"/>
          <w:lang w:eastAsia="pl-PL"/>
        </w:rPr>
        <w:t xml:space="preserve"> obowiązującymi w Polsce i Unii Europejskiej. </w:t>
      </w:r>
    </w:p>
    <w:p w14:paraId="3FA14C16" w14:textId="50174056" w:rsidR="00BD1DD1" w:rsidRPr="00273D28" w:rsidRDefault="00D45755" w:rsidP="00BD1DD1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Miejscem dostarczenia przedmiotu zamówienia jest </w:t>
      </w:r>
      <w:r w:rsidR="00C02F16" w:rsidRPr="00273D28">
        <w:rPr>
          <w:rFonts w:ascii="Calibri" w:hAnsi="Calibri" w:cs="Calibri"/>
          <w:sz w:val="20"/>
          <w:szCs w:val="20"/>
        </w:rPr>
        <w:t>miejsce realizacji projektu wskazane przez</w:t>
      </w:r>
      <w:r w:rsidRPr="00273D28">
        <w:rPr>
          <w:rFonts w:ascii="Calibri" w:hAnsi="Calibri" w:cs="Calibri"/>
          <w:sz w:val="20"/>
          <w:szCs w:val="20"/>
        </w:rPr>
        <w:t xml:space="preserve"> Zamawiającego</w:t>
      </w:r>
      <w:r w:rsidR="00C02F16" w:rsidRPr="00273D28">
        <w:rPr>
          <w:rFonts w:ascii="Calibri" w:hAnsi="Calibri" w:cs="Calibri"/>
          <w:sz w:val="20"/>
          <w:szCs w:val="20"/>
        </w:rPr>
        <w:t>, zgodnie z niniejszym Zapytaniem Ofertowym.</w:t>
      </w:r>
    </w:p>
    <w:p w14:paraId="269C4B17" w14:textId="4B45C272" w:rsidR="00BC38D3" w:rsidRPr="00273D28" w:rsidRDefault="00D45755" w:rsidP="00F96364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Mogące wystąpić w Zapytaniu ofertowym znaki towarowe, pochodzenia czy patenty mają charakter wyłącznie przykładowy, a ich wskazanie ma na celu określenie oczekiwanego </w:t>
      </w:r>
      <w:proofErr w:type="gramStart"/>
      <w:r w:rsidRPr="00273D28">
        <w:rPr>
          <w:rFonts w:ascii="Calibri" w:hAnsi="Calibri" w:cs="Calibri"/>
          <w:sz w:val="20"/>
          <w:szCs w:val="20"/>
        </w:rPr>
        <w:t>standardu</w:t>
      </w:r>
      <w:proofErr w:type="gramEnd"/>
      <w:r w:rsidRPr="00273D28">
        <w:rPr>
          <w:rFonts w:ascii="Calibri" w:hAnsi="Calibri" w:cs="Calibri"/>
          <w:sz w:val="20"/>
          <w:szCs w:val="20"/>
        </w:rPr>
        <w:t xml:space="preserve"> przy czym Zamawiający informuje, że dopuszcza możliwość zastosowania </w:t>
      </w:r>
      <w:r w:rsidRPr="00273D28">
        <w:rPr>
          <w:rFonts w:ascii="Calibri" w:hAnsi="Calibri" w:cs="Calibri"/>
          <w:b/>
          <w:sz w:val="20"/>
          <w:szCs w:val="20"/>
        </w:rPr>
        <w:t>równoważnych rozwiązań.</w:t>
      </w:r>
    </w:p>
    <w:p w14:paraId="3F218FC5" w14:textId="77777777" w:rsidR="00FD5294" w:rsidRPr="00FD5294" w:rsidRDefault="00FD5294" w:rsidP="00BC38D3">
      <w:pPr>
        <w:pStyle w:val="Akapitzlist"/>
        <w:numPr>
          <w:ilvl w:val="0"/>
          <w:numId w:val="13"/>
        </w:numPr>
        <w:jc w:val="both"/>
        <w:rPr>
          <w:rFonts w:ascii="Calibri" w:hAnsi="Calibri" w:cs="Calibri"/>
          <w:sz w:val="20"/>
          <w:szCs w:val="20"/>
        </w:rPr>
      </w:pPr>
      <w:bookmarkStart w:id="4" w:name="_Hlk116029714"/>
      <w:r w:rsidRPr="00FD5294">
        <w:rPr>
          <w:rFonts w:ascii="Calibri" w:eastAsia="Calibri" w:hAnsi="Calibri" w:cs="Calibri"/>
          <w:sz w:val="20"/>
          <w:szCs w:val="20"/>
        </w:rPr>
        <w:t>Jeżeli opis Przedmiotu zamówienia został przedstawiony za pomocą norm, parametrów technicznych, aprobat, specyfikacji lub odniesień do produktów i technologii, Zamawiający dopuszcza zastosowanie przez Wykonawcę rozwiązań równoważnych.</w:t>
      </w:r>
    </w:p>
    <w:p w14:paraId="0B9D1850" w14:textId="77777777" w:rsidR="00FD5294" w:rsidRPr="00FD5294" w:rsidRDefault="00FD5294" w:rsidP="00FD5294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  <w:lang w:eastAsia="en-GB"/>
        </w:rPr>
      </w:pPr>
      <w:r w:rsidRPr="00FD5294">
        <w:rPr>
          <w:rFonts w:asciiTheme="minorHAnsi" w:hAnsiTheme="minorHAnsi" w:cstheme="minorHAnsi"/>
          <w:sz w:val="20"/>
          <w:szCs w:val="20"/>
          <w:lang w:eastAsia="en-GB"/>
        </w:rPr>
        <w:t>Przez rozwiązania równoważne należy rozumieć takie materiały, komponenty lub technologie, które posiadają parametry techniczne, jakościowe i funkcjonalne nie gorsze niż wymagane, spełniają minimalne wymagania określone przez Zamawiającego, a różnią się jedynie:</w:t>
      </w:r>
      <w:r w:rsidRPr="00FD5294">
        <w:rPr>
          <w:rFonts w:asciiTheme="minorHAnsi" w:hAnsiTheme="minorHAnsi" w:cstheme="minorHAnsi"/>
          <w:sz w:val="20"/>
          <w:szCs w:val="20"/>
          <w:lang w:eastAsia="en-GB"/>
        </w:rPr>
        <w:br/>
        <w:t>– nazwą handlową,</w:t>
      </w:r>
      <w:r w:rsidRPr="00FD5294">
        <w:rPr>
          <w:rFonts w:asciiTheme="minorHAnsi" w:hAnsiTheme="minorHAnsi" w:cstheme="minorHAnsi"/>
          <w:sz w:val="20"/>
          <w:szCs w:val="20"/>
          <w:lang w:eastAsia="en-GB"/>
        </w:rPr>
        <w:br/>
        <w:t>– producentem,</w:t>
      </w:r>
      <w:r w:rsidRPr="00FD5294">
        <w:rPr>
          <w:rFonts w:asciiTheme="minorHAnsi" w:hAnsiTheme="minorHAnsi" w:cstheme="minorHAnsi"/>
          <w:sz w:val="20"/>
          <w:szCs w:val="20"/>
          <w:lang w:eastAsia="en-GB"/>
        </w:rPr>
        <w:br/>
        <w:t>– pochodzeniem,</w:t>
      </w:r>
      <w:r w:rsidRPr="00FD5294">
        <w:rPr>
          <w:rFonts w:asciiTheme="minorHAnsi" w:hAnsiTheme="minorHAnsi" w:cstheme="minorHAnsi"/>
          <w:sz w:val="20"/>
          <w:szCs w:val="20"/>
          <w:lang w:eastAsia="en-GB"/>
        </w:rPr>
        <w:br/>
        <w:t>– patentem,</w:t>
      </w:r>
      <w:r w:rsidRPr="00FD5294">
        <w:rPr>
          <w:rFonts w:asciiTheme="minorHAnsi" w:hAnsiTheme="minorHAnsi" w:cstheme="minorHAnsi"/>
          <w:sz w:val="20"/>
          <w:szCs w:val="20"/>
          <w:lang w:eastAsia="en-GB"/>
        </w:rPr>
        <w:br/>
        <w:t>– normą lub aprobatą techniczną.</w:t>
      </w:r>
    </w:p>
    <w:p w14:paraId="0F5DAF4E" w14:textId="029F6308" w:rsidR="00FD5294" w:rsidRPr="00327061" w:rsidRDefault="00FD5294" w:rsidP="00FD5294">
      <w:pPr>
        <w:pStyle w:val="Akapitzlist"/>
        <w:ind w:left="360"/>
        <w:rPr>
          <w:rFonts w:asciiTheme="minorHAnsi" w:hAnsiTheme="minorHAnsi" w:cstheme="minorHAnsi"/>
          <w:sz w:val="20"/>
          <w:szCs w:val="20"/>
          <w:lang w:eastAsia="en-GB"/>
        </w:rPr>
      </w:pPr>
      <w:r w:rsidRPr="00327061">
        <w:rPr>
          <w:rFonts w:asciiTheme="minorHAnsi" w:hAnsiTheme="minorHAnsi" w:cstheme="minorHAnsi"/>
          <w:sz w:val="20"/>
          <w:szCs w:val="20"/>
          <w:lang w:eastAsia="en-GB"/>
        </w:rPr>
        <w:t>Rozwiązania te muszą umożliwiać osiągnięcie takiego samego efektu użytkowego jak rozwiązania referencyjne.</w:t>
      </w:r>
    </w:p>
    <w:p w14:paraId="04A5EF08" w14:textId="6C4E47CB" w:rsidR="00FD5294" w:rsidRPr="00327061" w:rsidRDefault="00FD5294" w:rsidP="00FD5294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sz w:val="20"/>
          <w:szCs w:val="20"/>
          <w:lang w:eastAsia="en-GB"/>
        </w:rPr>
      </w:pPr>
      <w:r w:rsidRPr="00327061">
        <w:rPr>
          <w:rFonts w:asciiTheme="minorHAnsi" w:hAnsiTheme="minorHAnsi" w:cstheme="minorHAnsi"/>
          <w:sz w:val="20"/>
          <w:szCs w:val="20"/>
          <w:lang w:eastAsia="en-GB"/>
        </w:rPr>
        <w:t>Oferowane rozwiązania równoważne muszą wykazywać pełną zgodność funkcjonalną, techniczną i jakościową z wymaganiami opisanymi w Zapytaniu. W szczególności muszą być w pełni kompatybilne z technologią procesową Zamawiającego.</w:t>
      </w:r>
    </w:p>
    <w:p w14:paraId="1880FA1E" w14:textId="382B984C" w:rsidR="006B4CA0" w:rsidRPr="00327061" w:rsidRDefault="006B4CA0" w:rsidP="006B4CA0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27061">
        <w:rPr>
          <w:rFonts w:asciiTheme="minorHAnsi" w:hAnsiTheme="minorHAnsi" w:cstheme="minorHAnsi"/>
          <w:sz w:val="20"/>
          <w:szCs w:val="20"/>
        </w:rPr>
        <w:lastRenderedPageBreak/>
        <w:t>Zamawiający wymaga od Wykonawcy złożenia stosownych dokumentów uwiarygadniających zastosowanie rozwiązań równoważnych</w:t>
      </w:r>
      <w:r w:rsidR="00FD5294" w:rsidRPr="00327061">
        <w:rPr>
          <w:rFonts w:asciiTheme="minorHAnsi" w:hAnsiTheme="minorHAnsi" w:cstheme="minorHAnsi"/>
          <w:sz w:val="20"/>
          <w:szCs w:val="20"/>
        </w:rPr>
        <w:t xml:space="preserve"> oraz umożliwiającą spełnienie wymagań. Dokumenty te muszą jednoznacznie potwierdzać, że oferowany komponent spełnia wszystkie minimalne parametry określone w opisie przedmiotu zamówienia. </w:t>
      </w:r>
      <w:r w:rsidRPr="00327061">
        <w:rPr>
          <w:rFonts w:asciiTheme="minorHAnsi" w:hAnsiTheme="minorHAnsi" w:cstheme="minorHAnsi"/>
          <w:sz w:val="20"/>
          <w:szCs w:val="20"/>
        </w:rPr>
        <w:t>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bookmarkEnd w:id="4"/>
    <w:p w14:paraId="4061D3A1" w14:textId="2B9CBB0D" w:rsidR="00EE4819" w:rsidRPr="00273D28" w:rsidRDefault="00EE4819" w:rsidP="00696270">
      <w:pPr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  <w:lang w:eastAsia="pl-PL"/>
        </w:rPr>
      </w:pPr>
    </w:p>
    <w:p w14:paraId="5FA7D2E0" w14:textId="77777777" w:rsidR="005D75B1" w:rsidRDefault="005D75B1" w:rsidP="005D75B1">
      <w:pPr>
        <w:spacing w:after="0" w:line="240" w:lineRule="atLeast"/>
        <w:ind w:firstLine="284"/>
        <w:jc w:val="both"/>
        <w:rPr>
          <w:rFonts w:ascii="Calibri" w:eastAsia="Tahoma" w:hAnsi="Calibri" w:cs="Calibri"/>
          <w:b/>
          <w:kern w:val="1"/>
          <w:sz w:val="20"/>
          <w:szCs w:val="20"/>
          <w:lang w:eastAsia="hi-IN" w:bidi="hi-IN"/>
        </w:rPr>
      </w:pPr>
      <w:r w:rsidRPr="005D75B1">
        <w:rPr>
          <w:rFonts w:ascii="Calibri" w:eastAsia="Tahoma" w:hAnsi="Calibri" w:cs="Calibri"/>
          <w:b/>
          <w:kern w:val="1"/>
          <w:sz w:val="20"/>
          <w:szCs w:val="20"/>
          <w:lang w:eastAsia="hi-IN" w:bidi="hi-IN"/>
        </w:rPr>
        <w:t>33140000-3 – Materiały medyczne,</w:t>
      </w:r>
    </w:p>
    <w:p w14:paraId="120B7DD5" w14:textId="27787E53" w:rsidR="005D75B1" w:rsidRDefault="005D75B1" w:rsidP="005D75B1">
      <w:pPr>
        <w:spacing w:after="0" w:line="240" w:lineRule="atLeast"/>
        <w:ind w:firstLine="284"/>
        <w:jc w:val="both"/>
        <w:rPr>
          <w:rFonts w:ascii="Calibri" w:eastAsia="Tahoma" w:hAnsi="Calibri" w:cs="Calibri"/>
          <w:b/>
          <w:kern w:val="1"/>
          <w:sz w:val="20"/>
          <w:szCs w:val="20"/>
          <w:lang w:eastAsia="hi-IN" w:bidi="hi-IN"/>
        </w:rPr>
      </w:pPr>
      <w:r w:rsidRPr="005D75B1">
        <w:rPr>
          <w:rFonts w:ascii="Calibri" w:eastAsia="Tahoma" w:hAnsi="Calibri" w:cs="Calibri"/>
          <w:b/>
          <w:kern w:val="1"/>
          <w:sz w:val="20"/>
          <w:szCs w:val="20"/>
          <w:lang w:eastAsia="hi-IN" w:bidi="hi-IN"/>
        </w:rPr>
        <w:t xml:space="preserve">33954000-2 – Zestawy do zbierania dowodów biologicznych </w:t>
      </w:r>
    </w:p>
    <w:p w14:paraId="01D4DD5E" w14:textId="77777777" w:rsidR="005D75B1" w:rsidRDefault="005D75B1" w:rsidP="00AF64EA">
      <w:pPr>
        <w:spacing w:after="0" w:line="240" w:lineRule="atLeast"/>
        <w:jc w:val="both"/>
        <w:rPr>
          <w:rFonts w:ascii="Calibri" w:eastAsia="Tahoma" w:hAnsi="Calibri" w:cs="Calibri"/>
          <w:b/>
          <w:kern w:val="1"/>
          <w:sz w:val="20"/>
          <w:szCs w:val="20"/>
          <w:lang w:eastAsia="hi-IN" w:bidi="hi-IN"/>
        </w:rPr>
      </w:pPr>
    </w:p>
    <w:p w14:paraId="6573D327" w14:textId="77777777" w:rsidR="005D75B1" w:rsidRDefault="005D75B1" w:rsidP="00AF64EA">
      <w:pPr>
        <w:spacing w:after="0" w:line="240" w:lineRule="atLeast"/>
        <w:jc w:val="both"/>
        <w:rPr>
          <w:rFonts w:ascii="Calibri" w:eastAsia="Tahoma" w:hAnsi="Calibri" w:cs="Calibri"/>
          <w:b/>
          <w:kern w:val="1"/>
          <w:sz w:val="20"/>
          <w:szCs w:val="20"/>
          <w:lang w:eastAsia="hi-IN" w:bidi="hi-IN"/>
        </w:rPr>
      </w:pPr>
    </w:p>
    <w:p w14:paraId="4B8D0B54" w14:textId="5E3D019D" w:rsidR="00D84D73" w:rsidRPr="00273D28" w:rsidRDefault="00D84D73" w:rsidP="00AF64EA">
      <w:pPr>
        <w:spacing w:after="0" w:line="240" w:lineRule="atLeast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IV. </w:t>
      </w:r>
      <w:r w:rsidR="00F37396" w:rsidRPr="00273D28">
        <w:rPr>
          <w:rFonts w:ascii="Calibri" w:hAnsi="Calibri" w:cs="Calibri"/>
          <w:b/>
          <w:sz w:val="20"/>
          <w:szCs w:val="20"/>
        </w:rPr>
        <w:t>HARMONOGRAM REALIZACJI ZAMÓWIENIA</w:t>
      </w:r>
    </w:p>
    <w:p w14:paraId="7CF87772" w14:textId="0122D2C3" w:rsidR="00071ACD" w:rsidRPr="000F7527" w:rsidRDefault="00A07355" w:rsidP="000F7527">
      <w:pPr>
        <w:pStyle w:val="Akapitzlist1"/>
        <w:numPr>
          <w:ilvl w:val="0"/>
          <w:numId w:val="14"/>
        </w:numPr>
        <w:jc w:val="both"/>
        <w:rPr>
          <w:rFonts w:ascii="Calibri" w:hAnsi="Calibri" w:cs="Calibri"/>
          <w:sz w:val="20"/>
          <w:szCs w:val="20"/>
        </w:rPr>
      </w:pPr>
      <w:r w:rsidRPr="000F7527">
        <w:rPr>
          <w:rFonts w:ascii="Calibri" w:hAnsi="Calibri" w:cs="Calibri"/>
          <w:sz w:val="20"/>
          <w:szCs w:val="20"/>
        </w:rPr>
        <w:t>Termin realizacji zamówienia</w:t>
      </w:r>
      <w:r w:rsidR="006B4CA0" w:rsidRPr="000F7527">
        <w:rPr>
          <w:rFonts w:ascii="Calibri" w:hAnsi="Calibri" w:cs="Calibri"/>
          <w:sz w:val="20"/>
          <w:szCs w:val="20"/>
        </w:rPr>
        <w:t xml:space="preserve"> </w:t>
      </w:r>
      <w:r w:rsidR="007849B4" w:rsidRPr="000F7527">
        <w:rPr>
          <w:rFonts w:ascii="Calibri" w:hAnsi="Calibri" w:cs="Calibri"/>
          <w:sz w:val="20"/>
          <w:szCs w:val="20"/>
        </w:rPr>
        <w:t>–</w:t>
      </w:r>
      <w:r w:rsidRPr="000F7527">
        <w:rPr>
          <w:rFonts w:ascii="Calibri" w:hAnsi="Calibri" w:cs="Calibri"/>
          <w:sz w:val="20"/>
          <w:szCs w:val="20"/>
        </w:rPr>
        <w:t xml:space="preserve"> </w:t>
      </w:r>
      <w:r w:rsidR="007849B4" w:rsidRPr="004C2991">
        <w:rPr>
          <w:rFonts w:ascii="Calibri" w:hAnsi="Calibri" w:cs="Calibri"/>
          <w:b/>
          <w:bCs/>
          <w:sz w:val="20"/>
          <w:szCs w:val="20"/>
        </w:rPr>
        <w:t>w terminie</w:t>
      </w:r>
      <w:r w:rsidR="004C299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8A5915">
        <w:rPr>
          <w:rFonts w:ascii="Calibri" w:hAnsi="Calibri" w:cs="Calibri"/>
          <w:b/>
          <w:bCs/>
          <w:sz w:val="20"/>
          <w:szCs w:val="20"/>
        </w:rPr>
        <w:t>do 30.06.2026 r.</w:t>
      </w:r>
      <w:r w:rsidR="004C2991" w:rsidRPr="004C299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F7527" w:rsidRPr="004C2991">
        <w:rPr>
          <w:rFonts w:ascii="Calibri" w:hAnsi="Calibri" w:cs="Calibri"/>
          <w:b/>
          <w:bCs/>
          <w:sz w:val="20"/>
          <w:szCs w:val="20"/>
        </w:rPr>
        <w:t xml:space="preserve">od </w:t>
      </w:r>
      <w:r w:rsidR="00327061" w:rsidRPr="004C2991">
        <w:rPr>
          <w:rFonts w:ascii="Calibri" w:hAnsi="Calibri" w:cs="Calibri"/>
          <w:b/>
          <w:bCs/>
          <w:sz w:val="20"/>
          <w:szCs w:val="20"/>
        </w:rPr>
        <w:t xml:space="preserve">dnia </w:t>
      </w:r>
      <w:r w:rsidR="000F7527" w:rsidRPr="004C2991">
        <w:rPr>
          <w:rFonts w:ascii="Calibri" w:hAnsi="Calibri" w:cs="Calibri"/>
          <w:b/>
          <w:bCs/>
          <w:sz w:val="20"/>
          <w:szCs w:val="20"/>
        </w:rPr>
        <w:t>podpisania umowy.</w:t>
      </w:r>
      <w:r w:rsidR="000F7527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50CA08D" w14:textId="155DE5EF" w:rsidR="00EB2A58" w:rsidRPr="008A5915" w:rsidRDefault="00EB2A58" w:rsidP="008A5915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F7527">
        <w:rPr>
          <w:rFonts w:ascii="Calibri" w:hAnsi="Calibri" w:cs="Calibri"/>
          <w:sz w:val="20"/>
          <w:szCs w:val="20"/>
        </w:rPr>
        <w:t>Wyłoniony Wykonawca zapewni w ramach wynagrodzenia dostawę.</w:t>
      </w:r>
    </w:p>
    <w:p w14:paraId="1EC178F4" w14:textId="1B3A7CB1" w:rsidR="00EB2A58" w:rsidRPr="000F7527" w:rsidRDefault="00E21047" w:rsidP="000F752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F7527">
        <w:rPr>
          <w:rFonts w:ascii="Calibri" w:hAnsi="Calibri" w:cs="Calibri"/>
          <w:sz w:val="20"/>
          <w:szCs w:val="20"/>
        </w:rPr>
        <w:t xml:space="preserve"> Towar będzie dostarczany przez wykonawcę bezpośrednio do zamawiającego</w:t>
      </w:r>
      <w:r w:rsidR="00B525BA" w:rsidRPr="000F7527">
        <w:rPr>
          <w:rFonts w:ascii="Calibri" w:hAnsi="Calibri" w:cs="Calibri"/>
          <w:sz w:val="20"/>
          <w:szCs w:val="20"/>
        </w:rPr>
        <w:t>.</w:t>
      </w:r>
    </w:p>
    <w:p w14:paraId="2330515B" w14:textId="77777777" w:rsidR="00822EC9" w:rsidRPr="00273D28" w:rsidRDefault="00822EC9" w:rsidP="00822EC9">
      <w:pPr>
        <w:pStyle w:val="Akapitzlist1"/>
        <w:shd w:val="clear" w:color="auto" w:fill="FFFFFF"/>
        <w:ind w:left="502"/>
        <w:jc w:val="both"/>
        <w:rPr>
          <w:rFonts w:ascii="Calibri" w:hAnsi="Calibri" w:cs="Calibri"/>
          <w:sz w:val="20"/>
          <w:szCs w:val="20"/>
        </w:rPr>
      </w:pPr>
    </w:p>
    <w:p w14:paraId="4097DE61" w14:textId="5A6C57B3" w:rsidR="00D84D73" w:rsidRPr="00273D28" w:rsidRDefault="00D84D73" w:rsidP="00EF40DD">
      <w:pPr>
        <w:spacing w:after="0" w:line="240" w:lineRule="atLeast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V. </w:t>
      </w:r>
      <w:r w:rsidR="00B827A4" w:rsidRPr="00273D28">
        <w:rPr>
          <w:rFonts w:ascii="Calibri" w:hAnsi="Calibri" w:cs="Calibri"/>
          <w:b/>
          <w:sz w:val="20"/>
          <w:szCs w:val="20"/>
        </w:rPr>
        <w:t>OPIS</w:t>
      </w:r>
      <w:r w:rsidR="00EF3E5B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B827A4" w:rsidRPr="00273D28">
        <w:rPr>
          <w:rFonts w:ascii="Calibri" w:hAnsi="Calibri" w:cs="Calibri"/>
          <w:b/>
          <w:sz w:val="20"/>
          <w:szCs w:val="20"/>
        </w:rPr>
        <w:t xml:space="preserve">SPOSOBU </w:t>
      </w:r>
      <w:r w:rsidR="00EF3E5B" w:rsidRPr="00273D28">
        <w:rPr>
          <w:rFonts w:ascii="Calibri" w:hAnsi="Calibri" w:cs="Calibri"/>
          <w:b/>
          <w:sz w:val="20"/>
          <w:szCs w:val="20"/>
        </w:rPr>
        <w:t>SKŁADANIA OFERT</w:t>
      </w:r>
    </w:p>
    <w:p w14:paraId="1D3B0722" w14:textId="77777777" w:rsidR="002C2BE3" w:rsidRPr="00273D28" w:rsidRDefault="00A63015" w:rsidP="00822EC9">
      <w:pPr>
        <w:pStyle w:val="Akapitzlist"/>
        <w:numPr>
          <w:ilvl w:val="0"/>
          <w:numId w:val="6"/>
        </w:numPr>
        <w:ind w:left="426" w:hanging="284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Proponowaną </w:t>
      </w:r>
      <w:r w:rsidR="00322DC4" w:rsidRPr="00273D28">
        <w:rPr>
          <w:rFonts w:ascii="Calibri" w:hAnsi="Calibri" w:cs="Calibri"/>
          <w:sz w:val="20"/>
          <w:szCs w:val="20"/>
        </w:rPr>
        <w:t xml:space="preserve">cenę </w:t>
      </w:r>
      <w:r w:rsidR="00D84D73" w:rsidRPr="00273D28">
        <w:rPr>
          <w:rFonts w:ascii="Calibri" w:hAnsi="Calibri" w:cs="Calibri"/>
          <w:sz w:val="20"/>
          <w:szCs w:val="20"/>
        </w:rPr>
        <w:t xml:space="preserve">należy przedstawić w </w:t>
      </w:r>
      <w:r w:rsidR="003443DA" w:rsidRPr="00273D28">
        <w:rPr>
          <w:rFonts w:ascii="Calibri" w:hAnsi="Calibri" w:cs="Calibri"/>
          <w:b/>
          <w:sz w:val="20"/>
          <w:szCs w:val="20"/>
        </w:rPr>
        <w:t xml:space="preserve">Formularzu Ofertowym (Załącznik </w:t>
      </w:r>
      <w:r w:rsidR="00D84D73" w:rsidRPr="00273D28">
        <w:rPr>
          <w:rFonts w:ascii="Calibri" w:hAnsi="Calibri" w:cs="Calibri"/>
          <w:b/>
          <w:sz w:val="20"/>
          <w:szCs w:val="20"/>
        </w:rPr>
        <w:t>1)</w:t>
      </w:r>
      <w:r w:rsidR="00D84D73" w:rsidRPr="00273D28">
        <w:rPr>
          <w:rFonts w:ascii="Calibri" w:hAnsi="Calibri" w:cs="Calibri"/>
          <w:sz w:val="20"/>
          <w:szCs w:val="20"/>
        </w:rPr>
        <w:t xml:space="preserve">. </w:t>
      </w:r>
    </w:p>
    <w:p w14:paraId="1DF83D7E" w14:textId="657D7559" w:rsidR="00EF40DD" w:rsidRPr="00273D28" w:rsidRDefault="00D84D73" w:rsidP="00EF40DD">
      <w:pPr>
        <w:pStyle w:val="Akapitzlist"/>
        <w:numPr>
          <w:ilvl w:val="0"/>
          <w:numId w:val="6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Wartość </w:t>
      </w:r>
      <w:r w:rsidR="00A42AB4" w:rsidRPr="00273D28">
        <w:rPr>
          <w:rFonts w:ascii="Calibri" w:hAnsi="Calibri" w:cs="Calibri"/>
          <w:sz w:val="20"/>
          <w:szCs w:val="20"/>
        </w:rPr>
        <w:t>oferty</w:t>
      </w:r>
      <w:r w:rsidRPr="00273D28">
        <w:rPr>
          <w:rFonts w:ascii="Calibri" w:hAnsi="Calibri" w:cs="Calibri"/>
          <w:sz w:val="20"/>
          <w:szCs w:val="20"/>
        </w:rPr>
        <w:t xml:space="preserve"> musi zostać przedstawiona </w:t>
      </w:r>
      <w:r w:rsidR="00831936" w:rsidRPr="00273D28">
        <w:rPr>
          <w:rFonts w:ascii="Calibri" w:hAnsi="Calibri" w:cs="Calibri"/>
          <w:sz w:val="20"/>
          <w:szCs w:val="20"/>
        </w:rPr>
        <w:t>w jednostkach pieniężnych</w:t>
      </w:r>
      <w:r w:rsidRPr="00273D28">
        <w:rPr>
          <w:rFonts w:ascii="Calibri" w:hAnsi="Calibri" w:cs="Calibri"/>
          <w:sz w:val="20"/>
          <w:szCs w:val="20"/>
        </w:rPr>
        <w:t xml:space="preserve"> jako </w:t>
      </w:r>
      <w:r w:rsidR="00DC6CFD">
        <w:rPr>
          <w:rFonts w:ascii="Calibri" w:hAnsi="Calibri" w:cs="Calibri"/>
          <w:b/>
          <w:sz w:val="20"/>
          <w:szCs w:val="20"/>
        </w:rPr>
        <w:t xml:space="preserve">łączna </w:t>
      </w:r>
      <w:r w:rsidR="00A42AB4" w:rsidRPr="00273D28">
        <w:rPr>
          <w:rFonts w:ascii="Calibri" w:hAnsi="Calibri" w:cs="Calibri"/>
          <w:b/>
          <w:sz w:val="20"/>
          <w:szCs w:val="20"/>
        </w:rPr>
        <w:t>cena</w:t>
      </w:r>
      <w:r w:rsidRPr="00273D28">
        <w:rPr>
          <w:rFonts w:ascii="Calibri" w:hAnsi="Calibri" w:cs="Calibri"/>
          <w:b/>
          <w:sz w:val="20"/>
          <w:szCs w:val="20"/>
        </w:rPr>
        <w:t xml:space="preserve"> netto</w:t>
      </w:r>
      <w:r w:rsidR="0023344C">
        <w:rPr>
          <w:rFonts w:ascii="Calibri" w:hAnsi="Calibri" w:cs="Calibri"/>
          <w:b/>
          <w:sz w:val="20"/>
          <w:szCs w:val="20"/>
        </w:rPr>
        <w:t xml:space="preserve"> wszystkich pozycji ujętych w ofercie </w:t>
      </w:r>
      <w:r w:rsidR="00B827A4" w:rsidRPr="00273D28">
        <w:rPr>
          <w:rFonts w:ascii="Calibri" w:hAnsi="Calibri" w:cs="Calibri"/>
          <w:sz w:val="20"/>
          <w:szCs w:val="20"/>
        </w:rPr>
        <w:t>dokładnością do dwóch miejsc po przecinku.</w:t>
      </w:r>
    </w:p>
    <w:p w14:paraId="215AE8B7" w14:textId="4D6B9FEC" w:rsidR="00822EC9" w:rsidRPr="00273D28" w:rsidRDefault="0046181D" w:rsidP="00EF40DD">
      <w:pPr>
        <w:pStyle w:val="Akapitzlist"/>
        <w:numPr>
          <w:ilvl w:val="0"/>
          <w:numId w:val="6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Kryterium oceny oferty jest </w:t>
      </w:r>
      <w:r w:rsidR="00722779" w:rsidRPr="00273D28">
        <w:rPr>
          <w:rFonts w:ascii="Calibri" w:hAnsi="Calibri" w:cs="Calibri"/>
          <w:sz w:val="20"/>
          <w:szCs w:val="20"/>
        </w:rPr>
        <w:t>Łączna c</w:t>
      </w:r>
      <w:r w:rsidR="00A42AB4" w:rsidRPr="00273D28">
        <w:rPr>
          <w:rFonts w:ascii="Calibri" w:hAnsi="Calibri" w:cs="Calibri"/>
          <w:sz w:val="20"/>
          <w:szCs w:val="20"/>
        </w:rPr>
        <w:t xml:space="preserve">ena </w:t>
      </w:r>
      <w:r w:rsidR="00B827A4" w:rsidRPr="00273D28">
        <w:rPr>
          <w:rFonts w:ascii="Calibri" w:hAnsi="Calibri" w:cs="Calibri"/>
          <w:sz w:val="20"/>
          <w:szCs w:val="20"/>
        </w:rPr>
        <w:t>nett</w:t>
      </w:r>
      <w:r w:rsidR="00AE0840" w:rsidRPr="00273D28">
        <w:rPr>
          <w:rFonts w:ascii="Calibri" w:hAnsi="Calibri" w:cs="Calibri"/>
          <w:sz w:val="20"/>
          <w:szCs w:val="20"/>
        </w:rPr>
        <w:t xml:space="preserve">o - </w:t>
      </w:r>
      <w:r w:rsidR="00A42AB4" w:rsidRPr="00273D28">
        <w:rPr>
          <w:rFonts w:ascii="Calibri" w:hAnsi="Calibri" w:cs="Calibri"/>
          <w:sz w:val="20"/>
          <w:szCs w:val="20"/>
        </w:rPr>
        <w:t xml:space="preserve">Przedmiotu zamówienia, zgodnie z warunkami określonymi w Rozdziale VII niniejszego Zapytania. </w:t>
      </w:r>
    </w:p>
    <w:p w14:paraId="16F1DEEB" w14:textId="376E69A3" w:rsidR="007021CB" w:rsidRPr="004C2991" w:rsidRDefault="00D84D73" w:rsidP="00A86136">
      <w:pPr>
        <w:pStyle w:val="Akapitzlist"/>
        <w:numPr>
          <w:ilvl w:val="0"/>
          <w:numId w:val="6"/>
        </w:numPr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 podania jakichkolwiek kwot w walutach obcych, Zamawiający przeliczy te kwoty na PL</w:t>
      </w:r>
      <w:r w:rsidR="00A70CAF" w:rsidRPr="00273D28">
        <w:rPr>
          <w:rFonts w:ascii="Calibri" w:hAnsi="Calibri" w:cs="Calibri"/>
          <w:sz w:val="20"/>
          <w:szCs w:val="20"/>
        </w:rPr>
        <w:t>N</w:t>
      </w:r>
      <w:r w:rsidRPr="00273D28">
        <w:rPr>
          <w:rFonts w:ascii="Calibri" w:hAnsi="Calibri" w:cs="Calibri"/>
          <w:sz w:val="20"/>
          <w:szCs w:val="20"/>
        </w:rPr>
        <w:t xml:space="preserve"> według średniego kursu Narodowego Banku Polskiego </w:t>
      </w:r>
      <w:r w:rsidR="003C6952" w:rsidRPr="00273D28">
        <w:rPr>
          <w:rFonts w:ascii="Calibri" w:hAnsi="Calibri" w:cs="Calibri"/>
          <w:sz w:val="20"/>
          <w:szCs w:val="20"/>
        </w:rPr>
        <w:t>ogłaszanego w</w:t>
      </w:r>
      <w:r w:rsidR="00AE7788" w:rsidRPr="00273D28">
        <w:rPr>
          <w:rFonts w:ascii="Calibri" w:hAnsi="Calibri" w:cs="Calibri"/>
          <w:sz w:val="20"/>
          <w:szCs w:val="20"/>
        </w:rPr>
        <w:t xml:space="preserve"> </w:t>
      </w:r>
      <w:r w:rsidR="00FD34E8" w:rsidRPr="004C2991">
        <w:rPr>
          <w:rFonts w:ascii="Calibri" w:hAnsi="Calibri" w:cs="Calibri"/>
          <w:sz w:val="20"/>
          <w:szCs w:val="20"/>
        </w:rPr>
        <w:t>d</w:t>
      </w:r>
      <w:r w:rsidR="00FD34E8" w:rsidRPr="00DD262B">
        <w:rPr>
          <w:rFonts w:ascii="Calibri" w:hAnsi="Calibri" w:cs="Calibri"/>
          <w:sz w:val="20"/>
          <w:szCs w:val="20"/>
        </w:rPr>
        <w:t>niu</w:t>
      </w:r>
      <w:r w:rsidR="005D75B1" w:rsidRPr="00DD262B">
        <w:rPr>
          <w:rFonts w:ascii="Calibri" w:hAnsi="Calibri" w:cs="Calibri"/>
          <w:b/>
          <w:sz w:val="20"/>
          <w:szCs w:val="20"/>
        </w:rPr>
        <w:t>30</w:t>
      </w:r>
      <w:r w:rsidR="008A5915" w:rsidRPr="00DD262B">
        <w:rPr>
          <w:rFonts w:ascii="Calibri" w:hAnsi="Calibri" w:cs="Calibri"/>
          <w:b/>
          <w:sz w:val="20"/>
          <w:szCs w:val="20"/>
        </w:rPr>
        <w:t>.</w:t>
      </w:r>
      <w:r w:rsidR="00A86136" w:rsidRPr="00DD262B">
        <w:rPr>
          <w:rFonts w:ascii="Calibri" w:hAnsi="Calibri" w:cs="Calibri"/>
          <w:b/>
          <w:sz w:val="20"/>
          <w:szCs w:val="20"/>
        </w:rPr>
        <w:t>0</w:t>
      </w:r>
      <w:r w:rsidR="008A5915" w:rsidRPr="00DD262B">
        <w:rPr>
          <w:rFonts w:ascii="Calibri" w:hAnsi="Calibri" w:cs="Calibri"/>
          <w:b/>
          <w:sz w:val="20"/>
          <w:szCs w:val="20"/>
        </w:rPr>
        <w:t>4</w:t>
      </w:r>
      <w:r w:rsidR="00CA4AB9" w:rsidRPr="00DD262B">
        <w:rPr>
          <w:rFonts w:ascii="Calibri" w:hAnsi="Calibri" w:cs="Calibri"/>
          <w:b/>
          <w:sz w:val="20"/>
          <w:szCs w:val="20"/>
        </w:rPr>
        <w:t>.202</w:t>
      </w:r>
      <w:r w:rsidR="00A86136" w:rsidRPr="00DD262B">
        <w:rPr>
          <w:rFonts w:ascii="Calibri" w:hAnsi="Calibri" w:cs="Calibri"/>
          <w:b/>
          <w:sz w:val="20"/>
          <w:szCs w:val="20"/>
        </w:rPr>
        <w:t xml:space="preserve">6 </w:t>
      </w:r>
      <w:r w:rsidR="00B230C9" w:rsidRPr="00DD262B">
        <w:rPr>
          <w:rFonts w:ascii="Calibri" w:hAnsi="Calibri" w:cs="Calibri"/>
          <w:b/>
          <w:sz w:val="20"/>
          <w:szCs w:val="20"/>
        </w:rPr>
        <w:t>r.</w:t>
      </w:r>
    </w:p>
    <w:p w14:paraId="60F946C0" w14:textId="22EBDF6D" w:rsidR="004B1850" w:rsidRPr="00273D28" w:rsidRDefault="004B1850" w:rsidP="00822EC9">
      <w:pPr>
        <w:pStyle w:val="Akapitzlist1"/>
        <w:numPr>
          <w:ilvl w:val="0"/>
          <w:numId w:val="6"/>
        </w:numPr>
        <w:suppressAutoHyphens/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eastAsia="Arial Unicode MS" w:hAnsi="Calibri" w:cs="Calibri"/>
          <w:kern w:val="2"/>
          <w:sz w:val="20"/>
          <w:szCs w:val="20"/>
          <w:lang w:val="x-none" w:eastAsia="hi-IN" w:bidi="hi-IN"/>
        </w:rPr>
        <w:t>Podając ceny należy uwzględni</w:t>
      </w:r>
      <w:r w:rsidRPr="00273D28">
        <w:rPr>
          <w:rFonts w:ascii="Calibri" w:eastAsia="Arial Unicode MS" w:hAnsi="Calibri" w:cs="Calibri"/>
          <w:kern w:val="2"/>
          <w:sz w:val="20"/>
          <w:szCs w:val="20"/>
          <w:lang w:eastAsia="hi-IN" w:bidi="hi-IN"/>
        </w:rPr>
        <w:t>ć</w:t>
      </w:r>
      <w:r w:rsidRPr="00273D28">
        <w:rPr>
          <w:rFonts w:ascii="Calibri" w:eastAsia="Arial Unicode MS" w:hAnsi="Calibri" w:cs="Calibr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273D28">
        <w:rPr>
          <w:rFonts w:ascii="Calibri" w:eastAsia="Arial Unicode MS" w:hAnsi="Calibri" w:cs="Calibri"/>
          <w:kern w:val="2"/>
          <w:sz w:val="20"/>
          <w:szCs w:val="20"/>
          <w:lang w:eastAsia="hi-IN" w:bidi="hi-IN"/>
        </w:rPr>
        <w:t xml:space="preserve">przedmiotu </w:t>
      </w:r>
      <w:r w:rsidRPr="00273D28">
        <w:rPr>
          <w:rFonts w:ascii="Calibri" w:eastAsia="Arial Unicode MS" w:hAnsi="Calibri" w:cs="Calibri"/>
          <w:kern w:val="2"/>
          <w:sz w:val="20"/>
          <w:szCs w:val="20"/>
          <w:lang w:val="x-none" w:eastAsia="hi-IN" w:bidi="hi-IN"/>
        </w:rPr>
        <w:t>zamówienia</w:t>
      </w:r>
      <w:r w:rsidRPr="00273D28">
        <w:rPr>
          <w:rFonts w:ascii="Calibri" w:hAnsi="Calibri" w:cs="Calibri"/>
          <w:sz w:val="20"/>
          <w:szCs w:val="20"/>
        </w:rPr>
        <w:t xml:space="preserve"> i innych czynności niezbędnych do oddania przedmiotu zamówienia.</w:t>
      </w:r>
    </w:p>
    <w:p w14:paraId="6482E764" w14:textId="07B35F0F" w:rsidR="001F25B7" w:rsidRPr="00273D28" w:rsidRDefault="004B1850" w:rsidP="00822EC9">
      <w:pPr>
        <w:numPr>
          <w:ilvl w:val="0"/>
          <w:numId w:val="6"/>
        </w:numPr>
        <w:suppressAutoHyphens/>
        <w:spacing w:after="0" w:line="240" w:lineRule="auto"/>
        <w:ind w:left="426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Wartość oferty będzie obowiązywała przez cały okres związania ofertą i będzie wiążąca dla zawieranej umowy.</w:t>
      </w:r>
    </w:p>
    <w:p w14:paraId="07527481" w14:textId="77777777" w:rsidR="00723F98" w:rsidRPr="00273D28" w:rsidRDefault="00723F98" w:rsidP="008454BD">
      <w:pPr>
        <w:suppressAutoHyphens/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D5779A2" w14:textId="469BDD3A" w:rsidR="001F25B7" w:rsidRPr="00273D28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VI. MIEJSCE ORAZ TERMIN SKŁADANIA OFERT</w:t>
      </w:r>
    </w:p>
    <w:p w14:paraId="55762075" w14:textId="10E5F2F7" w:rsidR="00822EC9" w:rsidRPr="00273D28" w:rsidRDefault="00D84D73" w:rsidP="00822EC9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Ofertę </w:t>
      </w:r>
      <w:r w:rsidR="00322DC4" w:rsidRPr="00273D28">
        <w:rPr>
          <w:rFonts w:ascii="Calibri" w:hAnsi="Calibri" w:cs="Calibri"/>
          <w:sz w:val="20"/>
          <w:szCs w:val="20"/>
        </w:rPr>
        <w:t xml:space="preserve">wraz z załącznikami </w:t>
      </w:r>
      <w:r w:rsidRPr="00273D28">
        <w:rPr>
          <w:rFonts w:ascii="Calibri" w:hAnsi="Calibri" w:cs="Calibri"/>
          <w:sz w:val="20"/>
          <w:szCs w:val="20"/>
        </w:rPr>
        <w:t xml:space="preserve">należy złożyć w terminie </w:t>
      </w:r>
      <w:r w:rsidRPr="00C6388A">
        <w:rPr>
          <w:rFonts w:ascii="Calibri" w:hAnsi="Calibri" w:cs="Calibri"/>
          <w:b/>
          <w:sz w:val="20"/>
          <w:szCs w:val="20"/>
        </w:rPr>
        <w:t xml:space="preserve">do dnia </w:t>
      </w:r>
      <w:r w:rsidR="005D75B1" w:rsidRPr="00DD262B">
        <w:rPr>
          <w:rFonts w:ascii="Calibri" w:hAnsi="Calibri" w:cs="Calibri"/>
          <w:b/>
          <w:sz w:val="20"/>
          <w:szCs w:val="20"/>
        </w:rPr>
        <w:t>30</w:t>
      </w:r>
      <w:r w:rsidR="00882E0B" w:rsidRPr="00DD262B">
        <w:rPr>
          <w:rFonts w:ascii="Calibri" w:hAnsi="Calibri" w:cs="Calibri"/>
          <w:b/>
          <w:sz w:val="20"/>
          <w:szCs w:val="20"/>
        </w:rPr>
        <w:t>.</w:t>
      </w:r>
      <w:r w:rsidR="00ED72FB" w:rsidRPr="00DD262B">
        <w:rPr>
          <w:rFonts w:ascii="Calibri" w:hAnsi="Calibri" w:cs="Calibri"/>
          <w:b/>
          <w:sz w:val="20"/>
          <w:szCs w:val="20"/>
        </w:rPr>
        <w:t>0</w:t>
      </w:r>
      <w:r w:rsidR="008A5915" w:rsidRPr="00DD262B">
        <w:rPr>
          <w:rFonts w:ascii="Calibri" w:hAnsi="Calibri" w:cs="Calibri"/>
          <w:b/>
          <w:sz w:val="20"/>
          <w:szCs w:val="20"/>
        </w:rPr>
        <w:t>4</w:t>
      </w:r>
      <w:r w:rsidR="00882E0B" w:rsidRPr="00DD262B">
        <w:rPr>
          <w:rFonts w:ascii="Calibri" w:hAnsi="Calibri" w:cs="Calibri"/>
          <w:b/>
          <w:sz w:val="20"/>
          <w:szCs w:val="20"/>
        </w:rPr>
        <w:t>.202</w:t>
      </w:r>
      <w:r w:rsidR="00ED72FB" w:rsidRPr="00DD262B">
        <w:rPr>
          <w:rFonts w:ascii="Calibri" w:hAnsi="Calibri" w:cs="Calibri"/>
          <w:b/>
          <w:sz w:val="20"/>
          <w:szCs w:val="20"/>
        </w:rPr>
        <w:t>6</w:t>
      </w:r>
      <w:r w:rsidR="00882E0B" w:rsidRPr="00DD262B">
        <w:rPr>
          <w:rFonts w:ascii="Calibri" w:hAnsi="Calibri" w:cs="Calibri"/>
          <w:b/>
          <w:sz w:val="20"/>
          <w:szCs w:val="20"/>
        </w:rPr>
        <w:t xml:space="preserve"> </w:t>
      </w:r>
      <w:r w:rsidR="00B230C9" w:rsidRPr="00DD262B">
        <w:rPr>
          <w:rFonts w:ascii="Calibri" w:hAnsi="Calibri" w:cs="Calibri"/>
          <w:b/>
          <w:sz w:val="20"/>
          <w:szCs w:val="20"/>
        </w:rPr>
        <w:t>r.</w:t>
      </w:r>
      <w:r w:rsidRPr="00DD262B">
        <w:rPr>
          <w:rFonts w:ascii="Calibri" w:hAnsi="Calibri" w:cs="Calibri"/>
          <w:b/>
          <w:sz w:val="20"/>
          <w:szCs w:val="20"/>
        </w:rPr>
        <w:t xml:space="preserve"> </w:t>
      </w:r>
      <w:r w:rsidR="00ED72FB" w:rsidRPr="00DD262B">
        <w:rPr>
          <w:rFonts w:ascii="Calibri" w:hAnsi="Calibri" w:cs="Calibri"/>
          <w:b/>
          <w:sz w:val="20"/>
          <w:szCs w:val="20"/>
        </w:rPr>
        <w:t>do godziny 1</w:t>
      </w:r>
      <w:r w:rsidR="00A858A2" w:rsidRPr="00DD262B">
        <w:rPr>
          <w:rFonts w:ascii="Calibri" w:hAnsi="Calibri" w:cs="Calibri"/>
          <w:b/>
          <w:sz w:val="20"/>
          <w:szCs w:val="20"/>
        </w:rPr>
        <w:t>1</w:t>
      </w:r>
      <w:r w:rsidR="00A47233" w:rsidRPr="00DD262B">
        <w:rPr>
          <w:rFonts w:ascii="Calibri" w:hAnsi="Calibri" w:cs="Calibri"/>
          <w:b/>
          <w:sz w:val="20"/>
          <w:szCs w:val="20"/>
        </w:rPr>
        <w:t>.00</w:t>
      </w:r>
      <w:r w:rsidR="00882E0B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805E31" w:rsidRPr="00273D28">
        <w:rPr>
          <w:rFonts w:ascii="Calibri" w:hAnsi="Calibri" w:cs="Calibri"/>
          <w:sz w:val="20"/>
          <w:szCs w:val="20"/>
        </w:rPr>
        <w:t>w Bazie konkurencyjności</w:t>
      </w:r>
      <w:r w:rsidR="00BD34D6" w:rsidRPr="00273D28">
        <w:rPr>
          <w:rFonts w:ascii="Calibri" w:hAnsi="Calibri" w:cs="Calibri"/>
          <w:sz w:val="20"/>
          <w:szCs w:val="20"/>
        </w:rPr>
        <w:t xml:space="preserve">. </w:t>
      </w:r>
    </w:p>
    <w:p w14:paraId="24DCC87B" w14:textId="559BA853" w:rsidR="00822EC9" w:rsidRPr="00273D28" w:rsidRDefault="00D84D73" w:rsidP="00822EC9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Oferty złożone po terminie</w:t>
      </w:r>
      <w:r w:rsidR="001F25B7" w:rsidRPr="00273D28">
        <w:rPr>
          <w:rFonts w:ascii="Calibri" w:hAnsi="Calibri" w:cs="Calibri"/>
          <w:sz w:val="20"/>
          <w:szCs w:val="20"/>
        </w:rPr>
        <w:t xml:space="preserve"> lub poza ustalonym </w:t>
      </w:r>
      <w:r w:rsidR="009302A4" w:rsidRPr="00273D28">
        <w:rPr>
          <w:rFonts w:ascii="Calibri" w:hAnsi="Calibri" w:cs="Calibri"/>
          <w:sz w:val="20"/>
          <w:szCs w:val="20"/>
        </w:rPr>
        <w:t>sposobem</w:t>
      </w:r>
      <w:r w:rsidR="001F25B7" w:rsidRPr="00273D28">
        <w:rPr>
          <w:rFonts w:ascii="Calibri" w:hAnsi="Calibri" w:cs="Calibri"/>
          <w:sz w:val="20"/>
          <w:szCs w:val="20"/>
        </w:rPr>
        <w:t xml:space="preserve"> składania ofert</w:t>
      </w:r>
      <w:r w:rsidRPr="00273D28">
        <w:rPr>
          <w:rFonts w:ascii="Calibri" w:hAnsi="Calibri" w:cs="Calibri"/>
          <w:sz w:val="20"/>
          <w:szCs w:val="20"/>
        </w:rPr>
        <w:t xml:space="preserve"> nie będą rozpatrywane.</w:t>
      </w:r>
    </w:p>
    <w:p w14:paraId="69A54B27" w14:textId="06BF010D" w:rsidR="00822EC9" w:rsidRPr="00273D28" w:rsidRDefault="00552CB5" w:rsidP="00822EC9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Oferta musi być ważna </w:t>
      </w:r>
      <w:r w:rsidR="00EF3E5B" w:rsidRPr="00273D28">
        <w:rPr>
          <w:rFonts w:ascii="Calibri" w:hAnsi="Calibri" w:cs="Calibri"/>
          <w:sz w:val="20"/>
          <w:szCs w:val="20"/>
        </w:rPr>
        <w:t xml:space="preserve">minimum </w:t>
      </w:r>
      <w:r w:rsidR="00882E0B" w:rsidRPr="00273D28">
        <w:rPr>
          <w:rFonts w:ascii="Calibri" w:hAnsi="Calibri" w:cs="Calibri"/>
          <w:sz w:val="20"/>
          <w:szCs w:val="20"/>
        </w:rPr>
        <w:t xml:space="preserve">60 dni od terminu składania ofert. </w:t>
      </w:r>
      <w:r w:rsidRPr="00273D28">
        <w:rPr>
          <w:rFonts w:ascii="Calibri" w:hAnsi="Calibri" w:cs="Calibri"/>
          <w:sz w:val="20"/>
          <w:szCs w:val="20"/>
        </w:rPr>
        <w:t xml:space="preserve"> </w:t>
      </w:r>
      <w:r w:rsidR="007021CB" w:rsidRPr="00273D28">
        <w:rPr>
          <w:rFonts w:ascii="Calibri" w:hAnsi="Calibri" w:cs="Calibri"/>
          <w:sz w:val="20"/>
          <w:szCs w:val="20"/>
        </w:rPr>
        <w:t xml:space="preserve">W razie niepodania terminu związania ofertą lub terminu krótszego, Zamawiający wezwie </w:t>
      </w:r>
      <w:r w:rsidR="001F25B7" w:rsidRPr="00273D28">
        <w:rPr>
          <w:rFonts w:ascii="Calibri" w:hAnsi="Calibri" w:cs="Calibri"/>
          <w:sz w:val="20"/>
          <w:szCs w:val="20"/>
        </w:rPr>
        <w:t xml:space="preserve">Oferenta </w:t>
      </w:r>
      <w:r w:rsidR="007021CB" w:rsidRPr="00273D28">
        <w:rPr>
          <w:rFonts w:ascii="Calibri" w:hAnsi="Calibri" w:cs="Calibri"/>
          <w:sz w:val="20"/>
          <w:szCs w:val="20"/>
        </w:rPr>
        <w:t xml:space="preserve">do uzupełnienia lub wydłużenia terminu ważności oferty. W przypadku </w:t>
      </w:r>
      <w:proofErr w:type="gramStart"/>
      <w:r w:rsidR="007021CB" w:rsidRPr="00273D28">
        <w:rPr>
          <w:rFonts w:ascii="Calibri" w:hAnsi="Calibri" w:cs="Calibri"/>
          <w:sz w:val="20"/>
          <w:szCs w:val="20"/>
        </w:rPr>
        <w:t>nie dokonania</w:t>
      </w:r>
      <w:proofErr w:type="gramEnd"/>
      <w:r w:rsidR="007021CB" w:rsidRPr="00273D28">
        <w:rPr>
          <w:rFonts w:ascii="Calibri" w:hAnsi="Calibri" w:cs="Calibri"/>
          <w:sz w:val="20"/>
          <w:szCs w:val="20"/>
        </w:rPr>
        <w:t xml:space="preserve"> przez </w:t>
      </w:r>
      <w:r w:rsidR="001F25B7" w:rsidRPr="00273D28">
        <w:rPr>
          <w:rFonts w:ascii="Calibri" w:hAnsi="Calibri" w:cs="Calibri"/>
          <w:sz w:val="20"/>
          <w:szCs w:val="20"/>
        </w:rPr>
        <w:t xml:space="preserve">Oferenta </w:t>
      </w:r>
      <w:r w:rsidR="007021CB" w:rsidRPr="00273D28">
        <w:rPr>
          <w:rFonts w:ascii="Calibri" w:hAnsi="Calibri" w:cs="Calibri"/>
          <w:sz w:val="20"/>
          <w:szCs w:val="20"/>
        </w:rPr>
        <w:t>wskazanych czynności w wyznaczonym terminie, oferta zostanie odrzucona jako niezgodna z treścią zapytania ofertowego.</w:t>
      </w:r>
      <w:r w:rsidR="007021CB" w:rsidRPr="00273D28">
        <w:rPr>
          <w:rFonts w:ascii="Calibri" w:eastAsia="Calibri" w:hAnsi="Calibri" w:cs="Calibri"/>
          <w:sz w:val="20"/>
          <w:szCs w:val="20"/>
        </w:rPr>
        <w:t xml:space="preserve"> </w:t>
      </w:r>
    </w:p>
    <w:p w14:paraId="0AF0066D" w14:textId="77777777" w:rsidR="00822EC9" w:rsidRPr="00273D28" w:rsidRDefault="007021CB" w:rsidP="00822EC9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eastAsia="Calibri" w:hAnsi="Calibri" w:cs="Calibri"/>
          <w:sz w:val="20"/>
          <w:szCs w:val="20"/>
        </w:rPr>
        <w:t xml:space="preserve">Zamawiający informuje, że dopuszcza możliwość wydłużenia terminu związania ofertą po uprzednim wyrażeniu zgody </w:t>
      </w:r>
      <w:r w:rsidR="001F25B7" w:rsidRPr="00273D28">
        <w:rPr>
          <w:rFonts w:ascii="Calibri" w:eastAsia="Calibri" w:hAnsi="Calibri" w:cs="Calibri"/>
          <w:sz w:val="20"/>
          <w:szCs w:val="20"/>
        </w:rPr>
        <w:t>Oferenta.</w:t>
      </w:r>
      <w:r w:rsidRPr="00273D28">
        <w:rPr>
          <w:rFonts w:ascii="Calibri" w:hAnsi="Calibri" w:cs="Calibri"/>
          <w:sz w:val="20"/>
          <w:szCs w:val="20"/>
        </w:rPr>
        <w:t xml:space="preserve"> </w:t>
      </w:r>
    </w:p>
    <w:p w14:paraId="3F1204DA" w14:textId="3247E5E2" w:rsidR="00C02F16" w:rsidRPr="00273D28" w:rsidRDefault="007021CB" w:rsidP="00C02F16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Przed upływem terminu składania ofert, </w:t>
      </w:r>
      <w:r w:rsidR="001F25B7" w:rsidRPr="00273D28">
        <w:rPr>
          <w:rFonts w:ascii="Calibri" w:hAnsi="Calibri" w:cs="Calibri"/>
          <w:sz w:val="20"/>
          <w:szCs w:val="20"/>
        </w:rPr>
        <w:t xml:space="preserve">Oferent </w:t>
      </w:r>
      <w:r w:rsidRPr="00273D28">
        <w:rPr>
          <w:rFonts w:ascii="Calibri" w:hAnsi="Calibri" w:cs="Calibri"/>
          <w:sz w:val="20"/>
          <w:szCs w:val="20"/>
        </w:rPr>
        <w:t xml:space="preserve">może wprowadzić </w:t>
      </w:r>
      <w:r w:rsidRPr="00273D28">
        <w:rPr>
          <w:rFonts w:ascii="Calibri" w:hAnsi="Calibri" w:cs="Calibri"/>
          <w:b/>
          <w:sz w:val="20"/>
          <w:szCs w:val="20"/>
        </w:rPr>
        <w:t>zmiany</w:t>
      </w:r>
      <w:r w:rsidRPr="00273D28">
        <w:rPr>
          <w:rFonts w:ascii="Calibri" w:hAnsi="Calibri" w:cs="Calibri"/>
          <w:sz w:val="20"/>
          <w:szCs w:val="20"/>
        </w:rPr>
        <w:t xml:space="preserve"> do złożonej oferty</w:t>
      </w:r>
      <w:r w:rsidRPr="00273D28">
        <w:rPr>
          <w:rFonts w:ascii="Calibri" w:eastAsia="Arial Unicode MS" w:hAnsi="Calibri" w:cs="Calibri"/>
          <w:sz w:val="20"/>
          <w:szCs w:val="20"/>
        </w:rPr>
        <w:t xml:space="preserve"> lub ją </w:t>
      </w:r>
      <w:r w:rsidRPr="00273D28">
        <w:rPr>
          <w:rFonts w:ascii="Calibri" w:eastAsia="Arial Unicode MS" w:hAnsi="Calibri" w:cs="Calibri"/>
          <w:b/>
          <w:sz w:val="20"/>
          <w:szCs w:val="20"/>
        </w:rPr>
        <w:t>wycofać</w:t>
      </w:r>
      <w:r w:rsidRPr="00273D28">
        <w:rPr>
          <w:rFonts w:ascii="Calibri" w:hAnsi="Calibri" w:cs="Calibri"/>
          <w:sz w:val="20"/>
          <w:szCs w:val="20"/>
        </w:rPr>
        <w:t>. Zmiany w ofercie lub jej wycofanie</w:t>
      </w:r>
      <w:r w:rsidR="005B2B80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>winn</w:t>
      </w:r>
      <w:r w:rsidR="00433B4F" w:rsidRPr="00273D28">
        <w:rPr>
          <w:rFonts w:ascii="Calibri" w:hAnsi="Calibri" w:cs="Calibri"/>
          <w:sz w:val="20"/>
          <w:szCs w:val="20"/>
        </w:rPr>
        <w:t>o</w:t>
      </w:r>
      <w:r w:rsidRPr="00273D28">
        <w:rPr>
          <w:rFonts w:ascii="Calibri" w:hAnsi="Calibri" w:cs="Calibri"/>
          <w:sz w:val="20"/>
          <w:szCs w:val="20"/>
        </w:rPr>
        <w:t xml:space="preserve"> być doręczone Zamawiającemu </w:t>
      </w:r>
      <w:r w:rsidR="00255159" w:rsidRPr="00273D28">
        <w:rPr>
          <w:rFonts w:ascii="Calibri" w:hAnsi="Calibri" w:cs="Calibri"/>
          <w:sz w:val="20"/>
          <w:szCs w:val="20"/>
        </w:rPr>
        <w:t xml:space="preserve">za pośrednictwem Bazy konkurencyjności </w:t>
      </w:r>
      <w:r w:rsidRPr="00273D28">
        <w:rPr>
          <w:rFonts w:ascii="Calibri" w:hAnsi="Calibri" w:cs="Calibri"/>
          <w:sz w:val="20"/>
          <w:szCs w:val="20"/>
        </w:rPr>
        <w:t>przed upływem terminu składania ofert</w:t>
      </w:r>
      <w:r w:rsidR="006C78D5" w:rsidRPr="00273D28">
        <w:rPr>
          <w:rFonts w:ascii="Calibri" w:hAnsi="Calibri" w:cs="Calibri"/>
          <w:sz w:val="20"/>
          <w:szCs w:val="20"/>
        </w:rPr>
        <w:t>.</w:t>
      </w:r>
      <w:r w:rsidRPr="00273D28">
        <w:rPr>
          <w:rFonts w:ascii="Calibri" w:hAnsi="Calibri" w:cs="Calibri"/>
          <w:sz w:val="20"/>
          <w:szCs w:val="20"/>
        </w:rPr>
        <w:t xml:space="preserve"> Zmiana lub wycofanie oferty winna zawierać dodatkowe oznaczenie </w:t>
      </w:r>
      <w:r w:rsidRPr="00273D28">
        <w:rPr>
          <w:rFonts w:ascii="Calibri" w:hAnsi="Calibri" w:cs="Calibri"/>
          <w:b/>
          <w:sz w:val="20"/>
          <w:szCs w:val="20"/>
        </w:rPr>
        <w:t xml:space="preserve">„ZMIANA OFERTY” </w:t>
      </w:r>
      <w:proofErr w:type="gramStart"/>
      <w:r w:rsidRPr="00273D28">
        <w:rPr>
          <w:rFonts w:ascii="Calibri" w:hAnsi="Calibri" w:cs="Calibri"/>
          <w:sz w:val="20"/>
          <w:szCs w:val="20"/>
        </w:rPr>
        <w:t>lub</w:t>
      </w:r>
      <w:r w:rsidRPr="00273D28">
        <w:rPr>
          <w:rFonts w:ascii="Calibri" w:hAnsi="Calibri" w:cs="Calibri"/>
          <w:b/>
          <w:sz w:val="20"/>
          <w:szCs w:val="20"/>
        </w:rPr>
        <w:t xml:space="preserve"> ”WYCOFANIE</w:t>
      </w:r>
      <w:proofErr w:type="gramEnd"/>
      <w:r w:rsidRPr="00273D28">
        <w:rPr>
          <w:rFonts w:ascii="Calibri" w:hAnsi="Calibri" w:cs="Calibri"/>
          <w:b/>
          <w:sz w:val="20"/>
          <w:szCs w:val="20"/>
        </w:rPr>
        <w:t xml:space="preserve"> OFERTY”</w:t>
      </w:r>
      <w:r w:rsidRPr="00273D28">
        <w:rPr>
          <w:rFonts w:ascii="Calibri" w:hAnsi="Calibri" w:cs="Calibri"/>
          <w:sz w:val="20"/>
          <w:szCs w:val="20"/>
        </w:rPr>
        <w:t>.</w:t>
      </w:r>
      <w:r w:rsidR="001051EF" w:rsidRPr="00273D28">
        <w:rPr>
          <w:rFonts w:ascii="Calibri" w:hAnsi="Calibri" w:cs="Calibr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273D28" w:rsidRDefault="00C02F16" w:rsidP="00C02F16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273D28" w:rsidRDefault="007021CB" w:rsidP="00822EC9">
      <w:pPr>
        <w:pStyle w:val="Akapitzlist"/>
        <w:numPr>
          <w:ilvl w:val="3"/>
          <w:numId w:val="6"/>
        </w:numPr>
        <w:shd w:val="clear" w:color="auto" w:fill="FFFFFF"/>
        <w:ind w:left="426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W toku badania i oceny ofert Zamawiający może żądać od </w:t>
      </w:r>
      <w:r w:rsidR="001F25B7" w:rsidRPr="00273D28">
        <w:rPr>
          <w:rFonts w:ascii="Calibri" w:hAnsi="Calibri" w:cs="Calibri"/>
          <w:sz w:val="20"/>
          <w:szCs w:val="20"/>
        </w:rPr>
        <w:t xml:space="preserve">Oferentów </w:t>
      </w:r>
      <w:r w:rsidRPr="00273D28">
        <w:rPr>
          <w:rFonts w:ascii="Calibri" w:hAnsi="Calibri" w:cs="Calibri"/>
          <w:b/>
          <w:sz w:val="20"/>
          <w:szCs w:val="20"/>
        </w:rPr>
        <w:t>wyjaśnień</w:t>
      </w:r>
      <w:r w:rsidRPr="00273D28">
        <w:rPr>
          <w:rFonts w:ascii="Calibri" w:hAnsi="Calibri" w:cs="Calibri"/>
          <w:sz w:val="20"/>
          <w:szCs w:val="20"/>
        </w:rPr>
        <w:t xml:space="preserve"> </w:t>
      </w:r>
      <w:r w:rsidR="001F25B7" w:rsidRPr="00273D28">
        <w:rPr>
          <w:rFonts w:ascii="Calibri" w:hAnsi="Calibri" w:cs="Calibri"/>
          <w:sz w:val="20"/>
          <w:szCs w:val="20"/>
        </w:rPr>
        <w:t xml:space="preserve">i uzupełnień </w:t>
      </w:r>
      <w:r w:rsidRPr="00273D28">
        <w:rPr>
          <w:rFonts w:ascii="Calibri" w:hAnsi="Calibri" w:cs="Calibr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273D28">
        <w:rPr>
          <w:rFonts w:ascii="Calibri" w:hAnsi="Calibri" w:cs="Calibri"/>
          <w:b/>
          <w:sz w:val="20"/>
          <w:szCs w:val="20"/>
        </w:rPr>
        <w:t>oferta zostanie odrzucona.</w:t>
      </w:r>
    </w:p>
    <w:p w14:paraId="7B8D6EE7" w14:textId="0587ABAB" w:rsidR="001819D3" w:rsidRPr="00273D28" w:rsidRDefault="001819D3" w:rsidP="00071AC4">
      <w:pPr>
        <w:pStyle w:val="Akapitzlist1"/>
        <w:numPr>
          <w:ilvl w:val="0"/>
          <w:numId w:val="32"/>
        </w:numPr>
        <w:shd w:val="clear" w:color="auto" w:fill="FFFFFF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</w:t>
      </w:r>
      <w:r w:rsidRPr="00273D28">
        <w:rPr>
          <w:rFonts w:ascii="Calibri" w:hAnsi="Calibri" w:cs="Calibri"/>
          <w:sz w:val="20"/>
          <w:szCs w:val="20"/>
        </w:rPr>
        <w:lastRenderedPageBreak/>
        <w:t xml:space="preserve">przedmiotu zamówienia zgodnie z wymaganiami określonymi w zapytaniu ofertowym lub wynikającymi z odrębnych przepisów, Zamawiający zażąda od Wykonawcy złożenia w wyznaczonym terminie </w:t>
      </w:r>
      <w:r w:rsidRPr="00273D28">
        <w:rPr>
          <w:rFonts w:ascii="Calibri" w:hAnsi="Calibri" w:cs="Calibri"/>
          <w:b/>
          <w:sz w:val="20"/>
          <w:szCs w:val="20"/>
        </w:rPr>
        <w:t>wyjaśnień</w:t>
      </w:r>
      <w:r w:rsidRPr="00273D28">
        <w:rPr>
          <w:rFonts w:ascii="Calibri" w:hAnsi="Calibri" w:cs="Calibri"/>
          <w:sz w:val="20"/>
          <w:szCs w:val="20"/>
        </w:rPr>
        <w:t xml:space="preserve">, w tym złożenia </w:t>
      </w:r>
      <w:r w:rsidRPr="00273D28">
        <w:rPr>
          <w:rFonts w:ascii="Calibri" w:hAnsi="Calibri" w:cs="Calibri"/>
          <w:b/>
          <w:sz w:val="20"/>
          <w:szCs w:val="20"/>
        </w:rPr>
        <w:t>dowodów w zakresie wyliczenia ceny lub kosztu.</w:t>
      </w:r>
      <w:r w:rsidRPr="00273D28">
        <w:rPr>
          <w:rFonts w:ascii="Calibri" w:hAnsi="Calibri" w:cs="Calibr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273D28">
        <w:rPr>
          <w:rFonts w:ascii="Calibri" w:hAnsi="Calibri" w:cs="Calibri"/>
          <w:sz w:val="20"/>
          <w:szCs w:val="20"/>
        </w:rPr>
        <w:t>nie złożenia</w:t>
      </w:r>
      <w:proofErr w:type="gramEnd"/>
      <w:r w:rsidRPr="00273D28">
        <w:rPr>
          <w:rFonts w:ascii="Calibri" w:hAnsi="Calibri" w:cs="Calibri"/>
          <w:sz w:val="20"/>
          <w:szCs w:val="20"/>
        </w:rPr>
        <w:t xml:space="preserve"> wyjaśnień przez Oferenta w wyznaczonym terminie </w:t>
      </w:r>
      <w:r w:rsidRPr="00273D28">
        <w:rPr>
          <w:rFonts w:ascii="Calibri" w:hAnsi="Calibri" w:cs="Calibri"/>
          <w:b/>
          <w:sz w:val="20"/>
          <w:szCs w:val="20"/>
        </w:rPr>
        <w:t>oferta zostanie</w:t>
      </w:r>
      <w:r w:rsidRPr="00273D28">
        <w:rPr>
          <w:rFonts w:ascii="Calibri" w:hAnsi="Calibri" w:cs="Calibr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273D28" w:rsidRDefault="007021CB" w:rsidP="00071AC4">
      <w:pPr>
        <w:pStyle w:val="Akapitzlist"/>
        <w:numPr>
          <w:ilvl w:val="0"/>
          <w:numId w:val="32"/>
        </w:numPr>
        <w:shd w:val="clear" w:color="auto" w:fill="FFFFFF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Ofertę składa się pod rygorem odrzucenia w formie </w:t>
      </w:r>
      <w:r w:rsidR="007A320C" w:rsidRPr="00273D28">
        <w:rPr>
          <w:rFonts w:ascii="Calibri" w:hAnsi="Calibri" w:cs="Calibri"/>
          <w:sz w:val="20"/>
          <w:szCs w:val="20"/>
        </w:rPr>
        <w:t>dokumentowej (</w:t>
      </w:r>
      <w:r w:rsidR="007A320C" w:rsidRPr="00273D28">
        <w:rPr>
          <w:rFonts w:ascii="Calibri" w:hAnsi="Calibri" w:cs="Calibri"/>
          <w:b/>
          <w:sz w:val="20"/>
          <w:szCs w:val="20"/>
        </w:rPr>
        <w:t>Art. 77</w:t>
      </w:r>
      <w:r w:rsidR="007A320C" w:rsidRPr="00273D28">
        <w:rPr>
          <w:rFonts w:ascii="Calibri" w:hAnsi="Calibri" w:cs="Calibri"/>
          <w:b/>
          <w:sz w:val="20"/>
          <w:szCs w:val="20"/>
          <w:vertAlign w:val="superscript"/>
        </w:rPr>
        <w:t xml:space="preserve">2 </w:t>
      </w:r>
      <w:r w:rsidR="007A320C" w:rsidRPr="00273D28">
        <w:rPr>
          <w:rFonts w:ascii="Calibri" w:hAnsi="Calibri" w:cs="Calibri"/>
          <w:b/>
          <w:sz w:val="20"/>
          <w:szCs w:val="20"/>
        </w:rPr>
        <w:t>Kodeksu Cywilnego</w:t>
      </w:r>
      <w:r w:rsidR="007A320C" w:rsidRPr="00273D28">
        <w:rPr>
          <w:rFonts w:ascii="Calibri" w:hAnsi="Calibri" w:cs="Calibri"/>
          <w:sz w:val="20"/>
          <w:szCs w:val="20"/>
        </w:rPr>
        <w:t>)</w:t>
      </w:r>
      <w:r w:rsidR="007A320C" w:rsidRPr="00273D28">
        <w:rPr>
          <w:rFonts w:ascii="Calibri" w:eastAsiaTheme="minorHAnsi" w:hAnsi="Calibri" w:cs="Calibri"/>
          <w:sz w:val="20"/>
          <w:szCs w:val="20"/>
          <w:lang w:eastAsia="en-US"/>
        </w:rPr>
        <w:t xml:space="preserve"> </w:t>
      </w:r>
      <w:r w:rsidR="007A320C" w:rsidRPr="00273D28">
        <w:rPr>
          <w:rFonts w:ascii="Calibri" w:hAnsi="Calibri" w:cs="Calibri"/>
          <w:sz w:val="20"/>
          <w:szCs w:val="20"/>
        </w:rPr>
        <w:t xml:space="preserve">– rozumianej jako skan podpisanego oryginału lub </w:t>
      </w:r>
      <w:r w:rsidRPr="00273D28">
        <w:rPr>
          <w:rFonts w:ascii="Calibri" w:hAnsi="Calibri" w:cs="Calibri"/>
          <w:sz w:val="20"/>
          <w:szCs w:val="20"/>
        </w:rPr>
        <w:t>elektronicznej</w:t>
      </w:r>
      <w:r w:rsidR="007A320C" w:rsidRPr="00273D28">
        <w:rPr>
          <w:rFonts w:ascii="Calibri" w:hAnsi="Calibri" w:cs="Calibri"/>
          <w:sz w:val="20"/>
          <w:szCs w:val="20"/>
        </w:rPr>
        <w:t xml:space="preserve"> (</w:t>
      </w:r>
      <w:r w:rsidR="007A320C" w:rsidRPr="00273D28">
        <w:rPr>
          <w:rFonts w:ascii="Calibri" w:hAnsi="Calibri" w:cs="Calibri"/>
          <w:b/>
          <w:sz w:val="20"/>
          <w:szCs w:val="20"/>
        </w:rPr>
        <w:t>Art. 78</w:t>
      </w:r>
      <w:r w:rsidR="007A320C" w:rsidRPr="00273D28">
        <w:rPr>
          <w:rFonts w:ascii="Calibri" w:hAnsi="Calibri" w:cs="Calibri"/>
          <w:b/>
          <w:sz w:val="20"/>
          <w:szCs w:val="20"/>
          <w:vertAlign w:val="superscript"/>
        </w:rPr>
        <w:t>1</w:t>
      </w:r>
      <w:r w:rsidR="007A320C" w:rsidRPr="00273D28">
        <w:rPr>
          <w:rFonts w:ascii="Calibri" w:hAnsi="Calibri" w:cs="Calibri"/>
          <w:b/>
          <w:sz w:val="20"/>
          <w:szCs w:val="20"/>
        </w:rPr>
        <w:t xml:space="preserve"> Kodeksu Cywilnego</w:t>
      </w:r>
      <w:r w:rsidR="007A320C" w:rsidRPr="00273D28">
        <w:rPr>
          <w:rFonts w:ascii="Calibri" w:hAnsi="Calibri" w:cs="Calibri"/>
          <w:sz w:val="20"/>
          <w:szCs w:val="20"/>
        </w:rPr>
        <w:t>)</w:t>
      </w:r>
      <w:r w:rsidRPr="00273D28">
        <w:rPr>
          <w:rFonts w:ascii="Calibri" w:hAnsi="Calibri" w:cs="Calibri"/>
          <w:sz w:val="20"/>
          <w:szCs w:val="20"/>
        </w:rPr>
        <w:t xml:space="preserve"> – rozumian</w:t>
      </w:r>
      <w:r w:rsidR="00BA3D8D" w:rsidRPr="00273D28">
        <w:rPr>
          <w:rFonts w:ascii="Calibri" w:hAnsi="Calibri" w:cs="Calibri"/>
          <w:sz w:val="20"/>
          <w:szCs w:val="20"/>
        </w:rPr>
        <w:t>ej</w:t>
      </w:r>
      <w:r w:rsidR="00376A25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>jako</w:t>
      </w:r>
      <w:r w:rsidR="00376A25" w:rsidRPr="00273D28">
        <w:rPr>
          <w:rFonts w:ascii="Calibri" w:hAnsi="Calibri" w:cs="Calibri"/>
          <w:sz w:val="20"/>
          <w:szCs w:val="20"/>
        </w:rPr>
        <w:t xml:space="preserve"> dokument opatrzony kwalifikowanym podpisem elektronicznym – wysłan</w:t>
      </w:r>
      <w:r w:rsidR="007A320C" w:rsidRPr="00273D28">
        <w:rPr>
          <w:rFonts w:ascii="Calibri" w:hAnsi="Calibri" w:cs="Calibri"/>
          <w:sz w:val="20"/>
          <w:szCs w:val="20"/>
        </w:rPr>
        <w:t>y</w:t>
      </w:r>
      <w:r w:rsidR="00376A25" w:rsidRPr="00273D28">
        <w:rPr>
          <w:rFonts w:ascii="Calibri" w:hAnsi="Calibri" w:cs="Calibri"/>
          <w:sz w:val="20"/>
          <w:szCs w:val="20"/>
        </w:rPr>
        <w:t xml:space="preserve"> za pośrednictwem Bazy Konkurencyjności.</w:t>
      </w:r>
    </w:p>
    <w:p w14:paraId="259D478B" w14:textId="4B3E61D9" w:rsidR="001819D3" w:rsidRPr="00273D28" w:rsidRDefault="00EC63E1" w:rsidP="00071AC4">
      <w:pPr>
        <w:pStyle w:val="Akapitzlist"/>
        <w:numPr>
          <w:ilvl w:val="0"/>
          <w:numId w:val="32"/>
        </w:numPr>
        <w:shd w:val="clear" w:color="auto" w:fill="FFFFFF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Oferta powinna być podpisana przez osobę upoważnioną do reprezentowania Wykonawcy, zgodnie z formą reprezentacji Wykonawcy określoną  w</w:t>
      </w:r>
      <w:r w:rsidR="00DE02AD" w:rsidRPr="00273D28">
        <w:rPr>
          <w:rFonts w:ascii="Calibri" w:hAnsi="Calibri" w:cs="Calibri"/>
          <w:sz w:val="20"/>
          <w:szCs w:val="20"/>
        </w:rPr>
        <w:t xml:space="preserve"> odpowiednim</w:t>
      </w:r>
      <w:r w:rsidRPr="00273D28">
        <w:rPr>
          <w:rFonts w:ascii="Calibri" w:hAnsi="Calibri" w:cs="Calibr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D2A12B7" w:rsidR="001819D3" w:rsidRPr="00273D28" w:rsidRDefault="007021CB" w:rsidP="00071AC4">
      <w:pPr>
        <w:pStyle w:val="Akapitzlist"/>
        <w:numPr>
          <w:ilvl w:val="0"/>
          <w:numId w:val="32"/>
        </w:numPr>
        <w:shd w:val="clear" w:color="auto" w:fill="FFFFFF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Oferta powinna zawierać wypełniony zgodnie z zapytaniem ofertowym </w:t>
      </w:r>
      <w:r w:rsidRPr="00273D28">
        <w:rPr>
          <w:rFonts w:ascii="Calibri" w:hAnsi="Calibri" w:cs="Calibri"/>
          <w:b/>
          <w:sz w:val="20"/>
          <w:szCs w:val="20"/>
        </w:rPr>
        <w:t xml:space="preserve">formularz ofertowy </w:t>
      </w:r>
      <w:r w:rsidRPr="00273D28">
        <w:rPr>
          <w:rFonts w:ascii="Calibri" w:hAnsi="Calibri" w:cs="Calibri"/>
          <w:sz w:val="20"/>
          <w:szCs w:val="20"/>
        </w:rPr>
        <w:t>oraz</w:t>
      </w:r>
      <w:r w:rsidRPr="00273D28">
        <w:rPr>
          <w:rFonts w:ascii="Calibri" w:hAnsi="Calibri" w:cs="Calibri"/>
          <w:b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załączniki do zapytania, a także dokumenty potwierdzające umocowanie do reprezentacji  i działania w imieniu </w:t>
      </w:r>
      <w:r w:rsidR="001F25B7" w:rsidRPr="00273D28">
        <w:rPr>
          <w:rFonts w:ascii="Calibri" w:hAnsi="Calibri" w:cs="Calibri"/>
          <w:sz w:val="20"/>
          <w:szCs w:val="20"/>
        </w:rPr>
        <w:t>Oferenta.</w:t>
      </w:r>
    </w:p>
    <w:p w14:paraId="029A2A25" w14:textId="66086886" w:rsidR="001819D3" w:rsidRPr="00273D28" w:rsidRDefault="001F25B7" w:rsidP="00071AC4">
      <w:pPr>
        <w:pStyle w:val="Akapitzlist"/>
        <w:numPr>
          <w:ilvl w:val="0"/>
          <w:numId w:val="32"/>
        </w:numPr>
        <w:shd w:val="clear" w:color="auto" w:fill="FFFFFF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zastrzega sobie prawo do zmiany treści niniejszego zapytania ofertowego.</w:t>
      </w:r>
      <w:r w:rsidR="00A15815" w:rsidRPr="00273D28">
        <w:rPr>
          <w:rFonts w:ascii="Calibri" w:hAnsi="Calibri" w:cs="Calibr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78F3E855" w14:textId="2128B5E8" w:rsidR="007021CB" w:rsidRPr="00273D28" w:rsidRDefault="007021CB" w:rsidP="00071AC4">
      <w:pPr>
        <w:pStyle w:val="Akapitzlist"/>
        <w:numPr>
          <w:ilvl w:val="0"/>
          <w:numId w:val="32"/>
        </w:numPr>
        <w:shd w:val="clear" w:color="auto" w:fill="FFFFFF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Zmiany treści zapytania ofertowego oraz wyjaśnienia udzielone przez Zamawiającego na zapytania </w:t>
      </w:r>
      <w:r w:rsidR="001F25B7" w:rsidRPr="00273D28">
        <w:rPr>
          <w:rFonts w:ascii="Calibri" w:hAnsi="Calibri" w:cs="Calibri"/>
          <w:sz w:val="20"/>
          <w:szCs w:val="20"/>
        </w:rPr>
        <w:t xml:space="preserve">Oferentów </w:t>
      </w:r>
      <w:r w:rsidRPr="00273D28">
        <w:rPr>
          <w:rFonts w:ascii="Calibri" w:hAnsi="Calibri" w:cs="Calibri"/>
          <w:sz w:val="20"/>
          <w:szCs w:val="20"/>
        </w:rPr>
        <w:t xml:space="preserve">stają się integralną częścią zapytania ofertowego i są wiążące dla </w:t>
      </w:r>
      <w:r w:rsidR="001F25B7" w:rsidRPr="00273D28">
        <w:rPr>
          <w:rFonts w:ascii="Calibri" w:hAnsi="Calibri" w:cs="Calibri"/>
          <w:sz w:val="20"/>
          <w:szCs w:val="20"/>
        </w:rPr>
        <w:t>wszystkich Oferentów.</w:t>
      </w:r>
    </w:p>
    <w:p w14:paraId="0070A0ED" w14:textId="77777777" w:rsidR="007021CB" w:rsidRPr="00273D28" w:rsidRDefault="007021CB" w:rsidP="007021CB">
      <w:pPr>
        <w:pStyle w:val="Akapitzlist1"/>
        <w:spacing w:after="120" w:line="240" w:lineRule="atLeast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7F403DBF" w14:textId="5E427767" w:rsidR="001F25B7" w:rsidRPr="00273D28" w:rsidRDefault="00CE5D57" w:rsidP="00AF64EA">
      <w:pPr>
        <w:pStyle w:val="Akapitzlist1"/>
        <w:spacing w:line="240" w:lineRule="atLeast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V</w:t>
      </w:r>
      <w:r w:rsidR="001F25B7" w:rsidRPr="00273D28">
        <w:rPr>
          <w:rFonts w:ascii="Calibri" w:hAnsi="Calibri" w:cs="Calibri"/>
          <w:b/>
          <w:sz w:val="20"/>
          <w:szCs w:val="20"/>
        </w:rPr>
        <w:t>I</w:t>
      </w:r>
      <w:r w:rsidRPr="00273D28">
        <w:rPr>
          <w:rFonts w:ascii="Calibri" w:hAnsi="Calibri" w:cs="Calibri"/>
          <w:b/>
          <w:sz w:val="20"/>
          <w:szCs w:val="20"/>
        </w:rPr>
        <w:t xml:space="preserve">I. </w:t>
      </w:r>
      <w:r w:rsidR="001F25B7" w:rsidRPr="00273D28">
        <w:rPr>
          <w:rFonts w:ascii="Calibri" w:hAnsi="Calibri" w:cs="Calibri"/>
          <w:b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273D28" w:rsidDel="001F25B7">
        <w:rPr>
          <w:rFonts w:ascii="Calibri" w:hAnsi="Calibri" w:cs="Calibri"/>
          <w:b/>
          <w:sz w:val="20"/>
          <w:szCs w:val="20"/>
        </w:rPr>
        <w:t xml:space="preserve"> </w:t>
      </w:r>
    </w:p>
    <w:p w14:paraId="73C8F9F7" w14:textId="77777777" w:rsidR="00D84D73" w:rsidRPr="00273D28" w:rsidRDefault="00D84D73" w:rsidP="001F25B7">
      <w:pPr>
        <w:pStyle w:val="Akapitzlist1"/>
        <w:spacing w:after="120" w:line="240" w:lineRule="atLeast"/>
        <w:ind w:left="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dokona oceny ważnych ofert na podstawie </w:t>
      </w:r>
      <w:r w:rsidR="002662E6" w:rsidRPr="00273D28">
        <w:rPr>
          <w:rFonts w:ascii="Calibri" w:hAnsi="Calibri" w:cs="Calibri"/>
          <w:sz w:val="20"/>
          <w:szCs w:val="20"/>
        </w:rPr>
        <w:t>poniższych</w:t>
      </w:r>
      <w:r w:rsidRPr="00273D28">
        <w:rPr>
          <w:rFonts w:ascii="Calibri" w:hAnsi="Calibri" w:cs="Calibri"/>
          <w:sz w:val="20"/>
          <w:szCs w:val="20"/>
        </w:rPr>
        <w:t xml:space="preserve"> kryteriów oceny ofert</w:t>
      </w:r>
      <w:r w:rsidR="0035500C" w:rsidRPr="00273D28">
        <w:rPr>
          <w:rFonts w:ascii="Calibri" w:hAnsi="Calibri" w:cs="Calibri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261179" w:rsidRPr="00273D28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273D28" w:rsidRDefault="00D84D73" w:rsidP="00C20A3E">
            <w:pPr>
              <w:spacing w:before="120" w:after="120" w:line="240" w:lineRule="atLeas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3D28">
              <w:rPr>
                <w:rFonts w:ascii="Calibri" w:hAnsi="Calibri" w:cs="Calibri"/>
                <w:b/>
                <w:sz w:val="18"/>
                <w:szCs w:val="18"/>
              </w:rPr>
              <w:t>KRYTERIUM</w:t>
            </w:r>
            <w:r w:rsidRPr="00273D2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273D28" w:rsidRDefault="00F342D8" w:rsidP="00C20A3E">
            <w:pPr>
              <w:spacing w:before="120" w:after="120" w:line="240" w:lineRule="atLeast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73D28">
              <w:rPr>
                <w:rFonts w:ascii="Calibri" w:hAnsi="Calibri" w:cs="Calibri"/>
                <w:b/>
                <w:sz w:val="18"/>
                <w:szCs w:val="18"/>
              </w:rPr>
              <w:t>WAGA (pkt</w:t>
            </w:r>
            <w:r w:rsidR="00D84D73" w:rsidRPr="00273D28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</w:tr>
      <w:tr w:rsidR="00261179" w:rsidRPr="00273D28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02E1A902" w:rsidR="00D84D73" w:rsidRPr="00273D28" w:rsidRDefault="000228E0" w:rsidP="00C20A3E">
            <w:pPr>
              <w:spacing w:before="120" w:after="120" w:line="240" w:lineRule="atLeast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73D28">
              <w:rPr>
                <w:rFonts w:ascii="Calibri" w:hAnsi="Calibri" w:cs="Calibri"/>
                <w:b/>
                <w:sz w:val="18"/>
                <w:szCs w:val="18"/>
              </w:rPr>
              <w:t xml:space="preserve">ŁĄCZNA </w:t>
            </w:r>
            <w:r w:rsidR="00CE5D57" w:rsidRPr="00273D28">
              <w:rPr>
                <w:rFonts w:ascii="Calibri" w:hAnsi="Calibri" w:cs="Calibri"/>
                <w:b/>
                <w:sz w:val="18"/>
                <w:szCs w:val="18"/>
              </w:rPr>
              <w:t>CENA</w:t>
            </w:r>
            <w:r w:rsidR="008A27E6" w:rsidRPr="00273D28">
              <w:rPr>
                <w:rFonts w:ascii="Calibri" w:hAnsi="Calibri" w:cs="Calibri"/>
                <w:b/>
                <w:sz w:val="18"/>
                <w:szCs w:val="18"/>
              </w:rPr>
              <w:t xml:space="preserve"> NETTO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2B88C426" w:rsidR="00D84D73" w:rsidRPr="00273D28" w:rsidRDefault="003C31F5" w:rsidP="00C20A3E">
            <w:pPr>
              <w:spacing w:before="120" w:after="120" w:line="240" w:lineRule="atLeast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3D28">
              <w:rPr>
                <w:rFonts w:ascii="Calibri" w:hAnsi="Calibri" w:cs="Calibri"/>
                <w:sz w:val="18"/>
                <w:szCs w:val="18"/>
              </w:rPr>
              <w:t>100</w:t>
            </w:r>
          </w:p>
        </w:tc>
      </w:tr>
    </w:tbl>
    <w:p w14:paraId="5A23ED3A" w14:textId="261D6F8B" w:rsidR="00704A45" w:rsidRPr="00273D28" w:rsidRDefault="000228E0" w:rsidP="00AF64EA">
      <w:pPr>
        <w:pStyle w:val="Tekstpodstawowywcity1"/>
        <w:numPr>
          <w:ilvl w:val="0"/>
          <w:numId w:val="11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273D28">
        <w:rPr>
          <w:rFonts w:ascii="Calibri" w:hAnsi="Calibri" w:cs="Calibri"/>
          <w:b/>
          <w:sz w:val="20"/>
          <w:szCs w:val="20"/>
          <w:u w:val="single"/>
        </w:rPr>
        <w:t xml:space="preserve">ŁĄCZNA </w:t>
      </w:r>
      <w:r w:rsidR="00CE5D57" w:rsidRPr="00273D28">
        <w:rPr>
          <w:rFonts w:ascii="Calibri" w:hAnsi="Calibri" w:cs="Calibri"/>
          <w:b/>
          <w:sz w:val="20"/>
          <w:szCs w:val="20"/>
          <w:u w:val="single"/>
        </w:rPr>
        <w:t>CENA</w:t>
      </w:r>
      <w:r w:rsidR="00317C4F" w:rsidRPr="00273D28">
        <w:rPr>
          <w:rFonts w:ascii="Calibri" w:hAnsi="Calibri" w:cs="Calibri"/>
          <w:b/>
          <w:sz w:val="20"/>
          <w:szCs w:val="20"/>
          <w:u w:val="single"/>
        </w:rPr>
        <w:t xml:space="preserve"> NETTO</w:t>
      </w:r>
      <w:r w:rsidR="00AE0840" w:rsidRPr="00273D28">
        <w:rPr>
          <w:rFonts w:ascii="Calibri" w:hAnsi="Calibri" w:cs="Calibri"/>
          <w:b/>
          <w:sz w:val="20"/>
          <w:szCs w:val="20"/>
          <w:u w:val="single"/>
        </w:rPr>
        <w:t xml:space="preserve"> </w:t>
      </w:r>
      <w:r w:rsidR="00317C4F" w:rsidRPr="00273D28">
        <w:rPr>
          <w:rFonts w:ascii="Calibri" w:hAnsi="Calibri" w:cs="Calibri"/>
          <w:b/>
          <w:sz w:val="20"/>
          <w:szCs w:val="20"/>
          <w:u w:val="single"/>
        </w:rPr>
        <w:t xml:space="preserve"> – PC</w:t>
      </w:r>
    </w:p>
    <w:p w14:paraId="608A95D8" w14:textId="38D9AB44" w:rsidR="003C31F5" w:rsidRPr="00273D28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273D28">
        <w:rPr>
          <w:rFonts w:ascii="Calibri" w:hAnsi="Calibri" w:cs="Calibri"/>
          <w:sz w:val="20"/>
          <w:szCs w:val="20"/>
        </w:rPr>
        <w:t xml:space="preserve">łączną </w:t>
      </w:r>
      <w:r w:rsidRPr="00273D28">
        <w:rPr>
          <w:rFonts w:ascii="Calibri" w:hAnsi="Calibri" w:cs="Calibri"/>
          <w:sz w:val="20"/>
          <w:szCs w:val="20"/>
        </w:rPr>
        <w:t xml:space="preserve">cenę netto przedmiotu zamówienia. </w:t>
      </w:r>
      <w:r w:rsidR="00704A45" w:rsidRPr="00273D28">
        <w:rPr>
          <w:rFonts w:ascii="Calibri" w:hAnsi="Calibri" w:cs="Calibri"/>
          <w:sz w:val="20"/>
          <w:szCs w:val="20"/>
        </w:rPr>
        <w:t>Punktacja za cenę będzie obliczana na podstawie wzoru:</w:t>
      </w:r>
    </w:p>
    <w:p w14:paraId="4675D33E" w14:textId="01BE23BB" w:rsidR="00D84D73" w:rsidRPr="00273D28" w:rsidRDefault="003C31F5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   </w:t>
      </w:r>
      <w:r w:rsidRPr="00273D28">
        <w:rPr>
          <w:rFonts w:ascii="Calibri" w:hAnsi="Calibri" w:cs="Calibri"/>
          <w:sz w:val="20"/>
          <w:szCs w:val="20"/>
        </w:rPr>
        <w:tab/>
      </w:r>
      <w:proofErr w:type="spellStart"/>
      <w:r w:rsidRPr="00273D28">
        <w:rPr>
          <w:rFonts w:ascii="Calibri" w:hAnsi="Calibri" w:cs="Calibri"/>
          <w:sz w:val="20"/>
          <w:szCs w:val="20"/>
        </w:rPr>
        <w:t>Cn</w:t>
      </w:r>
      <w:proofErr w:type="spellEnd"/>
      <w:r w:rsidRPr="00273D28">
        <w:rPr>
          <w:rFonts w:ascii="Calibri" w:hAnsi="Calibri" w:cs="Calibri"/>
          <w:sz w:val="20"/>
          <w:szCs w:val="20"/>
        </w:rPr>
        <w:t xml:space="preserve"> x 100</w:t>
      </w:r>
      <w:r w:rsidRPr="00273D28">
        <w:rPr>
          <w:rFonts w:ascii="Calibri" w:hAnsi="Calibri" w:cs="Calibri"/>
          <w:sz w:val="20"/>
          <w:szCs w:val="20"/>
        </w:rPr>
        <w:tab/>
      </w:r>
      <w:r w:rsidRPr="00273D28">
        <w:rPr>
          <w:rFonts w:ascii="Calibri" w:hAnsi="Calibri" w:cs="Calibri"/>
          <w:sz w:val="20"/>
          <w:szCs w:val="20"/>
        </w:rPr>
        <w:tab/>
      </w:r>
      <w:proofErr w:type="spellStart"/>
      <w:r w:rsidRPr="00273D28">
        <w:rPr>
          <w:rFonts w:ascii="Calibri" w:hAnsi="Calibri" w:cs="Calibri"/>
          <w:sz w:val="20"/>
          <w:szCs w:val="20"/>
        </w:rPr>
        <w:t>Pc</w:t>
      </w:r>
      <w:proofErr w:type="spellEnd"/>
      <w:r w:rsidRPr="00273D28">
        <w:rPr>
          <w:rFonts w:ascii="Calibri" w:hAnsi="Calibri" w:cs="Calibri"/>
          <w:sz w:val="20"/>
          <w:szCs w:val="20"/>
        </w:rPr>
        <w:t>- otrzymane punkty</w:t>
      </w:r>
    </w:p>
    <w:p w14:paraId="79C7296F" w14:textId="1D2B653A" w:rsidR="00D84D73" w:rsidRPr="00273D28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 w14:anchorId="2B8EFC0E">
              <v:line id="Line 3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17.4pt,7.95pt" to="68.7pt,7.95pt" w14:anchorId="44CF54F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273D28">
        <w:rPr>
          <w:rFonts w:ascii="Calibri" w:hAnsi="Calibri" w:cs="Calibri"/>
          <w:sz w:val="20"/>
          <w:szCs w:val="20"/>
        </w:rPr>
        <w:t>P</w:t>
      </w:r>
      <w:r w:rsidR="004C73F8" w:rsidRPr="00273D28">
        <w:rPr>
          <w:rFonts w:ascii="Calibri" w:hAnsi="Calibri" w:cs="Calibri"/>
          <w:sz w:val="20"/>
          <w:szCs w:val="20"/>
        </w:rPr>
        <w:t>c</w:t>
      </w:r>
      <w:proofErr w:type="spellEnd"/>
      <w:r w:rsidRPr="00273D28">
        <w:rPr>
          <w:rFonts w:ascii="Calibri" w:hAnsi="Calibri" w:cs="Calibri"/>
          <w:sz w:val="20"/>
          <w:szCs w:val="20"/>
        </w:rPr>
        <w:t xml:space="preserve"> = </w:t>
      </w:r>
      <w:r w:rsidR="004C73F8" w:rsidRPr="00273D28">
        <w:rPr>
          <w:rFonts w:ascii="Calibri" w:hAnsi="Calibri" w:cs="Calibri"/>
          <w:sz w:val="20"/>
          <w:szCs w:val="20"/>
        </w:rPr>
        <w:t xml:space="preserve">                            </w:t>
      </w:r>
      <w:r w:rsidR="00D97B98" w:rsidRPr="00273D28">
        <w:rPr>
          <w:rFonts w:ascii="Calibri" w:hAnsi="Calibri" w:cs="Calibri"/>
          <w:sz w:val="20"/>
          <w:szCs w:val="20"/>
        </w:rPr>
        <w:tab/>
      </w:r>
      <w:proofErr w:type="spellStart"/>
      <w:r w:rsidRPr="00273D28">
        <w:rPr>
          <w:rFonts w:ascii="Calibri" w:hAnsi="Calibri" w:cs="Calibri"/>
          <w:sz w:val="20"/>
          <w:szCs w:val="20"/>
        </w:rPr>
        <w:t>C</w:t>
      </w:r>
      <w:r w:rsidRPr="00273D28">
        <w:rPr>
          <w:rFonts w:ascii="Calibri" w:hAnsi="Calibri" w:cs="Calibri"/>
          <w:sz w:val="20"/>
          <w:szCs w:val="20"/>
          <w:vertAlign w:val="subscript"/>
        </w:rPr>
        <w:t>n</w:t>
      </w:r>
      <w:proofErr w:type="spellEnd"/>
      <w:r w:rsidR="00DF152B" w:rsidRPr="00273D28">
        <w:rPr>
          <w:rFonts w:ascii="Calibri" w:hAnsi="Calibri" w:cs="Calibri"/>
          <w:sz w:val="20"/>
          <w:szCs w:val="20"/>
        </w:rPr>
        <w:t xml:space="preserve"> – wartość</w:t>
      </w:r>
      <w:r w:rsidRPr="00273D28">
        <w:rPr>
          <w:rFonts w:ascii="Calibri" w:hAnsi="Calibri" w:cs="Calibri"/>
          <w:sz w:val="20"/>
          <w:szCs w:val="20"/>
        </w:rPr>
        <w:t xml:space="preserve"> netto  najniższej spośród złożonych Ofert </w:t>
      </w:r>
    </w:p>
    <w:p w14:paraId="688D826E" w14:textId="38703283" w:rsidR="00D84D73" w:rsidRPr="00273D28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        </w:t>
      </w:r>
      <w:r w:rsidR="004C73F8" w:rsidRPr="00273D28">
        <w:rPr>
          <w:rFonts w:ascii="Calibri" w:hAnsi="Calibri" w:cs="Calibri"/>
          <w:sz w:val="20"/>
          <w:szCs w:val="20"/>
        </w:rPr>
        <w:t xml:space="preserve"> </w:t>
      </w:r>
      <w:r w:rsidR="00D97B98" w:rsidRPr="00273D28">
        <w:rPr>
          <w:rFonts w:ascii="Calibri" w:hAnsi="Calibri" w:cs="Calibri"/>
          <w:sz w:val="20"/>
          <w:szCs w:val="20"/>
        </w:rPr>
        <w:t xml:space="preserve">    </w:t>
      </w:r>
      <w:proofErr w:type="spellStart"/>
      <w:r w:rsidRPr="00273D28">
        <w:rPr>
          <w:rFonts w:ascii="Calibri" w:hAnsi="Calibri" w:cs="Calibri"/>
          <w:sz w:val="20"/>
          <w:szCs w:val="20"/>
        </w:rPr>
        <w:t>C</w:t>
      </w:r>
      <w:r w:rsidRPr="00273D28"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ab/>
      </w:r>
      <w:r w:rsidRPr="00273D28">
        <w:rPr>
          <w:rFonts w:ascii="Calibri" w:hAnsi="Calibri" w:cs="Calibri"/>
          <w:sz w:val="20"/>
          <w:szCs w:val="20"/>
        </w:rPr>
        <w:tab/>
      </w:r>
      <w:proofErr w:type="spellStart"/>
      <w:r w:rsidRPr="00273D28">
        <w:rPr>
          <w:rFonts w:ascii="Calibri" w:hAnsi="Calibri" w:cs="Calibri"/>
          <w:sz w:val="20"/>
          <w:szCs w:val="20"/>
        </w:rPr>
        <w:t>C</w:t>
      </w:r>
      <w:r w:rsidRPr="00273D28">
        <w:rPr>
          <w:rFonts w:ascii="Calibri" w:hAnsi="Calibri" w:cs="Calibri"/>
          <w:sz w:val="20"/>
          <w:szCs w:val="20"/>
          <w:vertAlign w:val="subscript"/>
        </w:rPr>
        <w:t>b</w:t>
      </w:r>
      <w:proofErr w:type="spellEnd"/>
      <w:r w:rsidR="00DF152B" w:rsidRPr="00273D28">
        <w:rPr>
          <w:rFonts w:ascii="Calibri" w:hAnsi="Calibri" w:cs="Calibri"/>
          <w:sz w:val="20"/>
          <w:szCs w:val="20"/>
        </w:rPr>
        <w:t xml:space="preserve"> – wartość</w:t>
      </w:r>
      <w:r w:rsidRPr="00273D28">
        <w:rPr>
          <w:rFonts w:ascii="Calibri" w:hAnsi="Calibri" w:cs="Calibri"/>
          <w:sz w:val="20"/>
          <w:szCs w:val="20"/>
        </w:rPr>
        <w:t xml:space="preserve"> netto badanej Oferty</w:t>
      </w:r>
    </w:p>
    <w:p w14:paraId="4D6D265F" w14:textId="738283DD" w:rsidR="00574DCA" w:rsidRPr="00273D28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Oferta za kryterium „</w:t>
      </w:r>
      <w:r w:rsidR="000228E0" w:rsidRPr="00273D28">
        <w:rPr>
          <w:rFonts w:ascii="Calibri" w:hAnsi="Calibri" w:cs="Calibri"/>
          <w:b/>
          <w:sz w:val="20"/>
          <w:szCs w:val="20"/>
        </w:rPr>
        <w:t>łączna</w:t>
      </w:r>
      <w:r w:rsidR="000228E0" w:rsidRPr="00273D28">
        <w:rPr>
          <w:rFonts w:ascii="Calibri" w:hAnsi="Calibri" w:cs="Calibri"/>
          <w:sz w:val="20"/>
          <w:szCs w:val="20"/>
        </w:rPr>
        <w:t xml:space="preserve"> </w:t>
      </w:r>
      <w:r w:rsidR="00D97B98" w:rsidRPr="00273D28">
        <w:rPr>
          <w:rFonts w:ascii="Calibri" w:hAnsi="Calibri" w:cs="Calibri"/>
          <w:b/>
          <w:sz w:val="20"/>
          <w:szCs w:val="20"/>
        </w:rPr>
        <w:t>c</w:t>
      </w:r>
      <w:r w:rsidR="00CE5D57" w:rsidRPr="00273D28">
        <w:rPr>
          <w:rFonts w:ascii="Calibri" w:hAnsi="Calibri" w:cs="Calibri"/>
          <w:b/>
          <w:sz w:val="20"/>
          <w:szCs w:val="20"/>
        </w:rPr>
        <w:t>ena</w:t>
      </w:r>
      <w:r w:rsidRPr="00273D28">
        <w:rPr>
          <w:rFonts w:ascii="Calibri" w:hAnsi="Calibri" w:cs="Calibri"/>
          <w:b/>
          <w:sz w:val="20"/>
          <w:szCs w:val="20"/>
        </w:rPr>
        <w:t xml:space="preserve"> netto</w:t>
      </w:r>
      <w:r w:rsidRPr="00273D28">
        <w:rPr>
          <w:rFonts w:ascii="Calibri" w:hAnsi="Calibri" w:cs="Calibri"/>
          <w:sz w:val="20"/>
          <w:szCs w:val="20"/>
        </w:rPr>
        <w:t xml:space="preserve">” może otrzymać maksymalnie </w:t>
      </w:r>
      <w:r w:rsidR="003C31F5" w:rsidRPr="00273D28">
        <w:rPr>
          <w:rFonts w:ascii="Calibri" w:hAnsi="Calibri" w:cs="Calibri"/>
          <w:b/>
          <w:sz w:val="20"/>
          <w:szCs w:val="20"/>
        </w:rPr>
        <w:t>100</w:t>
      </w:r>
      <w:r w:rsidR="007D64E7" w:rsidRPr="00273D28">
        <w:rPr>
          <w:rFonts w:ascii="Calibri" w:hAnsi="Calibri" w:cs="Calibri"/>
          <w:b/>
          <w:sz w:val="20"/>
          <w:szCs w:val="20"/>
        </w:rPr>
        <w:t xml:space="preserve">,00 </w:t>
      </w:r>
      <w:r w:rsidRPr="00273D28">
        <w:rPr>
          <w:rFonts w:ascii="Calibri" w:hAnsi="Calibri" w:cs="Calibri"/>
          <w:b/>
          <w:sz w:val="20"/>
          <w:szCs w:val="20"/>
        </w:rPr>
        <w:t>pkt.</w:t>
      </w:r>
    </w:p>
    <w:p w14:paraId="4D5503A7" w14:textId="77777777" w:rsidR="00A22A6D" w:rsidRPr="00273D28" w:rsidRDefault="00A22A6D" w:rsidP="00EA57ED">
      <w:pPr>
        <w:tabs>
          <w:tab w:val="num" w:pos="567"/>
        </w:tabs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14AFEAB" w14:textId="77777777" w:rsidR="00D84D73" w:rsidRPr="00273D28" w:rsidRDefault="00D84D73" w:rsidP="00574DCA">
      <w:pPr>
        <w:pStyle w:val="Akapitzlist1"/>
        <w:numPr>
          <w:ilvl w:val="3"/>
          <w:numId w:val="8"/>
        </w:numPr>
        <w:tabs>
          <w:tab w:val="left" w:pos="284"/>
        </w:tabs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Obliczenia dokonywane będą przez Zamawiającego z dokładnością do dwóch miejsc po przecinku.</w:t>
      </w:r>
    </w:p>
    <w:p w14:paraId="7F58B982" w14:textId="3A29EBA5" w:rsidR="00EA57ED" w:rsidRPr="00273D28" w:rsidRDefault="00F6236C" w:rsidP="00574DCA">
      <w:pPr>
        <w:pStyle w:val="Akapitzlist4"/>
        <w:numPr>
          <w:ilvl w:val="3"/>
          <w:numId w:val="8"/>
        </w:numPr>
        <w:tabs>
          <w:tab w:val="left" w:pos="284"/>
        </w:tabs>
        <w:spacing w:line="240" w:lineRule="atLeast"/>
        <w:ind w:left="284" w:hanging="284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273D28">
        <w:rPr>
          <w:rFonts w:ascii="Calibri" w:hAnsi="Calibri" w:cs="Calibri"/>
          <w:b/>
          <w:sz w:val="20"/>
          <w:szCs w:val="20"/>
          <w:u w:val="single"/>
        </w:rPr>
        <w:t xml:space="preserve">ZAMAWIAJĄCY UZNA ZA NAJKORZYSTNIEJSZĄ TĘ OFERTĘ, KTÓRA UZYSKA NAJWIĘKSZĄ LICZBĘ PUNKTÓW ZA POSZCZEGÓLNE KRYTERIA, PO ICH ZSUMOWANIU WG WZORU: P = PC </w:t>
      </w:r>
      <w:r w:rsidR="00514A0C" w:rsidRPr="00273D28">
        <w:rPr>
          <w:rFonts w:ascii="Calibri" w:hAnsi="Calibri" w:cs="Calibri"/>
          <w:b/>
          <w:sz w:val="20"/>
          <w:szCs w:val="20"/>
          <w:u w:val="single"/>
        </w:rPr>
        <w:t xml:space="preserve"> </w:t>
      </w:r>
    </w:p>
    <w:p w14:paraId="406D1CB7" w14:textId="77777777" w:rsidR="00574DCA" w:rsidRPr="00273D28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="Calibri" w:hAnsi="Calibri" w:cs="Calibri"/>
          <w:b/>
          <w:sz w:val="20"/>
          <w:szCs w:val="20"/>
          <w:u w:val="single"/>
        </w:rPr>
      </w:pPr>
    </w:p>
    <w:p w14:paraId="1E6E6B3F" w14:textId="7024781B" w:rsidR="00DF1DFA" w:rsidRPr="00273D28" w:rsidRDefault="00D84D73" w:rsidP="001B4110">
      <w:pPr>
        <w:pStyle w:val="Tekstpodstawowywcity2"/>
        <w:spacing w:after="0" w:line="240" w:lineRule="atLeast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VI</w:t>
      </w:r>
      <w:r w:rsidR="001F25B7" w:rsidRPr="00273D28">
        <w:rPr>
          <w:rFonts w:ascii="Calibri" w:hAnsi="Calibri" w:cs="Calibri"/>
          <w:b/>
          <w:sz w:val="20"/>
          <w:szCs w:val="20"/>
        </w:rPr>
        <w:t>I</w:t>
      </w:r>
      <w:r w:rsidRPr="00273D28">
        <w:rPr>
          <w:rFonts w:ascii="Calibri" w:hAnsi="Calibri" w:cs="Calibri"/>
          <w:b/>
          <w:sz w:val="20"/>
          <w:szCs w:val="20"/>
        </w:rPr>
        <w:t>I. WARUNKI  UDZIAŁU W POSTĘPOWANIU ORAZ SPOSÓB DOKONYWANIA OCENY ICH SPEŁNIANIA</w:t>
      </w:r>
    </w:p>
    <w:p w14:paraId="49739F0D" w14:textId="42222D26" w:rsidR="00D91E15" w:rsidRPr="00273D28" w:rsidRDefault="00A23807" w:rsidP="00A23807">
      <w:pPr>
        <w:pStyle w:val="Akapitzlist"/>
        <w:numPr>
          <w:ilvl w:val="6"/>
          <w:numId w:val="8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273D28" w:rsidRDefault="00A3686C" w:rsidP="00D91E15">
      <w:pPr>
        <w:pStyle w:val="Akapitzlist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 udzielenie zamówienia mogą ubiegać się wyłącznie Wykonawcy, którzy wykażą </w:t>
      </w:r>
      <w:r w:rsidRPr="00273D28">
        <w:rPr>
          <w:rFonts w:ascii="Calibri" w:hAnsi="Calibri" w:cs="Calibri"/>
          <w:b/>
          <w:sz w:val="20"/>
          <w:szCs w:val="20"/>
        </w:rPr>
        <w:t>brak podstaw do wykluczenia</w:t>
      </w:r>
      <w:r w:rsidRPr="00273D28">
        <w:rPr>
          <w:rFonts w:ascii="Calibri" w:hAnsi="Calibri" w:cs="Calibri"/>
          <w:sz w:val="20"/>
          <w:szCs w:val="20"/>
        </w:rPr>
        <w:t xml:space="preserve"> z postępowania, zgodnie z treścią </w:t>
      </w:r>
      <w:r w:rsidRPr="00273D28">
        <w:rPr>
          <w:rFonts w:ascii="Calibri" w:hAnsi="Calibri" w:cs="Calibri"/>
          <w:b/>
          <w:sz w:val="20"/>
          <w:szCs w:val="20"/>
        </w:rPr>
        <w:t>Załącznika 2 do zapytania ofertowego</w:t>
      </w:r>
      <w:r w:rsidRPr="00273D28">
        <w:rPr>
          <w:rFonts w:ascii="Calibri" w:hAnsi="Calibri" w:cs="Calibri"/>
          <w:sz w:val="20"/>
          <w:szCs w:val="20"/>
        </w:rPr>
        <w:t xml:space="preserve">. </w:t>
      </w:r>
    </w:p>
    <w:p w14:paraId="345EC0F5" w14:textId="3013C242" w:rsidR="00D84D73" w:rsidRPr="00273D28" w:rsidRDefault="00230E07" w:rsidP="00C238FC">
      <w:pPr>
        <w:spacing w:before="240" w:after="0" w:line="240" w:lineRule="atLeast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IX</w:t>
      </w:r>
      <w:r w:rsidR="001D0967" w:rsidRPr="00273D28">
        <w:rPr>
          <w:rFonts w:ascii="Calibri" w:hAnsi="Calibri" w:cs="Calibri"/>
          <w:b/>
          <w:sz w:val="20"/>
          <w:szCs w:val="20"/>
        </w:rPr>
        <w:t>.</w:t>
      </w:r>
      <w:r w:rsidR="0036038D" w:rsidRPr="00273D28">
        <w:rPr>
          <w:rFonts w:ascii="Calibri" w:hAnsi="Calibri" w:cs="Calibri"/>
          <w:b/>
          <w:sz w:val="20"/>
          <w:szCs w:val="20"/>
        </w:rPr>
        <w:t xml:space="preserve">  </w:t>
      </w:r>
      <w:r w:rsidR="00F37396" w:rsidRPr="00273D28">
        <w:rPr>
          <w:rFonts w:ascii="Calibri" w:hAnsi="Calibri" w:cs="Calibr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273D28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</w:t>
      </w:r>
      <w:r w:rsidR="00D54746" w:rsidRPr="00273D28">
        <w:rPr>
          <w:rFonts w:ascii="Calibri" w:hAnsi="Calibri" w:cs="Calibri"/>
          <w:sz w:val="20"/>
          <w:szCs w:val="20"/>
        </w:rPr>
        <w:t xml:space="preserve">amawiający żąda </w:t>
      </w:r>
      <w:r w:rsidRPr="00273D28">
        <w:rPr>
          <w:rFonts w:ascii="Calibri" w:hAnsi="Calibri" w:cs="Calibri"/>
          <w:sz w:val="20"/>
          <w:szCs w:val="20"/>
        </w:rPr>
        <w:t xml:space="preserve">dostarczenia </w:t>
      </w:r>
      <w:r w:rsidR="002B1618" w:rsidRPr="00273D28">
        <w:rPr>
          <w:rFonts w:ascii="Calibri" w:hAnsi="Calibri" w:cs="Calibri"/>
          <w:sz w:val="20"/>
          <w:szCs w:val="20"/>
        </w:rPr>
        <w:t>wraz z O</w:t>
      </w:r>
      <w:r w:rsidR="00CE1206" w:rsidRPr="00273D28">
        <w:rPr>
          <w:rFonts w:ascii="Calibri" w:hAnsi="Calibri" w:cs="Calibri"/>
          <w:sz w:val="20"/>
          <w:szCs w:val="20"/>
        </w:rPr>
        <w:t xml:space="preserve">fertą </w:t>
      </w:r>
      <w:r w:rsidR="001B1935" w:rsidRPr="00273D28">
        <w:rPr>
          <w:rFonts w:ascii="Calibri" w:hAnsi="Calibri" w:cs="Calibri"/>
          <w:sz w:val="20"/>
          <w:szCs w:val="20"/>
        </w:rPr>
        <w:t xml:space="preserve">(zgodnie ze wzorem Załącznika nr 1) </w:t>
      </w:r>
      <w:r w:rsidRPr="00273D28">
        <w:rPr>
          <w:rFonts w:ascii="Calibri" w:hAnsi="Calibri" w:cs="Calibri"/>
          <w:sz w:val="20"/>
          <w:szCs w:val="20"/>
        </w:rPr>
        <w:t>następujących</w:t>
      </w:r>
      <w:r w:rsidR="00D54746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b/>
          <w:sz w:val="20"/>
          <w:szCs w:val="20"/>
        </w:rPr>
        <w:t>dokumentów:</w:t>
      </w:r>
    </w:p>
    <w:p w14:paraId="62C281FA" w14:textId="3B7FEFC9" w:rsidR="00F9308F" w:rsidRPr="00273D28" w:rsidRDefault="00D54746" w:rsidP="007D1C89">
      <w:pPr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o braku podstaw do wykluczenia (Załącznik</w:t>
      </w:r>
      <w:r w:rsidR="00390066" w:rsidRPr="00273D28">
        <w:rPr>
          <w:rFonts w:ascii="Calibri" w:hAnsi="Calibri" w:cs="Calibri"/>
          <w:sz w:val="20"/>
          <w:szCs w:val="20"/>
        </w:rPr>
        <w:t xml:space="preserve"> nr</w:t>
      </w:r>
      <w:r w:rsidR="000C18AA" w:rsidRPr="00273D28">
        <w:rPr>
          <w:rFonts w:ascii="Calibri" w:hAnsi="Calibri" w:cs="Calibri"/>
          <w:sz w:val="20"/>
          <w:szCs w:val="20"/>
        </w:rPr>
        <w:t xml:space="preserve"> 2</w:t>
      </w:r>
      <w:r w:rsidRPr="00273D28">
        <w:rPr>
          <w:rFonts w:ascii="Calibri" w:hAnsi="Calibri" w:cs="Calibri"/>
          <w:sz w:val="20"/>
          <w:szCs w:val="20"/>
        </w:rPr>
        <w:t>)</w:t>
      </w:r>
      <w:r w:rsidR="00F9308F" w:rsidRPr="00273D28">
        <w:rPr>
          <w:rFonts w:ascii="Calibri" w:hAnsi="Calibri" w:cs="Calibri"/>
          <w:sz w:val="20"/>
          <w:szCs w:val="20"/>
        </w:rPr>
        <w:t>,</w:t>
      </w:r>
    </w:p>
    <w:p w14:paraId="662EC79B" w14:textId="5675AB3F" w:rsidR="00274BB8" w:rsidRPr="00273D28" w:rsidRDefault="00274BB8" w:rsidP="007D1C89">
      <w:pPr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o niepodleganiu wykluczeniu w związku z działaniami Rosji</w:t>
      </w:r>
      <w:r w:rsidR="00941D72" w:rsidRPr="00273D28">
        <w:rPr>
          <w:rFonts w:ascii="Calibri" w:hAnsi="Calibri" w:cs="Calibri"/>
          <w:sz w:val="20"/>
          <w:szCs w:val="20"/>
        </w:rPr>
        <w:t xml:space="preserve"> (Załącznik nr.3)</w:t>
      </w:r>
    </w:p>
    <w:p w14:paraId="7EDA5ECD" w14:textId="5E386179" w:rsidR="002C3D1D" w:rsidRPr="00273D28" w:rsidRDefault="002C3D1D" w:rsidP="007D1C89">
      <w:pPr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>Oświadczenie Wykonawcy w zakresie wypełnienia obowiązków informacyjnych przewidzianych w art. 13 lub art. 14 RODO</w:t>
      </w:r>
      <w:r w:rsidR="00941D72" w:rsidRPr="00273D28">
        <w:rPr>
          <w:rFonts w:ascii="Calibri" w:hAnsi="Calibri" w:cs="Calibri"/>
          <w:sz w:val="20"/>
          <w:szCs w:val="20"/>
        </w:rPr>
        <w:t xml:space="preserve"> (Załącznik nr.4)</w:t>
      </w:r>
    </w:p>
    <w:p w14:paraId="3BED6B50" w14:textId="2CD04948" w:rsidR="00A04F32" w:rsidRDefault="00EA57ED" w:rsidP="007D1C89">
      <w:pPr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Dokumenty potwierdzające umocowanie do reprezentacji  i działania w imieniu Oferenta</w:t>
      </w:r>
      <w:r w:rsidR="009D0BF8" w:rsidRPr="00273D28">
        <w:rPr>
          <w:rFonts w:ascii="Calibri" w:hAnsi="Calibri" w:cs="Calibri"/>
          <w:sz w:val="20"/>
          <w:szCs w:val="20"/>
        </w:rPr>
        <w:t xml:space="preserve"> – jeśli dotyczy.</w:t>
      </w:r>
    </w:p>
    <w:p w14:paraId="32E58AD2" w14:textId="77777777" w:rsidR="00AA3AAA" w:rsidRPr="00273D28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ascii="Calibri" w:hAnsi="Calibri" w:cs="Calibri"/>
          <w:sz w:val="20"/>
          <w:szCs w:val="20"/>
        </w:rPr>
      </w:pPr>
    </w:p>
    <w:p w14:paraId="79EDB01C" w14:textId="54FA66C6" w:rsidR="00D84D73" w:rsidRPr="00273D28" w:rsidRDefault="00230E07" w:rsidP="00C238FC">
      <w:pPr>
        <w:pStyle w:val="Akapitzlist1"/>
        <w:spacing w:line="240" w:lineRule="atLeast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X</w:t>
      </w:r>
      <w:r w:rsidR="00D84D73" w:rsidRPr="00273D28">
        <w:rPr>
          <w:rFonts w:ascii="Calibri" w:hAnsi="Calibri" w:cs="Calibri"/>
          <w:b/>
          <w:sz w:val="20"/>
          <w:szCs w:val="20"/>
        </w:rPr>
        <w:t>.  INFORMACJA NA TEMAT ZAKRESU WYKLUCZENIA WYKONAWCY</w:t>
      </w:r>
    </w:p>
    <w:p w14:paraId="43270AEF" w14:textId="4828E2DD" w:rsidR="00671976" w:rsidRPr="00273D28" w:rsidRDefault="00671976" w:rsidP="00071AC4">
      <w:pPr>
        <w:pStyle w:val="Akapitzlist"/>
        <w:numPr>
          <w:ilvl w:val="0"/>
          <w:numId w:val="37"/>
        </w:numPr>
        <w:tabs>
          <w:tab w:val="num" w:pos="502"/>
        </w:tabs>
        <w:spacing w:after="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273D28" w:rsidRDefault="00671976" w:rsidP="00574DCA">
      <w:pPr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273D28" w:rsidRDefault="00671976" w:rsidP="00574DCA">
      <w:pPr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posiadaniu co najmniej 10% udziału lub akcji</w:t>
      </w:r>
      <w:r w:rsidR="009570E8" w:rsidRPr="00273D28">
        <w:rPr>
          <w:rFonts w:ascii="Calibri" w:eastAsia="Times New Roman" w:hAnsi="Calibri" w:cs="Calibri"/>
          <w:sz w:val="20"/>
          <w:szCs w:val="20"/>
        </w:rPr>
        <w:t xml:space="preserve"> (o ile niższy próg nie wynika z przepisów prawa)</w:t>
      </w:r>
      <w:r w:rsidRPr="00273D28">
        <w:rPr>
          <w:rFonts w:ascii="Calibri" w:eastAsia="Times New Roman" w:hAnsi="Calibri" w:cs="Calibri"/>
          <w:sz w:val="20"/>
          <w:szCs w:val="20"/>
        </w:rPr>
        <w:t>.</w:t>
      </w:r>
    </w:p>
    <w:p w14:paraId="6B8173CD" w14:textId="56952C8E" w:rsidR="007239FB" w:rsidRPr="00273D28" w:rsidRDefault="009570E8" w:rsidP="00574DCA">
      <w:pPr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pełnieniu</w:t>
      </w:r>
      <w:r w:rsidR="00671976" w:rsidRPr="00273D28">
        <w:rPr>
          <w:rFonts w:ascii="Calibri" w:eastAsia="Times New Roman" w:hAnsi="Calibri" w:cs="Calibri"/>
          <w:sz w:val="20"/>
          <w:szCs w:val="20"/>
        </w:rPr>
        <w:t xml:space="preserve"> funkcj</w:t>
      </w:r>
      <w:r w:rsidRPr="00273D28">
        <w:rPr>
          <w:rFonts w:ascii="Calibri" w:eastAsia="Times New Roman" w:hAnsi="Calibri" w:cs="Calibri"/>
          <w:sz w:val="20"/>
          <w:szCs w:val="20"/>
        </w:rPr>
        <w:t>i</w:t>
      </w:r>
      <w:r w:rsidR="00671976" w:rsidRPr="00273D28">
        <w:rPr>
          <w:rFonts w:ascii="Calibri" w:eastAsia="Times New Roman" w:hAnsi="Calibri" w:cs="Calibri"/>
          <w:sz w:val="20"/>
          <w:szCs w:val="20"/>
        </w:rPr>
        <w:t xml:space="preserve"> członka organu nadzorczego lub zarządczego, prokurenta, pełnomocnika</w:t>
      </w:r>
      <w:r w:rsidRPr="00273D28">
        <w:rPr>
          <w:rFonts w:ascii="Calibri" w:eastAsia="Times New Roman" w:hAnsi="Calibri" w:cs="Calibri"/>
          <w:sz w:val="20"/>
          <w:szCs w:val="20"/>
        </w:rPr>
        <w:t>.</w:t>
      </w:r>
    </w:p>
    <w:p w14:paraId="66A57F43" w14:textId="77777777" w:rsidR="009570E8" w:rsidRPr="00273D28" w:rsidRDefault="009570E8" w:rsidP="009570E8">
      <w:pPr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49AC7AE8" w14:textId="7D1AE542" w:rsidR="00671976" w:rsidRPr="00273D28" w:rsidRDefault="009570E8" w:rsidP="00E11CE3">
      <w:pPr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64533DF9" w14:textId="77777777" w:rsidR="00412966" w:rsidRPr="00273D28" w:rsidRDefault="00412966" w:rsidP="00412966">
      <w:pPr>
        <w:spacing w:after="0" w:line="240" w:lineRule="auto"/>
        <w:ind w:left="567"/>
        <w:jc w:val="both"/>
        <w:rPr>
          <w:rFonts w:ascii="Calibri" w:hAnsi="Calibri" w:cs="Calibri"/>
          <w:sz w:val="20"/>
          <w:szCs w:val="20"/>
        </w:rPr>
      </w:pPr>
    </w:p>
    <w:p w14:paraId="5912359B" w14:textId="758C59C3" w:rsidR="00DA3ADC" w:rsidRPr="00632E28" w:rsidRDefault="00673F87" w:rsidP="00071AC4">
      <w:pPr>
        <w:pStyle w:val="Standard"/>
        <w:widowControl/>
        <w:numPr>
          <w:ilvl w:val="0"/>
          <w:numId w:val="37"/>
        </w:numPr>
        <w:suppressAutoHyphens w:val="0"/>
        <w:spacing w:after="60" w:line="276" w:lineRule="auto"/>
        <w:jc w:val="both"/>
        <w:textAlignment w:val="auto"/>
        <w:rPr>
          <w:rFonts w:eastAsia="Times New Roman" w:cs="Calibri"/>
          <w:lang w:eastAsia="pl-PL"/>
        </w:rPr>
      </w:pPr>
      <w:r w:rsidRPr="00273D28">
        <w:rPr>
          <w:rFonts w:cs="Calibri"/>
          <w:bCs/>
          <w:sz w:val="20"/>
          <w:szCs w:val="20"/>
        </w:rPr>
        <w:t>Z postępowania wyklucza się podmioty</w:t>
      </w:r>
      <w:r w:rsidR="00D47115" w:rsidRPr="00273D28">
        <w:rPr>
          <w:rFonts w:cs="Calibri"/>
          <w:bCs/>
          <w:sz w:val="20"/>
          <w:szCs w:val="20"/>
        </w:rPr>
        <w:t xml:space="preserve"> </w:t>
      </w:r>
      <w:r w:rsidR="008D732C" w:rsidRPr="00273D28">
        <w:rPr>
          <w:rFonts w:cs="Calibri"/>
          <w:bCs/>
          <w:sz w:val="20"/>
          <w:szCs w:val="20"/>
        </w:rPr>
        <w:t>znajdują</w:t>
      </w:r>
      <w:r w:rsidR="007654B5" w:rsidRPr="00273D28">
        <w:rPr>
          <w:rFonts w:cs="Calibri"/>
          <w:bCs/>
          <w:sz w:val="20"/>
          <w:szCs w:val="20"/>
        </w:rPr>
        <w:t>ce</w:t>
      </w:r>
      <w:r w:rsidR="008D732C" w:rsidRPr="00273D28">
        <w:rPr>
          <w:rFonts w:cs="Calibri"/>
          <w:bCs/>
          <w:sz w:val="20"/>
          <w:szCs w:val="20"/>
        </w:rPr>
        <w:t xml:space="preserve"> się na liście osób</w:t>
      </w:r>
      <w:r w:rsidR="007654B5" w:rsidRPr="00273D28">
        <w:rPr>
          <w:rFonts w:cs="Calibri"/>
          <w:bCs/>
          <w:sz w:val="20"/>
          <w:szCs w:val="20"/>
        </w:rPr>
        <w:t xml:space="preserve"> i podmiotów objętych sankcjami w związku </w:t>
      </w:r>
      <w:r w:rsidR="00150EA1" w:rsidRPr="00273D28">
        <w:rPr>
          <w:rFonts w:cs="Calibri"/>
          <w:bCs/>
          <w:sz w:val="20"/>
          <w:szCs w:val="20"/>
        </w:rPr>
        <w:t>z działaniami podważającymi integralność terytorialną, suwe</w:t>
      </w:r>
      <w:r w:rsidR="00D610CA" w:rsidRPr="00273D28">
        <w:rPr>
          <w:rFonts w:cs="Calibri"/>
          <w:bCs/>
          <w:sz w:val="20"/>
          <w:szCs w:val="20"/>
        </w:rPr>
        <w:t xml:space="preserve">renność i </w:t>
      </w:r>
      <w:r w:rsidR="00941D72" w:rsidRPr="00273D28">
        <w:rPr>
          <w:rFonts w:cs="Calibri"/>
          <w:bCs/>
          <w:sz w:val="20"/>
          <w:szCs w:val="20"/>
        </w:rPr>
        <w:t>niezależność</w:t>
      </w:r>
      <w:r w:rsidR="00D610CA" w:rsidRPr="00273D28">
        <w:rPr>
          <w:rFonts w:cs="Calibri"/>
          <w:bCs/>
          <w:sz w:val="20"/>
          <w:szCs w:val="20"/>
        </w:rPr>
        <w:t xml:space="preserve"> Ukrainy zgodnie z ustawą z dnia 13.04.2022 r. </w:t>
      </w:r>
      <w:r w:rsidR="00081F85" w:rsidRPr="00273D28">
        <w:rPr>
          <w:rFonts w:cs="Calibri"/>
          <w:bCs/>
          <w:sz w:val="20"/>
          <w:szCs w:val="20"/>
        </w:rPr>
        <w:t xml:space="preserve">o szczególnych rozwiązaniach w zakresie </w:t>
      </w:r>
      <w:r w:rsidR="00941D72" w:rsidRPr="00273D28">
        <w:rPr>
          <w:rFonts w:cs="Calibri"/>
          <w:bCs/>
          <w:sz w:val="20"/>
          <w:szCs w:val="20"/>
        </w:rPr>
        <w:t>przeciwdziałania</w:t>
      </w:r>
      <w:r w:rsidR="00081F85" w:rsidRPr="00273D28">
        <w:rPr>
          <w:rFonts w:cs="Calibri"/>
          <w:bCs/>
          <w:sz w:val="20"/>
          <w:szCs w:val="20"/>
        </w:rPr>
        <w:t xml:space="preserve"> wspieraniu agresji na Ukrainę oraz służących</w:t>
      </w:r>
      <w:r w:rsidR="00CA4084" w:rsidRPr="00273D28">
        <w:rPr>
          <w:rFonts w:cs="Calibri"/>
          <w:bCs/>
          <w:sz w:val="20"/>
          <w:szCs w:val="20"/>
        </w:rPr>
        <w:t xml:space="preserve"> ochronie bezpieczeństwa narodowego (Dz. U. z 2022 r. poz. 835, 1713)</w:t>
      </w:r>
      <w:r w:rsidR="000A47F9" w:rsidRPr="00273D28">
        <w:rPr>
          <w:rFonts w:cs="Calibri"/>
          <w:bCs/>
          <w:sz w:val="20"/>
          <w:szCs w:val="20"/>
        </w:rPr>
        <w:t xml:space="preserve"> </w:t>
      </w:r>
      <w:r w:rsidR="000B63C7" w:rsidRPr="00273D28">
        <w:rPr>
          <w:rFonts w:cs="Calibri"/>
          <w:bCs/>
          <w:sz w:val="20"/>
          <w:szCs w:val="20"/>
        </w:rPr>
        <w:t>Lista osób i podmiotów znajduje się</w:t>
      </w:r>
      <w:r w:rsidR="00B47E63" w:rsidRPr="00273D28">
        <w:rPr>
          <w:rFonts w:cs="Calibri"/>
          <w:bCs/>
          <w:sz w:val="20"/>
          <w:szCs w:val="20"/>
        </w:rPr>
        <w:t xml:space="preserve"> na stronie Ministerstwa Spraw Wewnętrznych i Administracji.</w:t>
      </w:r>
    </w:p>
    <w:p w14:paraId="2685A00F" w14:textId="77777777" w:rsidR="00632E28" w:rsidRPr="00273D28" w:rsidRDefault="00632E28" w:rsidP="00632E28">
      <w:pPr>
        <w:pStyle w:val="Standard"/>
        <w:widowControl/>
        <w:suppressAutoHyphens w:val="0"/>
        <w:spacing w:after="60" w:line="276" w:lineRule="auto"/>
        <w:ind w:left="720"/>
        <w:jc w:val="both"/>
        <w:textAlignment w:val="auto"/>
        <w:rPr>
          <w:rFonts w:eastAsia="Times New Roman" w:cs="Calibri"/>
          <w:lang w:eastAsia="pl-PL"/>
        </w:rPr>
      </w:pPr>
    </w:p>
    <w:p w14:paraId="75114912" w14:textId="61989F4D" w:rsidR="00AA3AAA" w:rsidRPr="00273D28" w:rsidRDefault="00AA3AAA" w:rsidP="00673F87">
      <w:pPr>
        <w:pStyle w:val="Akapitzlist"/>
        <w:spacing w:before="60" w:after="60"/>
        <w:ind w:left="644"/>
        <w:jc w:val="both"/>
        <w:rPr>
          <w:rFonts w:ascii="Calibri" w:hAnsi="Calibri" w:cs="Calibri"/>
          <w:sz w:val="20"/>
          <w:szCs w:val="20"/>
        </w:rPr>
      </w:pPr>
    </w:p>
    <w:p w14:paraId="6B94289C" w14:textId="77777777" w:rsidR="00230E07" w:rsidRPr="00273D28" w:rsidRDefault="00230E07" w:rsidP="00C238FC">
      <w:pPr>
        <w:spacing w:after="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XI.</w:t>
      </w:r>
      <w:r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273D28" w:rsidRDefault="00230E07" w:rsidP="007D1C89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 xml:space="preserve">Informacje o wynikach postępowania Zamawiający zamieści na stronie internetowej </w:t>
      </w:r>
      <w:hyperlink r:id="rId11" w:history="1">
        <w:r w:rsidR="00AA3AAA" w:rsidRPr="00273D28">
          <w:rPr>
            <w:rStyle w:val="Hipercze"/>
            <w:rFonts w:ascii="Calibri" w:eastAsia="Times New Roman" w:hAnsi="Calibri" w:cs="Calibri"/>
            <w:color w:val="auto"/>
            <w:sz w:val="20"/>
            <w:szCs w:val="20"/>
          </w:rPr>
          <w:t>https://bazakonkurencyjnosci.funduszeeuropejskie.gov.pl</w:t>
        </w:r>
      </w:hyperlink>
      <w:r w:rsidRPr="00273D28">
        <w:rPr>
          <w:rFonts w:ascii="Calibri" w:eastAsia="Times New Roman" w:hAnsi="Calibri" w:cs="Calibri"/>
          <w:sz w:val="20"/>
          <w:szCs w:val="20"/>
        </w:rPr>
        <w:t xml:space="preserve">. </w:t>
      </w:r>
    </w:p>
    <w:p w14:paraId="0B44D05F" w14:textId="77777777" w:rsidR="00230E07" w:rsidRPr="00273D28" w:rsidRDefault="00230E07" w:rsidP="007D1C89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273D28" w:rsidRDefault="00230E07" w:rsidP="007D1C89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 xml:space="preserve">Jeżeli Wykonawca, którego oferta została wybrana odstąpi od zawarcia umowy, Zamawiający </w:t>
      </w:r>
      <w:r w:rsidR="00B53ACC" w:rsidRPr="00273D28">
        <w:rPr>
          <w:rFonts w:ascii="Calibri" w:eastAsia="Times New Roman" w:hAnsi="Calibri" w:cs="Calibri"/>
          <w:sz w:val="20"/>
          <w:szCs w:val="20"/>
        </w:rPr>
        <w:t xml:space="preserve">może zawrzeć </w:t>
      </w:r>
      <w:r w:rsidRPr="00273D28">
        <w:rPr>
          <w:rFonts w:ascii="Calibri" w:eastAsia="Times New Roman" w:hAnsi="Calibri" w:cs="Calibri"/>
          <w:sz w:val="20"/>
          <w:szCs w:val="20"/>
        </w:rPr>
        <w:t>umowę z kolejnym Oferentem, który w postępowaniu o udzielenie zamówienia uzyskał kolejną najwyższą liczbę punktów.</w:t>
      </w:r>
    </w:p>
    <w:p w14:paraId="03D7F7BA" w14:textId="4AAAF778" w:rsidR="007239FB" w:rsidRPr="00273D28" w:rsidRDefault="007239FB" w:rsidP="00671976">
      <w:pPr>
        <w:pStyle w:val="Akapitzlist1"/>
        <w:spacing w:after="120" w:line="240" w:lineRule="atLeast"/>
        <w:ind w:left="0"/>
        <w:jc w:val="both"/>
        <w:rPr>
          <w:rFonts w:ascii="Calibri" w:hAnsi="Calibri" w:cs="Calibri"/>
          <w:sz w:val="20"/>
          <w:szCs w:val="20"/>
        </w:rPr>
      </w:pPr>
    </w:p>
    <w:p w14:paraId="6DC546E4" w14:textId="77777777" w:rsidR="00157120" w:rsidRPr="00157120" w:rsidRDefault="00157120" w:rsidP="004C2991">
      <w:pPr>
        <w:pStyle w:val="Akapitzlist1"/>
        <w:ind w:left="0"/>
        <w:rPr>
          <w:rFonts w:ascii="Calibri" w:hAnsi="Calibri" w:cs="Calibri"/>
          <w:b/>
          <w:sz w:val="20"/>
          <w:szCs w:val="20"/>
        </w:rPr>
      </w:pPr>
      <w:r w:rsidRPr="00157120">
        <w:rPr>
          <w:rFonts w:ascii="Calibri" w:hAnsi="Calibri" w:cs="Calibri"/>
          <w:b/>
          <w:sz w:val="20"/>
          <w:szCs w:val="20"/>
        </w:rPr>
        <w:t>XII. WARUNKI ZMIANY UMOWY</w:t>
      </w:r>
    </w:p>
    <w:p w14:paraId="443D8879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Warunki zmiany umowy</w:t>
      </w:r>
    </w:p>
    <w:p w14:paraId="07A95650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0660F210" w14:textId="77777777" w:rsidR="00157120" w:rsidRPr="004C2991" w:rsidRDefault="00157120" w:rsidP="00157120">
      <w:pPr>
        <w:pStyle w:val="Akapitzlist1"/>
        <w:numPr>
          <w:ilvl w:val="2"/>
          <w:numId w:val="72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Zamawiający przewiduje </w:t>
      </w:r>
      <w:r w:rsidRPr="004C2991">
        <w:rPr>
          <w:rFonts w:ascii="Calibri" w:hAnsi="Calibri" w:cs="Calibri"/>
          <w:sz w:val="20"/>
          <w:szCs w:val="20"/>
          <w:u w:val="single"/>
        </w:rPr>
        <w:t>zmianę terminu realizacji</w:t>
      </w:r>
      <w:r w:rsidRPr="004C2991">
        <w:rPr>
          <w:rFonts w:ascii="Calibri" w:hAnsi="Calibri" w:cs="Calibri"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50330FBA" w14:textId="77777777" w:rsidR="00157120" w:rsidRPr="004C2991" w:rsidRDefault="00157120" w:rsidP="00157120">
      <w:pPr>
        <w:pStyle w:val="Akapitzlist1"/>
        <w:numPr>
          <w:ilvl w:val="0"/>
          <w:numId w:val="73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51EF2A16" w14:textId="77777777" w:rsidR="00157120" w:rsidRPr="004C2991" w:rsidRDefault="00157120" w:rsidP="00157120">
      <w:pPr>
        <w:pStyle w:val="Akapitzlist1"/>
        <w:numPr>
          <w:ilvl w:val="0"/>
          <w:numId w:val="73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5F2E6DD3" w14:textId="77777777" w:rsidR="00157120" w:rsidRPr="004C2991" w:rsidRDefault="00157120" w:rsidP="00157120">
      <w:pPr>
        <w:pStyle w:val="Akapitzlist1"/>
        <w:numPr>
          <w:ilvl w:val="0"/>
          <w:numId w:val="73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w przypadku nieprzekazania lub nieterminowego przekazania Wykonawcy materiałów, danych wejściowych i dokumentów w terminach określonych w umowie lub innych opóźnień po stronie </w:t>
      </w:r>
      <w:r w:rsidRPr="004C2991">
        <w:rPr>
          <w:rFonts w:ascii="Calibri" w:hAnsi="Calibri" w:cs="Calibri"/>
          <w:sz w:val="20"/>
          <w:szCs w:val="20"/>
        </w:rPr>
        <w:lastRenderedPageBreak/>
        <w:t>Zamawiającego pod warunkiem, że zmiana terminu wynika z okoliczności, których Zamawiający nie mógł przewidzieć na etapie prowadzenia postępowania, działając z należytą starannością;</w:t>
      </w:r>
    </w:p>
    <w:p w14:paraId="13381DB5" w14:textId="77777777" w:rsidR="00157120" w:rsidRPr="004C2991" w:rsidRDefault="00157120" w:rsidP="00157120">
      <w:pPr>
        <w:pStyle w:val="Akapitzlist1"/>
        <w:numPr>
          <w:ilvl w:val="0"/>
          <w:numId w:val="73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6AD86B5D" w14:textId="77777777" w:rsidR="00157120" w:rsidRPr="004C2991" w:rsidRDefault="00157120" w:rsidP="00157120">
      <w:pPr>
        <w:pStyle w:val="Akapitzlist1"/>
        <w:numPr>
          <w:ilvl w:val="0"/>
          <w:numId w:val="73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0B9BBAFC" w14:textId="77777777" w:rsidR="00157120" w:rsidRPr="004C2991" w:rsidRDefault="00157120" w:rsidP="00157120">
      <w:pPr>
        <w:pStyle w:val="Akapitzlist1"/>
        <w:numPr>
          <w:ilvl w:val="0"/>
          <w:numId w:val="73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7061141C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574D69B6" w14:textId="77777777" w:rsidR="00157120" w:rsidRPr="004C2991" w:rsidRDefault="00157120" w:rsidP="00157120">
      <w:pPr>
        <w:pStyle w:val="Akapitzlist1"/>
        <w:numPr>
          <w:ilvl w:val="2"/>
          <w:numId w:val="72"/>
        </w:numPr>
        <w:spacing w:line="240" w:lineRule="atLeast"/>
        <w:jc w:val="both"/>
        <w:rPr>
          <w:rFonts w:ascii="Calibri" w:hAnsi="Calibri" w:cs="Calibri"/>
          <w:sz w:val="20"/>
          <w:szCs w:val="20"/>
          <w:u w:val="single"/>
        </w:rPr>
      </w:pPr>
      <w:r w:rsidRPr="004C2991">
        <w:rPr>
          <w:rFonts w:ascii="Calibri" w:hAnsi="Calibri" w:cs="Calibri"/>
          <w:sz w:val="20"/>
          <w:szCs w:val="20"/>
        </w:rPr>
        <w:t xml:space="preserve">Zamawiający dopuszcza </w:t>
      </w:r>
      <w:r w:rsidRPr="004C2991">
        <w:rPr>
          <w:rFonts w:ascii="Calibri" w:hAnsi="Calibri" w:cs="Calibri"/>
          <w:sz w:val="20"/>
          <w:szCs w:val="20"/>
          <w:u w:val="single"/>
        </w:rPr>
        <w:t>możliwość wprowadzenia zmian w Umowie</w:t>
      </w:r>
      <w:r w:rsidRPr="004C2991">
        <w:rPr>
          <w:rFonts w:ascii="Calibri" w:hAnsi="Calibri" w:cs="Calibri"/>
          <w:sz w:val="20"/>
          <w:szCs w:val="20"/>
        </w:rPr>
        <w:t xml:space="preserve"> (warunki rozliczenia umowy, dokonywania płatności) </w:t>
      </w:r>
      <w:r w:rsidRPr="004C2991">
        <w:rPr>
          <w:rFonts w:ascii="Calibri" w:hAnsi="Calibri" w:cs="Calibri"/>
          <w:sz w:val="20"/>
          <w:szCs w:val="20"/>
          <w:u w:val="single"/>
        </w:rPr>
        <w:t>lub rezygnacji przez Zamawiającego z realizacji części przedmiotu Umowy w przypadku:</w:t>
      </w:r>
    </w:p>
    <w:p w14:paraId="4FDD488D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77353677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4F776CFD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339D0632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2A036F4D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60D1AD38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66EF2BC9" w14:textId="77777777" w:rsidR="00157120" w:rsidRPr="004C2991" w:rsidRDefault="00157120" w:rsidP="00157120">
      <w:pPr>
        <w:pStyle w:val="Akapitzlist1"/>
        <w:numPr>
          <w:ilvl w:val="0"/>
          <w:numId w:val="74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006FB430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i/>
          <w:iCs/>
          <w:sz w:val="20"/>
          <w:szCs w:val="20"/>
        </w:rPr>
      </w:pPr>
      <w:r w:rsidRPr="004C2991">
        <w:rPr>
          <w:rFonts w:ascii="Calibri" w:hAnsi="Calibri" w:cs="Calibr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586033B5" w14:textId="77777777" w:rsidR="00157120" w:rsidRPr="004C2991" w:rsidRDefault="00157120" w:rsidP="00157120">
      <w:pPr>
        <w:pStyle w:val="Akapitzlist1"/>
        <w:numPr>
          <w:ilvl w:val="2"/>
          <w:numId w:val="72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7DAC8F47" w14:textId="77777777" w:rsidR="00157120" w:rsidRPr="004C2991" w:rsidRDefault="00157120" w:rsidP="00157120">
      <w:pPr>
        <w:pStyle w:val="Akapitzlist1"/>
        <w:numPr>
          <w:ilvl w:val="2"/>
          <w:numId w:val="75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zamówienia dodatkowe są niezbędne dla prawidłowego wykonania podstawowego zadania;</w:t>
      </w:r>
    </w:p>
    <w:p w14:paraId="60018B01" w14:textId="77777777" w:rsidR="00157120" w:rsidRPr="004C2991" w:rsidRDefault="00157120" w:rsidP="00157120">
      <w:pPr>
        <w:pStyle w:val="Akapitzlist1"/>
        <w:numPr>
          <w:ilvl w:val="2"/>
          <w:numId w:val="75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363E9B14" w14:textId="77777777" w:rsidR="00157120" w:rsidRPr="004C2991" w:rsidRDefault="00157120" w:rsidP="00157120">
      <w:pPr>
        <w:pStyle w:val="Akapitzlist1"/>
        <w:numPr>
          <w:ilvl w:val="2"/>
          <w:numId w:val="75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realizacja zamówień dodatkowych przed ich wykonaniem, zostanie w formie pisemnej zaakceptowana przez obie strony;</w:t>
      </w:r>
    </w:p>
    <w:p w14:paraId="1AD00F75" w14:textId="77777777" w:rsidR="00157120" w:rsidRPr="004C2991" w:rsidRDefault="00157120" w:rsidP="00157120">
      <w:pPr>
        <w:pStyle w:val="Akapitzlist1"/>
        <w:numPr>
          <w:ilvl w:val="2"/>
          <w:numId w:val="75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3AEDB007" w14:textId="77777777" w:rsidR="00157120" w:rsidRPr="004C2991" w:rsidRDefault="00157120" w:rsidP="00157120">
      <w:pPr>
        <w:pStyle w:val="Akapitzlist1"/>
        <w:numPr>
          <w:ilvl w:val="2"/>
          <w:numId w:val="75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zmiana Wykonawcy spowodowałaby istotną niedogodność lub znaczne zwiększenie kosztów dla Zamawiającego;</w:t>
      </w:r>
    </w:p>
    <w:p w14:paraId="4B86E30B" w14:textId="77777777" w:rsidR="00157120" w:rsidRPr="004C2991" w:rsidRDefault="00157120" w:rsidP="00157120">
      <w:pPr>
        <w:pStyle w:val="Akapitzlist1"/>
        <w:numPr>
          <w:ilvl w:val="2"/>
          <w:numId w:val="75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lastRenderedPageBreak/>
        <w:t>wartość każdej kolejnej zmiany nie przekracza 50% wartości zamówienia określonej pierwotnie w umowie.</w:t>
      </w:r>
    </w:p>
    <w:p w14:paraId="10C1096C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i/>
          <w:iCs/>
          <w:sz w:val="20"/>
          <w:szCs w:val="20"/>
        </w:rPr>
      </w:pPr>
      <w:r w:rsidRPr="004C2991">
        <w:rPr>
          <w:rFonts w:ascii="Calibri" w:hAnsi="Calibri" w:cs="Calibr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58932157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1F72EDC9" w14:textId="77777777" w:rsidR="00157120" w:rsidRPr="004C2991" w:rsidRDefault="00157120" w:rsidP="00157120">
      <w:pPr>
        <w:pStyle w:val="Akapitzlist1"/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 xml:space="preserve">Warunki zmian: </w:t>
      </w:r>
    </w:p>
    <w:p w14:paraId="1718F012" w14:textId="77777777" w:rsidR="00157120" w:rsidRPr="004C2991" w:rsidRDefault="00157120" w:rsidP="00157120">
      <w:pPr>
        <w:pStyle w:val="Akapitzlist1"/>
        <w:numPr>
          <w:ilvl w:val="2"/>
          <w:numId w:val="76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Inicjowanie zmian – na wniosek Zamawiającego i/lub Wykonawcy.</w:t>
      </w:r>
    </w:p>
    <w:p w14:paraId="32BE90EC" w14:textId="77777777" w:rsidR="00157120" w:rsidRPr="004C2991" w:rsidRDefault="00157120" w:rsidP="00157120">
      <w:pPr>
        <w:pStyle w:val="Akapitzlist1"/>
        <w:numPr>
          <w:ilvl w:val="2"/>
          <w:numId w:val="76"/>
        </w:num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53CA71EB" w14:textId="77777777" w:rsidR="00157120" w:rsidRPr="00157120" w:rsidRDefault="00157120" w:rsidP="00157120">
      <w:pPr>
        <w:pStyle w:val="Akapitzlist1"/>
        <w:spacing w:line="240" w:lineRule="atLeast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157120">
        <w:rPr>
          <w:rFonts w:ascii="Calibri" w:hAnsi="Calibri" w:cs="Calibri"/>
          <w:b/>
          <w:sz w:val="20"/>
          <w:szCs w:val="20"/>
        </w:rPr>
        <w:t>Forma zmian – aneks do umowy z Wykonawcą w formie pisemnej pod rygorem nieważności</w:t>
      </w:r>
    </w:p>
    <w:p w14:paraId="1DA470F4" w14:textId="77777777" w:rsidR="006958B2" w:rsidRDefault="006958B2" w:rsidP="006958B2">
      <w:pPr>
        <w:pStyle w:val="Akapitzlist1"/>
        <w:ind w:hanging="708"/>
        <w:rPr>
          <w:rFonts w:ascii="Calibri" w:hAnsi="Calibri" w:cs="Calibri"/>
          <w:sz w:val="20"/>
          <w:szCs w:val="20"/>
          <w:shd w:val="clear" w:color="auto" w:fill="FFFFFF"/>
        </w:rPr>
      </w:pPr>
    </w:p>
    <w:p w14:paraId="344F8593" w14:textId="77777777" w:rsidR="00C238FC" w:rsidRPr="00273D28" w:rsidRDefault="00E36DA6" w:rsidP="00C238FC">
      <w:pPr>
        <w:spacing w:after="0"/>
        <w:rPr>
          <w:rFonts w:ascii="Calibri" w:eastAsia="Times New Roman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XIV. </w:t>
      </w:r>
      <w:r w:rsidRPr="00273D28">
        <w:rPr>
          <w:rFonts w:ascii="Calibri" w:eastAsia="Times New Roman" w:hAnsi="Calibri" w:cs="Calibri"/>
          <w:b/>
          <w:sz w:val="20"/>
          <w:szCs w:val="20"/>
        </w:rPr>
        <w:t>KLAUZULA INFORMACYJNA</w:t>
      </w:r>
    </w:p>
    <w:p w14:paraId="34F59A22" w14:textId="342CC35D" w:rsidR="00857AD0" w:rsidRPr="00273D28" w:rsidRDefault="00857AD0" w:rsidP="00D77C63">
      <w:pPr>
        <w:spacing w:after="0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Administratorem Pani/Pana danych osobowych jest</w:t>
      </w:r>
      <w:r w:rsidR="008A5278" w:rsidRPr="00273D28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8A5278" w:rsidRPr="00273D28">
        <w:rPr>
          <w:rFonts w:ascii="Calibri" w:hAnsi="Calibri" w:cs="Calibri"/>
          <w:sz w:val="20"/>
          <w:szCs w:val="20"/>
        </w:rPr>
        <w:t xml:space="preserve">LABFARM Spółka z ograniczoną odpowiedzialnością 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z siedzibą </w:t>
      </w:r>
      <w:r w:rsidR="00040798" w:rsidRPr="00273D28">
        <w:rPr>
          <w:rFonts w:ascii="Calibri" w:eastAsia="Calibri" w:hAnsi="Calibri" w:cs="Calibri"/>
          <w:sz w:val="20"/>
          <w:szCs w:val="20"/>
          <w:lang w:eastAsia="pl-PL"/>
        </w:rPr>
        <w:t>w Lublinie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(</w:t>
      </w:r>
      <w:r w:rsidR="007B53DA" w:rsidRPr="00273D28">
        <w:rPr>
          <w:rFonts w:ascii="Calibri" w:eastAsia="Calibri" w:hAnsi="Calibri" w:cs="Calibri"/>
          <w:sz w:val="20"/>
          <w:szCs w:val="20"/>
          <w:lang w:eastAsia="pl-PL"/>
        </w:rPr>
        <w:t>20-</w:t>
      </w:r>
      <w:r w:rsidR="001D3D0E" w:rsidRPr="00273D28">
        <w:rPr>
          <w:rFonts w:ascii="Calibri" w:eastAsia="Calibri" w:hAnsi="Calibri" w:cs="Calibri"/>
          <w:sz w:val="20"/>
          <w:szCs w:val="20"/>
          <w:lang w:eastAsia="pl-PL"/>
        </w:rPr>
        <w:t>634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>),</w:t>
      </w:r>
      <w:r w:rsidR="00E15D48"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  <w:r w:rsidR="001D3D0E" w:rsidRPr="00273D28">
        <w:rPr>
          <w:rFonts w:ascii="Calibri" w:eastAsia="Calibri" w:hAnsi="Calibri" w:cs="Calibri"/>
          <w:sz w:val="20"/>
          <w:szCs w:val="20"/>
          <w:lang w:eastAsia="pl-PL"/>
        </w:rPr>
        <w:t>ul.</w:t>
      </w:r>
      <w:r w:rsidR="00FF24BC"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Tomasza Zana 39a</w:t>
      </w:r>
      <w:r w:rsidR="001D3D0E"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0000950953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>, NIP</w:t>
      </w:r>
      <w:r w:rsidR="00E45F75"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7123430434</w:t>
      </w:r>
      <w:r w:rsidR="004A0B7C" w:rsidRPr="00273D28">
        <w:rPr>
          <w:rFonts w:ascii="Calibri" w:eastAsia="Calibri" w:hAnsi="Calibri" w:cs="Calibri"/>
          <w:sz w:val="20"/>
          <w:szCs w:val="20"/>
          <w:lang w:eastAsia="pl-PL"/>
        </w:rPr>
        <w:t>,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 REGON </w:t>
      </w:r>
      <w:r w:rsidR="00E45F75"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521127042 </w:t>
      </w:r>
      <w:r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e-mail: </w:t>
      </w:r>
      <w:r w:rsidR="00DA05D3" w:rsidRPr="00273D28">
        <w:rPr>
          <w:rFonts w:ascii="Calibri" w:eastAsia="Calibri" w:hAnsi="Calibri" w:cs="Calibri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273D28" w:rsidRDefault="00857AD0" w:rsidP="007D1C89">
      <w:pPr>
        <w:pStyle w:val="Akapitzlist"/>
        <w:numPr>
          <w:ilvl w:val="0"/>
          <w:numId w:val="16"/>
        </w:numPr>
        <w:tabs>
          <w:tab w:val="clear" w:pos="720"/>
          <w:tab w:val="left" w:pos="709"/>
        </w:tabs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273D28">
        <w:rPr>
          <w:rFonts w:ascii="Calibri" w:eastAsia="Calibri" w:hAnsi="Calibri" w:cs="Calibri"/>
          <w:sz w:val="20"/>
          <w:szCs w:val="20"/>
          <w:u w:color="000000"/>
        </w:rPr>
        <w:t xml:space="preserve">pod </w:t>
      </w:r>
      <w:r w:rsidRPr="00273D28">
        <w:rPr>
          <w:rFonts w:ascii="Calibri" w:hAnsi="Calibri" w:cs="Calibri"/>
          <w:sz w:val="20"/>
          <w:szCs w:val="20"/>
          <w:u w:color="000000"/>
        </w:rPr>
        <w:t>tytułem</w:t>
      </w:r>
      <w:bookmarkStart w:id="5" w:name="_Hlk83368436"/>
      <w:r w:rsidR="008A5278" w:rsidRPr="00273D28">
        <w:rPr>
          <w:rFonts w:ascii="Calibri" w:hAnsi="Calibri" w:cs="Calibri"/>
          <w:sz w:val="20"/>
          <w:szCs w:val="20"/>
          <w:u w:color="000000"/>
        </w:rPr>
        <w:t xml:space="preserve"> </w:t>
      </w:r>
      <w:r w:rsidR="008A5278" w:rsidRPr="00273D28">
        <w:rPr>
          <w:rFonts w:ascii="Calibri" w:hAnsi="Calibri" w:cs="Calibr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273D28">
        <w:rPr>
          <w:rFonts w:ascii="Calibri" w:hAnsi="Calibri" w:cs="Calibri"/>
          <w:sz w:val="20"/>
          <w:szCs w:val="20"/>
          <w:u w:color="000000"/>
        </w:rPr>
        <w:t xml:space="preserve"> </w:t>
      </w:r>
      <w:r w:rsidRPr="00273D28">
        <w:rPr>
          <w:rFonts w:ascii="Calibri" w:hAnsi="Calibri" w:cs="Calibri"/>
          <w:sz w:val="20"/>
          <w:szCs w:val="20"/>
          <w:u w:color="000000"/>
        </w:rPr>
        <w:t>w ramach</w:t>
      </w:r>
      <w:bookmarkEnd w:id="5"/>
      <w:r w:rsidR="00FF29EB" w:rsidRPr="00273D28">
        <w:rPr>
          <w:rFonts w:ascii="Calibri" w:hAnsi="Calibri" w:cs="Calibr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273D28" w:rsidRDefault="00857AD0" w:rsidP="007D1C89">
      <w:pPr>
        <w:pStyle w:val="Akapitzlist"/>
        <w:numPr>
          <w:ilvl w:val="0"/>
          <w:numId w:val="16"/>
        </w:numPr>
        <w:tabs>
          <w:tab w:val="clear" w:pos="720"/>
          <w:tab w:val="left" w:pos="709"/>
        </w:tabs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273D28">
        <w:rPr>
          <w:rFonts w:ascii="Calibri" w:hAnsi="Calibri" w:cs="Calibri"/>
          <w:sz w:val="20"/>
          <w:szCs w:val="20"/>
          <w:u w:color="000000"/>
        </w:rPr>
        <w:t xml:space="preserve"> Instytucją</w:t>
      </w:r>
      <w:r w:rsidRPr="00273D28">
        <w:rPr>
          <w:rFonts w:ascii="Calibri" w:hAnsi="Calibri" w:cs="Calibri"/>
          <w:sz w:val="20"/>
          <w:szCs w:val="20"/>
          <w:u w:color="000000"/>
        </w:rPr>
        <w:t xml:space="preserve"> umowę o dofinansowanie projektu pn. </w:t>
      </w:r>
      <w:r w:rsidR="00941224" w:rsidRPr="00273D28">
        <w:rPr>
          <w:rFonts w:ascii="Calibri" w:hAnsi="Calibri" w:cs="Calibr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273D28">
        <w:rPr>
          <w:rFonts w:ascii="Calibri" w:eastAsia="Times New Roman" w:hAnsi="Calibri" w:cs="Calibri"/>
          <w:sz w:val="20"/>
          <w:szCs w:val="20"/>
          <w:lang w:eastAsia="pl-PL"/>
        </w:rPr>
        <w:t>2021-2027</w:t>
      </w: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W odniesieniu do Pani/Pana danych osobowych decyzje nie b</w:t>
      </w:r>
      <w:r w:rsidR="00941224" w:rsidRPr="00273D28">
        <w:rPr>
          <w:rFonts w:ascii="Calibri" w:eastAsia="Times New Roman" w:hAnsi="Calibri" w:cs="Calibri"/>
          <w:sz w:val="20"/>
          <w:szCs w:val="20"/>
          <w:lang w:eastAsia="pl-PL"/>
        </w:rPr>
        <w:t>ę</w:t>
      </w: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273D28">
        <w:rPr>
          <w:rFonts w:ascii="Calibri" w:eastAsia="Times New Roman" w:hAnsi="Calibri" w:cs="Calibr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273D28">
        <w:rPr>
          <w:rFonts w:ascii="Calibri" w:eastAsia="Times New Roman" w:hAnsi="Calibri" w:cs="Calibri"/>
          <w:sz w:val="20"/>
          <w:szCs w:val="20"/>
          <w:lang w:eastAsia="pl-PL"/>
        </w:rPr>
        <w:t>Posiada Pani/Pan:</w:t>
      </w:r>
    </w:p>
    <w:p w14:paraId="09A9DEA9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273D28" w:rsidRDefault="00857AD0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273D28" w:rsidRDefault="00857AD0" w:rsidP="007D1C89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f RODO.</w:t>
      </w:r>
    </w:p>
    <w:p w14:paraId="743FE1D9" w14:textId="09B4EF3F" w:rsidR="00C238FC" w:rsidRDefault="00857AD0" w:rsidP="00C6388A">
      <w:pPr>
        <w:suppressAutoHyphens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>Wykonawca przystępując do postępowania jest zobowiązany do pisemnego poinformowania każdej osoby, której dane osobowe będą podane w ofercie, o oświadczeniach i dokumentach złożonych w postępowaniu.</w:t>
      </w:r>
    </w:p>
    <w:p w14:paraId="4E2608E6" w14:textId="77777777" w:rsidR="007E5F65" w:rsidRPr="00273D28" w:rsidRDefault="007E5F65" w:rsidP="00C6388A">
      <w:pPr>
        <w:suppressAutoHyphens/>
        <w:spacing w:after="0" w:line="240" w:lineRule="auto"/>
        <w:jc w:val="both"/>
      </w:pPr>
    </w:p>
    <w:p w14:paraId="67A0DBA2" w14:textId="7AB105FE" w:rsidR="00D84D73" w:rsidRPr="00273D28" w:rsidRDefault="00951A13" w:rsidP="00C20A3E">
      <w:pPr>
        <w:pStyle w:val="Akapitzlist1"/>
        <w:spacing w:after="120" w:line="240" w:lineRule="atLeast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X</w:t>
      </w:r>
      <w:r w:rsidR="00187ADE" w:rsidRPr="00273D28">
        <w:rPr>
          <w:rFonts w:ascii="Calibri" w:hAnsi="Calibri" w:cs="Calibri"/>
          <w:b/>
          <w:sz w:val="20"/>
          <w:szCs w:val="20"/>
        </w:rPr>
        <w:t>I</w:t>
      </w:r>
      <w:r w:rsidRPr="00273D28">
        <w:rPr>
          <w:rFonts w:ascii="Calibri" w:hAnsi="Calibri" w:cs="Calibri"/>
          <w:b/>
          <w:sz w:val="20"/>
          <w:szCs w:val="20"/>
        </w:rPr>
        <w:t xml:space="preserve">. </w:t>
      </w:r>
      <w:r w:rsidR="00D84D73" w:rsidRPr="00273D28">
        <w:rPr>
          <w:rFonts w:ascii="Calibri" w:hAnsi="Calibri" w:cs="Calibri"/>
          <w:b/>
          <w:sz w:val="20"/>
          <w:szCs w:val="20"/>
        </w:rPr>
        <w:t>ZAŁĄCZNIKI</w:t>
      </w:r>
    </w:p>
    <w:p w14:paraId="2116BBD5" w14:textId="22A11448" w:rsidR="00A32469" w:rsidRPr="00273D28" w:rsidRDefault="006F30A3" w:rsidP="009C6E2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nr </w:t>
      </w:r>
      <w:r w:rsidR="00A32469" w:rsidRPr="00273D28">
        <w:rPr>
          <w:rFonts w:ascii="Calibri" w:hAnsi="Calibri" w:cs="Calibri"/>
          <w:b/>
          <w:sz w:val="20"/>
          <w:szCs w:val="20"/>
        </w:rPr>
        <w:t>1</w:t>
      </w:r>
      <w:r w:rsidR="00A32469" w:rsidRPr="00273D28">
        <w:rPr>
          <w:rFonts w:ascii="Calibri" w:hAnsi="Calibri" w:cs="Calibri"/>
          <w:sz w:val="20"/>
          <w:szCs w:val="20"/>
        </w:rPr>
        <w:t xml:space="preserve"> - Formularz ofertowy</w:t>
      </w:r>
    </w:p>
    <w:p w14:paraId="247573D8" w14:textId="77777777" w:rsidR="004C2991" w:rsidRDefault="0070607A" w:rsidP="004C29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bookmarkStart w:id="6" w:name="_Hlk81308960"/>
      <w:bookmarkStart w:id="7" w:name="_Hlk54598199"/>
      <w:r w:rsidRPr="004C2991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634DEC" w:rsidRPr="004C2991">
        <w:rPr>
          <w:rFonts w:ascii="Calibri" w:hAnsi="Calibri" w:cs="Calibri"/>
          <w:b/>
          <w:bCs/>
          <w:sz w:val="20"/>
          <w:szCs w:val="20"/>
        </w:rPr>
        <w:t>2</w:t>
      </w:r>
      <w:r w:rsidR="00634DEC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 - Oświadczenie o </w:t>
      </w:r>
      <w:r w:rsidR="001D4A6E" w:rsidRPr="00273D28">
        <w:rPr>
          <w:rFonts w:ascii="Calibri" w:hAnsi="Calibri" w:cs="Calibri"/>
          <w:sz w:val="20"/>
          <w:szCs w:val="20"/>
        </w:rPr>
        <w:t xml:space="preserve">braku podstaw do wykluczenia z udziału w </w:t>
      </w:r>
      <w:r w:rsidR="002D1050">
        <w:rPr>
          <w:rFonts w:ascii="Calibri" w:hAnsi="Calibri" w:cs="Calibri"/>
          <w:sz w:val="20"/>
          <w:szCs w:val="20"/>
        </w:rPr>
        <w:t>postępowaniu</w:t>
      </w:r>
    </w:p>
    <w:p w14:paraId="6C66A820" w14:textId="7DA7ABC4" w:rsidR="004C2991" w:rsidRPr="004C2991" w:rsidRDefault="004C2991" w:rsidP="004C29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4C2991">
        <w:rPr>
          <w:rFonts w:ascii="Calibri" w:hAnsi="Calibri" w:cs="Calibri"/>
          <w:b/>
          <w:bCs/>
          <w:sz w:val="20"/>
          <w:szCs w:val="20"/>
        </w:rPr>
        <w:t>Załącznik nr 3</w:t>
      </w:r>
      <w:r w:rsidRPr="004C2991">
        <w:rPr>
          <w:rFonts w:ascii="Calibri" w:hAnsi="Calibri" w:cs="Calibri"/>
          <w:sz w:val="20"/>
          <w:szCs w:val="20"/>
        </w:rPr>
        <w:t xml:space="preserve"> - Oświadczenie o niepodleganiu wykluczeniu w związku z działaniami Rosji</w:t>
      </w:r>
    </w:p>
    <w:p w14:paraId="21100C54" w14:textId="77777777" w:rsidR="00E36DA6" w:rsidRDefault="00E36DA6" w:rsidP="009C6E25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nr 4 </w:t>
      </w:r>
      <w:r w:rsidRPr="00273D28">
        <w:rPr>
          <w:rFonts w:ascii="Calibri" w:hAnsi="Calibri" w:cs="Calibri"/>
          <w:sz w:val="20"/>
          <w:szCs w:val="20"/>
        </w:rPr>
        <w:t>- Oświadczenie Wykonawcy w zakresie wypełnienia obowiązków informacyjnych przewidzianych w art. 13 lub art. 14 RODO</w:t>
      </w:r>
    </w:p>
    <w:p w14:paraId="6C65ADA8" w14:textId="0E712047" w:rsidR="004C2991" w:rsidRPr="00273D28" w:rsidRDefault="004C2991" w:rsidP="009C6E25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Załącznik nr 5</w:t>
      </w:r>
      <w:r w:rsidRPr="004C2991">
        <w:rPr>
          <w:rFonts w:ascii="Calibri" w:hAnsi="Calibri" w:cs="Calibri"/>
          <w:sz w:val="20"/>
          <w:szCs w:val="20"/>
        </w:rPr>
        <w:t>-</w:t>
      </w:r>
      <w:r>
        <w:rPr>
          <w:rFonts w:ascii="Calibri" w:hAnsi="Calibri" w:cs="Calibri"/>
          <w:sz w:val="20"/>
          <w:szCs w:val="20"/>
        </w:rPr>
        <w:t xml:space="preserve"> istotne postanowienia umowy</w:t>
      </w:r>
    </w:p>
    <w:bookmarkEnd w:id="6"/>
    <w:bookmarkEnd w:id="7"/>
    <w:p w14:paraId="1FC440BA" w14:textId="344462B7" w:rsidR="00267417" w:rsidRPr="00273D28" w:rsidRDefault="00267417" w:rsidP="000C18AA">
      <w:pPr>
        <w:spacing w:after="120" w:line="240" w:lineRule="atLeast"/>
        <w:rPr>
          <w:rFonts w:ascii="Calibri" w:hAnsi="Calibri" w:cs="Calibri"/>
          <w:b/>
          <w:sz w:val="20"/>
          <w:szCs w:val="20"/>
        </w:rPr>
      </w:pPr>
    </w:p>
    <w:p w14:paraId="3DCAA470" w14:textId="77777777" w:rsidR="009A769B" w:rsidRPr="00273D28" w:rsidRDefault="009A769B" w:rsidP="000C18AA">
      <w:pPr>
        <w:spacing w:after="120" w:line="240" w:lineRule="atLeast"/>
        <w:rPr>
          <w:rFonts w:ascii="Calibri" w:hAnsi="Calibri" w:cs="Calibri"/>
          <w:b/>
          <w:sz w:val="20"/>
          <w:szCs w:val="20"/>
        </w:rPr>
      </w:pPr>
    </w:p>
    <w:p w14:paraId="118241B4" w14:textId="77777777" w:rsidR="00327061" w:rsidRDefault="00327061" w:rsidP="004C2991">
      <w:pPr>
        <w:spacing w:after="120" w:line="240" w:lineRule="atLeast"/>
        <w:rPr>
          <w:rFonts w:ascii="Calibri" w:hAnsi="Calibri" w:cs="Calibri"/>
          <w:b/>
          <w:sz w:val="20"/>
          <w:szCs w:val="20"/>
        </w:rPr>
      </w:pPr>
    </w:p>
    <w:sectPr w:rsidR="00327061" w:rsidSect="00AD6B7C">
      <w:headerReference w:type="default" r:id="rId12"/>
      <w:footerReference w:type="default" r:id="rId13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C14F9" w14:textId="77777777" w:rsidR="00AA2AF9" w:rsidRDefault="00AA2AF9">
      <w:pPr>
        <w:spacing w:after="0" w:line="240" w:lineRule="auto"/>
      </w:pPr>
      <w:r>
        <w:separator/>
      </w:r>
    </w:p>
  </w:endnote>
  <w:endnote w:type="continuationSeparator" w:id="0">
    <w:p w14:paraId="0DAB4452" w14:textId="77777777" w:rsidR="00AA2AF9" w:rsidRDefault="00AA2AF9">
      <w:pPr>
        <w:spacing w:after="0" w:line="240" w:lineRule="auto"/>
      </w:pPr>
      <w:r>
        <w:continuationSeparator/>
      </w:r>
    </w:p>
  </w:endnote>
  <w:endnote w:type="continuationNotice" w:id="1">
    <w:p w14:paraId="13F1D205" w14:textId="77777777" w:rsidR="00AA2AF9" w:rsidRDefault="00AA2A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8048" w14:textId="77777777" w:rsidR="00AA2AF9" w:rsidRDefault="00AA2AF9">
      <w:pPr>
        <w:spacing w:after="0" w:line="240" w:lineRule="auto"/>
      </w:pPr>
      <w:r>
        <w:separator/>
      </w:r>
    </w:p>
  </w:footnote>
  <w:footnote w:type="continuationSeparator" w:id="0">
    <w:p w14:paraId="4174A775" w14:textId="77777777" w:rsidR="00AA2AF9" w:rsidRDefault="00AA2AF9">
      <w:pPr>
        <w:spacing w:after="0" w:line="240" w:lineRule="auto"/>
      </w:pPr>
      <w:r>
        <w:continuationSeparator/>
      </w:r>
    </w:p>
  </w:footnote>
  <w:footnote w:type="continuationNotice" w:id="1">
    <w:p w14:paraId="132A6ACF" w14:textId="77777777" w:rsidR="00AA2AF9" w:rsidRDefault="00AA2A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0C101D"/>
    <w:multiLevelType w:val="multilevel"/>
    <w:tmpl w:val="CBDEA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FAC7E25"/>
    <w:multiLevelType w:val="multilevel"/>
    <w:tmpl w:val="6A500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541342"/>
    <w:multiLevelType w:val="multilevel"/>
    <w:tmpl w:val="0624F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FCE51EA"/>
    <w:multiLevelType w:val="multilevel"/>
    <w:tmpl w:val="7F9C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9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0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CC4D47"/>
    <w:multiLevelType w:val="multilevel"/>
    <w:tmpl w:val="D994A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5152C8"/>
    <w:multiLevelType w:val="multilevel"/>
    <w:tmpl w:val="15C8D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45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0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1601FDA"/>
    <w:multiLevelType w:val="multilevel"/>
    <w:tmpl w:val="35D24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137473"/>
    <w:multiLevelType w:val="multilevel"/>
    <w:tmpl w:val="7594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0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4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66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8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9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0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700D6C29"/>
    <w:multiLevelType w:val="multilevel"/>
    <w:tmpl w:val="4908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8BB62B4"/>
    <w:multiLevelType w:val="multilevel"/>
    <w:tmpl w:val="A2AC1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8"/>
  </w:num>
  <w:num w:numId="2" w16cid:durableId="127356240">
    <w:abstractNumId w:val="75"/>
  </w:num>
  <w:num w:numId="3" w16cid:durableId="133523661">
    <w:abstractNumId w:val="2"/>
  </w:num>
  <w:num w:numId="4" w16cid:durableId="129371929">
    <w:abstractNumId w:val="35"/>
  </w:num>
  <w:num w:numId="5" w16cid:durableId="1020544606">
    <w:abstractNumId w:val="26"/>
  </w:num>
  <w:num w:numId="6" w16cid:durableId="58990954">
    <w:abstractNumId w:val="11"/>
  </w:num>
  <w:num w:numId="7" w16cid:durableId="1499348230">
    <w:abstractNumId w:val="68"/>
  </w:num>
  <w:num w:numId="8" w16cid:durableId="900990560">
    <w:abstractNumId w:val="48"/>
  </w:num>
  <w:num w:numId="9" w16cid:durableId="907807937">
    <w:abstractNumId w:val="47"/>
  </w:num>
  <w:num w:numId="10" w16cid:durableId="1574047200">
    <w:abstractNumId w:val="44"/>
  </w:num>
  <w:num w:numId="11" w16cid:durableId="1683166121">
    <w:abstractNumId w:val="37"/>
  </w:num>
  <w:num w:numId="12" w16cid:durableId="1964924931">
    <w:abstractNumId w:val="8"/>
  </w:num>
  <w:num w:numId="13" w16cid:durableId="800076192">
    <w:abstractNumId w:val="31"/>
  </w:num>
  <w:num w:numId="14" w16cid:durableId="1086002302">
    <w:abstractNumId w:val="24"/>
  </w:num>
  <w:num w:numId="15" w16cid:durableId="1351377039">
    <w:abstractNumId w:val="80"/>
  </w:num>
  <w:num w:numId="16" w16cid:durableId="701053055">
    <w:abstractNumId w:val="50"/>
  </w:num>
  <w:num w:numId="17" w16cid:durableId="1872259017">
    <w:abstractNumId w:val="0"/>
  </w:num>
  <w:num w:numId="18" w16cid:durableId="1486118974">
    <w:abstractNumId w:val="42"/>
  </w:num>
  <w:num w:numId="19" w16cid:durableId="441533419">
    <w:abstractNumId w:val="45"/>
  </w:num>
  <w:num w:numId="20" w16cid:durableId="1383745116">
    <w:abstractNumId w:val="54"/>
  </w:num>
  <w:num w:numId="21" w16cid:durableId="1744109830">
    <w:abstractNumId w:val="20"/>
  </w:num>
  <w:num w:numId="22" w16cid:durableId="178589149">
    <w:abstractNumId w:val="58"/>
  </w:num>
  <w:num w:numId="23" w16cid:durableId="243685577">
    <w:abstractNumId w:val="32"/>
  </w:num>
  <w:num w:numId="24" w16cid:durableId="62281034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53"/>
  </w:num>
  <w:num w:numId="26" w16cid:durableId="1488128521">
    <w:abstractNumId w:val="19"/>
  </w:num>
  <w:num w:numId="27" w16cid:durableId="1734963211">
    <w:abstractNumId w:val="33"/>
  </w:num>
  <w:num w:numId="28" w16cid:durableId="1171724025">
    <w:abstractNumId w:val="56"/>
  </w:num>
  <w:num w:numId="29" w16cid:durableId="730925545">
    <w:abstractNumId w:val="25"/>
  </w:num>
  <w:num w:numId="30" w16cid:durableId="14846168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5"/>
  </w:num>
  <w:num w:numId="33" w16cid:durableId="1689287676">
    <w:abstractNumId w:val="17"/>
  </w:num>
  <w:num w:numId="34" w16cid:durableId="593243507">
    <w:abstractNumId w:val="59"/>
  </w:num>
  <w:num w:numId="35" w16cid:durableId="54478225">
    <w:abstractNumId w:val="43"/>
  </w:num>
  <w:num w:numId="36" w16cid:durableId="1892768226">
    <w:abstractNumId w:val="16"/>
  </w:num>
  <w:num w:numId="37" w16cid:durableId="1663046747">
    <w:abstractNumId w:val="39"/>
  </w:num>
  <w:num w:numId="38" w16cid:durableId="1145972848">
    <w:abstractNumId w:val="61"/>
  </w:num>
  <w:num w:numId="39" w16cid:durableId="814179035">
    <w:abstractNumId w:val="36"/>
  </w:num>
  <w:num w:numId="40" w16cid:durableId="1705473138">
    <w:abstractNumId w:val="34"/>
  </w:num>
  <w:num w:numId="41" w16cid:durableId="1685396144">
    <w:abstractNumId w:val="5"/>
  </w:num>
  <w:num w:numId="42" w16cid:durableId="1252547309">
    <w:abstractNumId w:val="28"/>
  </w:num>
  <w:num w:numId="43" w16cid:durableId="1167674108">
    <w:abstractNumId w:val="67"/>
  </w:num>
  <w:num w:numId="44" w16cid:durableId="1910769821">
    <w:abstractNumId w:val="29"/>
  </w:num>
  <w:num w:numId="45" w16cid:durableId="1027682793">
    <w:abstractNumId w:val="69"/>
  </w:num>
  <w:num w:numId="46" w16cid:durableId="50422525">
    <w:abstractNumId w:val="63"/>
  </w:num>
  <w:num w:numId="47" w16cid:durableId="41947244">
    <w:abstractNumId w:val="13"/>
  </w:num>
  <w:num w:numId="48" w16cid:durableId="1298536802">
    <w:abstractNumId w:val="74"/>
  </w:num>
  <w:num w:numId="49" w16cid:durableId="153689431">
    <w:abstractNumId w:val="55"/>
  </w:num>
  <w:num w:numId="50" w16cid:durableId="614336482">
    <w:abstractNumId w:val="12"/>
  </w:num>
  <w:num w:numId="51" w16cid:durableId="613444350">
    <w:abstractNumId w:val="60"/>
  </w:num>
  <w:num w:numId="52" w16cid:durableId="949512626">
    <w:abstractNumId w:val="9"/>
  </w:num>
  <w:num w:numId="53" w16cid:durableId="1622150332">
    <w:abstractNumId w:val="70"/>
  </w:num>
  <w:num w:numId="54" w16cid:durableId="1058944416">
    <w:abstractNumId w:val="38"/>
  </w:num>
  <w:num w:numId="55" w16cid:durableId="2074111959">
    <w:abstractNumId w:val="77"/>
  </w:num>
  <w:num w:numId="56" w16cid:durableId="1161314411">
    <w:abstractNumId w:val="6"/>
  </w:num>
  <w:num w:numId="57" w16cid:durableId="1628462932">
    <w:abstractNumId w:val="66"/>
  </w:num>
  <w:num w:numId="58" w16cid:durableId="44932760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72"/>
  </w:num>
  <w:num w:numId="63" w16cid:durableId="1678996823">
    <w:abstractNumId w:val="3"/>
  </w:num>
  <w:num w:numId="64" w16cid:durableId="439449972">
    <w:abstractNumId w:val="27"/>
  </w:num>
  <w:num w:numId="65" w16cid:durableId="1703824411">
    <w:abstractNumId w:val="23"/>
  </w:num>
  <w:num w:numId="66" w16cid:durableId="347410821">
    <w:abstractNumId w:val="65"/>
  </w:num>
  <w:num w:numId="67" w16cid:durableId="1363362808">
    <w:abstractNumId w:val="49"/>
  </w:num>
  <w:num w:numId="68" w16cid:durableId="159541704">
    <w:abstractNumId w:val="62"/>
  </w:num>
  <w:num w:numId="69" w16cid:durableId="1893030487">
    <w:abstractNumId w:val="79"/>
  </w:num>
  <w:num w:numId="70" w16cid:durableId="1087311341">
    <w:abstractNumId w:val="73"/>
  </w:num>
  <w:num w:numId="71" w16cid:durableId="1021274313">
    <w:abstractNumId w:val="30"/>
  </w:num>
  <w:num w:numId="72" w16cid:durableId="201768414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995836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0941592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57304955">
    <w:abstractNumId w:val="6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122848651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329404280">
    <w:abstractNumId w:val="71"/>
  </w:num>
  <w:num w:numId="78" w16cid:durableId="52509771">
    <w:abstractNumId w:val="41"/>
  </w:num>
  <w:num w:numId="79" w16cid:durableId="1022823838">
    <w:abstractNumId w:val="51"/>
  </w:num>
  <w:num w:numId="80" w16cid:durableId="1137380372">
    <w:abstractNumId w:val="7"/>
  </w:num>
  <w:num w:numId="81" w16cid:durableId="1370451018">
    <w:abstractNumId w:val="21"/>
  </w:num>
  <w:num w:numId="82" w16cid:durableId="56786482">
    <w:abstractNumId w:val="22"/>
  </w:num>
  <w:num w:numId="83" w16cid:durableId="1220022490">
    <w:abstractNumId w:val="10"/>
  </w:num>
  <w:num w:numId="84" w16cid:durableId="503520203">
    <w:abstractNumId w:val="40"/>
  </w:num>
  <w:num w:numId="85" w16cid:durableId="952324260">
    <w:abstractNumId w:val="76"/>
  </w:num>
  <w:num w:numId="86" w16cid:durableId="1086730067">
    <w:abstractNumId w:val="5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0661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4F5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3702B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120"/>
    <w:rsid w:val="0015764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2ABE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344C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5E7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050"/>
    <w:rsid w:val="002D118B"/>
    <w:rsid w:val="002D12DF"/>
    <w:rsid w:val="002D1A99"/>
    <w:rsid w:val="002D5D8F"/>
    <w:rsid w:val="002D61CA"/>
    <w:rsid w:val="002E0004"/>
    <w:rsid w:val="002E0275"/>
    <w:rsid w:val="002E1421"/>
    <w:rsid w:val="002E357C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67C83"/>
    <w:rsid w:val="00370DC6"/>
    <w:rsid w:val="003722A8"/>
    <w:rsid w:val="00372518"/>
    <w:rsid w:val="00372622"/>
    <w:rsid w:val="00372935"/>
    <w:rsid w:val="00372C39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39AA"/>
    <w:rsid w:val="003E433D"/>
    <w:rsid w:val="003E47BC"/>
    <w:rsid w:val="003E6605"/>
    <w:rsid w:val="003E66E1"/>
    <w:rsid w:val="003E69CF"/>
    <w:rsid w:val="003E6C33"/>
    <w:rsid w:val="003E79DF"/>
    <w:rsid w:val="003F1630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2EEC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6E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37FE"/>
    <w:rsid w:val="004839AA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2991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727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1C59"/>
    <w:rsid w:val="0051234F"/>
    <w:rsid w:val="00512730"/>
    <w:rsid w:val="00512D8C"/>
    <w:rsid w:val="0051373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6DF9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3FED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5B1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3B90"/>
    <w:rsid w:val="0062545D"/>
    <w:rsid w:val="0062644F"/>
    <w:rsid w:val="0062669B"/>
    <w:rsid w:val="00630030"/>
    <w:rsid w:val="006311F1"/>
    <w:rsid w:val="00632B41"/>
    <w:rsid w:val="00632E28"/>
    <w:rsid w:val="006343D2"/>
    <w:rsid w:val="00634492"/>
    <w:rsid w:val="00634DEC"/>
    <w:rsid w:val="006359DE"/>
    <w:rsid w:val="00635D10"/>
    <w:rsid w:val="00636200"/>
    <w:rsid w:val="006366F4"/>
    <w:rsid w:val="006368C9"/>
    <w:rsid w:val="00636B44"/>
    <w:rsid w:val="00637BB0"/>
    <w:rsid w:val="006402A6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6E2F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D5F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271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4BB5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5F65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5915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5F39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8DE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4CD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58A2"/>
    <w:rsid w:val="00A86136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2AF9"/>
    <w:rsid w:val="00AA2F55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0635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901"/>
    <w:rsid w:val="00BD0E1E"/>
    <w:rsid w:val="00BD1C24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478C2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5753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07AA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84C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1E1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E21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C6CFD"/>
    <w:rsid w:val="00DD1E03"/>
    <w:rsid w:val="00DD23CD"/>
    <w:rsid w:val="00DD262B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071F7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7FC5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86935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07A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51B"/>
    <w:rsid w:val="00ED1A20"/>
    <w:rsid w:val="00ED21E1"/>
    <w:rsid w:val="00ED2E41"/>
    <w:rsid w:val="00ED3282"/>
    <w:rsid w:val="00ED4881"/>
    <w:rsid w:val="00ED5530"/>
    <w:rsid w:val="00ED72FB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1F02"/>
    <w:rsid w:val="00F02CCC"/>
    <w:rsid w:val="00F035BB"/>
    <w:rsid w:val="00F0484F"/>
    <w:rsid w:val="00F05A64"/>
    <w:rsid w:val="00F06D0A"/>
    <w:rsid w:val="00F076E7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2FB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da71fe45b86a51f5953190ea9b850505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31a3999f7abc8d53b13993ad6fd27cfe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2.xml><?xml version="1.0" encoding="utf-8"?>
<ds:datastoreItem xmlns:ds="http://schemas.openxmlformats.org/officeDocument/2006/customXml" ds:itemID="{42CD9428-D659-4E18-B9EE-47CC838CA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4536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2024-10-18T11:51:00Z</cp:lastPrinted>
  <dcterms:created xsi:type="dcterms:W3CDTF">2026-04-22T08:31:00Z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