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3623A9" w14:textId="15E1A4D6" w:rsidR="00024283" w:rsidRPr="009746D2" w:rsidRDefault="00024283" w:rsidP="00024283">
      <w:pPr>
        <w:spacing w:before="120" w:after="120"/>
        <w:jc w:val="right"/>
        <w:rPr>
          <w:rFonts w:ascii="Arial" w:hAnsi="Arial" w:cs="Arial"/>
          <w:bCs/>
          <w:color w:val="000000"/>
          <w:sz w:val="20"/>
          <w:szCs w:val="20"/>
          <w:lang w:eastAsia="pl-PL"/>
        </w:rPr>
      </w:pPr>
      <w:r w:rsidRPr="009746D2">
        <w:rPr>
          <w:rFonts w:ascii="Arial" w:hAnsi="Arial" w:cs="Arial"/>
          <w:bCs/>
          <w:color w:val="000000"/>
          <w:sz w:val="20"/>
          <w:szCs w:val="20"/>
          <w:lang w:eastAsia="pl-PL"/>
        </w:rPr>
        <w:t xml:space="preserve">Załącznik nr </w:t>
      </w:r>
      <w:r w:rsidR="006C14FA">
        <w:rPr>
          <w:rFonts w:ascii="Arial" w:hAnsi="Arial" w:cs="Arial"/>
          <w:bCs/>
          <w:color w:val="000000"/>
          <w:sz w:val="20"/>
          <w:szCs w:val="20"/>
          <w:lang w:eastAsia="pl-PL"/>
        </w:rPr>
        <w:t>2</w:t>
      </w:r>
      <w:r w:rsidRPr="009746D2">
        <w:rPr>
          <w:rFonts w:ascii="Arial" w:hAnsi="Arial" w:cs="Arial"/>
          <w:bCs/>
          <w:color w:val="000000"/>
          <w:sz w:val="20"/>
          <w:szCs w:val="20"/>
          <w:lang w:eastAsia="pl-PL"/>
        </w:rPr>
        <w:t xml:space="preserve"> do zapytania ofertowego</w:t>
      </w:r>
    </w:p>
    <w:p w14:paraId="143C8EE3" w14:textId="77777777" w:rsidR="00024283" w:rsidRDefault="00024283" w:rsidP="00093CDA">
      <w:pPr>
        <w:pStyle w:val="Tekstpodstawowy"/>
        <w:tabs>
          <w:tab w:val="left" w:pos="709"/>
          <w:tab w:val="left" w:pos="1418"/>
          <w:tab w:val="left" w:pos="2127"/>
          <w:tab w:val="left" w:pos="2836"/>
          <w:tab w:val="left" w:pos="3545"/>
          <w:tab w:val="left" w:pos="7445"/>
        </w:tabs>
        <w:spacing w:after="60" w:line="276" w:lineRule="auto"/>
        <w:jc w:val="right"/>
        <w:rPr>
          <w:rFonts w:ascii="Arial" w:hAnsi="Arial" w:cs="Arial"/>
          <w:b/>
          <w:sz w:val="20"/>
          <w:szCs w:val="20"/>
          <w:u w:val="single"/>
        </w:rPr>
      </w:pPr>
    </w:p>
    <w:p w14:paraId="2349DFF9" w14:textId="77777777" w:rsidR="00024283" w:rsidRPr="000E2B54" w:rsidRDefault="00024283" w:rsidP="00024283">
      <w:pPr>
        <w:pStyle w:val="Tytu"/>
        <w:rPr>
          <w:rFonts w:asciiTheme="minorHAnsi" w:eastAsia="Tahoma" w:hAnsiTheme="minorHAnsi" w:cstheme="minorHAnsi"/>
          <w:sz w:val="32"/>
          <w:szCs w:val="32"/>
        </w:rPr>
      </w:pPr>
      <w:r w:rsidRPr="000E2B54">
        <w:rPr>
          <w:rFonts w:asciiTheme="minorHAnsi" w:eastAsia="Tahoma" w:hAnsiTheme="minorHAnsi" w:cstheme="minorHAnsi"/>
          <w:sz w:val="32"/>
          <w:szCs w:val="32"/>
        </w:rPr>
        <w:t>UMOWA nr …….</w:t>
      </w:r>
    </w:p>
    <w:p w14:paraId="6422213B" w14:textId="77777777" w:rsidR="00024283" w:rsidRPr="00DF0772" w:rsidRDefault="00024283" w:rsidP="00024283">
      <w:pPr>
        <w:spacing w:line="360" w:lineRule="auto"/>
        <w:rPr>
          <w:rFonts w:asciiTheme="minorHAnsi" w:eastAsia="Tahoma" w:hAnsiTheme="minorHAnsi" w:cstheme="minorHAnsi"/>
          <w:sz w:val="18"/>
          <w:szCs w:val="18"/>
        </w:rPr>
      </w:pPr>
    </w:p>
    <w:p w14:paraId="0C61C31B" w14:textId="23456B39" w:rsidR="00024283" w:rsidRPr="00DF0772" w:rsidRDefault="00024283" w:rsidP="00024283">
      <w:pPr>
        <w:spacing w:line="360" w:lineRule="auto"/>
        <w:jc w:val="both"/>
        <w:rPr>
          <w:rFonts w:asciiTheme="minorHAnsi" w:eastAsia="Tahoma" w:hAnsiTheme="minorHAnsi" w:cstheme="minorHAnsi"/>
          <w:sz w:val="22"/>
          <w:szCs w:val="22"/>
        </w:rPr>
      </w:pPr>
      <w:r>
        <w:rPr>
          <w:rFonts w:asciiTheme="minorHAnsi" w:eastAsia="Tahoma" w:hAnsiTheme="minorHAnsi" w:cstheme="minorHAnsi"/>
          <w:color w:val="000000"/>
          <w:sz w:val="22"/>
          <w:szCs w:val="22"/>
        </w:rPr>
        <w:t>zawarta w dniu …………………. 2026</w:t>
      </w:r>
      <w:r w:rsidR="00F20594">
        <w:rPr>
          <w:rFonts w:asciiTheme="minorHAnsi" w:eastAsia="Tahoma" w:hAnsiTheme="minorHAnsi" w:cstheme="minorHAnsi"/>
          <w:color w:val="000000"/>
          <w:sz w:val="22"/>
          <w:szCs w:val="22"/>
        </w:rPr>
        <w:t xml:space="preserve"> r. </w:t>
      </w:r>
      <w:r w:rsidRPr="00DF0772">
        <w:rPr>
          <w:rFonts w:asciiTheme="minorHAnsi" w:eastAsia="Tahoma" w:hAnsiTheme="minorHAnsi" w:cstheme="minorHAnsi"/>
          <w:color w:val="000000"/>
          <w:sz w:val="22"/>
          <w:szCs w:val="22"/>
        </w:rPr>
        <w:t>pomiędzy:</w:t>
      </w:r>
    </w:p>
    <w:p w14:paraId="1D86A127" w14:textId="1197857D" w:rsidR="00024283" w:rsidRPr="00DF0772" w:rsidRDefault="00F20594" w:rsidP="00024283">
      <w:pPr>
        <w:pStyle w:val="Normalny1"/>
        <w:autoSpaceDE w:val="0"/>
        <w:spacing w:after="120"/>
        <w:jc w:val="both"/>
        <w:rPr>
          <w:rFonts w:asciiTheme="minorHAnsi" w:eastAsia="Bookman Old Style" w:hAnsiTheme="minorHAnsi" w:cstheme="minorHAnsi"/>
          <w:b/>
          <w:sz w:val="22"/>
          <w:szCs w:val="22"/>
          <w:highlight w:val="yellow"/>
        </w:rPr>
      </w:pPr>
      <w:r>
        <w:rPr>
          <w:rFonts w:asciiTheme="minorHAnsi" w:eastAsia="Bookman Old Style" w:hAnsiTheme="minorHAnsi" w:cstheme="minorHAnsi"/>
          <w:b/>
          <w:sz w:val="22"/>
          <w:szCs w:val="22"/>
        </w:rPr>
        <w:t>Gminą Wilków, ul. Wrocławska 11, 46-113 Wilków</w:t>
      </w:r>
    </w:p>
    <w:p w14:paraId="50E10D70" w14:textId="77777777" w:rsidR="00024283" w:rsidRPr="00186F3F" w:rsidRDefault="00024283" w:rsidP="00024283">
      <w:pPr>
        <w:pStyle w:val="Normalny1"/>
        <w:autoSpaceDE w:val="0"/>
        <w:spacing w:after="120"/>
        <w:jc w:val="both"/>
        <w:rPr>
          <w:rFonts w:asciiTheme="minorHAnsi" w:eastAsia="Bookman Old Style" w:hAnsiTheme="minorHAnsi" w:cstheme="minorHAnsi"/>
          <w:bCs/>
          <w:sz w:val="22"/>
          <w:szCs w:val="22"/>
        </w:rPr>
      </w:pPr>
      <w:r w:rsidRPr="00186F3F">
        <w:rPr>
          <w:rFonts w:asciiTheme="minorHAnsi" w:eastAsia="Bookman Old Style" w:hAnsiTheme="minorHAnsi" w:cstheme="minorHAnsi"/>
          <w:bCs/>
          <w:sz w:val="22"/>
          <w:szCs w:val="22"/>
        </w:rPr>
        <w:t>reprezentowaną przez:</w:t>
      </w:r>
    </w:p>
    <w:p w14:paraId="64CD6B56" w14:textId="5A666EF2" w:rsidR="00024283" w:rsidRDefault="00024283" w:rsidP="00024283">
      <w:pPr>
        <w:pStyle w:val="Normalny1"/>
        <w:autoSpaceDE w:val="0"/>
        <w:spacing w:after="120"/>
        <w:jc w:val="both"/>
        <w:rPr>
          <w:rFonts w:asciiTheme="minorHAnsi" w:eastAsia="Bookman Old Style" w:hAnsiTheme="minorHAnsi" w:cstheme="minorHAnsi"/>
          <w:b/>
          <w:sz w:val="22"/>
          <w:szCs w:val="22"/>
        </w:rPr>
      </w:pPr>
      <w:r w:rsidRPr="00AE2D41">
        <w:rPr>
          <w:rFonts w:asciiTheme="minorHAnsi" w:eastAsia="Bookman Old Style" w:hAnsiTheme="minorHAnsi" w:cstheme="minorHAnsi"/>
          <w:b/>
          <w:sz w:val="22"/>
          <w:szCs w:val="22"/>
        </w:rPr>
        <w:t>Wójta Gminy Wilków - Irenę Marszałek</w:t>
      </w:r>
    </w:p>
    <w:p w14:paraId="379BA06E" w14:textId="77777777" w:rsidR="00024283" w:rsidRPr="00186F3F" w:rsidRDefault="00024283" w:rsidP="00024283">
      <w:pPr>
        <w:pStyle w:val="Normalny1"/>
        <w:autoSpaceDE w:val="0"/>
        <w:spacing w:after="120"/>
        <w:jc w:val="both"/>
        <w:rPr>
          <w:rFonts w:asciiTheme="minorHAnsi" w:eastAsia="Bookman Old Style" w:hAnsiTheme="minorHAnsi" w:cstheme="minorHAnsi"/>
          <w:bCs/>
          <w:sz w:val="22"/>
          <w:szCs w:val="22"/>
        </w:rPr>
      </w:pPr>
      <w:r w:rsidRPr="00186F3F">
        <w:rPr>
          <w:rFonts w:asciiTheme="minorHAnsi" w:eastAsia="Bookman Old Style" w:hAnsiTheme="minorHAnsi" w:cstheme="minorHAnsi"/>
          <w:bCs/>
          <w:sz w:val="22"/>
          <w:szCs w:val="22"/>
        </w:rPr>
        <w:t>przy kontrasygnacie:</w:t>
      </w:r>
    </w:p>
    <w:p w14:paraId="68665BCC" w14:textId="02826409" w:rsidR="00024283" w:rsidRPr="00AE2D41" w:rsidRDefault="00024283" w:rsidP="00024283">
      <w:pPr>
        <w:pStyle w:val="Normalny1"/>
        <w:autoSpaceDE w:val="0"/>
        <w:spacing w:after="120"/>
        <w:jc w:val="both"/>
        <w:rPr>
          <w:rFonts w:asciiTheme="minorHAnsi" w:eastAsia="Bookman Old Style" w:hAnsiTheme="minorHAnsi" w:cstheme="minorHAnsi"/>
          <w:sz w:val="22"/>
          <w:szCs w:val="22"/>
          <w:highlight w:val="yellow"/>
        </w:rPr>
      </w:pPr>
      <w:r w:rsidRPr="00AE2D41">
        <w:rPr>
          <w:rFonts w:asciiTheme="minorHAnsi" w:eastAsia="Bookman Old Style" w:hAnsiTheme="minorHAnsi" w:cstheme="minorHAnsi"/>
          <w:b/>
          <w:sz w:val="22"/>
          <w:szCs w:val="22"/>
        </w:rPr>
        <w:t xml:space="preserve">Skarbnika Gminy Wilków – </w:t>
      </w:r>
      <w:r>
        <w:rPr>
          <w:rFonts w:asciiTheme="minorHAnsi" w:eastAsia="Bookman Old Style" w:hAnsiTheme="minorHAnsi" w:cstheme="minorHAnsi"/>
          <w:b/>
          <w:sz w:val="22"/>
          <w:szCs w:val="22"/>
        </w:rPr>
        <w:t>Pawła Łukaszewskiego</w:t>
      </w:r>
      <w:r w:rsidRPr="00AE2D41">
        <w:rPr>
          <w:rFonts w:asciiTheme="minorHAnsi" w:eastAsia="Bookman Old Style" w:hAnsiTheme="minorHAnsi" w:cstheme="minorHAnsi"/>
          <w:sz w:val="22"/>
          <w:szCs w:val="22"/>
        </w:rPr>
        <w:t>.</w:t>
      </w:r>
    </w:p>
    <w:p w14:paraId="39DC9805" w14:textId="77777777" w:rsidR="00024283" w:rsidRPr="00DF0772" w:rsidRDefault="00024283" w:rsidP="00024283">
      <w:pPr>
        <w:pStyle w:val="Normalny1"/>
        <w:autoSpaceDE w:val="0"/>
        <w:jc w:val="both"/>
        <w:rPr>
          <w:rFonts w:asciiTheme="minorHAnsi" w:eastAsia="Bookman Old Style" w:hAnsiTheme="minorHAnsi" w:cstheme="minorHAnsi"/>
          <w:sz w:val="22"/>
          <w:szCs w:val="22"/>
        </w:rPr>
      </w:pPr>
      <w:r w:rsidRPr="00186F3F">
        <w:rPr>
          <w:rFonts w:asciiTheme="minorHAnsi" w:eastAsia="Bookman Old Style" w:hAnsiTheme="minorHAnsi" w:cstheme="minorHAnsi"/>
          <w:sz w:val="22"/>
          <w:szCs w:val="22"/>
        </w:rPr>
        <w:t>zwanymi w dalszej części umowy dalej „Zamawiającym”</w:t>
      </w:r>
    </w:p>
    <w:p w14:paraId="5EC0DBC5" w14:textId="77777777" w:rsidR="00024283" w:rsidRPr="00DF0772" w:rsidRDefault="00024283" w:rsidP="000E2B54">
      <w:pPr>
        <w:spacing w:before="120" w:after="120"/>
        <w:jc w:val="both"/>
        <w:rPr>
          <w:rFonts w:asciiTheme="minorHAnsi" w:eastAsia="Bookman Old Style" w:hAnsiTheme="minorHAnsi" w:cstheme="minorHAnsi"/>
          <w:sz w:val="22"/>
          <w:szCs w:val="22"/>
        </w:rPr>
      </w:pPr>
      <w:r w:rsidRPr="00DF0772">
        <w:rPr>
          <w:rFonts w:asciiTheme="minorHAnsi" w:eastAsia="Bookman Old Style" w:hAnsiTheme="minorHAnsi" w:cstheme="minorHAnsi"/>
          <w:sz w:val="22"/>
          <w:szCs w:val="22"/>
        </w:rPr>
        <w:t>a</w:t>
      </w:r>
    </w:p>
    <w:p w14:paraId="27BBFA3F" w14:textId="77777777" w:rsidR="00024283" w:rsidRDefault="00024283" w:rsidP="00024283">
      <w:pPr>
        <w:pStyle w:val="Normalny1"/>
        <w:autoSpaceDE w:val="0"/>
        <w:spacing w:after="120"/>
        <w:jc w:val="both"/>
        <w:rPr>
          <w:rFonts w:asciiTheme="minorHAnsi" w:eastAsia="Bookman Old Style" w:hAnsiTheme="minorHAnsi" w:cstheme="minorHAnsi"/>
          <w:b/>
          <w:sz w:val="22"/>
          <w:szCs w:val="22"/>
        </w:rPr>
      </w:pPr>
      <w:r>
        <w:rPr>
          <w:rFonts w:asciiTheme="minorHAnsi" w:eastAsia="Bookman Old Style" w:hAnsiTheme="minorHAnsi" w:cstheme="minorHAnsi"/>
          <w:b/>
          <w:sz w:val="22"/>
          <w:szCs w:val="22"/>
        </w:rPr>
        <w:t>……………………………………………………………………………………………………………………………………………………..</w:t>
      </w:r>
    </w:p>
    <w:p w14:paraId="717C0904" w14:textId="0271B21C" w:rsidR="00024283" w:rsidRDefault="00024283" w:rsidP="00024283">
      <w:pPr>
        <w:pStyle w:val="Normalny1"/>
        <w:autoSpaceDE w:val="0"/>
        <w:spacing w:after="120"/>
        <w:jc w:val="both"/>
        <w:rPr>
          <w:rFonts w:asciiTheme="minorHAnsi" w:eastAsia="Bookman Old Style" w:hAnsiTheme="minorHAnsi" w:cstheme="minorHAnsi"/>
          <w:b/>
          <w:sz w:val="22"/>
          <w:szCs w:val="22"/>
        </w:rPr>
      </w:pPr>
      <w:r>
        <w:rPr>
          <w:rFonts w:asciiTheme="minorHAnsi" w:eastAsia="Bookman Old Style" w:hAnsiTheme="minorHAnsi" w:cstheme="minorHAnsi"/>
          <w:b/>
          <w:sz w:val="22"/>
          <w:szCs w:val="22"/>
        </w:rPr>
        <w:t>………………………………………………………………………………………………………………………………………………………</w:t>
      </w:r>
    </w:p>
    <w:p w14:paraId="3E72DF41" w14:textId="77777777" w:rsidR="00024283" w:rsidRDefault="00024283" w:rsidP="00024283">
      <w:pPr>
        <w:pStyle w:val="Normalny1"/>
        <w:autoSpaceDE w:val="0"/>
        <w:spacing w:after="120"/>
        <w:jc w:val="both"/>
        <w:rPr>
          <w:rFonts w:asciiTheme="minorHAnsi" w:eastAsia="Bookman Old Style" w:hAnsiTheme="minorHAnsi" w:cstheme="minorHAnsi"/>
          <w:sz w:val="22"/>
          <w:szCs w:val="22"/>
        </w:rPr>
      </w:pPr>
      <w:r w:rsidRPr="00DF0772">
        <w:rPr>
          <w:rFonts w:asciiTheme="minorHAnsi" w:eastAsia="Bookman Old Style" w:hAnsiTheme="minorHAnsi" w:cstheme="minorHAnsi"/>
          <w:sz w:val="22"/>
          <w:szCs w:val="22"/>
        </w:rPr>
        <w:t>zwanym dalej „Wykonawcą”, reprezentowanym przez:</w:t>
      </w:r>
    </w:p>
    <w:p w14:paraId="0DCF2319" w14:textId="6FDB4B73" w:rsidR="00024283" w:rsidRPr="00DF0772" w:rsidRDefault="00024283" w:rsidP="00024283">
      <w:pPr>
        <w:pStyle w:val="Normalny1"/>
        <w:autoSpaceDE w:val="0"/>
        <w:spacing w:after="120"/>
        <w:jc w:val="both"/>
        <w:rPr>
          <w:rFonts w:asciiTheme="minorHAnsi" w:eastAsia="Bookman Old Style" w:hAnsiTheme="minorHAnsi" w:cstheme="minorHAnsi"/>
          <w:sz w:val="22"/>
          <w:szCs w:val="22"/>
        </w:rPr>
      </w:pPr>
      <w:r>
        <w:rPr>
          <w:rFonts w:asciiTheme="minorHAnsi" w:eastAsia="Bookman Old Style" w:hAnsiTheme="minorHAnsi" w:cstheme="minorHAnsi"/>
          <w:sz w:val="22"/>
          <w:szCs w:val="22"/>
        </w:rPr>
        <w:t>…………………………………………………………………………………………………………………………………………………………</w:t>
      </w:r>
    </w:p>
    <w:p w14:paraId="57EBA3BE" w14:textId="77777777" w:rsidR="00024283" w:rsidRPr="00DF0772" w:rsidRDefault="00024283" w:rsidP="00024283">
      <w:pPr>
        <w:pStyle w:val="Normalny1"/>
        <w:autoSpaceDE w:val="0"/>
        <w:spacing w:before="240" w:after="240"/>
        <w:jc w:val="both"/>
        <w:rPr>
          <w:rFonts w:asciiTheme="minorHAnsi" w:eastAsia="Bookman Old Style" w:hAnsiTheme="minorHAnsi" w:cstheme="minorHAnsi"/>
          <w:sz w:val="22"/>
          <w:szCs w:val="22"/>
        </w:rPr>
      </w:pPr>
      <w:r w:rsidRPr="00DF0772">
        <w:rPr>
          <w:rFonts w:asciiTheme="minorHAnsi" w:eastAsia="Bookman Old Style" w:hAnsiTheme="minorHAnsi" w:cstheme="minorHAnsi"/>
          <w:sz w:val="22"/>
          <w:szCs w:val="22"/>
        </w:rPr>
        <w:t>o następującej treści:</w:t>
      </w:r>
    </w:p>
    <w:p w14:paraId="05F595C8" w14:textId="5E278F92" w:rsidR="00024283" w:rsidRPr="00DF0772" w:rsidRDefault="00024283" w:rsidP="00024283">
      <w:pPr>
        <w:spacing w:after="160" w:line="276" w:lineRule="auto"/>
        <w:jc w:val="both"/>
        <w:textAlignment w:val="baseline"/>
        <w:rPr>
          <w:rFonts w:asciiTheme="minorHAnsi" w:eastAsia="Tahoma" w:hAnsiTheme="minorHAnsi" w:cstheme="minorHAnsi"/>
          <w:color w:val="000000"/>
          <w:sz w:val="22"/>
          <w:szCs w:val="22"/>
        </w:rPr>
      </w:pPr>
      <w:r w:rsidRPr="00DF0772">
        <w:rPr>
          <w:rFonts w:asciiTheme="minorHAnsi" w:eastAsia="Tahoma" w:hAnsiTheme="minorHAnsi" w:cstheme="minorHAnsi"/>
          <w:color w:val="000000"/>
          <w:sz w:val="22"/>
          <w:szCs w:val="22"/>
        </w:rPr>
        <w:t>W wyniku wyboru najkorzystniejszej oferty</w:t>
      </w:r>
      <w:r w:rsidR="00981DF4">
        <w:rPr>
          <w:rFonts w:asciiTheme="minorHAnsi" w:eastAsia="Tahoma" w:hAnsiTheme="minorHAnsi" w:cstheme="minorHAnsi"/>
          <w:color w:val="000000"/>
          <w:sz w:val="22"/>
          <w:szCs w:val="22"/>
        </w:rPr>
        <w:t>,</w:t>
      </w:r>
      <w:r w:rsidRPr="00DF0772">
        <w:rPr>
          <w:rFonts w:asciiTheme="minorHAnsi" w:eastAsia="Tahoma" w:hAnsiTheme="minorHAnsi" w:cstheme="minorHAnsi"/>
          <w:color w:val="000000"/>
          <w:sz w:val="22"/>
          <w:szCs w:val="22"/>
        </w:rPr>
        <w:t xml:space="preserve"> </w:t>
      </w:r>
      <w:r w:rsidR="00EF57E6" w:rsidRPr="00EF57E6">
        <w:rPr>
          <w:rFonts w:asciiTheme="minorHAnsi" w:eastAsia="Tahoma" w:hAnsiTheme="minorHAnsi" w:cstheme="minorHAnsi"/>
          <w:color w:val="000000"/>
          <w:sz w:val="22"/>
          <w:szCs w:val="22"/>
        </w:rPr>
        <w:t>w oparciu o za</w:t>
      </w:r>
      <w:r w:rsidR="00546F3F">
        <w:rPr>
          <w:rFonts w:asciiTheme="minorHAnsi" w:eastAsia="Tahoma" w:hAnsiTheme="minorHAnsi" w:cstheme="minorHAnsi"/>
          <w:color w:val="000000"/>
          <w:sz w:val="22"/>
          <w:szCs w:val="22"/>
        </w:rPr>
        <w:t>sadę</w:t>
      </w:r>
      <w:r w:rsidR="00981DF4">
        <w:rPr>
          <w:rFonts w:asciiTheme="minorHAnsi" w:eastAsia="Tahoma" w:hAnsiTheme="minorHAnsi" w:cstheme="minorHAnsi"/>
          <w:color w:val="000000"/>
          <w:sz w:val="22"/>
          <w:szCs w:val="22"/>
        </w:rPr>
        <w:t xml:space="preserve"> konkurencyjności zgodnie z </w:t>
      </w:r>
      <w:r w:rsidR="00EF57E6" w:rsidRPr="00EF57E6">
        <w:rPr>
          <w:rFonts w:asciiTheme="minorHAnsi" w:eastAsia="Tahoma" w:hAnsiTheme="minorHAnsi" w:cstheme="minorHAnsi"/>
          <w:color w:val="000000"/>
          <w:sz w:val="22"/>
          <w:szCs w:val="22"/>
        </w:rPr>
        <w:t xml:space="preserve">Wytycznymi dotyczącymi kwalifikowalności wydatków na lata </w:t>
      </w:r>
      <w:r w:rsidR="00981DF4">
        <w:rPr>
          <w:rFonts w:asciiTheme="minorHAnsi" w:eastAsia="Tahoma" w:hAnsiTheme="minorHAnsi" w:cstheme="minorHAnsi"/>
          <w:color w:val="000000"/>
          <w:sz w:val="22"/>
          <w:szCs w:val="22"/>
        </w:rPr>
        <w:t>2021 – 2027 Ministra Funduszy i </w:t>
      </w:r>
      <w:r w:rsidR="00EF57E6" w:rsidRPr="00EF57E6">
        <w:rPr>
          <w:rFonts w:asciiTheme="minorHAnsi" w:eastAsia="Tahoma" w:hAnsiTheme="minorHAnsi" w:cstheme="minorHAnsi"/>
          <w:color w:val="000000"/>
          <w:sz w:val="22"/>
          <w:szCs w:val="22"/>
        </w:rPr>
        <w:t>Polityki Regionalnej</w:t>
      </w:r>
      <w:r>
        <w:rPr>
          <w:rFonts w:asciiTheme="minorHAnsi" w:eastAsia="Tahoma" w:hAnsiTheme="minorHAnsi" w:cstheme="minorHAnsi"/>
          <w:color w:val="000000"/>
          <w:sz w:val="22"/>
          <w:szCs w:val="22"/>
        </w:rPr>
        <w:t>, została zawarta umowa o </w:t>
      </w:r>
      <w:r w:rsidRPr="00DF0772">
        <w:rPr>
          <w:rFonts w:asciiTheme="minorHAnsi" w:eastAsia="Tahoma" w:hAnsiTheme="minorHAnsi" w:cstheme="minorHAnsi"/>
          <w:color w:val="000000"/>
          <w:sz w:val="22"/>
          <w:szCs w:val="22"/>
        </w:rPr>
        <w:t>następującej treści:</w:t>
      </w:r>
    </w:p>
    <w:p w14:paraId="397FC065" w14:textId="77777777" w:rsidR="00024283" w:rsidRPr="00DF0772" w:rsidRDefault="00024283" w:rsidP="00024283">
      <w:pPr>
        <w:spacing w:line="360" w:lineRule="auto"/>
        <w:jc w:val="center"/>
        <w:rPr>
          <w:rFonts w:asciiTheme="minorHAnsi" w:eastAsia="Tahoma" w:hAnsiTheme="minorHAnsi" w:cstheme="minorHAnsi"/>
          <w:sz w:val="22"/>
          <w:szCs w:val="22"/>
        </w:rPr>
      </w:pPr>
      <w:r w:rsidRPr="00DF0772">
        <w:rPr>
          <w:rFonts w:asciiTheme="minorHAnsi" w:eastAsia="Tahoma" w:hAnsiTheme="minorHAnsi" w:cstheme="minorHAnsi"/>
          <w:b/>
          <w:color w:val="000000"/>
          <w:sz w:val="22"/>
          <w:szCs w:val="22"/>
        </w:rPr>
        <w:t>Przedmiot umowy</w:t>
      </w:r>
    </w:p>
    <w:p w14:paraId="7504B902" w14:textId="77777777" w:rsidR="00024283" w:rsidRPr="00DF0772" w:rsidRDefault="00024283" w:rsidP="00024283">
      <w:pPr>
        <w:spacing w:line="360" w:lineRule="auto"/>
        <w:jc w:val="center"/>
        <w:rPr>
          <w:rFonts w:asciiTheme="minorHAnsi" w:eastAsia="Tahoma" w:hAnsiTheme="minorHAnsi" w:cstheme="minorHAnsi"/>
          <w:sz w:val="22"/>
          <w:szCs w:val="22"/>
        </w:rPr>
      </w:pPr>
      <w:r w:rsidRPr="00DF0772">
        <w:rPr>
          <w:rFonts w:asciiTheme="minorHAnsi" w:eastAsia="Tahoma" w:hAnsiTheme="minorHAnsi" w:cstheme="minorHAnsi"/>
          <w:color w:val="000000"/>
          <w:sz w:val="22"/>
          <w:szCs w:val="22"/>
        </w:rPr>
        <w:t>§ 1</w:t>
      </w:r>
    </w:p>
    <w:p w14:paraId="5567614D" w14:textId="516AE733" w:rsidR="00211326" w:rsidRDefault="00211326" w:rsidP="009413B3">
      <w:pPr>
        <w:pStyle w:val="Akapitzlist"/>
        <w:numPr>
          <w:ilvl w:val="2"/>
          <w:numId w:val="3"/>
        </w:numPr>
        <w:suppressAutoHyphens w:val="0"/>
        <w:autoSpaceDE w:val="0"/>
        <w:autoSpaceDN w:val="0"/>
        <w:adjustRightInd w:val="0"/>
        <w:spacing w:line="276" w:lineRule="auto"/>
        <w:ind w:left="709"/>
        <w:jc w:val="both"/>
        <w:rPr>
          <w:rFonts w:asciiTheme="minorHAnsi" w:eastAsia="Tahoma" w:hAnsiTheme="minorHAnsi" w:cstheme="minorHAnsi"/>
          <w:color w:val="000000"/>
          <w:sz w:val="22"/>
          <w:szCs w:val="22"/>
        </w:rPr>
      </w:pPr>
      <w:r w:rsidRPr="00211326">
        <w:rPr>
          <w:rFonts w:asciiTheme="minorHAnsi" w:eastAsia="Tahoma" w:hAnsiTheme="minorHAnsi" w:cstheme="minorHAnsi"/>
          <w:color w:val="000000"/>
          <w:sz w:val="22"/>
          <w:szCs w:val="22"/>
        </w:rPr>
        <w:t xml:space="preserve">Przedmiotem </w:t>
      </w:r>
      <w:r w:rsidR="00F20594">
        <w:rPr>
          <w:rFonts w:asciiTheme="minorHAnsi" w:eastAsia="Tahoma" w:hAnsiTheme="minorHAnsi" w:cstheme="minorHAnsi"/>
          <w:color w:val="000000"/>
          <w:sz w:val="22"/>
          <w:szCs w:val="22"/>
        </w:rPr>
        <w:t>umowy</w:t>
      </w:r>
      <w:r w:rsidRPr="00211326">
        <w:rPr>
          <w:rFonts w:asciiTheme="minorHAnsi" w:eastAsia="Tahoma" w:hAnsiTheme="minorHAnsi" w:cstheme="minorHAnsi"/>
          <w:color w:val="000000"/>
          <w:sz w:val="22"/>
          <w:szCs w:val="22"/>
        </w:rPr>
        <w:t xml:space="preserve"> jest</w:t>
      </w:r>
      <w:r w:rsidR="000E2B54">
        <w:rPr>
          <w:rFonts w:asciiTheme="minorHAnsi" w:eastAsia="Tahoma" w:hAnsiTheme="minorHAnsi" w:cstheme="minorHAnsi"/>
          <w:color w:val="000000"/>
          <w:sz w:val="22"/>
          <w:szCs w:val="22"/>
        </w:rPr>
        <w:t>:</w:t>
      </w:r>
    </w:p>
    <w:p w14:paraId="32801A65" w14:textId="41DF0AA9" w:rsidR="00E91E7F" w:rsidRPr="00F20594" w:rsidRDefault="009B63F3" w:rsidP="00F20594">
      <w:pPr>
        <w:suppressAutoHyphens w:val="0"/>
        <w:autoSpaceDE w:val="0"/>
        <w:autoSpaceDN w:val="0"/>
        <w:adjustRightInd w:val="0"/>
        <w:spacing w:line="276" w:lineRule="auto"/>
        <w:ind w:left="709"/>
        <w:jc w:val="both"/>
        <w:rPr>
          <w:rFonts w:asciiTheme="minorHAnsi" w:eastAsia="Tahoma" w:hAnsiTheme="minorHAnsi" w:cstheme="minorHAnsi"/>
          <w:color w:val="000000"/>
          <w:sz w:val="22"/>
          <w:szCs w:val="22"/>
        </w:rPr>
      </w:pPr>
      <w:r>
        <w:rPr>
          <w:rFonts w:asciiTheme="minorHAnsi" w:eastAsia="Tahoma" w:hAnsiTheme="minorHAnsi" w:cstheme="minorHAnsi"/>
          <w:color w:val="000000"/>
          <w:sz w:val="22"/>
          <w:szCs w:val="22"/>
        </w:rPr>
        <w:t>K</w:t>
      </w:r>
      <w:r w:rsidRPr="009B63F3">
        <w:rPr>
          <w:rFonts w:asciiTheme="minorHAnsi" w:eastAsia="Tahoma" w:hAnsiTheme="minorHAnsi" w:cstheme="minorHAnsi"/>
          <w:color w:val="000000"/>
          <w:sz w:val="22"/>
          <w:szCs w:val="22"/>
        </w:rPr>
        <w:t xml:space="preserve">ompleksowe zaplanowanie i przeprowadzenie testów socjotechnicznych </w:t>
      </w:r>
      <w:r>
        <w:rPr>
          <w:rFonts w:asciiTheme="minorHAnsi" w:eastAsia="Tahoma" w:hAnsiTheme="minorHAnsi" w:cstheme="minorHAnsi"/>
          <w:color w:val="000000"/>
          <w:sz w:val="22"/>
          <w:szCs w:val="22"/>
        </w:rPr>
        <w:t>na rzecz Zamawiającego</w:t>
      </w:r>
      <w:r w:rsidRPr="009B63F3">
        <w:rPr>
          <w:rFonts w:asciiTheme="minorHAnsi" w:eastAsia="Tahoma" w:hAnsiTheme="minorHAnsi" w:cstheme="minorHAnsi"/>
          <w:color w:val="000000"/>
          <w:sz w:val="22"/>
          <w:szCs w:val="22"/>
        </w:rPr>
        <w:t>, mających na celu ocenę poziomu odporności pracowników oraz stosowanych procedur na zagrożenia związane z manipulacją, wyłudzeniem informacji oraz nieautoryzowanym dostępem do zasobów informacyjnych</w:t>
      </w:r>
      <w:r w:rsidR="00211326" w:rsidRPr="00F20594">
        <w:rPr>
          <w:rFonts w:asciiTheme="minorHAnsi" w:eastAsia="Tahoma" w:hAnsiTheme="minorHAnsi" w:cstheme="minorHAnsi"/>
          <w:color w:val="000000"/>
          <w:sz w:val="22"/>
          <w:szCs w:val="22"/>
        </w:rPr>
        <w:t xml:space="preserve">, zgodnie z założeniami określonymi w </w:t>
      </w:r>
      <w:r w:rsidR="000E2B54" w:rsidRPr="00F20594">
        <w:rPr>
          <w:rFonts w:asciiTheme="minorHAnsi" w:eastAsia="Tahoma" w:hAnsiTheme="minorHAnsi" w:cstheme="minorHAnsi"/>
          <w:color w:val="000000"/>
          <w:sz w:val="22"/>
          <w:szCs w:val="22"/>
        </w:rPr>
        <w:t xml:space="preserve">Opisie </w:t>
      </w:r>
      <w:r w:rsidR="00546F3F" w:rsidRPr="00F20594">
        <w:rPr>
          <w:rFonts w:asciiTheme="minorHAnsi" w:eastAsia="Tahoma" w:hAnsiTheme="minorHAnsi" w:cstheme="minorHAnsi"/>
          <w:color w:val="000000"/>
          <w:sz w:val="22"/>
          <w:szCs w:val="22"/>
        </w:rPr>
        <w:t>przedmiotu zamówienia – załącznik nr 1</w:t>
      </w:r>
      <w:r w:rsidR="00757A72" w:rsidRPr="00F20594">
        <w:rPr>
          <w:rFonts w:asciiTheme="minorHAnsi" w:eastAsia="Tahoma" w:hAnsiTheme="minorHAnsi" w:cstheme="minorHAnsi"/>
          <w:color w:val="000000"/>
          <w:sz w:val="22"/>
          <w:szCs w:val="22"/>
        </w:rPr>
        <w:t>.</w:t>
      </w:r>
    </w:p>
    <w:p w14:paraId="513A6528" w14:textId="0A713C99" w:rsidR="00024283" w:rsidRDefault="00024283" w:rsidP="000E2B54">
      <w:pPr>
        <w:pStyle w:val="Akapitzlist"/>
        <w:suppressAutoHyphens w:val="0"/>
        <w:autoSpaceDE w:val="0"/>
        <w:autoSpaceDN w:val="0"/>
        <w:adjustRightInd w:val="0"/>
        <w:spacing w:line="276" w:lineRule="auto"/>
        <w:ind w:left="709"/>
        <w:jc w:val="both"/>
        <w:rPr>
          <w:rFonts w:asciiTheme="minorHAnsi" w:eastAsia="Tahoma" w:hAnsiTheme="minorHAnsi" w:cstheme="minorHAnsi"/>
          <w:color w:val="000000"/>
          <w:sz w:val="22"/>
          <w:szCs w:val="22"/>
        </w:rPr>
      </w:pPr>
      <w:r>
        <w:rPr>
          <w:rFonts w:asciiTheme="minorHAnsi" w:eastAsia="Tahoma" w:hAnsiTheme="minorHAnsi" w:cstheme="minorHAnsi"/>
          <w:color w:val="000000"/>
          <w:sz w:val="22"/>
          <w:szCs w:val="22"/>
        </w:rPr>
        <w:t xml:space="preserve">w </w:t>
      </w:r>
      <w:r w:rsidRPr="001521EC">
        <w:rPr>
          <w:rFonts w:asciiTheme="minorHAnsi" w:eastAsia="Tahoma" w:hAnsiTheme="minorHAnsi" w:cstheme="minorHAnsi"/>
          <w:color w:val="000000"/>
          <w:sz w:val="22"/>
          <w:szCs w:val="22"/>
        </w:rPr>
        <w:t>ramach:</w:t>
      </w:r>
    </w:p>
    <w:p w14:paraId="48478ADE" w14:textId="77777777" w:rsidR="00024283" w:rsidRPr="001521EC" w:rsidRDefault="00024283" w:rsidP="009413B3">
      <w:pPr>
        <w:pStyle w:val="Akapitzlist"/>
        <w:widowControl w:val="0"/>
        <w:numPr>
          <w:ilvl w:val="0"/>
          <w:numId w:val="11"/>
        </w:numPr>
        <w:suppressAutoHyphens w:val="0"/>
        <w:autoSpaceDE w:val="0"/>
        <w:autoSpaceDN w:val="0"/>
        <w:adjustRightInd w:val="0"/>
        <w:spacing w:before="120" w:after="120" w:line="276" w:lineRule="auto"/>
        <w:ind w:left="1418"/>
        <w:rPr>
          <w:rFonts w:asciiTheme="minorHAnsi" w:eastAsia="Tahoma" w:hAnsiTheme="minorHAnsi" w:cstheme="minorHAnsi"/>
          <w:color w:val="000000"/>
          <w:sz w:val="22"/>
          <w:szCs w:val="22"/>
        </w:rPr>
      </w:pPr>
      <w:r w:rsidRPr="001521EC">
        <w:rPr>
          <w:rFonts w:asciiTheme="minorHAnsi" w:eastAsia="Tahoma" w:hAnsiTheme="minorHAnsi" w:cstheme="minorHAnsi"/>
          <w:color w:val="000000"/>
          <w:sz w:val="22"/>
          <w:szCs w:val="22"/>
        </w:rPr>
        <w:t>Program: Fundusze Europejskie na Rozwój Cyfrowy 2021-2027 (FERC)</w:t>
      </w:r>
      <w:r>
        <w:rPr>
          <w:rFonts w:asciiTheme="minorHAnsi" w:eastAsia="Tahoma" w:hAnsiTheme="minorHAnsi" w:cstheme="minorHAnsi"/>
          <w:color w:val="000000"/>
          <w:sz w:val="22"/>
          <w:szCs w:val="22"/>
        </w:rPr>
        <w:t>.</w:t>
      </w:r>
    </w:p>
    <w:p w14:paraId="7BA75098" w14:textId="77777777" w:rsidR="00024283" w:rsidRDefault="00024283" w:rsidP="009413B3">
      <w:pPr>
        <w:pStyle w:val="Akapitzlist"/>
        <w:widowControl w:val="0"/>
        <w:numPr>
          <w:ilvl w:val="0"/>
          <w:numId w:val="11"/>
        </w:numPr>
        <w:suppressAutoHyphens w:val="0"/>
        <w:autoSpaceDE w:val="0"/>
        <w:autoSpaceDN w:val="0"/>
        <w:adjustRightInd w:val="0"/>
        <w:spacing w:before="120" w:after="120" w:line="276" w:lineRule="auto"/>
        <w:ind w:left="1418"/>
        <w:rPr>
          <w:rFonts w:asciiTheme="minorHAnsi" w:eastAsia="Tahoma" w:hAnsiTheme="minorHAnsi" w:cstheme="minorHAnsi"/>
          <w:color w:val="000000"/>
          <w:sz w:val="22"/>
          <w:szCs w:val="22"/>
        </w:rPr>
      </w:pPr>
      <w:r w:rsidRPr="001521EC">
        <w:rPr>
          <w:rFonts w:asciiTheme="minorHAnsi" w:eastAsia="Tahoma" w:hAnsiTheme="minorHAnsi" w:cstheme="minorHAnsi"/>
          <w:color w:val="000000"/>
          <w:sz w:val="22"/>
          <w:szCs w:val="22"/>
        </w:rPr>
        <w:t>Priorytet II: Zaawansowane usługi cyfrowe</w:t>
      </w:r>
      <w:r>
        <w:rPr>
          <w:rFonts w:asciiTheme="minorHAnsi" w:eastAsia="Tahoma" w:hAnsiTheme="minorHAnsi" w:cstheme="minorHAnsi"/>
          <w:color w:val="000000"/>
          <w:sz w:val="22"/>
          <w:szCs w:val="22"/>
        </w:rPr>
        <w:t>.</w:t>
      </w:r>
    </w:p>
    <w:p w14:paraId="5CCBD147" w14:textId="77777777" w:rsidR="00024283" w:rsidRDefault="00024283" w:rsidP="009413B3">
      <w:pPr>
        <w:pStyle w:val="Akapitzlist"/>
        <w:widowControl w:val="0"/>
        <w:numPr>
          <w:ilvl w:val="0"/>
          <w:numId w:val="11"/>
        </w:numPr>
        <w:suppressAutoHyphens w:val="0"/>
        <w:autoSpaceDE w:val="0"/>
        <w:autoSpaceDN w:val="0"/>
        <w:adjustRightInd w:val="0"/>
        <w:spacing w:before="120" w:after="120" w:line="276" w:lineRule="auto"/>
        <w:ind w:left="1418"/>
        <w:rPr>
          <w:rFonts w:asciiTheme="minorHAnsi" w:eastAsia="Tahoma" w:hAnsiTheme="minorHAnsi" w:cstheme="minorHAnsi"/>
          <w:color w:val="000000"/>
          <w:sz w:val="22"/>
          <w:szCs w:val="22"/>
        </w:rPr>
      </w:pPr>
      <w:r w:rsidRPr="001521EC">
        <w:rPr>
          <w:rFonts w:asciiTheme="minorHAnsi" w:eastAsia="Tahoma" w:hAnsiTheme="minorHAnsi" w:cstheme="minorHAnsi"/>
          <w:color w:val="000000"/>
          <w:sz w:val="22"/>
          <w:szCs w:val="22"/>
        </w:rPr>
        <w:t xml:space="preserve">Działanie 2.2. Wzmocnienie krajowego systemu </w:t>
      </w:r>
      <w:proofErr w:type="spellStart"/>
      <w:r w:rsidRPr="001521EC">
        <w:rPr>
          <w:rFonts w:asciiTheme="minorHAnsi" w:eastAsia="Tahoma" w:hAnsiTheme="minorHAnsi" w:cstheme="minorHAnsi"/>
          <w:color w:val="000000"/>
          <w:sz w:val="22"/>
          <w:szCs w:val="22"/>
        </w:rPr>
        <w:t>cyberbezpieczeństwa</w:t>
      </w:r>
      <w:proofErr w:type="spellEnd"/>
      <w:r w:rsidRPr="001521EC">
        <w:rPr>
          <w:rFonts w:asciiTheme="minorHAnsi" w:eastAsia="Tahoma" w:hAnsiTheme="minorHAnsi" w:cstheme="minorHAnsi"/>
          <w:color w:val="000000"/>
          <w:sz w:val="22"/>
          <w:szCs w:val="22"/>
        </w:rPr>
        <w:t xml:space="preserve">. </w:t>
      </w:r>
    </w:p>
    <w:p w14:paraId="12286697" w14:textId="1BFA1DD5" w:rsidR="00546F3F" w:rsidRDefault="00024283" w:rsidP="009413B3">
      <w:pPr>
        <w:pStyle w:val="Akapitzlist"/>
        <w:widowControl w:val="0"/>
        <w:numPr>
          <w:ilvl w:val="0"/>
          <w:numId w:val="11"/>
        </w:numPr>
        <w:suppressAutoHyphens w:val="0"/>
        <w:autoSpaceDE w:val="0"/>
        <w:autoSpaceDN w:val="0"/>
        <w:adjustRightInd w:val="0"/>
        <w:spacing w:before="120" w:after="120" w:line="276" w:lineRule="auto"/>
        <w:ind w:left="1418"/>
        <w:rPr>
          <w:rFonts w:asciiTheme="minorHAnsi" w:eastAsia="Tahoma" w:hAnsiTheme="minorHAnsi" w:cstheme="minorHAnsi"/>
          <w:color w:val="000000"/>
          <w:sz w:val="22"/>
          <w:szCs w:val="22"/>
        </w:rPr>
      </w:pPr>
      <w:r>
        <w:rPr>
          <w:rFonts w:asciiTheme="minorHAnsi" w:eastAsia="Tahoma" w:hAnsiTheme="minorHAnsi" w:cstheme="minorHAnsi"/>
          <w:color w:val="000000"/>
          <w:sz w:val="22"/>
          <w:szCs w:val="22"/>
        </w:rPr>
        <w:t xml:space="preserve">Tytuł projektu: </w:t>
      </w:r>
      <w:r w:rsidRPr="001521EC">
        <w:rPr>
          <w:rFonts w:asciiTheme="minorHAnsi" w:eastAsia="Tahoma" w:hAnsiTheme="minorHAnsi" w:cstheme="minorHAnsi"/>
          <w:color w:val="000000"/>
          <w:sz w:val="22"/>
          <w:szCs w:val="22"/>
        </w:rPr>
        <w:t xml:space="preserve">„Wzmocnienie </w:t>
      </w:r>
      <w:proofErr w:type="spellStart"/>
      <w:r w:rsidRPr="001521EC">
        <w:rPr>
          <w:rFonts w:asciiTheme="minorHAnsi" w:eastAsia="Tahoma" w:hAnsiTheme="minorHAnsi" w:cstheme="minorHAnsi"/>
          <w:color w:val="000000"/>
          <w:sz w:val="22"/>
          <w:szCs w:val="22"/>
        </w:rPr>
        <w:t>cyberbezpieczeństwa</w:t>
      </w:r>
      <w:proofErr w:type="spellEnd"/>
      <w:r w:rsidRPr="001521EC">
        <w:rPr>
          <w:rFonts w:asciiTheme="minorHAnsi" w:eastAsia="Tahoma" w:hAnsiTheme="minorHAnsi" w:cstheme="minorHAnsi"/>
          <w:color w:val="000000"/>
          <w:sz w:val="22"/>
          <w:szCs w:val="22"/>
        </w:rPr>
        <w:t xml:space="preserve"> w Gminie Wilków”</w:t>
      </w:r>
      <w:r>
        <w:rPr>
          <w:rFonts w:asciiTheme="minorHAnsi" w:eastAsia="Tahoma" w:hAnsiTheme="minorHAnsi" w:cstheme="minorHAnsi"/>
          <w:color w:val="000000"/>
          <w:sz w:val="22"/>
          <w:szCs w:val="22"/>
        </w:rPr>
        <w:t>.</w:t>
      </w:r>
    </w:p>
    <w:p w14:paraId="6557381D" w14:textId="77777777" w:rsidR="00546F3F" w:rsidRDefault="00546F3F">
      <w:pPr>
        <w:suppressAutoHyphens w:val="0"/>
        <w:rPr>
          <w:rFonts w:asciiTheme="minorHAnsi" w:eastAsia="Tahoma" w:hAnsiTheme="minorHAnsi" w:cstheme="minorHAnsi"/>
          <w:color w:val="000000"/>
          <w:sz w:val="22"/>
          <w:szCs w:val="22"/>
        </w:rPr>
      </w:pPr>
      <w:r>
        <w:rPr>
          <w:rFonts w:asciiTheme="minorHAnsi" w:eastAsia="Tahoma" w:hAnsiTheme="minorHAnsi" w:cstheme="minorHAnsi"/>
          <w:color w:val="000000"/>
          <w:sz w:val="22"/>
          <w:szCs w:val="22"/>
        </w:rPr>
        <w:br w:type="page"/>
      </w:r>
    </w:p>
    <w:p w14:paraId="32F46182" w14:textId="77777777" w:rsidR="00024283" w:rsidRDefault="00024283" w:rsidP="009413B3">
      <w:pPr>
        <w:pStyle w:val="Akapitzlist"/>
        <w:numPr>
          <w:ilvl w:val="2"/>
          <w:numId w:val="3"/>
        </w:numPr>
        <w:suppressAutoHyphens w:val="0"/>
        <w:autoSpaceDE w:val="0"/>
        <w:autoSpaceDN w:val="0"/>
        <w:adjustRightInd w:val="0"/>
        <w:spacing w:line="276" w:lineRule="auto"/>
        <w:ind w:left="709"/>
        <w:jc w:val="both"/>
        <w:rPr>
          <w:rFonts w:asciiTheme="minorHAnsi" w:eastAsia="Tahoma" w:hAnsiTheme="minorHAnsi" w:cstheme="minorHAnsi"/>
          <w:color w:val="000000"/>
          <w:sz w:val="22"/>
          <w:szCs w:val="22"/>
        </w:rPr>
      </w:pPr>
      <w:r w:rsidRPr="001521EC">
        <w:rPr>
          <w:rFonts w:asciiTheme="minorHAnsi" w:eastAsia="Tahoma" w:hAnsiTheme="minorHAnsi" w:cstheme="minorHAnsi"/>
          <w:color w:val="000000"/>
          <w:sz w:val="22"/>
          <w:szCs w:val="22"/>
        </w:rPr>
        <w:lastRenderedPageBreak/>
        <w:t>Wykonawca zobowiązuje się wykonać umowę zgodnie z dokumentacją postępowania, postanowieniami</w:t>
      </w:r>
      <w:r>
        <w:rPr>
          <w:rFonts w:asciiTheme="minorHAnsi" w:eastAsia="Tahoma" w:hAnsiTheme="minorHAnsi" w:cstheme="minorHAnsi"/>
          <w:color w:val="000000"/>
          <w:sz w:val="22"/>
          <w:szCs w:val="22"/>
        </w:rPr>
        <w:t xml:space="preserve"> </w:t>
      </w:r>
      <w:r w:rsidRPr="001521EC">
        <w:rPr>
          <w:rFonts w:asciiTheme="minorHAnsi" w:eastAsia="Tahoma" w:hAnsiTheme="minorHAnsi" w:cstheme="minorHAnsi"/>
          <w:color w:val="000000"/>
          <w:sz w:val="22"/>
          <w:szCs w:val="22"/>
        </w:rPr>
        <w:t>niniejszej umowy oraz obowiązującymi przepisami prawa</w:t>
      </w:r>
      <w:r>
        <w:rPr>
          <w:rFonts w:asciiTheme="minorHAnsi" w:eastAsia="Tahoma" w:hAnsiTheme="minorHAnsi" w:cstheme="minorHAnsi"/>
          <w:color w:val="000000"/>
          <w:sz w:val="22"/>
          <w:szCs w:val="22"/>
        </w:rPr>
        <w:t>.</w:t>
      </w:r>
    </w:p>
    <w:p w14:paraId="644D89F9" w14:textId="70523CD5" w:rsidR="00024283" w:rsidRDefault="00024283" w:rsidP="009413B3">
      <w:pPr>
        <w:pStyle w:val="Akapitzlist"/>
        <w:numPr>
          <w:ilvl w:val="2"/>
          <w:numId w:val="3"/>
        </w:numPr>
        <w:suppressAutoHyphens w:val="0"/>
        <w:autoSpaceDE w:val="0"/>
        <w:autoSpaceDN w:val="0"/>
        <w:adjustRightInd w:val="0"/>
        <w:spacing w:line="276" w:lineRule="auto"/>
        <w:ind w:left="709"/>
        <w:jc w:val="both"/>
        <w:rPr>
          <w:rFonts w:asciiTheme="minorHAnsi" w:eastAsia="Tahoma" w:hAnsiTheme="minorHAnsi" w:cstheme="minorHAnsi"/>
          <w:color w:val="000000"/>
          <w:sz w:val="22"/>
          <w:szCs w:val="22"/>
        </w:rPr>
      </w:pPr>
      <w:r w:rsidRPr="001521EC">
        <w:rPr>
          <w:rFonts w:asciiTheme="minorHAnsi" w:eastAsia="Tahoma" w:hAnsiTheme="minorHAnsi" w:cstheme="minorHAnsi"/>
          <w:color w:val="000000"/>
          <w:sz w:val="22"/>
          <w:szCs w:val="22"/>
        </w:rPr>
        <w:t xml:space="preserve">Wykonawca </w:t>
      </w:r>
      <w:r w:rsidR="00F27C6C">
        <w:rPr>
          <w:rFonts w:asciiTheme="minorHAnsi" w:eastAsia="Tahoma" w:hAnsiTheme="minorHAnsi" w:cstheme="minorHAnsi"/>
          <w:color w:val="000000"/>
          <w:sz w:val="22"/>
          <w:szCs w:val="22"/>
        </w:rPr>
        <w:t>zrealizuje usługę</w:t>
      </w:r>
      <w:r w:rsidR="00C12B05">
        <w:rPr>
          <w:rFonts w:asciiTheme="minorHAnsi" w:eastAsia="Tahoma" w:hAnsiTheme="minorHAnsi" w:cstheme="minorHAnsi"/>
          <w:color w:val="000000"/>
          <w:sz w:val="22"/>
          <w:szCs w:val="22"/>
        </w:rPr>
        <w:t>, której celem jest</w:t>
      </w:r>
      <w:r w:rsidR="002E369F">
        <w:rPr>
          <w:rFonts w:asciiTheme="minorHAnsi" w:eastAsia="Tahoma" w:hAnsiTheme="minorHAnsi" w:cstheme="minorHAnsi"/>
          <w:color w:val="000000"/>
          <w:sz w:val="22"/>
          <w:szCs w:val="22"/>
        </w:rPr>
        <w:t>:</w:t>
      </w:r>
    </w:p>
    <w:p w14:paraId="3BA3CD4A" w14:textId="77777777" w:rsidR="00C12B05" w:rsidRPr="00C12B05" w:rsidRDefault="00C12B05" w:rsidP="009413B3">
      <w:pPr>
        <w:pStyle w:val="Akapitzlist"/>
        <w:numPr>
          <w:ilvl w:val="0"/>
          <w:numId w:val="20"/>
        </w:numPr>
        <w:suppressAutoHyphens w:val="0"/>
        <w:autoSpaceDE w:val="0"/>
        <w:autoSpaceDN w:val="0"/>
        <w:adjustRightInd w:val="0"/>
        <w:spacing w:before="120" w:after="120" w:line="276" w:lineRule="auto"/>
        <w:ind w:left="1134"/>
        <w:jc w:val="both"/>
        <w:rPr>
          <w:rFonts w:asciiTheme="minorHAnsi" w:eastAsia="Tahoma" w:hAnsiTheme="minorHAnsi" w:cstheme="minorHAnsi"/>
          <w:color w:val="000000"/>
          <w:sz w:val="22"/>
          <w:szCs w:val="22"/>
        </w:rPr>
      </w:pPr>
      <w:r w:rsidRPr="00C12B05">
        <w:rPr>
          <w:rFonts w:asciiTheme="minorHAnsi" w:eastAsia="Tahoma" w:hAnsiTheme="minorHAnsi" w:cstheme="minorHAnsi"/>
          <w:color w:val="000000"/>
          <w:sz w:val="22"/>
          <w:szCs w:val="22"/>
        </w:rPr>
        <w:t>identyfikacja podatności organizacyjnych i ludzkich na ataki socjotechniczne,</w:t>
      </w:r>
    </w:p>
    <w:p w14:paraId="16075CFD" w14:textId="77777777" w:rsidR="00C12B05" w:rsidRPr="00C12B05" w:rsidRDefault="00C12B05" w:rsidP="009413B3">
      <w:pPr>
        <w:pStyle w:val="Akapitzlist"/>
        <w:numPr>
          <w:ilvl w:val="0"/>
          <w:numId w:val="20"/>
        </w:numPr>
        <w:suppressAutoHyphens w:val="0"/>
        <w:autoSpaceDE w:val="0"/>
        <w:autoSpaceDN w:val="0"/>
        <w:adjustRightInd w:val="0"/>
        <w:spacing w:before="120" w:after="120" w:line="276" w:lineRule="auto"/>
        <w:ind w:left="1134"/>
        <w:jc w:val="both"/>
        <w:rPr>
          <w:rFonts w:asciiTheme="minorHAnsi" w:eastAsia="Tahoma" w:hAnsiTheme="minorHAnsi" w:cstheme="minorHAnsi"/>
          <w:color w:val="000000"/>
          <w:sz w:val="22"/>
          <w:szCs w:val="22"/>
        </w:rPr>
      </w:pPr>
      <w:r w:rsidRPr="00C12B05">
        <w:rPr>
          <w:rFonts w:asciiTheme="minorHAnsi" w:eastAsia="Tahoma" w:hAnsiTheme="minorHAnsi" w:cstheme="minorHAnsi"/>
          <w:color w:val="000000"/>
          <w:sz w:val="22"/>
          <w:szCs w:val="22"/>
        </w:rPr>
        <w:t>ocena skuteczności obowiązujących procedur bezpieczeństwa informacji,</w:t>
      </w:r>
    </w:p>
    <w:p w14:paraId="338705DE" w14:textId="77777777" w:rsidR="00C12B05" w:rsidRPr="00C12B05" w:rsidRDefault="00C12B05" w:rsidP="009413B3">
      <w:pPr>
        <w:pStyle w:val="Akapitzlist"/>
        <w:numPr>
          <w:ilvl w:val="0"/>
          <w:numId w:val="20"/>
        </w:numPr>
        <w:suppressAutoHyphens w:val="0"/>
        <w:autoSpaceDE w:val="0"/>
        <w:autoSpaceDN w:val="0"/>
        <w:adjustRightInd w:val="0"/>
        <w:spacing w:before="120" w:after="120" w:line="276" w:lineRule="auto"/>
        <w:ind w:left="1134"/>
        <w:jc w:val="both"/>
        <w:rPr>
          <w:rFonts w:asciiTheme="minorHAnsi" w:eastAsia="Tahoma" w:hAnsiTheme="minorHAnsi" w:cstheme="minorHAnsi"/>
          <w:color w:val="000000"/>
          <w:sz w:val="22"/>
          <w:szCs w:val="22"/>
        </w:rPr>
      </w:pPr>
      <w:r w:rsidRPr="00C12B05">
        <w:rPr>
          <w:rFonts w:asciiTheme="minorHAnsi" w:eastAsia="Tahoma" w:hAnsiTheme="minorHAnsi" w:cstheme="minorHAnsi"/>
          <w:color w:val="000000"/>
          <w:sz w:val="22"/>
          <w:szCs w:val="22"/>
        </w:rPr>
        <w:t xml:space="preserve">weryfikacja poziomu świadomości pracowników w zakresie </w:t>
      </w:r>
      <w:proofErr w:type="spellStart"/>
      <w:r w:rsidRPr="00C12B05">
        <w:rPr>
          <w:rFonts w:asciiTheme="minorHAnsi" w:eastAsia="Tahoma" w:hAnsiTheme="minorHAnsi" w:cstheme="minorHAnsi"/>
          <w:color w:val="000000"/>
          <w:sz w:val="22"/>
          <w:szCs w:val="22"/>
        </w:rPr>
        <w:t>cyberbezpieczeństwa</w:t>
      </w:r>
      <w:proofErr w:type="spellEnd"/>
      <w:r w:rsidRPr="00C12B05">
        <w:rPr>
          <w:rFonts w:asciiTheme="minorHAnsi" w:eastAsia="Tahoma" w:hAnsiTheme="minorHAnsi" w:cstheme="minorHAnsi"/>
          <w:color w:val="000000"/>
          <w:sz w:val="22"/>
          <w:szCs w:val="22"/>
        </w:rPr>
        <w:t>,</w:t>
      </w:r>
    </w:p>
    <w:p w14:paraId="5DF8D2B7" w14:textId="77777777" w:rsidR="00C12B05" w:rsidRPr="00C12B05" w:rsidRDefault="00C12B05" w:rsidP="009413B3">
      <w:pPr>
        <w:pStyle w:val="Akapitzlist"/>
        <w:numPr>
          <w:ilvl w:val="0"/>
          <w:numId w:val="20"/>
        </w:numPr>
        <w:suppressAutoHyphens w:val="0"/>
        <w:autoSpaceDE w:val="0"/>
        <w:autoSpaceDN w:val="0"/>
        <w:adjustRightInd w:val="0"/>
        <w:spacing w:before="120" w:after="120" w:line="276" w:lineRule="auto"/>
        <w:ind w:left="1134"/>
        <w:jc w:val="both"/>
        <w:rPr>
          <w:rFonts w:asciiTheme="minorHAnsi" w:eastAsia="Tahoma" w:hAnsiTheme="minorHAnsi" w:cstheme="minorHAnsi"/>
          <w:color w:val="000000"/>
          <w:sz w:val="22"/>
          <w:szCs w:val="22"/>
        </w:rPr>
      </w:pPr>
      <w:r w:rsidRPr="00C12B05">
        <w:rPr>
          <w:rFonts w:asciiTheme="minorHAnsi" w:eastAsia="Tahoma" w:hAnsiTheme="minorHAnsi" w:cstheme="minorHAnsi"/>
          <w:color w:val="000000"/>
          <w:sz w:val="22"/>
          <w:szCs w:val="22"/>
        </w:rPr>
        <w:t>wskazanie obszarów wymagających poprawy,</w:t>
      </w:r>
    </w:p>
    <w:p w14:paraId="3C6E8EDD" w14:textId="1CBC0902" w:rsidR="002E369F" w:rsidRDefault="00C12B05" w:rsidP="009413B3">
      <w:pPr>
        <w:pStyle w:val="Akapitzlist"/>
        <w:numPr>
          <w:ilvl w:val="0"/>
          <w:numId w:val="20"/>
        </w:numPr>
        <w:suppressAutoHyphens w:val="0"/>
        <w:autoSpaceDE w:val="0"/>
        <w:autoSpaceDN w:val="0"/>
        <w:adjustRightInd w:val="0"/>
        <w:spacing w:before="120" w:after="120" w:line="276" w:lineRule="auto"/>
        <w:ind w:left="1134"/>
        <w:jc w:val="both"/>
        <w:rPr>
          <w:rFonts w:asciiTheme="minorHAnsi" w:eastAsia="Tahoma" w:hAnsiTheme="minorHAnsi" w:cstheme="minorHAnsi"/>
          <w:color w:val="000000"/>
          <w:sz w:val="22"/>
          <w:szCs w:val="22"/>
        </w:rPr>
      </w:pPr>
      <w:r w:rsidRPr="00C12B05">
        <w:rPr>
          <w:rFonts w:asciiTheme="minorHAnsi" w:eastAsia="Tahoma" w:hAnsiTheme="minorHAnsi" w:cstheme="minorHAnsi"/>
          <w:color w:val="000000"/>
          <w:sz w:val="22"/>
          <w:szCs w:val="22"/>
        </w:rPr>
        <w:t>rekomendacja działań naprawczych i prewencyjnych</w:t>
      </w:r>
      <w:r>
        <w:rPr>
          <w:rFonts w:asciiTheme="minorHAnsi" w:eastAsia="Tahoma" w:hAnsiTheme="minorHAnsi" w:cstheme="minorHAnsi"/>
          <w:color w:val="000000"/>
          <w:sz w:val="22"/>
          <w:szCs w:val="22"/>
        </w:rPr>
        <w:t>.</w:t>
      </w:r>
    </w:p>
    <w:p w14:paraId="4A3B161A" w14:textId="45F74D7A" w:rsidR="003F4538" w:rsidRDefault="00B22BA2" w:rsidP="009413B3">
      <w:pPr>
        <w:pStyle w:val="Akapitzlist"/>
        <w:numPr>
          <w:ilvl w:val="2"/>
          <w:numId w:val="3"/>
        </w:numPr>
        <w:suppressAutoHyphens w:val="0"/>
        <w:autoSpaceDE w:val="0"/>
        <w:autoSpaceDN w:val="0"/>
        <w:adjustRightInd w:val="0"/>
        <w:spacing w:line="276" w:lineRule="auto"/>
        <w:ind w:left="709"/>
        <w:jc w:val="both"/>
        <w:rPr>
          <w:rFonts w:asciiTheme="minorHAnsi" w:eastAsia="Tahoma" w:hAnsiTheme="minorHAnsi" w:cstheme="minorHAnsi"/>
          <w:color w:val="000000"/>
          <w:sz w:val="22"/>
          <w:szCs w:val="22"/>
        </w:rPr>
      </w:pPr>
      <w:r>
        <w:rPr>
          <w:rFonts w:asciiTheme="minorHAnsi" w:eastAsia="Tahoma" w:hAnsiTheme="minorHAnsi" w:cstheme="minorHAnsi"/>
          <w:color w:val="000000"/>
          <w:sz w:val="22"/>
          <w:szCs w:val="22"/>
        </w:rPr>
        <w:t>Realizacja usługi będzie obejmowała</w:t>
      </w:r>
      <w:r w:rsidRPr="00B22BA2">
        <w:rPr>
          <w:rFonts w:asciiTheme="minorHAnsi" w:eastAsia="Tahoma" w:hAnsiTheme="minorHAnsi" w:cstheme="minorHAnsi"/>
          <w:color w:val="000000"/>
          <w:sz w:val="22"/>
          <w:szCs w:val="22"/>
        </w:rPr>
        <w:t xml:space="preserve"> w szczególności:</w:t>
      </w:r>
    </w:p>
    <w:p w14:paraId="30E679FE" w14:textId="6EA508F5" w:rsidR="00B22BA2" w:rsidRDefault="00B22BA2" w:rsidP="009413B3">
      <w:pPr>
        <w:pStyle w:val="Akapitzlist"/>
        <w:numPr>
          <w:ilvl w:val="0"/>
          <w:numId w:val="15"/>
        </w:numPr>
        <w:suppressAutoHyphens w:val="0"/>
        <w:autoSpaceDE w:val="0"/>
        <w:autoSpaceDN w:val="0"/>
        <w:adjustRightInd w:val="0"/>
        <w:spacing w:line="276" w:lineRule="auto"/>
        <w:ind w:left="1134"/>
        <w:jc w:val="both"/>
        <w:rPr>
          <w:rFonts w:asciiTheme="minorHAnsi" w:eastAsia="Tahoma" w:hAnsiTheme="minorHAnsi" w:cstheme="minorHAnsi"/>
          <w:color w:val="000000"/>
          <w:sz w:val="22"/>
          <w:szCs w:val="22"/>
        </w:rPr>
      </w:pPr>
      <w:r w:rsidRPr="00B22BA2">
        <w:rPr>
          <w:rFonts w:asciiTheme="minorHAnsi" w:eastAsia="Tahoma" w:hAnsiTheme="minorHAnsi" w:cstheme="minorHAnsi"/>
          <w:color w:val="000000"/>
          <w:sz w:val="22"/>
          <w:szCs w:val="22"/>
        </w:rPr>
        <w:t>Etap przygotowawczy</w:t>
      </w:r>
      <w:r w:rsidR="00530607">
        <w:rPr>
          <w:rFonts w:asciiTheme="minorHAnsi" w:eastAsia="Tahoma" w:hAnsiTheme="minorHAnsi" w:cstheme="minorHAnsi"/>
          <w:color w:val="000000"/>
          <w:sz w:val="22"/>
          <w:szCs w:val="22"/>
        </w:rPr>
        <w:t xml:space="preserve"> składający się z:</w:t>
      </w:r>
    </w:p>
    <w:p w14:paraId="72FDA816" w14:textId="1615C7D7" w:rsidR="00B22BA2" w:rsidRPr="00B22BA2" w:rsidRDefault="00B22BA2" w:rsidP="009413B3">
      <w:pPr>
        <w:pStyle w:val="Akapitzlist"/>
        <w:numPr>
          <w:ilvl w:val="0"/>
          <w:numId w:val="33"/>
        </w:numPr>
        <w:suppressAutoHyphens w:val="0"/>
        <w:autoSpaceDE w:val="0"/>
        <w:autoSpaceDN w:val="0"/>
        <w:adjustRightInd w:val="0"/>
        <w:spacing w:line="276" w:lineRule="auto"/>
        <w:ind w:left="1560"/>
        <w:jc w:val="both"/>
        <w:rPr>
          <w:rFonts w:asciiTheme="minorHAnsi" w:eastAsia="Tahoma" w:hAnsiTheme="minorHAnsi" w:cstheme="minorHAnsi"/>
          <w:color w:val="000000"/>
          <w:sz w:val="22"/>
          <w:szCs w:val="22"/>
        </w:rPr>
      </w:pPr>
      <w:r w:rsidRPr="00B22BA2">
        <w:rPr>
          <w:rFonts w:asciiTheme="minorHAnsi" w:eastAsia="Tahoma" w:hAnsiTheme="minorHAnsi" w:cstheme="minorHAnsi"/>
          <w:color w:val="000000"/>
          <w:sz w:val="22"/>
          <w:szCs w:val="22"/>
        </w:rPr>
        <w:t>iden</w:t>
      </w:r>
      <w:r w:rsidR="00530607">
        <w:rPr>
          <w:rFonts w:asciiTheme="minorHAnsi" w:eastAsia="Tahoma" w:hAnsiTheme="minorHAnsi" w:cstheme="minorHAnsi"/>
          <w:color w:val="000000"/>
          <w:sz w:val="22"/>
          <w:szCs w:val="22"/>
        </w:rPr>
        <w:t>tyfikacji</w:t>
      </w:r>
      <w:r w:rsidRPr="00B22BA2">
        <w:rPr>
          <w:rFonts w:asciiTheme="minorHAnsi" w:eastAsia="Tahoma" w:hAnsiTheme="minorHAnsi" w:cstheme="minorHAnsi"/>
          <w:color w:val="000000"/>
          <w:sz w:val="22"/>
          <w:szCs w:val="22"/>
        </w:rPr>
        <w:t xml:space="preserve"> kluczowych procesów i grup użytkowników,</w:t>
      </w:r>
    </w:p>
    <w:p w14:paraId="082637BA" w14:textId="4CA453E5" w:rsidR="00B22BA2" w:rsidRPr="00B22BA2" w:rsidRDefault="00530607" w:rsidP="009413B3">
      <w:pPr>
        <w:pStyle w:val="Akapitzlist"/>
        <w:numPr>
          <w:ilvl w:val="0"/>
          <w:numId w:val="33"/>
        </w:numPr>
        <w:suppressAutoHyphens w:val="0"/>
        <w:autoSpaceDE w:val="0"/>
        <w:autoSpaceDN w:val="0"/>
        <w:adjustRightInd w:val="0"/>
        <w:spacing w:line="276" w:lineRule="auto"/>
        <w:ind w:left="1560"/>
        <w:jc w:val="both"/>
        <w:rPr>
          <w:rFonts w:asciiTheme="minorHAnsi" w:eastAsia="Tahoma" w:hAnsiTheme="minorHAnsi" w:cstheme="minorHAnsi"/>
          <w:color w:val="000000"/>
          <w:sz w:val="22"/>
          <w:szCs w:val="22"/>
        </w:rPr>
      </w:pPr>
      <w:r>
        <w:rPr>
          <w:rFonts w:asciiTheme="minorHAnsi" w:eastAsia="Tahoma" w:hAnsiTheme="minorHAnsi" w:cstheme="minorHAnsi"/>
          <w:color w:val="000000"/>
          <w:sz w:val="22"/>
          <w:szCs w:val="22"/>
        </w:rPr>
        <w:t>opracowania</w:t>
      </w:r>
      <w:r w:rsidR="00B22BA2" w:rsidRPr="00B22BA2">
        <w:rPr>
          <w:rFonts w:asciiTheme="minorHAnsi" w:eastAsia="Tahoma" w:hAnsiTheme="minorHAnsi" w:cstheme="minorHAnsi"/>
          <w:color w:val="000000"/>
          <w:sz w:val="22"/>
          <w:szCs w:val="22"/>
        </w:rPr>
        <w:t xml:space="preserve"> scenariuszy testów socjotechnicznych,</w:t>
      </w:r>
    </w:p>
    <w:p w14:paraId="3D34850E" w14:textId="0DC2E414" w:rsidR="00B22BA2" w:rsidRPr="00B22BA2" w:rsidRDefault="00530607" w:rsidP="009413B3">
      <w:pPr>
        <w:pStyle w:val="Akapitzlist"/>
        <w:numPr>
          <w:ilvl w:val="0"/>
          <w:numId w:val="33"/>
        </w:numPr>
        <w:suppressAutoHyphens w:val="0"/>
        <w:autoSpaceDE w:val="0"/>
        <w:autoSpaceDN w:val="0"/>
        <w:adjustRightInd w:val="0"/>
        <w:spacing w:line="276" w:lineRule="auto"/>
        <w:ind w:left="1560"/>
        <w:jc w:val="both"/>
        <w:rPr>
          <w:rFonts w:asciiTheme="minorHAnsi" w:eastAsia="Tahoma" w:hAnsiTheme="minorHAnsi" w:cstheme="minorHAnsi"/>
          <w:color w:val="000000"/>
          <w:sz w:val="22"/>
          <w:szCs w:val="22"/>
        </w:rPr>
      </w:pPr>
      <w:r>
        <w:rPr>
          <w:rFonts w:asciiTheme="minorHAnsi" w:eastAsia="Tahoma" w:hAnsiTheme="minorHAnsi" w:cstheme="minorHAnsi"/>
          <w:color w:val="000000"/>
          <w:sz w:val="22"/>
          <w:szCs w:val="22"/>
        </w:rPr>
        <w:t>uzgodnienia</w:t>
      </w:r>
      <w:r w:rsidR="00B22BA2" w:rsidRPr="00B22BA2">
        <w:rPr>
          <w:rFonts w:asciiTheme="minorHAnsi" w:eastAsia="Tahoma" w:hAnsiTheme="minorHAnsi" w:cstheme="minorHAnsi"/>
          <w:color w:val="000000"/>
          <w:sz w:val="22"/>
          <w:szCs w:val="22"/>
        </w:rPr>
        <w:t xml:space="preserve"> zakresu testów z Zamawiającym (w tym zakres</w:t>
      </w:r>
      <w:r>
        <w:rPr>
          <w:rFonts w:asciiTheme="minorHAnsi" w:eastAsia="Tahoma" w:hAnsiTheme="minorHAnsi" w:cstheme="minorHAnsi"/>
          <w:color w:val="000000"/>
          <w:sz w:val="22"/>
          <w:szCs w:val="22"/>
        </w:rPr>
        <w:t>u</w:t>
      </w:r>
      <w:r w:rsidR="00B22BA2" w:rsidRPr="00B22BA2">
        <w:rPr>
          <w:rFonts w:asciiTheme="minorHAnsi" w:eastAsia="Tahoma" w:hAnsiTheme="minorHAnsi" w:cstheme="minorHAnsi"/>
          <w:color w:val="000000"/>
          <w:sz w:val="22"/>
          <w:szCs w:val="22"/>
        </w:rPr>
        <w:t xml:space="preserve"> dopuszczalnych działań),</w:t>
      </w:r>
    </w:p>
    <w:p w14:paraId="2D8BFA17" w14:textId="795DA056" w:rsidR="00B22BA2" w:rsidRDefault="00530607" w:rsidP="009413B3">
      <w:pPr>
        <w:pStyle w:val="Akapitzlist"/>
        <w:numPr>
          <w:ilvl w:val="0"/>
          <w:numId w:val="33"/>
        </w:numPr>
        <w:suppressAutoHyphens w:val="0"/>
        <w:autoSpaceDE w:val="0"/>
        <w:autoSpaceDN w:val="0"/>
        <w:adjustRightInd w:val="0"/>
        <w:spacing w:line="276" w:lineRule="auto"/>
        <w:ind w:left="1560"/>
        <w:jc w:val="both"/>
        <w:rPr>
          <w:rFonts w:asciiTheme="minorHAnsi" w:eastAsia="Tahoma" w:hAnsiTheme="minorHAnsi" w:cstheme="minorHAnsi"/>
          <w:color w:val="000000"/>
          <w:sz w:val="22"/>
          <w:szCs w:val="22"/>
        </w:rPr>
      </w:pPr>
      <w:r>
        <w:rPr>
          <w:rFonts w:asciiTheme="minorHAnsi" w:eastAsia="Tahoma" w:hAnsiTheme="minorHAnsi" w:cstheme="minorHAnsi"/>
          <w:color w:val="000000"/>
          <w:sz w:val="22"/>
          <w:szCs w:val="22"/>
        </w:rPr>
        <w:t>przygotowania</w:t>
      </w:r>
      <w:r w:rsidR="00B22BA2" w:rsidRPr="00B22BA2">
        <w:rPr>
          <w:rFonts w:asciiTheme="minorHAnsi" w:eastAsia="Tahoma" w:hAnsiTheme="minorHAnsi" w:cstheme="minorHAnsi"/>
          <w:color w:val="000000"/>
          <w:sz w:val="22"/>
          <w:szCs w:val="22"/>
        </w:rPr>
        <w:t xml:space="preserve"> harmonogramu realizacji.</w:t>
      </w:r>
    </w:p>
    <w:p w14:paraId="17DD0E29" w14:textId="0E1D1AE9" w:rsidR="00530607" w:rsidRDefault="00530607" w:rsidP="009413B3">
      <w:pPr>
        <w:pStyle w:val="Akapitzlist"/>
        <w:numPr>
          <w:ilvl w:val="0"/>
          <w:numId w:val="15"/>
        </w:numPr>
        <w:suppressAutoHyphens w:val="0"/>
        <w:autoSpaceDE w:val="0"/>
        <w:autoSpaceDN w:val="0"/>
        <w:adjustRightInd w:val="0"/>
        <w:spacing w:line="276" w:lineRule="auto"/>
        <w:ind w:left="1134"/>
        <w:jc w:val="both"/>
        <w:rPr>
          <w:rFonts w:asciiTheme="minorHAnsi" w:eastAsia="Tahoma" w:hAnsiTheme="minorHAnsi" w:cstheme="minorHAnsi"/>
          <w:color w:val="000000"/>
          <w:sz w:val="22"/>
          <w:szCs w:val="22"/>
        </w:rPr>
      </w:pPr>
      <w:r>
        <w:rPr>
          <w:rFonts w:asciiTheme="minorHAnsi" w:eastAsia="Tahoma" w:hAnsiTheme="minorHAnsi" w:cstheme="minorHAnsi"/>
          <w:color w:val="000000"/>
          <w:sz w:val="22"/>
          <w:szCs w:val="22"/>
        </w:rPr>
        <w:t>Realizację</w:t>
      </w:r>
      <w:r w:rsidRPr="00530607">
        <w:rPr>
          <w:rFonts w:asciiTheme="minorHAnsi" w:eastAsia="Tahoma" w:hAnsiTheme="minorHAnsi" w:cstheme="minorHAnsi"/>
          <w:color w:val="000000"/>
          <w:sz w:val="22"/>
          <w:szCs w:val="22"/>
        </w:rPr>
        <w:t xml:space="preserve"> testów</w:t>
      </w:r>
      <w:r>
        <w:rPr>
          <w:rFonts w:asciiTheme="minorHAnsi" w:eastAsia="Tahoma" w:hAnsiTheme="minorHAnsi" w:cstheme="minorHAnsi"/>
          <w:color w:val="000000"/>
          <w:sz w:val="22"/>
          <w:szCs w:val="22"/>
        </w:rPr>
        <w:t xml:space="preserve">, które </w:t>
      </w:r>
      <w:r w:rsidRPr="00530607">
        <w:rPr>
          <w:rFonts w:asciiTheme="minorHAnsi" w:eastAsia="Tahoma" w:hAnsiTheme="minorHAnsi" w:cstheme="minorHAnsi"/>
          <w:color w:val="000000"/>
          <w:sz w:val="22"/>
          <w:szCs w:val="22"/>
        </w:rPr>
        <w:t>powinny obejmować co najmniej:</w:t>
      </w:r>
    </w:p>
    <w:p w14:paraId="0E68AE8E" w14:textId="77777777" w:rsidR="00530607" w:rsidRPr="00530607" w:rsidRDefault="00530607" w:rsidP="009413B3">
      <w:pPr>
        <w:pStyle w:val="Akapitzlist"/>
        <w:numPr>
          <w:ilvl w:val="0"/>
          <w:numId w:val="34"/>
        </w:numPr>
        <w:suppressAutoHyphens w:val="0"/>
        <w:autoSpaceDE w:val="0"/>
        <w:autoSpaceDN w:val="0"/>
        <w:adjustRightInd w:val="0"/>
        <w:spacing w:line="276" w:lineRule="auto"/>
        <w:ind w:left="1560"/>
        <w:jc w:val="both"/>
        <w:rPr>
          <w:rFonts w:asciiTheme="minorHAnsi" w:eastAsia="Tahoma" w:hAnsiTheme="minorHAnsi" w:cstheme="minorHAnsi"/>
          <w:color w:val="000000"/>
          <w:sz w:val="22"/>
          <w:szCs w:val="22"/>
        </w:rPr>
      </w:pPr>
      <w:r w:rsidRPr="00530607">
        <w:rPr>
          <w:rFonts w:asciiTheme="minorHAnsi" w:eastAsia="Tahoma" w:hAnsiTheme="minorHAnsi" w:cstheme="minorHAnsi"/>
          <w:color w:val="000000"/>
          <w:sz w:val="22"/>
          <w:szCs w:val="22"/>
        </w:rPr>
        <w:t xml:space="preserve">kampanie </w:t>
      </w:r>
      <w:proofErr w:type="spellStart"/>
      <w:r w:rsidRPr="00530607">
        <w:rPr>
          <w:rFonts w:asciiTheme="minorHAnsi" w:eastAsia="Tahoma" w:hAnsiTheme="minorHAnsi" w:cstheme="minorHAnsi"/>
          <w:color w:val="000000"/>
          <w:sz w:val="22"/>
          <w:szCs w:val="22"/>
        </w:rPr>
        <w:t>phishingowe</w:t>
      </w:r>
      <w:proofErr w:type="spellEnd"/>
      <w:r w:rsidRPr="00530607">
        <w:rPr>
          <w:rFonts w:asciiTheme="minorHAnsi" w:eastAsia="Tahoma" w:hAnsiTheme="minorHAnsi" w:cstheme="minorHAnsi"/>
          <w:color w:val="000000"/>
          <w:sz w:val="22"/>
          <w:szCs w:val="22"/>
        </w:rPr>
        <w:t xml:space="preserve"> (e-mailowe),</w:t>
      </w:r>
    </w:p>
    <w:p w14:paraId="60FD4238" w14:textId="77777777" w:rsidR="00530607" w:rsidRPr="00530607" w:rsidRDefault="00530607" w:rsidP="009413B3">
      <w:pPr>
        <w:pStyle w:val="Akapitzlist"/>
        <w:numPr>
          <w:ilvl w:val="0"/>
          <w:numId w:val="34"/>
        </w:numPr>
        <w:suppressAutoHyphens w:val="0"/>
        <w:autoSpaceDE w:val="0"/>
        <w:autoSpaceDN w:val="0"/>
        <w:adjustRightInd w:val="0"/>
        <w:spacing w:line="276" w:lineRule="auto"/>
        <w:ind w:left="1560"/>
        <w:jc w:val="both"/>
        <w:rPr>
          <w:rFonts w:asciiTheme="minorHAnsi" w:eastAsia="Tahoma" w:hAnsiTheme="minorHAnsi" w:cstheme="minorHAnsi"/>
          <w:color w:val="000000"/>
          <w:sz w:val="22"/>
          <w:szCs w:val="22"/>
        </w:rPr>
      </w:pPr>
      <w:r w:rsidRPr="00530607">
        <w:rPr>
          <w:rFonts w:asciiTheme="minorHAnsi" w:eastAsia="Tahoma" w:hAnsiTheme="minorHAnsi" w:cstheme="minorHAnsi"/>
          <w:color w:val="000000"/>
          <w:sz w:val="22"/>
          <w:szCs w:val="22"/>
        </w:rPr>
        <w:t xml:space="preserve">testy typu </w:t>
      </w:r>
      <w:proofErr w:type="spellStart"/>
      <w:r w:rsidRPr="00530607">
        <w:rPr>
          <w:rFonts w:asciiTheme="minorHAnsi" w:eastAsia="Tahoma" w:hAnsiTheme="minorHAnsi" w:cstheme="minorHAnsi"/>
          <w:color w:val="000000"/>
          <w:sz w:val="22"/>
          <w:szCs w:val="22"/>
        </w:rPr>
        <w:t>spear</w:t>
      </w:r>
      <w:proofErr w:type="spellEnd"/>
      <w:r w:rsidRPr="00530607">
        <w:rPr>
          <w:rFonts w:asciiTheme="minorHAnsi" w:eastAsia="Tahoma" w:hAnsiTheme="minorHAnsi" w:cstheme="minorHAnsi"/>
          <w:color w:val="000000"/>
          <w:sz w:val="22"/>
          <w:szCs w:val="22"/>
        </w:rPr>
        <w:t xml:space="preserve"> </w:t>
      </w:r>
      <w:proofErr w:type="spellStart"/>
      <w:r w:rsidRPr="00530607">
        <w:rPr>
          <w:rFonts w:asciiTheme="minorHAnsi" w:eastAsia="Tahoma" w:hAnsiTheme="minorHAnsi" w:cstheme="minorHAnsi"/>
          <w:color w:val="000000"/>
          <w:sz w:val="22"/>
          <w:szCs w:val="22"/>
        </w:rPr>
        <w:t>phishing</w:t>
      </w:r>
      <w:proofErr w:type="spellEnd"/>
      <w:r w:rsidRPr="00530607">
        <w:rPr>
          <w:rFonts w:asciiTheme="minorHAnsi" w:eastAsia="Tahoma" w:hAnsiTheme="minorHAnsi" w:cstheme="minorHAnsi"/>
          <w:color w:val="000000"/>
          <w:sz w:val="22"/>
          <w:szCs w:val="22"/>
        </w:rPr>
        <w:t xml:space="preserve"> (ukierunkowane),</w:t>
      </w:r>
    </w:p>
    <w:p w14:paraId="6EE246DE" w14:textId="77777777" w:rsidR="00530607" w:rsidRPr="00530607" w:rsidRDefault="00530607" w:rsidP="009413B3">
      <w:pPr>
        <w:pStyle w:val="Akapitzlist"/>
        <w:numPr>
          <w:ilvl w:val="0"/>
          <w:numId w:val="34"/>
        </w:numPr>
        <w:suppressAutoHyphens w:val="0"/>
        <w:autoSpaceDE w:val="0"/>
        <w:autoSpaceDN w:val="0"/>
        <w:adjustRightInd w:val="0"/>
        <w:spacing w:line="276" w:lineRule="auto"/>
        <w:ind w:left="1560"/>
        <w:jc w:val="both"/>
        <w:rPr>
          <w:rFonts w:asciiTheme="minorHAnsi" w:eastAsia="Tahoma" w:hAnsiTheme="minorHAnsi" w:cstheme="minorHAnsi"/>
          <w:color w:val="000000"/>
          <w:sz w:val="22"/>
          <w:szCs w:val="22"/>
        </w:rPr>
      </w:pPr>
      <w:r w:rsidRPr="00530607">
        <w:rPr>
          <w:rFonts w:asciiTheme="minorHAnsi" w:eastAsia="Tahoma" w:hAnsiTheme="minorHAnsi" w:cstheme="minorHAnsi"/>
          <w:color w:val="000000"/>
          <w:sz w:val="22"/>
          <w:szCs w:val="22"/>
        </w:rPr>
        <w:t>próby uzyskania informacji drogą telefoniczną (</w:t>
      </w:r>
      <w:proofErr w:type="spellStart"/>
      <w:r w:rsidRPr="00530607">
        <w:rPr>
          <w:rFonts w:asciiTheme="minorHAnsi" w:eastAsia="Tahoma" w:hAnsiTheme="minorHAnsi" w:cstheme="minorHAnsi"/>
          <w:color w:val="000000"/>
          <w:sz w:val="22"/>
          <w:szCs w:val="22"/>
        </w:rPr>
        <w:t>vishing</w:t>
      </w:r>
      <w:proofErr w:type="spellEnd"/>
      <w:r w:rsidRPr="00530607">
        <w:rPr>
          <w:rFonts w:asciiTheme="minorHAnsi" w:eastAsia="Tahoma" w:hAnsiTheme="minorHAnsi" w:cstheme="minorHAnsi"/>
          <w:color w:val="000000"/>
          <w:sz w:val="22"/>
          <w:szCs w:val="22"/>
        </w:rPr>
        <w:t>),</w:t>
      </w:r>
    </w:p>
    <w:p w14:paraId="0D9E100C" w14:textId="2CE76F7F" w:rsidR="00530607" w:rsidRPr="00B22BA2" w:rsidRDefault="00530607" w:rsidP="009413B3">
      <w:pPr>
        <w:pStyle w:val="Akapitzlist"/>
        <w:numPr>
          <w:ilvl w:val="0"/>
          <w:numId w:val="34"/>
        </w:numPr>
        <w:suppressAutoHyphens w:val="0"/>
        <w:autoSpaceDE w:val="0"/>
        <w:autoSpaceDN w:val="0"/>
        <w:adjustRightInd w:val="0"/>
        <w:spacing w:line="276" w:lineRule="auto"/>
        <w:ind w:left="1560"/>
        <w:jc w:val="both"/>
        <w:rPr>
          <w:rFonts w:asciiTheme="minorHAnsi" w:eastAsia="Tahoma" w:hAnsiTheme="minorHAnsi" w:cstheme="minorHAnsi"/>
          <w:color w:val="000000"/>
          <w:sz w:val="22"/>
          <w:szCs w:val="22"/>
        </w:rPr>
      </w:pPr>
      <w:r w:rsidRPr="00530607">
        <w:rPr>
          <w:rFonts w:asciiTheme="minorHAnsi" w:eastAsia="Tahoma" w:hAnsiTheme="minorHAnsi" w:cstheme="minorHAnsi"/>
          <w:color w:val="000000"/>
          <w:sz w:val="22"/>
          <w:szCs w:val="22"/>
        </w:rPr>
        <w:t xml:space="preserve">inne uzgodnione techniki (np. </w:t>
      </w:r>
      <w:proofErr w:type="spellStart"/>
      <w:r w:rsidRPr="00530607">
        <w:rPr>
          <w:rFonts w:asciiTheme="minorHAnsi" w:eastAsia="Tahoma" w:hAnsiTheme="minorHAnsi" w:cstheme="minorHAnsi"/>
          <w:color w:val="000000"/>
          <w:sz w:val="22"/>
          <w:szCs w:val="22"/>
        </w:rPr>
        <w:t>smishing</w:t>
      </w:r>
      <w:proofErr w:type="spellEnd"/>
      <w:r w:rsidRPr="00530607">
        <w:rPr>
          <w:rFonts w:asciiTheme="minorHAnsi" w:eastAsia="Tahoma" w:hAnsiTheme="minorHAnsi" w:cstheme="minorHAnsi"/>
          <w:color w:val="000000"/>
          <w:sz w:val="22"/>
          <w:szCs w:val="22"/>
        </w:rPr>
        <w:t xml:space="preserve"> – wiadomości SMS).</w:t>
      </w:r>
    </w:p>
    <w:p w14:paraId="2B0F79E6" w14:textId="317F6882" w:rsidR="00B22BA2" w:rsidRDefault="00530607" w:rsidP="009413B3">
      <w:pPr>
        <w:pStyle w:val="Akapitzlist"/>
        <w:numPr>
          <w:ilvl w:val="0"/>
          <w:numId w:val="15"/>
        </w:numPr>
        <w:suppressAutoHyphens w:val="0"/>
        <w:autoSpaceDE w:val="0"/>
        <w:autoSpaceDN w:val="0"/>
        <w:adjustRightInd w:val="0"/>
        <w:spacing w:line="276" w:lineRule="auto"/>
        <w:ind w:left="1134"/>
        <w:jc w:val="both"/>
        <w:rPr>
          <w:rFonts w:asciiTheme="minorHAnsi" w:eastAsia="Tahoma" w:hAnsiTheme="minorHAnsi" w:cstheme="minorHAnsi"/>
          <w:color w:val="000000"/>
          <w:sz w:val="22"/>
          <w:szCs w:val="22"/>
        </w:rPr>
      </w:pPr>
      <w:r>
        <w:rPr>
          <w:rFonts w:asciiTheme="minorHAnsi" w:eastAsia="Tahoma" w:hAnsiTheme="minorHAnsi" w:cstheme="minorHAnsi"/>
          <w:color w:val="000000"/>
          <w:sz w:val="22"/>
          <w:szCs w:val="22"/>
        </w:rPr>
        <w:t>Analizę</w:t>
      </w:r>
      <w:r w:rsidRPr="00530607">
        <w:rPr>
          <w:rFonts w:asciiTheme="minorHAnsi" w:eastAsia="Tahoma" w:hAnsiTheme="minorHAnsi" w:cstheme="minorHAnsi"/>
          <w:color w:val="000000"/>
          <w:sz w:val="22"/>
          <w:szCs w:val="22"/>
        </w:rPr>
        <w:t xml:space="preserve"> i raportowanie</w:t>
      </w:r>
      <w:r>
        <w:rPr>
          <w:rFonts w:asciiTheme="minorHAnsi" w:eastAsia="Tahoma" w:hAnsiTheme="minorHAnsi" w:cstheme="minorHAnsi"/>
          <w:color w:val="000000"/>
          <w:sz w:val="22"/>
          <w:szCs w:val="22"/>
        </w:rPr>
        <w:t xml:space="preserve">, </w:t>
      </w:r>
      <w:r w:rsidR="00AA228C">
        <w:rPr>
          <w:rFonts w:asciiTheme="minorHAnsi" w:eastAsia="Tahoma" w:hAnsiTheme="minorHAnsi" w:cstheme="minorHAnsi"/>
          <w:color w:val="000000"/>
          <w:sz w:val="22"/>
          <w:szCs w:val="22"/>
        </w:rPr>
        <w:t>obejmujące następujące czynności:</w:t>
      </w:r>
    </w:p>
    <w:p w14:paraId="07557DA9" w14:textId="77777777" w:rsidR="00AA228C" w:rsidRPr="00AA228C" w:rsidRDefault="00AA228C" w:rsidP="009413B3">
      <w:pPr>
        <w:pStyle w:val="Akapitzlist"/>
        <w:numPr>
          <w:ilvl w:val="0"/>
          <w:numId w:val="35"/>
        </w:numPr>
        <w:suppressAutoHyphens w:val="0"/>
        <w:autoSpaceDE w:val="0"/>
        <w:autoSpaceDN w:val="0"/>
        <w:adjustRightInd w:val="0"/>
        <w:spacing w:line="276" w:lineRule="auto"/>
        <w:ind w:left="1560"/>
        <w:jc w:val="both"/>
        <w:rPr>
          <w:rFonts w:asciiTheme="minorHAnsi" w:eastAsia="Tahoma" w:hAnsiTheme="minorHAnsi" w:cstheme="minorHAnsi"/>
          <w:color w:val="000000"/>
          <w:sz w:val="22"/>
          <w:szCs w:val="22"/>
        </w:rPr>
      </w:pPr>
      <w:r w:rsidRPr="00AA228C">
        <w:rPr>
          <w:rFonts w:asciiTheme="minorHAnsi" w:eastAsia="Tahoma" w:hAnsiTheme="minorHAnsi" w:cstheme="minorHAnsi"/>
          <w:color w:val="000000"/>
          <w:sz w:val="22"/>
          <w:szCs w:val="22"/>
        </w:rPr>
        <w:t>analiza wyników przeprowadzonych testów,</w:t>
      </w:r>
    </w:p>
    <w:p w14:paraId="75C281DA" w14:textId="77777777" w:rsidR="00AA228C" w:rsidRPr="00AA228C" w:rsidRDefault="00AA228C" w:rsidP="009413B3">
      <w:pPr>
        <w:pStyle w:val="Akapitzlist"/>
        <w:numPr>
          <w:ilvl w:val="0"/>
          <w:numId w:val="35"/>
        </w:numPr>
        <w:suppressAutoHyphens w:val="0"/>
        <w:autoSpaceDE w:val="0"/>
        <w:autoSpaceDN w:val="0"/>
        <w:adjustRightInd w:val="0"/>
        <w:spacing w:line="276" w:lineRule="auto"/>
        <w:ind w:left="1560"/>
        <w:jc w:val="both"/>
        <w:rPr>
          <w:rFonts w:asciiTheme="minorHAnsi" w:eastAsia="Tahoma" w:hAnsiTheme="minorHAnsi" w:cstheme="minorHAnsi"/>
          <w:color w:val="000000"/>
          <w:sz w:val="22"/>
          <w:szCs w:val="22"/>
        </w:rPr>
      </w:pPr>
      <w:r w:rsidRPr="00AA228C">
        <w:rPr>
          <w:rFonts w:asciiTheme="minorHAnsi" w:eastAsia="Tahoma" w:hAnsiTheme="minorHAnsi" w:cstheme="minorHAnsi"/>
          <w:color w:val="000000"/>
          <w:sz w:val="22"/>
          <w:szCs w:val="22"/>
        </w:rPr>
        <w:t>ocena poziomu podatności organizacji,</w:t>
      </w:r>
    </w:p>
    <w:p w14:paraId="77833B71" w14:textId="41FC70A5" w:rsidR="00AA228C" w:rsidRDefault="00AA228C" w:rsidP="009413B3">
      <w:pPr>
        <w:pStyle w:val="Akapitzlist"/>
        <w:numPr>
          <w:ilvl w:val="0"/>
          <w:numId w:val="35"/>
        </w:numPr>
        <w:suppressAutoHyphens w:val="0"/>
        <w:autoSpaceDE w:val="0"/>
        <w:autoSpaceDN w:val="0"/>
        <w:adjustRightInd w:val="0"/>
        <w:spacing w:line="276" w:lineRule="auto"/>
        <w:ind w:left="1560"/>
        <w:jc w:val="both"/>
        <w:rPr>
          <w:rFonts w:asciiTheme="minorHAnsi" w:eastAsia="Tahoma" w:hAnsiTheme="minorHAnsi" w:cstheme="minorHAnsi"/>
          <w:color w:val="000000"/>
          <w:sz w:val="22"/>
          <w:szCs w:val="22"/>
        </w:rPr>
      </w:pPr>
      <w:r w:rsidRPr="00AA228C">
        <w:rPr>
          <w:rFonts w:asciiTheme="minorHAnsi" w:eastAsia="Tahoma" w:hAnsiTheme="minorHAnsi" w:cstheme="minorHAnsi"/>
          <w:color w:val="000000"/>
          <w:sz w:val="22"/>
          <w:szCs w:val="22"/>
        </w:rPr>
        <w:t>opracowanie raportu końcowego zawierającego:</w:t>
      </w:r>
    </w:p>
    <w:p w14:paraId="29DAD4CD" w14:textId="77777777" w:rsidR="00AA228C" w:rsidRPr="00AA228C" w:rsidRDefault="00AA228C" w:rsidP="009413B3">
      <w:pPr>
        <w:pStyle w:val="Akapitzlist"/>
        <w:numPr>
          <w:ilvl w:val="0"/>
          <w:numId w:val="36"/>
        </w:numPr>
        <w:suppressAutoHyphens w:val="0"/>
        <w:autoSpaceDE w:val="0"/>
        <w:autoSpaceDN w:val="0"/>
        <w:adjustRightInd w:val="0"/>
        <w:spacing w:line="276" w:lineRule="auto"/>
        <w:ind w:left="1985"/>
        <w:jc w:val="both"/>
        <w:rPr>
          <w:rFonts w:asciiTheme="minorHAnsi" w:eastAsia="Tahoma" w:hAnsiTheme="minorHAnsi" w:cstheme="minorHAnsi"/>
          <w:color w:val="000000"/>
          <w:sz w:val="22"/>
          <w:szCs w:val="22"/>
        </w:rPr>
      </w:pPr>
      <w:r w:rsidRPr="00AA228C">
        <w:rPr>
          <w:rFonts w:asciiTheme="minorHAnsi" w:eastAsia="Tahoma" w:hAnsiTheme="minorHAnsi" w:cstheme="minorHAnsi"/>
          <w:color w:val="000000"/>
          <w:sz w:val="22"/>
          <w:szCs w:val="22"/>
        </w:rPr>
        <w:t>opis zastosowanych metod i scenariuszy,</w:t>
      </w:r>
    </w:p>
    <w:p w14:paraId="4B227FAF" w14:textId="77777777" w:rsidR="00AA228C" w:rsidRPr="00AA228C" w:rsidRDefault="00AA228C" w:rsidP="009413B3">
      <w:pPr>
        <w:pStyle w:val="Akapitzlist"/>
        <w:numPr>
          <w:ilvl w:val="0"/>
          <w:numId w:val="36"/>
        </w:numPr>
        <w:suppressAutoHyphens w:val="0"/>
        <w:autoSpaceDE w:val="0"/>
        <w:autoSpaceDN w:val="0"/>
        <w:adjustRightInd w:val="0"/>
        <w:spacing w:line="276" w:lineRule="auto"/>
        <w:ind w:left="1985"/>
        <w:jc w:val="both"/>
        <w:rPr>
          <w:rFonts w:asciiTheme="minorHAnsi" w:eastAsia="Tahoma" w:hAnsiTheme="minorHAnsi" w:cstheme="minorHAnsi"/>
          <w:color w:val="000000"/>
          <w:sz w:val="22"/>
          <w:szCs w:val="22"/>
        </w:rPr>
      </w:pPr>
      <w:r w:rsidRPr="00AA228C">
        <w:rPr>
          <w:rFonts w:asciiTheme="minorHAnsi" w:eastAsia="Tahoma" w:hAnsiTheme="minorHAnsi" w:cstheme="minorHAnsi"/>
          <w:color w:val="000000"/>
          <w:sz w:val="22"/>
          <w:szCs w:val="22"/>
        </w:rPr>
        <w:t>wyniki testów (w ujęciu zbiorczym i szczegółowym),</w:t>
      </w:r>
    </w:p>
    <w:p w14:paraId="058933CB" w14:textId="77777777" w:rsidR="00AA228C" w:rsidRPr="00AA228C" w:rsidRDefault="00AA228C" w:rsidP="009413B3">
      <w:pPr>
        <w:pStyle w:val="Akapitzlist"/>
        <w:numPr>
          <w:ilvl w:val="0"/>
          <w:numId w:val="36"/>
        </w:numPr>
        <w:suppressAutoHyphens w:val="0"/>
        <w:autoSpaceDE w:val="0"/>
        <w:autoSpaceDN w:val="0"/>
        <w:adjustRightInd w:val="0"/>
        <w:spacing w:line="276" w:lineRule="auto"/>
        <w:ind w:left="1985"/>
        <w:jc w:val="both"/>
        <w:rPr>
          <w:rFonts w:asciiTheme="minorHAnsi" w:eastAsia="Tahoma" w:hAnsiTheme="minorHAnsi" w:cstheme="minorHAnsi"/>
          <w:color w:val="000000"/>
          <w:sz w:val="22"/>
          <w:szCs w:val="22"/>
        </w:rPr>
      </w:pPr>
      <w:r w:rsidRPr="00AA228C">
        <w:rPr>
          <w:rFonts w:asciiTheme="minorHAnsi" w:eastAsia="Tahoma" w:hAnsiTheme="minorHAnsi" w:cstheme="minorHAnsi"/>
          <w:color w:val="000000"/>
          <w:sz w:val="22"/>
          <w:szCs w:val="22"/>
        </w:rPr>
        <w:t>identyfikację słabych punktów,</w:t>
      </w:r>
    </w:p>
    <w:p w14:paraId="7B94B6B4" w14:textId="77777777" w:rsidR="00AA228C" w:rsidRPr="00AA228C" w:rsidRDefault="00AA228C" w:rsidP="009413B3">
      <w:pPr>
        <w:pStyle w:val="Akapitzlist"/>
        <w:numPr>
          <w:ilvl w:val="0"/>
          <w:numId w:val="36"/>
        </w:numPr>
        <w:suppressAutoHyphens w:val="0"/>
        <w:autoSpaceDE w:val="0"/>
        <w:autoSpaceDN w:val="0"/>
        <w:adjustRightInd w:val="0"/>
        <w:spacing w:line="276" w:lineRule="auto"/>
        <w:ind w:left="1985"/>
        <w:jc w:val="both"/>
        <w:rPr>
          <w:rFonts w:asciiTheme="minorHAnsi" w:eastAsia="Tahoma" w:hAnsiTheme="minorHAnsi" w:cstheme="minorHAnsi"/>
          <w:color w:val="000000"/>
          <w:sz w:val="22"/>
          <w:szCs w:val="22"/>
        </w:rPr>
      </w:pPr>
      <w:r w:rsidRPr="00AA228C">
        <w:rPr>
          <w:rFonts w:asciiTheme="minorHAnsi" w:eastAsia="Tahoma" w:hAnsiTheme="minorHAnsi" w:cstheme="minorHAnsi"/>
          <w:color w:val="000000"/>
          <w:sz w:val="22"/>
          <w:szCs w:val="22"/>
        </w:rPr>
        <w:t>ocenę ryzyka,</w:t>
      </w:r>
    </w:p>
    <w:p w14:paraId="3E7F3775" w14:textId="5A3BDBCC" w:rsidR="00AA228C" w:rsidRPr="00B22BA2" w:rsidRDefault="00AA228C" w:rsidP="009413B3">
      <w:pPr>
        <w:pStyle w:val="Akapitzlist"/>
        <w:numPr>
          <w:ilvl w:val="0"/>
          <w:numId w:val="36"/>
        </w:numPr>
        <w:suppressAutoHyphens w:val="0"/>
        <w:autoSpaceDE w:val="0"/>
        <w:autoSpaceDN w:val="0"/>
        <w:adjustRightInd w:val="0"/>
        <w:spacing w:line="276" w:lineRule="auto"/>
        <w:ind w:left="1985"/>
        <w:jc w:val="both"/>
        <w:rPr>
          <w:rFonts w:asciiTheme="minorHAnsi" w:eastAsia="Tahoma" w:hAnsiTheme="minorHAnsi" w:cstheme="minorHAnsi"/>
          <w:color w:val="000000"/>
          <w:sz w:val="22"/>
          <w:szCs w:val="22"/>
        </w:rPr>
      </w:pPr>
      <w:r w:rsidRPr="00AA228C">
        <w:rPr>
          <w:rFonts w:asciiTheme="minorHAnsi" w:eastAsia="Tahoma" w:hAnsiTheme="minorHAnsi" w:cstheme="minorHAnsi"/>
          <w:color w:val="000000"/>
          <w:sz w:val="22"/>
          <w:szCs w:val="22"/>
        </w:rPr>
        <w:t>rekomendacje działań naprawczych</w:t>
      </w:r>
      <w:r>
        <w:rPr>
          <w:rFonts w:asciiTheme="minorHAnsi" w:eastAsia="Tahoma" w:hAnsiTheme="minorHAnsi" w:cstheme="minorHAnsi"/>
          <w:color w:val="000000"/>
          <w:sz w:val="22"/>
          <w:szCs w:val="22"/>
        </w:rPr>
        <w:t>.</w:t>
      </w:r>
    </w:p>
    <w:p w14:paraId="1B43741C" w14:textId="77777777" w:rsidR="00024283" w:rsidRDefault="00024283" w:rsidP="009413B3">
      <w:pPr>
        <w:pStyle w:val="Akapitzlist"/>
        <w:numPr>
          <w:ilvl w:val="2"/>
          <w:numId w:val="3"/>
        </w:numPr>
        <w:suppressAutoHyphens w:val="0"/>
        <w:autoSpaceDE w:val="0"/>
        <w:autoSpaceDN w:val="0"/>
        <w:adjustRightInd w:val="0"/>
        <w:spacing w:line="276" w:lineRule="auto"/>
        <w:ind w:left="709"/>
        <w:jc w:val="both"/>
        <w:rPr>
          <w:rFonts w:asciiTheme="minorHAnsi" w:eastAsia="Tahoma" w:hAnsiTheme="minorHAnsi" w:cstheme="minorHAnsi"/>
          <w:color w:val="000000"/>
          <w:sz w:val="22"/>
          <w:szCs w:val="22"/>
        </w:rPr>
      </w:pPr>
      <w:r w:rsidRPr="00DF0772">
        <w:rPr>
          <w:rFonts w:asciiTheme="minorHAnsi" w:eastAsia="Tahoma" w:hAnsiTheme="minorHAnsi" w:cstheme="minorHAnsi"/>
          <w:color w:val="000000"/>
          <w:sz w:val="22"/>
          <w:szCs w:val="22"/>
        </w:rPr>
        <w:t xml:space="preserve">Wszystkie podejmowane przez Wykonawcę działania w ramach realizacji </w:t>
      </w:r>
      <w:r>
        <w:rPr>
          <w:rFonts w:asciiTheme="minorHAnsi" w:eastAsia="Tahoma" w:hAnsiTheme="minorHAnsi" w:cstheme="minorHAnsi"/>
          <w:color w:val="000000"/>
          <w:sz w:val="22"/>
          <w:szCs w:val="22"/>
        </w:rPr>
        <w:t>przedmiotu zamówienia</w:t>
      </w:r>
      <w:r w:rsidRPr="00DF0772">
        <w:rPr>
          <w:rFonts w:asciiTheme="minorHAnsi" w:eastAsia="Tahoma" w:hAnsiTheme="minorHAnsi" w:cstheme="minorHAnsi"/>
          <w:color w:val="000000"/>
          <w:sz w:val="22"/>
          <w:szCs w:val="22"/>
        </w:rPr>
        <w:t xml:space="preserve"> będą uzgadnianie z Zamawiającym na każdym etapie realizacji umowy. </w:t>
      </w:r>
    </w:p>
    <w:p w14:paraId="456BFA59" w14:textId="3AB13E4E" w:rsidR="00AA228C" w:rsidRDefault="00AA228C" w:rsidP="009413B3">
      <w:pPr>
        <w:pStyle w:val="Akapitzlist"/>
        <w:numPr>
          <w:ilvl w:val="2"/>
          <w:numId w:val="3"/>
        </w:numPr>
        <w:suppressAutoHyphens w:val="0"/>
        <w:autoSpaceDE w:val="0"/>
        <w:autoSpaceDN w:val="0"/>
        <w:adjustRightInd w:val="0"/>
        <w:spacing w:line="276" w:lineRule="auto"/>
        <w:ind w:left="709"/>
        <w:jc w:val="both"/>
        <w:rPr>
          <w:rFonts w:asciiTheme="minorHAnsi" w:eastAsia="Tahoma" w:hAnsiTheme="minorHAnsi" w:cstheme="minorHAnsi"/>
          <w:color w:val="000000"/>
          <w:sz w:val="22"/>
          <w:szCs w:val="22"/>
        </w:rPr>
      </w:pPr>
      <w:r w:rsidRPr="00AA228C">
        <w:rPr>
          <w:rFonts w:asciiTheme="minorHAnsi" w:eastAsia="Tahoma" w:hAnsiTheme="minorHAnsi" w:cstheme="minorHAnsi"/>
          <w:color w:val="000000"/>
          <w:sz w:val="22"/>
          <w:szCs w:val="22"/>
        </w:rPr>
        <w:t>Testy powinny być przeprowadzone w sposób kontrolow</w:t>
      </w:r>
      <w:r>
        <w:rPr>
          <w:rFonts w:asciiTheme="minorHAnsi" w:eastAsia="Tahoma" w:hAnsiTheme="minorHAnsi" w:cstheme="minorHAnsi"/>
          <w:color w:val="000000"/>
          <w:sz w:val="22"/>
          <w:szCs w:val="22"/>
        </w:rPr>
        <w:t>any, bez powodowania zakłóceń w </w:t>
      </w:r>
      <w:r w:rsidRPr="00AA228C">
        <w:rPr>
          <w:rFonts w:asciiTheme="minorHAnsi" w:eastAsia="Tahoma" w:hAnsiTheme="minorHAnsi" w:cstheme="minorHAnsi"/>
          <w:color w:val="000000"/>
          <w:sz w:val="22"/>
          <w:szCs w:val="22"/>
        </w:rPr>
        <w:t>funkcjonowaniu jednostki oraz bez narażania danych na rzeczywiste ryzyko utraty.</w:t>
      </w:r>
    </w:p>
    <w:p w14:paraId="5C2561B4" w14:textId="608D6558" w:rsidR="00C57F16" w:rsidRPr="00C57F16" w:rsidRDefault="00C57F16" w:rsidP="009413B3">
      <w:pPr>
        <w:pStyle w:val="Akapitzlist"/>
        <w:numPr>
          <w:ilvl w:val="2"/>
          <w:numId w:val="3"/>
        </w:numPr>
        <w:suppressAutoHyphens w:val="0"/>
        <w:autoSpaceDE w:val="0"/>
        <w:autoSpaceDN w:val="0"/>
        <w:adjustRightInd w:val="0"/>
        <w:spacing w:line="276" w:lineRule="auto"/>
        <w:ind w:left="709"/>
        <w:jc w:val="both"/>
        <w:rPr>
          <w:rFonts w:asciiTheme="minorHAnsi" w:eastAsia="Tahoma" w:hAnsiTheme="minorHAnsi" w:cstheme="minorHAnsi"/>
          <w:color w:val="000000"/>
          <w:sz w:val="22"/>
          <w:szCs w:val="22"/>
        </w:rPr>
      </w:pPr>
      <w:r>
        <w:rPr>
          <w:rFonts w:asciiTheme="minorHAnsi" w:eastAsia="Tahoma" w:hAnsiTheme="minorHAnsi" w:cstheme="minorHAnsi"/>
          <w:color w:val="000000"/>
          <w:sz w:val="22"/>
          <w:szCs w:val="22"/>
        </w:rPr>
        <w:t>Odbiór realizacji usług</w:t>
      </w:r>
      <w:r w:rsidR="00546F3F">
        <w:rPr>
          <w:rFonts w:asciiTheme="minorHAnsi" w:eastAsia="Tahoma" w:hAnsiTheme="minorHAnsi" w:cstheme="minorHAnsi"/>
          <w:color w:val="000000"/>
          <w:sz w:val="22"/>
          <w:szCs w:val="22"/>
        </w:rPr>
        <w:t>i</w:t>
      </w:r>
      <w:r>
        <w:rPr>
          <w:rFonts w:asciiTheme="minorHAnsi" w:eastAsia="Tahoma" w:hAnsiTheme="minorHAnsi" w:cstheme="minorHAnsi"/>
          <w:color w:val="000000"/>
          <w:sz w:val="22"/>
          <w:szCs w:val="22"/>
        </w:rPr>
        <w:t xml:space="preserve"> wynikających z umowy</w:t>
      </w:r>
      <w:r w:rsidRPr="00C57F16">
        <w:rPr>
          <w:rFonts w:asciiTheme="minorHAnsi" w:eastAsia="Tahoma" w:hAnsiTheme="minorHAnsi" w:cstheme="minorHAnsi"/>
          <w:color w:val="000000"/>
          <w:sz w:val="22"/>
          <w:szCs w:val="22"/>
        </w:rPr>
        <w:t xml:space="preserve"> nastąpi</w:t>
      </w:r>
      <w:r w:rsidR="00AA228C">
        <w:rPr>
          <w:rFonts w:asciiTheme="minorHAnsi" w:eastAsia="Tahoma" w:hAnsiTheme="minorHAnsi" w:cstheme="minorHAnsi"/>
          <w:color w:val="000000"/>
          <w:sz w:val="22"/>
          <w:szCs w:val="22"/>
        </w:rPr>
        <w:t xml:space="preserve"> po przedstawieniu Zamawiającemu wskazanych w zamówieniu analiz i raportów,</w:t>
      </w:r>
      <w:r w:rsidR="00182893">
        <w:rPr>
          <w:rFonts w:asciiTheme="minorHAnsi" w:eastAsia="Tahoma" w:hAnsiTheme="minorHAnsi" w:cstheme="minorHAnsi"/>
          <w:color w:val="000000"/>
          <w:sz w:val="22"/>
          <w:szCs w:val="22"/>
        </w:rPr>
        <w:t xml:space="preserve"> na podstawie P</w:t>
      </w:r>
      <w:r w:rsidRPr="00C57F16">
        <w:rPr>
          <w:rFonts w:asciiTheme="minorHAnsi" w:eastAsia="Tahoma" w:hAnsiTheme="minorHAnsi" w:cstheme="minorHAnsi"/>
          <w:color w:val="000000"/>
          <w:sz w:val="22"/>
          <w:szCs w:val="22"/>
        </w:rPr>
        <w:t>rotokołu odbioru, który zostanie podpisany przez przedstawicieli Zamawiającego i Wykonawcy.</w:t>
      </w:r>
    </w:p>
    <w:p w14:paraId="21221554" w14:textId="28EEEF38" w:rsidR="00C57F16" w:rsidRPr="00C57F16" w:rsidRDefault="00C57F16" w:rsidP="009413B3">
      <w:pPr>
        <w:pStyle w:val="Akapitzlist"/>
        <w:numPr>
          <w:ilvl w:val="2"/>
          <w:numId w:val="3"/>
        </w:numPr>
        <w:suppressAutoHyphens w:val="0"/>
        <w:autoSpaceDE w:val="0"/>
        <w:autoSpaceDN w:val="0"/>
        <w:adjustRightInd w:val="0"/>
        <w:spacing w:line="276" w:lineRule="auto"/>
        <w:ind w:left="709"/>
        <w:jc w:val="both"/>
        <w:rPr>
          <w:rFonts w:asciiTheme="minorHAnsi" w:eastAsia="Tahoma" w:hAnsiTheme="minorHAnsi" w:cstheme="minorHAnsi"/>
          <w:color w:val="000000"/>
          <w:sz w:val="22"/>
          <w:szCs w:val="22"/>
        </w:rPr>
      </w:pPr>
      <w:r w:rsidRPr="00C57F16">
        <w:rPr>
          <w:rFonts w:asciiTheme="minorHAnsi" w:eastAsia="Tahoma" w:hAnsiTheme="minorHAnsi" w:cstheme="minorHAnsi"/>
          <w:color w:val="000000"/>
          <w:sz w:val="22"/>
          <w:szCs w:val="22"/>
        </w:rPr>
        <w:t>Protokół odbioru sporządzony zostanie w formie pisem</w:t>
      </w:r>
      <w:r>
        <w:rPr>
          <w:rFonts w:asciiTheme="minorHAnsi" w:eastAsia="Tahoma" w:hAnsiTheme="minorHAnsi" w:cstheme="minorHAnsi"/>
          <w:color w:val="000000"/>
          <w:sz w:val="22"/>
          <w:szCs w:val="22"/>
        </w:rPr>
        <w:t>nej, pod rygorem nieważności, w </w:t>
      </w:r>
      <w:r w:rsidRPr="00C57F16">
        <w:rPr>
          <w:rFonts w:asciiTheme="minorHAnsi" w:eastAsia="Tahoma" w:hAnsiTheme="minorHAnsi" w:cstheme="minorHAnsi"/>
          <w:color w:val="000000"/>
          <w:sz w:val="22"/>
          <w:szCs w:val="22"/>
        </w:rPr>
        <w:t>dwóch jednobrzmiących egzemplarzach, po jednym dla każdej ze Stron. O ile z umowy lub przepisów prawa nie wynika inaczej, jedynie podpisany przez obie Strony protokół odbioru jest podstawą do dokonania zapłaty wynagrodzenia. Zamawiający nie dopuszcza jednostronnych protokołów odbioru wystawionych przez Wykonawcę.</w:t>
      </w:r>
    </w:p>
    <w:p w14:paraId="6F1ED422" w14:textId="4AF136C6" w:rsidR="004B31EE" w:rsidRPr="00DF0772" w:rsidRDefault="004B31EE" w:rsidP="00862B76">
      <w:pPr>
        <w:pStyle w:val="Akapitzlist"/>
        <w:suppressAutoHyphens w:val="0"/>
        <w:autoSpaceDE w:val="0"/>
        <w:autoSpaceDN w:val="0"/>
        <w:adjustRightInd w:val="0"/>
        <w:spacing w:line="276" w:lineRule="auto"/>
        <w:ind w:left="709"/>
        <w:jc w:val="both"/>
        <w:rPr>
          <w:rFonts w:asciiTheme="minorHAnsi" w:eastAsia="Tahoma" w:hAnsiTheme="minorHAnsi" w:cstheme="minorHAnsi"/>
          <w:color w:val="000000"/>
          <w:sz w:val="22"/>
          <w:szCs w:val="22"/>
        </w:rPr>
      </w:pPr>
    </w:p>
    <w:p w14:paraId="05CA06F5" w14:textId="77777777" w:rsidR="00024283" w:rsidRPr="00C5097A" w:rsidRDefault="00024283" w:rsidP="00024283">
      <w:pPr>
        <w:spacing w:before="240" w:line="360" w:lineRule="auto"/>
        <w:jc w:val="center"/>
        <w:rPr>
          <w:rFonts w:asciiTheme="minorHAnsi" w:eastAsia="Tahoma" w:hAnsiTheme="minorHAnsi" w:cstheme="minorHAnsi"/>
          <w:b/>
          <w:color w:val="000000"/>
          <w:sz w:val="22"/>
          <w:szCs w:val="22"/>
        </w:rPr>
      </w:pPr>
      <w:r w:rsidRPr="00DF0772">
        <w:rPr>
          <w:rFonts w:asciiTheme="minorHAnsi" w:eastAsia="Tahoma" w:hAnsiTheme="minorHAnsi" w:cstheme="minorHAnsi"/>
          <w:b/>
          <w:color w:val="000000"/>
          <w:sz w:val="22"/>
          <w:szCs w:val="22"/>
        </w:rPr>
        <w:lastRenderedPageBreak/>
        <w:t>Termin realizacji</w:t>
      </w:r>
      <w:bookmarkStart w:id="0" w:name="_GoBack"/>
      <w:bookmarkEnd w:id="0"/>
    </w:p>
    <w:p w14:paraId="32798A05" w14:textId="77777777" w:rsidR="00024283" w:rsidRPr="00DF0772" w:rsidRDefault="00024283" w:rsidP="00024283">
      <w:pPr>
        <w:spacing w:line="360" w:lineRule="auto"/>
        <w:jc w:val="center"/>
        <w:rPr>
          <w:rFonts w:asciiTheme="minorHAnsi" w:eastAsia="Tahoma" w:hAnsiTheme="minorHAnsi" w:cstheme="minorHAnsi"/>
          <w:sz w:val="22"/>
          <w:szCs w:val="22"/>
        </w:rPr>
      </w:pPr>
      <w:r w:rsidRPr="00DF0772">
        <w:rPr>
          <w:rFonts w:asciiTheme="minorHAnsi" w:eastAsia="Tahoma" w:hAnsiTheme="minorHAnsi" w:cstheme="minorHAnsi"/>
          <w:color w:val="000000"/>
          <w:sz w:val="22"/>
          <w:szCs w:val="22"/>
        </w:rPr>
        <w:t>§ 2</w:t>
      </w:r>
    </w:p>
    <w:p w14:paraId="5A48D742" w14:textId="18BA7498" w:rsidR="00AD19DF" w:rsidRPr="007933F1" w:rsidRDefault="00AD19DF" w:rsidP="009413B3">
      <w:pPr>
        <w:pStyle w:val="Akapitzlist"/>
        <w:numPr>
          <w:ilvl w:val="2"/>
          <w:numId w:val="30"/>
        </w:numPr>
        <w:suppressAutoHyphens w:val="0"/>
        <w:autoSpaceDE w:val="0"/>
        <w:autoSpaceDN w:val="0"/>
        <w:adjustRightInd w:val="0"/>
        <w:spacing w:line="276" w:lineRule="auto"/>
        <w:ind w:left="709"/>
        <w:jc w:val="both"/>
        <w:rPr>
          <w:rFonts w:asciiTheme="minorHAnsi" w:eastAsia="Tahoma" w:hAnsiTheme="minorHAnsi" w:cstheme="minorHAnsi"/>
          <w:sz w:val="22"/>
          <w:szCs w:val="22"/>
        </w:rPr>
      </w:pPr>
      <w:r w:rsidRPr="00AD19DF">
        <w:rPr>
          <w:rFonts w:asciiTheme="minorHAnsi" w:eastAsia="Tahoma" w:hAnsiTheme="minorHAnsi" w:cstheme="minorHAnsi"/>
          <w:color w:val="000000"/>
          <w:sz w:val="22"/>
          <w:szCs w:val="22"/>
        </w:rPr>
        <w:t xml:space="preserve">Strony ustalają termin realizacji umowy </w:t>
      </w:r>
      <w:r w:rsidR="00142BD4">
        <w:rPr>
          <w:rFonts w:asciiTheme="minorHAnsi" w:eastAsia="Tahoma" w:hAnsiTheme="minorHAnsi" w:cstheme="minorHAnsi"/>
          <w:sz w:val="22"/>
          <w:szCs w:val="22"/>
        </w:rPr>
        <w:t xml:space="preserve">na </w:t>
      </w:r>
      <w:r w:rsidR="00BA65D9" w:rsidRPr="00BA65D9">
        <w:rPr>
          <w:rFonts w:asciiTheme="minorHAnsi" w:eastAsia="Tahoma" w:hAnsiTheme="minorHAnsi" w:cstheme="minorHAnsi"/>
          <w:b/>
          <w:sz w:val="22"/>
          <w:szCs w:val="22"/>
        </w:rPr>
        <w:t>50</w:t>
      </w:r>
      <w:r w:rsidR="00142BD4">
        <w:rPr>
          <w:rFonts w:asciiTheme="minorHAnsi" w:eastAsia="Tahoma" w:hAnsiTheme="minorHAnsi" w:cstheme="minorHAnsi"/>
          <w:sz w:val="22"/>
          <w:szCs w:val="22"/>
        </w:rPr>
        <w:t xml:space="preserve"> dni od dnia podpisania umowy</w:t>
      </w:r>
      <w:r w:rsidRPr="007933F1">
        <w:rPr>
          <w:rFonts w:asciiTheme="minorHAnsi" w:eastAsia="Tahoma" w:hAnsiTheme="minorHAnsi" w:cstheme="minorHAnsi"/>
          <w:sz w:val="22"/>
          <w:szCs w:val="22"/>
        </w:rPr>
        <w:t>.</w:t>
      </w:r>
    </w:p>
    <w:p w14:paraId="3776D8D1" w14:textId="77777777" w:rsidR="00AD19DF" w:rsidRPr="00AD19DF" w:rsidRDefault="00AD19DF" w:rsidP="009413B3">
      <w:pPr>
        <w:pStyle w:val="Akapitzlist"/>
        <w:numPr>
          <w:ilvl w:val="2"/>
          <w:numId w:val="30"/>
        </w:numPr>
        <w:suppressAutoHyphens w:val="0"/>
        <w:autoSpaceDE w:val="0"/>
        <w:autoSpaceDN w:val="0"/>
        <w:adjustRightInd w:val="0"/>
        <w:spacing w:line="276" w:lineRule="auto"/>
        <w:ind w:left="709"/>
        <w:jc w:val="both"/>
        <w:rPr>
          <w:rFonts w:asciiTheme="minorHAnsi" w:eastAsia="Tahoma" w:hAnsiTheme="minorHAnsi" w:cstheme="minorHAnsi"/>
          <w:color w:val="000000"/>
          <w:sz w:val="22"/>
          <w:szCs w:val="22"/>
        </w:rPr>
      </w:pPr>
      <w:r w:rsidRPr="00AD19DF">
        <w:rPr>
          <w:rFonts w:asciiTheme="minorHAnsi" w:eastAsia="Tahoma" w:hAnsiTheme="minorHAnsi" w:cstheme="minorHAnsi"/>
          <w:color w:val="000000"/>
          <w:sz w:val="22"/>
          <w:szCs w:val="22"/>
        </w:rPr>
        <w:t>Za datę zawarcia umowy Zamawiający przyjmuje dzień, w którym zostanie ona podpisana przez obie Strony umowy.</w:t>
      </w:r>
    </w:p>
    <w:p w14:paraId="65689B98" w14:textId="77777777" w:rsidR="00AD19DF" w:rsidRPr="00AD19DF" w:rsidRDefault="00AD19DF" w:rsidP="009413B3">
      <w:pPr>
        <w:pStyle w:val="Akapitzlist"/>
        <w:numPr>
          <w:ilvl w:val="2"/>
          <w:numId w:val="30"/>
        </w:numPr>
        <w:suppressAutoHyphens w:val="0"/>
        <w:autoSpaceDE w:val="0"/>
        <w:autoSpaceDN w:val="0"/>
        <w:adjustRightInd w:val="0"/>
        <w:spacing w:line="276" w:lineRule="auto"/>
        <w:ind w:left="709"/>
        <w:jc w:val="both"/>
        <w:rPr>
          <w:rFonts w:asciiTheme="minorHAnsi" w:eastAsia="Tahoma" w:hAnsiTheme="minorHAnsi" w:cstheme="minorHAnsi"/>
          <w:color w:val="000000"/>
          <w:sz w:val="22"/>
          <w:szCs w:val="22"/>
        </w:rPr>
      </w:pPr>
      <w:r w:rsidRPr="00AD19DF">
        <w:rPr>
          <w:rFonts w:asciiTheme="minorHAnsi" w:eastAsia="Tahoma" w:hAnsiTheme="minorHAnsi" w:cstheme="minorHAnsi"/>
          <w:color w:val="000000"/>
          <w:sz w:val="22"/>
          <w:szCs w:val="22"/>
        </w:rPr>
        <w:t>W uzasadnionych przypadkach termin określony w ust. 1 może ulec zmianie tylko za zgodą Zamawiającego. Zmiana terminu wymaga aneksu do umowy w formie pisemnej pod rygorem nieważności.</w:t>
      </w:r>
    </w:p>
    <w:p w14:paraId="792615F8" w14:textId="77777777" w:rsidR="00AD19DF" w:rsidRPr="00AD19DF" w:rsidRDefault="00AD19DF" w:rsidP="009413B3">
      <w:pPr>
        <w:pStyle w:val="Akapitzlist"/>
        <w:numPr>
          <w:ilvl w:val="2"/>
          <w:numId w:val="30"/>
        </w:numPr>
        <w:suppressAutoHyphens w:val="0"/>
        <w:autoSpaceDE w:val="0"/>
        <w:autoSpaceDN w:val="0"/>
        <w:adjustRightInd w:val="0"/>
        <w:spacing w:line="276" w:lineRule="auto"/>
        <w:ind w:left="709"/>
        <w:jc w:val="both"/>
        <w:rPr>
          <w:rFonts w:asciiTheme="minorHAnsi" w:eastAsia="Tahoma" w:hAnsiTheme="minorHAnsi" w:cstheme="minorHAnsi"/>
          <w:color w:val="000000"/>
          <w:sz w:val="22"/>
          <w:szCs w:val="22"/>
        </w:rPr>
      </w:pPr>
      <w:r w:rsidRPr="00AD19DF">
        <w:rPr>
          <w:rFonts w:asciiTheme="minorHAnsi" w:eastAsia="Tahoma" w:hAnsiTheme="minorHAnsi" w:cstheme="minorHAnsi"/>
          <w:color w:val="000000"/>
          <w:sz w:val="22"/>
          <w:szCs w:val="22"/>
        </w:rPr>
        <w:t>Jeżeli w toku realizacji umowy, mimo zachowania przez Wykonawcę należytej staranności, Wykonawca stwierdzi zaistnienie okoliczności dających podstawę do oceny, że przedmiot umowy nie zostanie wykonany w terminie określonym w ust. 1, niezwłocznie zawiadomi na piśmie Zamawiającego o przyczynach wystąpienia opóźnienia oraz przedstawi przewidywany termin realizacji.</w:t>
      </w:r>
    </w:p>
    <w:p w14:paraId="4525BFAF" w14:textId="4BE81159" w:rsidR="00AD19DF" w:rsidRPr="00AD19DF" w:rsidRDefault="00AD19DF" w:rsidP="009413B3">
      <w:pPr>
        <w:pStyle w:val="Akapitzlist"/>
        <w:numPr>
          <w:ilvl w:val="2"/>
          <w:numId w:val="30"/>
        </w:numPr>
        <w:suppressAutoHyphens w:val="0"/>
        <w:autoSpaceDE w:val="0"/>
        <w:autoSpaceDN w:val="0"/>
        <w:adjustRightInd w:val="0"/>
        <w:spacing w:line="276" w:lineRule="auto"/>
        <w:ind w:left="709"/>
        <w:jc w:val="both"/>
        <w:rPr>
          <w:rFonts w:asciiTheme="minorHAnsi" w:eastAsia="Tahoma" w:hAnsiTheme="minorHAnsi" w:cstheme="minorHAnsi"/>
          <w:color w:val="000000"/>
          <w:sz w:val="22"/>
          <w:szCs w:val="22"/>
        </w:rPr>
      </w:pPr>
      <w:r w:rsidRPr="00AD19DF">
        <w:rPr>
          <w:rFonts w:asciiTheme="minorHAnsi" w:eastAsia="Tahoma" w:hAnsiTheme="minorHAnsi" w:cstheme="minorHAnsi"/>
          <w:color w:val="000000"/>
          <w:sz w:val="22"/>
          <w:szCs w:val="22"/>
        </w:rPr>
        <w:t xml:space="preserve">Potwierdzeniem realizacji zamówienia w terminie, o którym mowa w ust. 1 jest protokół </w:t>
      </w:r>
      <w:r w:rsidR="001D0518">
        <w:rPr>
          <w:rFonts w:asciiTheme="minorHAnsi" w:eastAsia="Tahoma" w:hAnsiTheme="minorHAnsi" w:cstheme="minorHAnsi"/>
          <w:color w:val="000000"/>
          <w:sz w:val="22"/>
          <w:szCs w:val="22"/>
        </w:rPr>
        <w:t xml:space="preserve">realizacji usług </w:t>
      </w:r>
      <w:r w:rsidRPr="00AD19DF">
        <w:rPr>
          <w:rFonts w:asciiTheme="minorHAnsi" w:eastAsia="Tahoma" w:hAnsiTheme="minorHAnsi" w:cstheme="minorHAnsi"/>
          <w:color w:val="000000"/>
          <w:sz w:val="22"/>
          <w:szCs w:val="22"/>
        </w:rPr>
        <w:t xml:space="preserve"> podpisany przez obie Strony.</w:t>
      </w:r>
    </w:p>
    <w:p w14:paraId="4685D6DE" w14:textId="77777777" w:rsidR="00024283" w:rsidRPr="0035555E" w:rsidRDefault="00024283" w:rsidP="00024283">
      <w:pPr>
        <w:spacing w:before="240" w:line="360" w:lineRule="auto"/>
        <w:jc w:val="center"/>
        <w:rPr>
          <w:rFonts w:asciiTheme="minorHAnsi" w:eastAsia="Tahoma" w:hAnsiTheme="minorHAnsi" w:cstheme="minorHAnsi"/>
          <w:b/>
          <w:color w:val="000000"/>
          <w:sz w:val="22"/>
          <w:szCs w:val="22"/>
        </w:rPr>
      </w:pPr>
      <w:r w:rsidRPr="0035555E">
        <w:rPr>
          <w:rFonts w:asciiTheme="minorHAnsi" w:eastAsia="Tahoma" w:hAnsiTheme="minorHAnsi" w:cstheme="minorHAnsi"/>
          <w:b/>
          <w:color w:val="000000"/>
          <w:sz w:val="22"/>
          <w:szCs w:val="22"/>
        </w:rPr>
        <w:t>Wynagrodzenie za przedmiot umowy</w:t>
      </w:r>
    </w:p>
    <w:p w14:paraId="1790E9E7" w14:textId="77777777" w:rsidR="00024283" w:rsidRPr="0035555E" w:rsidRDefault="00024283" w:rsidP="00024283">
      <w:pPr>
        <w:spacing w:line="360" w:lineRule="auto"/>
        <w:jc w:val="center"/>
        <w:rPr>
          <w:rFonts w:asciiTheme="minorHAnsi" w:eastAsia="Tahoma" w:hAnsiTheme="minorHAnsi" w:cstheme="minorHAnsi"/>
          <w:sz w:val="22"/>
          <w:szCs w:val="22"/>
        </w:rPr>
      </w:pPr>
      <w:r w:rsidRPr="0035555E">
        <w:rPr>
          <w:rFonts w:asciiTheme="minorHAnsi" w:eastAsia="Tahoma" w:hAnsiTheme="minorHAnsi" w:cstheme="minorHAnsi"/>
          <w:color w:val="000000"/>
          <w:sz w:val="22"/>
          <w:szCs w:val="22"/>
        </w:rPr>
        <w:t>§ 3</w:t>
      </w:r>
    </w:p>
    <w:p w14:paraId="2D6A01EF" w14:textId="77777777" w:rsidR="00024283" w:rsidRPr="002033BF" w:rsidRDefault="00024283" w:rsidP="009413B3">
      <w:pPr>
        <w:pStyle w:val="Akapitzlist"/>
        <w:numPr>
          <w:ilvl w:val="2"/>
          <w:numId w:val="31"/>
        </w:numPr>
        <w:suppressAutoHyphens w:val="0"/>
        <w:autoSpaceDE w:val="0"/>
        <w:autoSpaceDN w:val="0"/>
        <w:adjustRightInd w:val="0"/>
        <w:spacing w:line="276" w:lineRule="auto"/>
        <w:ind w:left="709"/>
        <w:jc w:val="both"/>
        <w:rPr>
          <w:rFonts w:asciiTheme="minorHAnsi" w:eastAsia="Tahoma" w:hAnsiTheme="minorHAnsi" w:cstheme="minorHAnsi"/>
          <w:color w:val="000000"/>
          <w:sz w:val="22"/>
          <w:szCs w:val="22"/>
        </w:rPr>
      </w:pPr>
      <w:r w:rsidRPr="002033BF">
        <w:rPr>
          <w:rFonts w:asciiTheme="minorHAnsi" w:eastAsia="Tahoma" w:hAnsiTheme="minorHAnsi" w:cstheme="minorHAnsi"/>
          <w:color w:val="000000"/>
          <w:sz w:val="22"/>
          <w:szCs w:val="22"/>
        </w:rPr>
        <w:t xml:space="preserve">Wynagrodzenie ryczałtowe za przedmiot umowy określony w § 1, ustala się na kwotę </w:t>
      </w:r>
      <w:r>
        <w:rPr>
          <w:rFonts w:asciiTheme="minorHAnsi" w:eastAsia="Tahoma" w:hAnsiTheme="minorHAnsi" w:cstheme="minorHAnsi"/>
          <w:color w:val="000000"/>
          <w:sz w:val="22"/>
          <w:szCs w:val="22"/>
        </w:rPr>
        <w:t>………………….</w:t>
      </w:r>
      <w:r w:rsidRPr="002033BF">
        <w:rPr>
          <w:rFonts w:asciiTheme="minorHAnsi" w:eastAsia="Tahoma" w:hAnsiTheme="minorHAnsi" w:cstheme="minorHAnsi"/>
          <w:color w:val="000000"/>
          <w:sz w:val="22"/>
          <w:szCs w:val="22"/>
        </w:rPr>
        <w:t xml:space="preserve"> zł brutto (słownie : </w:t>
      </w:r>
      <w:r>
        <w:rPr>
          <w:rFonts w:asciiTheme="minorHAnsi" w:eastAsia="Tahoma" w:hAnsiTheme="minorHAnsi" w:cstheme="minorHAnsi"/>
          <w:color w:val="000000"/>
          <w:sz w:val="22"/>
          <w:szCs w:val="22"/>
        </w:rPr>
        <w:t>…………………………………………………………………………………………</w:t>
      </w:r>
      <w:r w:rsidRPr="002033BF">
        <w:rPr>
          <w:rFonts w:asciiTheme="minorHAnsi" w:eastAsia="Tahoma" w:hAnsiTheme="minorHAnsi" w:cstheme="minorHAnsi"/>
          <w:color w:val="000000"/>
          <w:sz w:val="22"/>
          <w:szCs w:val="22"/>
        </w:rPr>
        <w:t>).</w:t>
      </w:r>
    </w:p>
    <w:p w14:paraId="56D8FE72" w14:textId="77777777" w:rsidR="00024283" w:rsidRPr="002033BF" w:rsidRDefault="00024283" w:rsidP="009413B3">
      <w:pPr>
        <w:pStyle w:val="Akapitzlist"/>
        <w:numPr>
          <w:ilvl w:val="2"/>
          <w:numId w:val="31"/>
        </w:numPr>
        <w:suppressAutoHyphens w:val="0"/>
        <w:autoSpaceDE w:val="0"/>
        <w:autoSpaceDN w:val="0"/>
        <w:adjustRightInd w:val="0"/>
        <w:spacing w:line="276" w:lineRule="auto"/>
        <w:ind w:left="709"/>
        <w:jc w:val="both"/>
        <w:rPr>
          <w:rFonts w:asciiTheme="minorHAnsi" w:eastAsia="Tahoma" w:hAnsiTheme="minorHAnsi" w:cstheme="minorHAnsi"/>
          <w:color w:val="000000"/>
          <w:sz w:val="22"/>
          <w:szCs w:val="22"/>
        </w:rPr>
      </w:pPr>
      <w:r w:rsidRPr="002033BF">
        <w:rPr>
          <w:rFonts w:asciiTheme="minorHAnsi" w:eastAsia="Tahoma" w:hAnsiTheme="minorHAnsi" w:cstheme="minorHAnsi"/>
          <w:color w:val="000000"/>
          <w:sz w:val="22"/>
          <w:szCs w:val="22"/>
        </w:rPr>
        <w:t>Kwota wymieniona w ust. 1 zawiera wszystkie koszty związane z realizacją zadania niezbędne do jego wykonania, m.in.:</w:t>
      </w:r>
    </w:p>
    <w:p w14:paraId="5DA64656" w14:textId="604F4991" w:rsidR="00024283" w:rsidRPr="002033BF" w:rsidRDefault="00024283" w:rsidP="009413B3">
      <w:pPr>
        <w:pStyle w:val="Akapitzlist"/>
        <w:numPr>
          <w:ilvl w:val="2"/>
          <w:numId w:val="19"/>
        </w:numPr>
        <w:suppressAutoHyphens w:val="0"/>
        <w:autoSpaceDE w:val="0"/>
        <w:autoSpaceDN w:val="0"/>
        <w:adjustRightInd w:val="0"/>
        <w:spacing w:line="276" w:lineRule="auto"/>
        <w:ind w:left="993"/>
        <w:jc w:val="both"/>
        <w:rPr>
          <w:rFonts w:asciiTheme="minorHAnsi" w:eastAsia="Tahoma" w:hAnsiTheme="minorHAnsi" w:cstheme="minorHAnsi"/>
          <w:color w:val="000000"/>
          <w:sz w:val="22"/>
          <w:szCs w:val="22"/>
        </w:rPr>
      </w:pPr>
      <w:r w:rsidRPr="002033BF">
        <w:rPr>
          <w:rFonts w:asciiTheme="minorHAnsi" w:eastAsia="Tahoma" w:hAnsiTheme="minorHAnsi" w:cstheme="minorHAnsi"/>
          <w:color w:val="000000"/>
          <w:sz w:val="22"/>
          <w:szCs w:val="22"/>
        </w:rPr>
        <w:t>wartość przedmiotu zamówienia,</w:t>
      </w:r>
    </w:p>
    <w:p w14:paraId="4EE532CC" w14:textId="77777777" w:rsidR="00024283" w:rsidRPr="002033BF" w:rsidRDefault="00024283" w:rsidP="009413B3">
      <w:pPr>
        <w:pStyle w:val="Akapitzlist"/>
        <w:numPr>
          <w:ilvl w:val="2"/>
          <w:numId w:val="19"/>
        </w:numPr>
        <w:suppressAutoHyphens w:val="0"/>
        <w:autoSpaceDE w:val="0"/>
        <w:autoSpaceDN w:val="0"/>
        <w:adjustRightInd w:val="0"/>
        <w:spacing w:line="276" w:lineRule="auto"/>
        <w:ind w:left="993"/>
        <w:jc w:val="both"/>
        <w:rPr>
          <w:rFonts w:asciiTheme="minorHAnsi" w:eastAsia="Tahoma" w:hAnsiTheme="minorHAnsi" w:cstheme="minorHAnsi"/>
          <w:color w:val="000000"/>
          <w:sz w:val="22"/>
          <w:szCs w:val="22"/>
        </w:rPr>
      </w:pPr>
      <w:r w:rsidRPr="002033BF">
        <w:rPr>
          <w:rFonts w:asciiTheme="minorHAnsi" w:eastAsia="Tahoma" w:hAnsiTheme="minorHAnsi" w:cstheme="minorHAnsi"/>
          <w:color w:val="000000"/>
          <w:sz w:val="22"/>
          <w:szCs w:val="22"/>
        </w:rPr>
        <w:t>podatek od towarów i usług,</w:t>
      </w:r>
    </w:p>
    <w:p w14:paraId="49DAA8FB" w14:textId="77777777" w:rsidR="00024283" w:rsidRPr="002033BF" w:rsidRDefault="00024283" w:rsidP="009413B3">
      <w:pPr>
        <w:pStyle w:val="Akapitzlist"/>
        <w:numPr>
          <w:ilvl w:val="2"/>
          <w:numId w:val="19"/>
        </w:numPr>
        <w:suppressAutoHyphens w:val="0"/>
        <w:autoSpaceDE w:val="0"/>
        <w:autoSpaceDN w:val="0"/>
        <w:adjustRightInd w:val="0"/>
        <w:spacing w:line="276" w:lineRule="auto"/>
        <w:ind w:left="993"/>
        <w:jc w:val="both"/>
        <w:rPr>
          <w:rFonts w:asciiTheme="minorHAnsi" w:eastAsia="Tahoma" w:hAnsiTheme="minorHAnsi" w:cstheme="minorHAnsi"/>
          <w:color w:val="000000"/>
          <w:sz w:val="22"/>
          <w:szCs w:val="22"/>
        </w:rPr>
      </w:pPr>
      <w:r w:rsidRPr="002033BF">
        <w:rPr>
          <w:rFonts w:asciiTheme="minorHAnsi" w:eastAsia="Tahoma" w:hAnsiTheme="minorHAnsi" w:cstheme="minorHAnsi"/>
          <w:color w:val="000000"/>
          <w:sz w:val="22"/>
          <w:szCs w:val="22"/>
        </w:rPr>
        <w:t>wszelkie podatki, opłaty i należności publiczno-prawne,</w:t>
      </w:r>
    </w:p>
    <w:p w14:paraId="3C52BFE5" w14:textId="130E5F8F" w:rsidR="00024283" w:rsidRPr="002033BF" w:rsidRDefault="00024283" w:rsidP="009413B3">
      <w:pPr>
        <w:pStyle w:val="Akapitzlist"/>
        <w:numPr>
          <w:ilvl w:val="2"/>
          <w:numId w:val="19"/>
        </w:numPr>
        <w:suppressAutoHyphens w:val="0"/>
        <w:autoSpaceDE w:val="0"/>
        <w:autoSpaceDN w:val="0"/>
        <w:adjustRightInd w:val="0"/>
        <w:spacing w:line="276" w:lineRule="auto"/>
        <w:ind w:left="993"/>
        <w:jc w:val="both"/>
        <w:rPr>
          <w:rFonts w:asciiTheme="minorHAnsi" w:eastAsia="Tahoma" w:hAnsiTheme="minorHAnsi" w:cstheme="minorHAnsi"/>
          <w:color w:val="000000"/>
          <w:sz w:val="22"/>
          <w:szCs w:val="22"/>
        </w:rPr>
      </w:pPr>
      <w:r w:rsidRPr="002033BF">
        <w:rPr>
          <w:rFonts w:asciiTheme="minorHAnsi" w:eastAsia="Tahoma" w:hAnsiTheme="minorHAnsi" w:cstheme="minorHAnsi"/>
          <w:color w:val="000000"/>
          <w:sz w:val="22"/>
          <w:szCs w:val="22"/>
        </w:rPr>
        <w:t>wszelkie opłaty i odszkodowania za szkody, koszty oraz straty wynikłe w zwi</w:t>
      </w:r>
      <w:r w:rsidR="00546F3F">
        <w:rPr>
          <w:rFonts w:asciiTheme="minorHAnsi" w:eastAsia="Tahoma" w:hAnsiTheme="minorHAnsi" w:cstheme="minorHAnsi"/>
          <w:color w:val="000000"/>
          <w:sz w:val="22"/>
          <w:szCs w:val="22"/>
        </w:rPr>
        <w:t>ązku z </w:t>
      </w:r>
      <w:r w:rsidRPr="002033BF">
        <w:rPr>
          <w:rFonts w:asciiTheme="minorHAnsi" w:eastAsia="Tahoma" w:hAnsiTheme="minorHAnsi" w:cstheme="minorHAnsi"/>
          <w:color w:val="000000"/>
          <w:sz w:val="22"/>
          <w:szCs w:val="22"/>
        </w:rPr>
        <w:t>realizacją przedmiotu zamówienia,</w:t>
      </w:r>
    </w:p>
    <w:p w14:paraId="4D9894D9" w14:textId="77777777" w:rsidR="00024283" w:rsidRPr="002033BF" w:rsidRDefault="00024283" w:rsidP="009413B3">
      <w:pPr>
        <w:pStyle w:val="Akapitzlist"/>
        <w:numPr>
          <w:ilvl w:val="2"/>
          <w:numId w:val="19"/>
        </w:numPr>
        <w:suppressAutoHyphens w:val="0"/>
        <w:autoSpaceDE w:val="0"/>
        <w:autoSpaceDN w:val="0"/>
        <w:adjustRightInd w:val="0"/>
        <w:spacing w:line="276" w:lineRule="auto"/>
        <w:ind w:left="993"/>
        <w:jc w:val="both"/>
        <w:rPr>
          <w:rFonts w:asciiTheme="minorHAnsi" w:eastAsia="Tahoma" w:hAnsiTheme="minorHAnsi" w:cstheme="minorHAnsi"/>
          <w:color w:val="000000"/>
          <w:sz w:val="22"/>
          <w:szCs w:val="22"/>
        </w:rPr>
      </w:pPr>
      <w:r w:rsidRPr="002033BF">
        <w:rPr>
          <w:rFonts w:asciiTheme="minorHAnsi" w:eastAsia="Tahoma" w:hAnsiTheme="minorHAnsi" w:cstheme="minorHAnsi"/>
          <w:color w:val="000000"/>
          <w:sz w:val="22"/>
          <w:szCs w:val="22"/>
        </w:rPr>
        <w:t>inne nie wymienione koszty wpływające na ostateczną cenę.</w:t>
      </w:r>
    </w:p>
    <w:p w14:paraId="71932ECF" w14:textId="77777777" w:rsidR="00024283" w:rsidRPr="002033BF" w:rsidRDefault="00024283" w:rsidP="009413B3">
      <w:pPr>
        <w:pStyle w:val="Akapitzlist"/>
        <w:numPr>
          <w:ilvl w:val="2"/>
          <w:numId w:val="31"/>
        </w:numPr>
        <w:suppressAutoHyphens w:val="0"/>
        <w:autoSpaceDE w:val="0"/>
        <w:autoSpaceDN w:val="0"/>
        <w:adjustRightInd w:val="0"/>
        <w:spacing w:line="276" w:lineRule="auto"/>
        <w:ind w:left="709"/>
        <w:jc w:val="both"/>
        <w:rPr>
          <w:rFonts w:asciiTheme="minorHAnsi" w:eastAsia="Tahoma" w:hAnsiTheme="minorHAnsi" w:cstheme="minorHAnsi"/>
          <w:color w:val="000000"/>
          <w:sz w:val="22"/>
          <w:szCs w:val="22"/>
        </w:rPr>
      </w:pPr>
      <w:r w:rsidRPr="002033BF">
        <w:rPr>
          <w:rFonts w:asciiTheme="minorHAnsi" w:eastAsia="Tahoma" w:hAnsiTheme="minorHAnsi" w:cstheme="minorHAnsi"/>
          <w:color w:val="000000"/>
          <w:sz w:val="22"/>
          <w:szCs w:val="22"/>
        </w:rPr>
        <w:t>W przypadku zmiany stawki podatku VAT, zmianie ulegnie kwota podatku VAT i cena brutto, cena netto pozostanie niezmienna i obowiązuje przez cały czas trwania umowy.</w:t>
      </w:r>
    </w:p>
    <w:p w14:paraId="36779D35" w14:textId="5D681290" w:rsidR="00024283" w:rsidRPr="002033BF" w:rsidRDefault="00024283" w:rsidP="009413B3">
      <w:pPr>
        <w:pStyle w:val="Akapitzlist"/>
        <w:numPr>
          <w:ilvl w:val="2"/>
          <w:numId w:val="31"/>
        </w:numPr>
        <w:suppressAutoHyphens w:val="0"/>
        <w:autoSpaceDE w:val="0"/>
        <w:autoSpaceDN w:val="0"/>
        <w:adjustRightInd w:val="0"/>
        <w:spacing w:line="276" w:lineRule="auto"/>
        <w:ind w:left="709"/>
        <w:jc w:val="both"/>
        <w:rPr>
          <w:rFonts w:asciiTheme="minorHAnsi" w:eastAsia="Tahoma" w:hAnsiTheme="minorHAnsi" w:cstheme="minorHAnsi"/>
          <w:color w:val="000000"/>
          <w:sz w:val="22"/>
          <w:szCs w:val="22"/>
        </w:rPr>
      </w:pPr>
      <w:r w:rsidRPr="002033BF">
        <w:rPr>
          <w:rFonts w:asciiTheme="minorHAnsi" w:eastAsia="Tahoma" w:hAnsiTheme="minorHAnsi" w:cstheme="minorHAnsi"/>
          <w:color w:val="000000"/>
          <w:sz w:val="22"/>
          <w:szCs w:val="22"/>
        </w:rPr>
        <w:t xml:space="preserve">Podatek VAT wynosi </w:t>
      </w:r>
      <w:r w:rsidR="0025022B">
        <w:rPr>
          <w:rFonts w:asciiTheme="minorHAnsi" w:eastAsia="Tahoma" w:hAnsiTheme="minorHAnsi" w:cstheme="minorHAnsi"/>
          <w:color w:val="000000"/>
          <w:sz w:val="22"/>
          <w:szCs w:val="22"/>
        </w:rPr>
        <w:t>……….</w:t>
      </w:r>
      <w:r w:rsidRPr="002033BF">
        <w:rPr>
          <w:rFonts w:asciiTheme="minorHAnsi" w:eastAsia="Tahoma" w:hAnsiTheme="minorHAnsi" w:cstheme="minorHAnsi"/>
          <w:color w:val="000000"/>
          <w:sz w:val="22"/>
          <w:szCs w:val="22"/>
        </w:rPr>
        <w:t xml:space="preserve"> % i zawarty jest w wynagrodzeniu z § </w:t>
      </w:r>
      <w:r w:rsidRPr="000C008D">
        <w:rPr>
          <w:rFonts w:asciiTheme="minorHAnsi" w:eastAsia="Tahoma" w:hAnsiTheme="minorHAnsi" w:cstheme="minorHAnsi"/>
          <w:sz w:val="22"/>
          <w:szCs w:val="22"/>
        </w:rPr>
        <w:t>3</w:t>
      </w:r>
      <w:r w:rsidRPr="002033BF">
        <w:rPr>
          <w:rFonts w:asciiTheme="minorHAnsi" w:eastAsia="Tahoma" w:hAnsiTheme="minorHAnsi" w:cstheme="minorHAnsi"/>
          <w:color w:val="000000"/>
          <w:sz w:val="22"/>
          <w:szCs w:val="22"/>
        </w:rPr>
        <w:t xml:space="preserve"> ust. 1 umowy. </w:t>
      </w:r>
    </w:p>
    <w:p w14:paraId="25D6C436" w14:textId="77777777" w:rsidR="00024283" w:rsidRPr="002033BF" w:rsidRDefault="00024283" w:rsidP="009413B3">
      <w:pPr>
        <w:pStyle w:val="Akapitzlist"/>
        <w:numPr>
          <w:ilvl w:val="2"/>
          <w:numId w:val="31"/>
        </w:numPr>
        <w:suppressAutoHyphens w:val="0"/>
        <w:autoSpaceDE w:val="0"/>
        <w:autoSpaceDN w:val="0"/>
        <w:adjustRightInd w:val="0"/>
        <w:spacing w:line="276" w:lineRule="auto"/>
        <w:ind w:left="709"/>
        <w:jc w:val="both"/>
        <w:rPr>
          <w:rFonts w:asciiTheme="minorHAnsi" w:eastAsia="Tahoma" w:hAnsiTheme="minorHAnsi" w:cstheme="minorHAnsi"/>
          <w:color w:val="000000"/>
          <w:sz w:val="22"/>
          <w:szCs w:val="22"/>
        </w:rPr>
      </w:pPr>
      <w:r w:rsidRPr="002033BF">
        <w:rPr>
          <w:rFonts w:asciiTheme="minorHAnsi" w:eastAsia="Tahoma" w:hAnsiTheme="minorHAnsi" w:cstheme="minorHAnsi"/>
          <w:color w:val="000000"/>
          <w:sz w:val="22"/>
          <w:szCs w:val="22"/>
        </w:rPr>
        <w:t>Wykonawca oświadcza, że zapoznał się z zakresem przedmiotu zamówienia, na podstawie którego dokonał wyliczenia ceny i nie wnosi z tego tytułu żadnych zastrzeżeń.</w:t>
      </w:r>
    </w:p>
    <w:p w14:paraId="3B3209CF" w14:textId="422EC611" w:rsidR="00930574" w:rsidRDefault="00024283" w:rsidP="009413B3">
      <w:pPr>
        <w:pStyle w:val="Akapitzlist"/>
        <w:numPr>
          <w:ilvl w:val="2"/>
          <w:numId w:val="31"/>
        </w:numPr>
        <w:suppressAutoHyphens w:val="0"/>
        <w:autoSpaceDE w:val="0"/>
        <w:autoSpaceDN w:val="0"/>
        <w:adjustRightInd w:val="0"/>
        <w:spacing w:line="276" w:lineRule="auto"/>
        <w:ind w:left="709" w:hanging="425"/>
        <w:jc w:val="both"/>
        <w:rPr>
          <w:rFonts w:asciiTheme="minorHAnsi" w:eastAsia="Tahoma" w:hAnsiTheme="minorHAnsi" w:cstheme="minorHAnsi"/>
          <w:color w:val="000000"/>
          <w:sz w:val="22"/>
          <w:szCs w:val="22"/>
        </w:rPr>
      </w:pPr>
      <w:r w:rsidRPr="00C54883">
        <w:rPr>
          <w:rFonts w:asciiTheme="minorHAnsi" w:eastAsia="Tahoma" w:hAnsiTheme="minorHAnsi" w:cstheme="minorHAnsi"/>
          <w:color w:val="000000"/>
          <w:sz w:val="22"/>
          <w:szCs w:val="22"/>
        </w:rPr>
        <w:t>Niedoszacowanie, pominięcie oraz brak rozpoznania zakresu przedmiotu umowy nie może być podstawą do żądania zmiany wynagro</w:t>
      </w:r>
      <w:r>
        <w:rPr>
          <w:rFonts w:asciiTheme="minorHAnsi" w:eastAsia="Tahoma" w:hAnsiTheme="minorHAnsi" w:cstheme="minorHAnsi"/>
          <w:color w:val="000000"/>
          <w:sz w:val="22"/>
          <w:szCs w:val="22"/>
        </w:rPr>
        <w:t>dzenia ryczałtowego określonego</w:t>
      </w:r>
      <w:r w:rsidRPr="00C54883">
        <w:rPr>
          <w:rFonts w:asciiTheme="minorHAnsi" w:eastAsia="Tahoma" w:hAnsiTheme="minorHAnsi" w:cstheme="minorHAnsi"/>
          <w:color w:val="000000"/>
          <w:sz w:val="22"/>
          <w:szCs w:val="22"/>
        </w:rPr>
        <w:t xml:space="preserve"> w niniejszej umowie.</w:t>
      </w:r>
    </w:p>
    <w:p w14:paraId="09AF1AE7" w14:textId="77777777" w:rsidR="00024283" w:rsidRPr="0035555E" w:rsidRDefault="00024283" w:rsidP="00024283">
      <w:pPr>
        <w:spacing w:before="240" w:line="360" w:lineRule="auto"/>
        <w:jc w:val="center"/>
        <w:rPr>
          <w:rFonts w:asciiTheme="minorHAnsi" w:eastAsia="Tahoma" w:hAnsiTheme="minorHAnsi" w:cstheme="minorHAnsi"/>
          <w:sz w:val="22"/>
          <w:szCs w:val="22"/>
        </w:rPr>
      </w:pPr>
      <w:r w:rsidRPr="0035555E">
        <w:rPr>
          <w:rFonts w:asciiTheme="minorHAnsi" w:eastAsia="Tahoma" w:hAnsiTheme="minorHAnsi" w:cstheme="minorHAnsi"/>
          <w:b/>
          <w:color w:val="000000"/>
          <w:sz w:val="22"/>
          <w:szCs w:val="22"/>
        </w:rPr>
        <w:t>Rozliczenie i termin płatności</w:t>
      </w:r>
    </w:p>
    <w:p w14:paraId="1DA7B516" w14:textId="77777777" w:rsidR="00024283" w:rsidRPr="0035555E" w:rsidRDefault="00024283" w:rsidP="00024283">
      <w:pPr>
        <w:spacing w:line="360" w:lineRule="auto"/>
        <w:jc w:val="center"/>
        <w:rPr>
          <w:rFonts w:asciiTheme="minorHAnsi" w:eastAsia="Tahoma" w:hAnsiTheme="minorHAnsi" w:cstheme="minorHAnsi"/>
          <w:sz w:val="22"/>
          <w:szCs w:val="22"/>
        </w:rPr>
      </w:pPr>
      <w:r w:rsidRPr="0035555E">
        <w:rPr>
          <w:rFonts w:asciiTheme="minorHAnsi" w:eastAsia="Tahoma" w:hAnsiTheme="minorHAnsi" w:cstheme="minorHAnsi"/>
          <w:color w:val="000000"/>
          <w:sz w:val="22"/>
          <w:szCs w:val="22"/>
        </w:rPr>
        <w:t>§ 4</w:t>
      </w:r>
    </w:p>
    <w:p w14:paraId="45DAC411" w14:textId="58E2D88C" w:rsidR="00024283" w:rsidRPr="003B61E7" w:rsidRDefault="00024283" w:rsidP="009413B3">
      <w:pPr>
        <w:pStyle w:val="Akapitzlist"/>
        <w:numPr>
          <w:ilvl w:val="0"/>
          <w:numId w:val="9"/>
        </w:numPr>
        <w:suppressAutoHyphens w:val="0"/>
        <w:autoSpaceDE w:val="0"/>
        <w:autoSpaceDN w:val="0"/>
        <w:adjustRightInd w:val="0"/>
        <w:spacing w:line="276" w:lineRule="auto"/>
        <w:jc w:val="both"/>
        <w:rPr>
          <w:rFonts w:asciiTheme="minorHAnsi" w:eastAsia="Tahoma" w:hAnsiTheme="minorHAnsi" w:cstheme="minorHAnsi"/>
          <w:sz w:val="22"/>
          <w:szCs w:val="22"/>
        </w:rPr>
      </w:pPr>
      <w:r w:rsidRPr="00C5097A">
        <w:rPr>
          <w:rFonts w:asciiTheme="minorHAnsi" w:eastAsia="Tahoma" w:hAnsiTheme="minorHAnsi" w:cstheme="minorHAnsi"/>
          <w:color w:val="000000"/>
          <w:sz w:val="22"/>
          <w:szCs w:val="22"/>
        </w:rPr>
        <w:t xml:space="preserve">Strony ustalają, że rozliczanie za wykonanie przedmiotu umowy odbędzie się jednorazowo </w:t>
      </w:r>
      <w:r>
        <w:rPr>
          <w:rFonts w:asciiTheme="minorHAnsi" w:eastAsia="Tahoma" w:hAnsiTheme="minorHAnsi" w:cstheme="minorHAnsi"/>
          <w:color w:val="000000"/>
          <w:sz w:val="22"/>
          <w:szCs w:val="22"/>
        </w:rPr>
        <w:t>na podstawie faktury/</w:t>
      </w:r>
      <w:r w:rsidRPr="00C5097A">
        <w:rPr>
          <w:rFonts w:asciiTheme="minorHAnsi" w:eastAsia="Tahoma" w:hAnsiTheme="minorHAnsi" w:cstheme="minorHAnsi"/>
          <w:color w:val="000000"/>
          <w:sz w:val="22"/>
          <w:szCs w:val="22"/>
        </w:rPr>
        <w:t xml:space="preserve">rachunku wystawionej po </w:t>
      </w:r>
      <w:r w:rsidR="00930574">
        <w:rPr>
          <w:rFonts w:asciiTheme="minorHAnsi" w:eastAsia="Tahoma" w:hAnsiTheme="minorHAnsi" w:cstheme="minorHAnsi"/>
          <w:color w:val="000000"/>
          <w:sz w:val="22"/>
          <w:szCs w:val="22"/>
        </w:rPr>
        <w:t>realizacji usług</w:t>
      </w:r>
      <w:r w:rsidR="0025022B">
        <w:rPr>
          <w:rFonts w:asciiTheme="minorHAnsi" w:eastAsia="Tahoma" w:hAnsiTheme="minorHAnsi" w:cstheme="minorHAnsi"/>
          <w:color w:val="000000"/>
          <w:sz w:val="22"/>
          <w:szCs w:val="22"/>
        </w:rPr>
        <w:t>i</w:t>
      </w:r>
      <w:r w:rsidR="00930574">
        <w:rPr>
          <w:rFonts w:asciiTheme="minorHAnsi" w:eastAsia="Tahoma" w:hAnsiTheme="minorHAnsi" w:cstheme="minorHAnsi"/>
          <w:color w:val="000000"/>
          <w:sz w:val="22"/>
          <w:szCs w:val="22"/>
        </w:rPr>
        <w:t xml:space="preserve"> </w:t>
      </w:r>
      <w:r w:rsidRPr="00C5097A">
        <w:rPr>
          <w:rFonts w:asciiTheme="minorHAnsi" w:eastAsia="Tahoma" w:hAnsiTheme="minorHAnsi" w:cstheme="minorHAnsi"/>
          <w:color w:val="000000"/>
          <w:sz w:val="22"/>
          <w:szCs w:val="22"/>
        </w:rPr>
        <w:t xml:space="preserve">przedmiotu umowy </w:t>
      </w:r>
      <w:r w:rsidRPr="003B61E7">
        <w:rPr>
          <w:rFonts w:asciiTheme="minorHAnsi" w:eastAsia="Tahoma" w:hAnsiTheme="minorHAnsi" w:cstheme="minorHAnsi"/>
          <w:sz w:val="22"/>
          <w:szCs w:val="22"/>
        </w:rPr>
        <w:t xml:space="preserve">na podstawie </w:t>
      </w:r>
      <w:r w:rsidR="00F20594" w:rsidRPr="003B61E7">
        <w:rPr>
          <w:rFonts w:asciiTheme="minorHAnsi" w:eastAsia="Tahoma" w:hAnsiTheme="minorHAnsi" w:cstheme="minorHAnsi"/>
          <w:sz w:val="22"/>
          <w:szCs w:val="22"/>
        </w:rPr>
        <w:t>protokołu realizacji usług</w:t>
      </w:r>
      <w:r w:rsidRPr="003B61E7">
        <w:rPr>
          <w:rFonts w:asciiTheme="minorHAnsi" w:eastAsia="Tahoma" w:hAnsiTheme="minorHAnsi" w:cstheme="minorHAnsi"/>
          <w:sz w:val="22"/>
          <w:szCs w:val="22"/>
        </w:rPr>
        <w:t>.</w:t>
      </w:r>
    </w:p>
    <w:p w14:paraId="74A0870E" w14:textId="2512C97E" w:rsidR="00024283" w:rsidRPr="00C5097A" w:rsidRDefault="00024283" w:rsidP="009413B3">
      <w:pPr>
        <w:pStyle w:val="Akapitzlist"/>
        <w:numPr>
          <w:ilvl w:val="0"/>
          <w:numId w:val="9"/>
        </w:numP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C5097A">
        <w:rPr>
          <w:rFonts w:asciiTheme="minorHAnsi" w:eastAsia="Tahoma" w:hAnsiTheme="minorHAnsi" w:cstheme="minorHAnsi"/>
          <w:color w:val="000000"/>
          <w:sz w:val="22"/>
          <w:szCs w:val="22"/>
        </w:rPr>
        <w:lastRenderedPageBreak/>
        <w:t>Wykonawca zobowiązuje się do wystawienia faktury/rachun</w:t>
      </w:r>
      <w:r w:rsidR="006957B5">
        <w:rPr>
          <w:rFonts w:asciiTheme="minorHAnsi" w:eastAsia="Tahoma" w:hAnsiTheme="minorHAnsi" w:cstheme="minorHAnsi"/>
          <w:color w:val="000000"/>
          <w:sz w:val="22"/>
          <w:szCs w:val="22"/>
        </w:rPr>
        <w:t>ku w terminie określonym w </w:t>
      </w:r>
      <w:r>
        <w:rPr>
          <w:rFonts w:asciiTheme="minorHAnsi" w:eastAsia="Tahoma" w:hAnsiTheme="minorHAnsi" w:cstheme="minorHAnsi"/>
          <w:color w:val="000000"/>
          <w:sz w:val="22"/>
          <w:szCs w:val="22"/>
        </w:rPr>
        <w:t>art. </w:t>
      </w:r>
      <w:r w:rsidRPr="00C5097A">
        <w:rPr>
          <w:rFonts w:asciiTheme="minorHAnsi" w:eastAsia="Tahoma" w:hAnsiTheme="minorHAnsi" w:cstheme="minorHAnsi"/>
          <w:color w:val="000000"/>
          <w:sz w:val="22"/>
          <w:szCs w:val="22"/>
        </w:rPr>
        <w:t xml:space="preserve">106i ustawy z dnia 11 marca 2004 r. o podatku od towarów i usług </w:t>
      </w:r>
      <w:r w:rsidRPr="000C008D">
        <w:rPr>
          <w:rFonts w:asciiTheme="minorHAnsi" w:eastAsia="Tahoma" w:hAnsiTheme="minorHAnsi" w:cstheme="minorHAnsi"/>
          <w:sz w:val="22"/>
          <w:szCs w:val="22"/>
        </w:rPr>
        <w:t xml:space="preserve">(Dz.U. z 2025 r. poz. 775 z </w:t>
      </w:r>
      <w:proofErr w:type="spellStart"/>
      <w:r w:rsidRPr="000C008D">
        <w:rPr>
          <w:rFonts w:asciiTheme="minorHAnsi" w:eastAsia="Tahoma" w:hAnsiTheme="minorHAnsi" w:cstheme="minorHAnsi"/>
          <w:sz w:val="22"/>
          <w:szCs w:val="22"/>
        </w:rPr>
        <w:t>późn</w:t>
      </w:r>
      <w:proofErr w:type="spellEnd"/>
      <w:r w:rsidRPr="000C008D">
        <w:rPr>
          <w:rFonts w:asciiTheme="minorHAnsi" w:eastAsia="Tahoma" w:hAnsiTheme="minorHAnsi" w:cstheme="minorHAnsi"/>
          <w:sz w:val="22"/>
          <w:szCs w:val="22"/>
        </w:rPr>
        <w:t>. zm.)</w:t>
      </w:r>
      <w:r w:rsidRPr="00C5097A">
        <w:rPr>
          <w:rFonts w:asciiTheme="minorHAnsi" w:eastAsia="Tahoma" w:hAnsiTheme="minorHAnsi" w:cstheme="minorHAnsi"/>
          <w:color w:val="000000"/>
          <w:sz w:val="22"/>
          <w:szCs w:val="22"/>
        </w:rPr>
        <w:t xml:space="preserve">  po protokolarnym odbiorze przedmiotu umowy.</w:t>
      </w:r>
    </w:p>
    <w:p w14:paraId="4D6A1DD8" w14:textId="77777777" w:rsidR="00024283" w:rsidRPr="00C5097A" w:rsidRDefault="00024283" w:rsidP="009413B3">
      <w:pPr>
        <w:pStyle w:val="Akapitzlist"/>
        <w:numPr>
          <w:ilvl w:val="0"/>
          <w:numId w:val="9"/>
        </w:numP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C5097A">
        <w:rPr>
          <w:rFonts w:asciiTheme="minorHAnsi" w:eastAsia="Tahoma" w:hAnsiTheme="minorHAnsi" w:cstheme="minorHAnsi"/>
          <w:color w:val="000000"/>
          <w:sz w:val="22"/>
          <w:szCs w:val="22"/>
        </w:rPr>
        <w:t>W przypadku zawarcia umowy Wykonawcy z Podwykonawcą faktura/rachunek wystawiona przez Wykonawcę powinna zawierać oświadczenia lu</w:t>
      </w:r>
      <w:r>
        <w:rPr>
          <w:rFonts w:asciiTheme="minorHAnsi" w:eastAsia="Tahoma" w:hAnsiTheme="minorHAnsi" w:cstheme="minorHAnsi"/>
          <w:color w:val="000000"/>
          <w:sz w:val="22"/>
          <w:szCs w:val="22"/>
        </w:rPr>
        <w:t>b dowody zapłaty Podwykonawcy o </w:t>
      </w:r>
      <w:r w:rsidRPr="00C5097A">
        <w:rPr>
          <w:rFonts w:asciiTheme="minorHAnsi" w:eastAsia="Tahoma" w:hAnsiTheme="minorHAnsi" w:cstheme="minorHAnsi"/>
          <w:color w:val="000000"/>
          <w:sz w:val="22"/>
          <w:szCs w:val="22"/>
        </w:rPr>
        <w:t>uregulowaniu przez Wykonawcę na jego rzecz nale</w:t>
      </w:r>
      <w:r>
        <w:rPr>
          <w:rFonts w:asciiTheme="minorHAnsi" w:eastAsia="Tahoma" w:hAnsiTheme="minorHAnsi" w:cstheme="minorHAnsi"/>
          <w:color w:val="000000"/>
          <w:sz w:val="22"/>
          <w:szCs w:val="22"/>
        </w:rPr>
        <w:t>żności za zrealizowane dostawy/</w:t>
      </w:r>
      <w:r w:rsidRPr="00C5097A">
        <w:rPr>
          <w:rFonts w:asciiTheme="minorHAnsi" w:eastAsia="Tahoma" w:hAnsiTheme="minorHAnsi" w:cstheme="minorHAnsi"/>
          <w:color w:val="000000"/>
          <w:sz w:val="22"/>
          <w:szCs w:val="22"/>
        </w:rPr>
        <w:t xml:space="preserve">usługi. </w:t>
      </w:r>
    </w:p>
    <w:p w14:paraId="7B07C7C0" w14:textId="713CAFC4" w:rsidR="00024283" w:rsidRPr="00C5097A" w:rsidRDefault="00024283" w:rsidP="009413B3">
      <w:pPr>
        <w:pStyle w:val="Akapitzlist"/>
        <w:numPr>
          <w:ilvl w:val="0"/>
          <w:numId w:val="9"/>
        </w:numP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C5097A">
        <w:rPr>
          <w:rFonts w:asciiTheme="minorHAnsi" w:eastAsia="Tahoma" w:hAnsiTheme="minorHAnsi" w:cstheme="minorHAnsi"/>
          <w:color w:val="000000"/>
          <w:sz w:val="22"/>
          <w:szCs w:val="22"/>
        </w:rPr>
        <w:t xml:space="preserve">W przypadku uchylania się przez Wykonawcę od obowiązku zapłaty wymagalnego wynagrodzenia przysługującego Podwykonawcy z którym zawarli przedłożone Zamawiającemu umowy o Podwykonawstwo, których przedmiotem są dostawy/usługi, lub nie przedłożenia oświadczeń lub dowodów o których mowa powyżej Zamawiający wdraża postępowanie </w:t>
      </w:r>
      <w:r w:rsidRPr="003B61E7">
        <w:rPr>
          <w:rFonts w:asciiTheme="minorHAnsi" w:eastAsia="Tahoma" w:hAnsiTheme="minorHAnsi" w:cstheme="minorHAnsi"/>
          <w:sz w:val="22"/>
          <w:szCs w:val="22"/>
        </w:rPr>
        <w:t xml:space="preserve">określone w </w:t>
      </w:r>
      <w:r w:rsidR="00F20594" w:rsidRPr="003B61E7">
        <w:rPr>
          <w:rFonts w:asciiTheme="minorHAnsi" w:eastAsia="Tahoma" w:hAnsiTheme="minorHAnsi" w:cstheme="minorHAnsi"/>
          <w:sz w:val="22"/>
          <w:szCs w:val="22"/>
        </w:rPr>
        <w:t>§ 10 umowy</w:t>
      </w:r>
      <w:r w:rsidRPr="003B61E7">
        <w:rPr>
          <w:rFonts w:asciiTheme="minorHAnsi" w:eastAsia="Tahoma" w:hAnsiTheme="minorHAnsi" w:cstheme="minorHAnsi"/>
          <w:sz w:val="22"/>
          <w:szCs w:val="22"/>
        </w:rPr>
        <w:t>.</w:t>
      </w:r>
    </w:p>
    <w:p w14:paraId="7486FA3F" w14:textId="77777777" w:rsidR="00024283" w:rsidRPr="00C5097A" w:rsidRDefault="00024283" w:rsidP="009413B3">
      <w:pPr>
        <w:pStyle w:val="Akapitzlist"/>
        <w:numPr>
          <w:ilvl w:val="0"/>
          <w:numId w:val="9"/>
        </w:numP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C5097A">
        <w:rPr>
          <w:rFonts w:asciiTheme="minorHAnsi" w:eastAsia="Tahoma" w:hAnsiTheme="minorHAnsi" w:cstheme="minorHAnsi"/>
          <w:color w:val="000000"/>
          <w:sz w:val="22"/>
          <w:szCs w:val="22"/>
        </w:rPr>
        <w:t>Konieczność wielokrotnego dokonywania bezpośredniej zapłaty podwykonawcy lub konieczność dokonania zapłat na sumę większą niż 5% wartości umowy uprawnia Zamawiającego do odstąpienia od umowy.</w:t>
      </w:r>
    </w:p>
    <w:p w14:paraId="793B397F" w14:textId="25C3FA23" w:rsidR="00024283" w:rsidRDefault="00024283" w:rsidP="009413B3">
      <w:pPr>
        <w:pStyle w:val="Akapitzlist"/>
        <w:numPr>
          <w:ilvl w:val="0"/>
          <w:numId w:val="9"/>
        </w:numP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C5097A">
        <w:rPr>
          <w:rFonts w:asciiTheme="minorHAnsi" w:eastAsia="Tahoma" w:hAnsiTheme="minorHAnsi" w:cstheme="minorHAnsi"/>
          <w:color w:val="000000"/>
          <w:sz w:val="22"/>
          <w:szCs w:val="22"/>
        </w:rPr>
        <w:t>Faktura/rachunek wystawiona przez Wykonawc</w:t>
      </w:r>
      <w:r w:rsidR="001745E4">
        <w:rPr>
          <w:rFonts w:asciiTheme="minorHAnsi" w:eastAsia="Tahoma" w:hAnsiTheme="minorHAnsi" w:cstheme="minorHAnsi"/>
          <w:color w:val="000000"/>
          <w:sz w:val="22"/>
          <w:szCs w:val="22"/>
        </w:rPr>
        <w:t>ę będzie płatna w terminie do 14</w:t>
      </w:r>
      <w:r w:rsidRPr="00C5097A">
        <w:rPr>
          <w:rFonts w:asciiTheme="minorHAnsi" w:eastAsia="Tahoma" w:hAnsiTheme="minorHAnsi" w:cstheme="minorHAnsi"/>
          <w:color w:val="000000"/>
          <w:sz w:val="22"/>
          <w:szCs w:val="22"/>
        </w:rPr>
        <w:t xml:space="preserve"> dni od daty jej otrzymania przez Zamawiającego. </w:t>
      </w:r>
    </w:p>
    <w:p w14:paraId="7019ABA7" w14:textId="77777777" w:rsidR="00024283" w:rsidRPr="00C5097A" w:rsidRDefault="00024283" w:rsidP="009413B3">
      <w:pPr>
        <w:pStyle w:val="Akapitzlist"/>
        <w:numPr>
          <w:ilvl w:val="0"/>
          <w:numId w:val="9"/>
        </w:numP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C5097A">
        <w:rPr>
          <w:rFonts w:asciiTheme="minorHAnsi" w:eastAsia="Tahoma" w:hAnsiTheme="minorHAnsi" w:cstheme="minorHAnsi"/>
          <w:color w:val="000000"/>
          <w:sz w:val="22"/>
          <w:szCs w:val="22"/>
        </w:rPr>
        <w:t>Faktura/rachunek wystawiona bezpodstawnie zostanie zwrócona Wykonawcy.</w:t>
      </w:r>
    </w:p>
    <w:p w14:paraId="23DB22E0" w14:textId="77777777" w:rsidR="00024283" w:rsidRPr="00C5097A" w:rsidRDefault="00024283" w:rsidP="009413B3">
      <w:pPr>
        <w:pStyle w:val="Akapitzlist"/>
        <w:numPr>
          <w:ilvl w:val="0"/>
          <w:numId w:val="9"/>
        </w:numP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C5097A">
        <w:rPr>
          <w:rFonts w:asciiTheme="minorHAnsi" w:eastAsia="Tahoma" w:hAnsiTheme="minorHAnsi" w:cstheme="minorHAnsi"/>
          <w:color w:val="000000"/>
          <w:sz w:val="22"/>
          <w:szCs w:val="22"/>
        </w:rPr>
        <w:t>Faktura/rachunek wystawiona nieprawidłowo dotycząca należnego wynagrodzenia będzie płatna po wystawieniu i dostarczeniu do Zamawiającego faktury korygującej w ww. terminie.</w:t>
      </w:r>
    </w:p>
    <w:p w14:paraId="28D5B2EF" w14:textId="77777777" w:rsidR="00024283" w:rsidRDefault="00024283" w:rsidP="009413B3">
      <w:pPr>
        <w:pStyle w:val="Akapitzlist"/>
        <w:numPr>
          <w:ilvl w:val="0"/>
          <w:numId w:val="9"/>
        </w:numP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C5097A">
        <w:rPr>
          <w:rFonts w:asciiTheme="minorHAnsi" w:eastAsia="Tahoma" w:hAnsiTheme="minorHAnsi" w:cstheme="minorHAnsi"/>
          <w:color w:val="000000"/>
          <w:sz w:val="22"/>
          <w:szCs w:val="22"/>
        </w:rPr>
        <w:t xml:space="preserve">Fakturę/rachunek należy wystawiać na adres: </w:t>
      </w:r>
    </w:p>
    <w:p w14:paraId="293E4036" w14:textId="77777777" w:rsidR="00024283" w:rsidRPr="00C5097A" w:rsidRDefault="00024283" w:rsidP="00024283">
      <w:pPr>
        <w:pStyle w:val="Akapitzlist"/>
        <w:spacing w:line="276" w:lineRule="auto"/>
        <w:jc w:val="both"/>
        <w:rPr>
          <w:rFonts w:asciiTheme="minorHAnsi" w:eastAsia="Tahoma" w:hAnsiTheme="minorHAnsi" w:cstheme="minorHAnsi"/>
          <w:color w:val="000000"/>
          <w:sz w:val="22"/>
          <w:szCs w:val="22"/>
        </w:rPr>
      </w:pPr>
      <w:r w:rsidRPr="00FB6724">
        <w:rPr>
          <w:rFonts w:asciiTheme="minorHAnsi" w:eastAsia="Tahoma" w:hAnsiTheme="minorHAnsi" w:cstheme="minorHAnsi"/>
          <w:b/>
          <w:color w:val="000000"/>
          <w:sz w:val="22"/>
          <w:szCs w:val="22"/>
        </w:rPr>
        <w:t>Gmina Wilków, ul. Wrocławska 11, 46-113 Wilków, NIP: 752-13-59-196</w:t>
      </w:r>
      <w:r w:rsidRPr="00C5097A">
        <w:rPr>
          <w:rFonts w:asciiTheme="minorHAnsi" w:eastAsia="Tahoma" w:hAnsiTheme="minorHAnsi" w:cstheme="minorHAnsi"/>
          <w:color w:val="000000"/>
          <w:sz w:val="22"/>
          <w:szCs w:val="22"/>
        </w:rPr>
        <w:t>.</w:t>
      </w:r>
    </w:p>
    <w:p w14:paraId="543212BC" w14:textId="77777777" w:rsidR="00024283" w:rsidRPr="00C5097A" w:rsidRDefault="00024283" w:rsidP="009413B3">
      <w:pPr>
        <w:pStyle w:val="Akapitzlist"/>
        <w:numPr>
          <w:ilvl w:val="0"/>
          <w:numId w:val="9"/>
        </w:numP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C5097A">
        <w:rPr>
          <w:rFonts w:asciiTheme="minorHAnsi" w:eastAsia="Tahoma" w:hAnsiTheme="minorHAnsi" w:cstheme="minorHAnsi"/>
          <w:color w:val="000000"/>
          <w:sz w:val="22"/>
          <w:szCs w:val="22"/>
        </w:rPr>
        <w:t xml:space="preserve">Za datę zapłaty strony uważają dzień obciążenia rachunku bankowego Zamawiającego. </w:t>
      </w:r>
    </w:p>
    <w:p w14:paraId="20059C34" w14:textId="77777777" w:rsidR="00024283" w:rsidRPr="00C5097A" w:rsidRDefault="00024283" w:rsidP="009413B3">
      <w:pPr>
        <w:pStyle w:val="Akapitzlist"/>
        <w:numPr>
          <w:ilvl w:val="0"/>
          <w:numId w:val="9"/>
        </w:numP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C5097A">
        <w:rPr>
          <w:rFonts w:asciiTheme="minorHAnsi" w:eastAsia="Tahoma" w:hAnsiTheme="minorHAnsi" w:cstheme="minorHAnsi"/>
          <w:color w:val="000000"/>
          <w:sz w:val="22"/>
          <w:szCs w:val="22"/>
        </w:rPr>
        <w:t>Strony postanawiają, że Wykonawca i podwykonawca nie może przenieść na osoby trzecie wierzytelności wynikającej z niniejszej umowy.</w:t>
      </w:r>
    </w:p>
    <w:p w14:paraId="12462B91" w14:textId="550DA7FA" w:rsidR="00024283" w:rsidRPr="00C5097A" w:rsidRDefault="00024283" w:rsidP="009413B3">
      <w:pPr>
        <w:pStyle w:val="Akapitzlist"/>
        <w:numPr>
          <w:ilvl w:val="0"/>
          <w:numId w:val="9"/>
        </w:numP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C5097A">
        <w:rPr>
          <w:rFonts w:asciiTheme="minorHAnsi" w:eastAsia="Tahoma" w:hAnsiTheme="minorHAnsi" w:cstheme="minorHAnsi"/>
          <w:color w:val="000000"/>
          <w:sz w:val="22"/>
          <w:szCs w:val="22"/>
        </w:rPr>
        <w:t xml:space="preserve">Wykonawca oświadcza, że numer rachunku rozliczeniowego wskazany w fakturze, która będzie wystawiona w jego imieniu, jest rachunkiem, dla którego zgodnie z rozdziałem 3a ustawy z </w:t>
      </w:r>
      <w:r>
        <w:rPr>
          <w:rFonts w:asciiTheme="minorHAnsi" w:eastAsia="Tahoma" w:hAnsiTheme="minorHAnsi" w:cstheme="minorHAnsi"/>
          <w:color w:val="000000"/>
          <w:sz w:val="22"/>
          <w:szCs w:val="22"/>
        </w:rPr>
        <w:t>dnia 29 sierpnia 1997 r. Prawo b</w:t>
      </w:r>
      <w:r w:rsidRPr="00C5097A">
        <w:rPr>
          <w:rFonts w:asciiTheme="minorHAnsi" w:eastAsia="Tahoma" w:hAnsiTheme="minorHAnsi" w:cstheme="minorHAnsi"/>
          <w:color w:val="000000"/>
          <w:sz w:val="22"/>
          <w:szCs w:val="22"/>
        </w:rPr>
        <w:t xml:space="preserve">ankowe </w:t>
      </w:r>
      <w:r w:rsidR="00F20594" w:rsidRPr="003B61E7">
        <w:rPr>
          <w:rFonts w:asciiTheme="minorHAnsi" w:eastAsia="Tahoma" w:hAnsiTheme="minorHAnsi" w:cstheme="minorHAnsi"/>
          <w:sz w:val="22"/>
          <w:szCs w:val="22"/>
        </w:rPr>
        <w:t>(Dz.U. z 2026</w:t>
      </w:r>
      <w:r w:rsidRPr="003B61E7">
        <w:rPr>
          <w:rFonts w:asciiTheme="minorHAnsi" w:eastAsia="Tahoma" w:hAnsiTheme="minorHAnsi" w:cstheme="minorHAnsi"/>
          <w:sz w:val="22"/>
          <w:szCs w:val="22"/>
        </w:rPr>
        <w:t xml:space="preserve"> r. poz. </w:t>
      </w:r>
      <w:r w:rsidR="00F20594" w:rsidRPr="003B61E7">
        <w:rPr>
          <w:rFonts w:asciiTheme="minorHAnsi" w:eastAsia="Tahoma" w:hAnsiTheme="minorHAnsi" w:cstheme="minorHAnsi"/>
          <w:sz w:val="22"/>
          <w:szCs w:val="22"/>
        </w:rPr>
        <w:t>38</w:t>
      </w:r>
      <w:r w:rsidRPr="003B61E7">
        <w:rPr>
          <w:rFonts w:asciiTheme="minorHAnsi" w:eastAsia="Tahoma" w:hAnsiTheme="minorHAnsi" w:cstheme="minorHAnsi"/>
          <w:sz w:val="22"/>
          <w:szCs w:val="22"/>
        </w:rPr>
        <w:t xml:space="preserve"> z </w:t>
      </w:r>
      <w:proofErr w:type="spellStart"/>
      <w:r w:rsidRPr="003B61E7">
        <w:rPr>
          <w:rFonts w:asciiTheme="minorHAnsi" w:eastAsia="Tahoma" w:hAnsiTheme="minorHAnsi" w:cstheme="minorHAnsi"/>
          <w:sz w:val="22"/>
          <w:szCs w:val="22"/>
        </w:rPr>
        <w:t>późn</w:t>
      </w:r>
      <w:proofErr w:type="spellEnd"/>
      <w:r w:rsidRPr="003B61E7">
        <w:rPr>
          <w:rFonts w:asciiTheme="minorHAnsi" w:eastAsia="Tahoma" w:hAnsiTheme="minorHAnsi" w:cstheme="minorHAnsi"/>
          <w:sz w:val="22"/>
          <w:szCs w:val="22"/>
        </w:rPr>
        <w:t xml:space="preserve">. zm.) </w:t>
      </w:r>
      <w:r w:rsidRPr="00C5097A">
        <w:rPr>
          <w:rFonts w:asciiTheme="minorHAnsi" w:eastAsia="Tahoma" w:hAnsiTheme="minorHAnsi" w:cstheme="minorHAnsi"/>
          <w:color w:val="000000"/>
          <w:sz w:val="22"/>
          <w:szCs w:val="22"/>
        </w:rPr>
        <w:t>prowadzony jest rachunek VAT.</w:t>
      </w:r>
    </w:p>
    <w:p w14:paraId="290227C1" w14:textId="77777777" w:rsidR="00024283" w:rsidRPr="00C5097A" w:rsidRDefault="00024283" w:rsidP="009413B3">
      <w:pPr>
        <w:pStyle w:val="Akapitzlist"/>
        <w:numPr>
          <w:ilvl w:val="0"/>
          <w:numId w:val="9"/>
        </w:numP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C5097A">
        <w:rPr>
          <w:rFonts w:asciiTheme="minorHAnsi" w:eastAsia="Tahoma" w:hAnsiTheme="minorHAnsi" w:cstheme="minorHAnsi"/>
          <w:color w:val="000000"/>
          <w:sz w:val="22"/>
          <w:szCs w:val="22"/>
        </w:rPr>
        <w:t>Wykonawca oświadcza, że podany numer rachunku rozliczeniowego wskazany w fakturze, jest taki sam jak w wykazie podatników zarejestrowanych jako podatnicy VAT, niezarejestrowanych oraz wykreślonych i przywróconych do rejestru VAT (tzw. biała lista).</w:t>
      </w:r>
    </w:p>
    <w:p w14:paraId="52BBD4EE" w14:textId="77777777" w:rsidR="00024283" w:rsidRPr="00C5097A" w:rsidRDefault="00024283" w:rsidP="009413B3">
      <w:pPr>
        <w:pStyle w:val="Akapitzlist"/>
        <w:numPr>
          <w:ilvl w:val="0"/>
          <w:numId w:val="9"/>
        </w:numP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C5097A">
        <w:rPr>
          <w:rFonts w:asciiTheme="minorHAnsi" w:eastAsia="Tahoma" w:hAnsiTheme="minorHAnsi" w:cstheme="minorHAnsi"/>
          <w:color w:val="000000"/>
          <w:sz w:val="22"/>
          <w:szCs w:val="22"/>
        </w:rPr>
        <w:t>Jeśli numer rachunku rozliczeniowego wskazany przez Wykonawcę, o którym mowa powyżej, jest rachunkiem, dla którego zgodnie z rozdziałem 3a ustawy z dnia 29 sierpnia 1997 r. Prawo Bankowe prowadzony jest rachunek VAT to:</w:t>
      </w:r>
    </w:p>
    <w:p w14:paraId="0AE482AF" w14:textId="77777777" w:rsidR="00024283" w:rsidRPr="00C5097A" w:rsidRDefault="00024283" w:rsidP="009413B3">
      <w:pPr>
        <w:pStyle w:val="Akapitzlist"/>
        <w:numPr>
          <w:ilvl w:val="0"/>
          <w:numId w:val="12"/>
        </w:numPr>
        <w:suppressAutoHyphens w:val="0"/>
        <w:autoSpaceDE w:val="0"/>
        <w:autoSpaceDN w:val="0"/>
        <w:adjustRightInd w:val="0"/>
        <w:spacing w:line="276" w:lineRule="auto"/>
        <w:ind w:left="1134"/>
        <w:jc w:val="both"/>
        <w:rPr>
          <w:rFonts w:asciiTheme="minorHAnsi" w:eastAsia="Tahoma" w:hAnsiTheme="minorHAnsi" w:cstheme="minorHAnsi"/>
          <w:color w:val="000000"/>
          <w:sz w:val="22"/>
          <w:szCs w:val="22"/>
        </w:rPr>
      </w:pPr>
      <w:r w:rsidRPr="00C5097A">
        <w:rPr>
          <w:rFonts w:asciiTheme="minorHAnsi" w:eastAsia="Tahoma" w:hAnsiTheme="minorHAnsi" w:cstheme="minorHAnsi"/>
          <w:color w:val="000000"/>
          <w:sz w:val="22"/>
          <w:szCs w:val="22"/>
        </w:rPr>
        <w:t xml:space="preserve">Zamawiający oświadcza, że będzie realizować płatności za fakturę z zastosowaniem mechanizmu podzielonej płatności tzw. </w:t>
      </w:r>
      <w:proofErr w:type="spellStart"/>
      <w:r w:rsidRPr="00C5097A">
        <w:rPr>
          <w:rFonts w:asciiTheme="minorHAnsi" w:eastAsia="Tahoma" w:hAnsiTheme="minorHAnsi" w:cstheme="minorHAnsi"/>
          <w:color w:val="000000"/>
          <w:sz w:val="22"/>
          <w:szCs w:val="22"/>
        </w:rPr>
        <w:t>split</w:t>
      </w:r>
      <w:proofErr w:type="spellEnd"/>
      <w:r w:rsidRPr="00C5097A">
        <w:rPr>
          <w:rFonts w:asciiTheme="minorHAnsi" w:eastAsia="Tahoma" w:hAnsiTheme="minorHAnsi" w:cstheme="minorHAnsi"/>
          <w:color w:val="000000"/>
          <w:sz w:val="22"/>
          <w:szCs w:val="22"/>
        </w:rPr>
        <w:t xml:space="preserve"> </w:t>
      </w:r>
      <w:proofErr w:type="spellStart"/>
      <w:r w:rsidRPr="00C5097A">
        <w:rPr>
          <w:rFonts w:asciiTheme="minorHAnsi" w:eastAsia="Tahoma" w:hAnsiTheme="minorHAnsi" w:cstheme="minorHAnsi"/>
          <w:color w:val="000000"/>
          <w:sz w:val="22"/>
          <w:szCs w:val="22"/>
        </w:rPr>
        <w:t>payment</w:t>
      </w:r>
      <w:proofErr w:type="spellEnd"/>
      <w:r w:rsidRPr="00C5097A">
        <w:rPr>
          <w:rFonts w:asciiTheme="minorHAnsi" w:eastAsia="Tahoma" w:hAnsiTheme="minorHAnsi" w:cstheme="minorHAnsi"/>
          <w:color w:val="000000"/>
          <w:sz w:val="22"/>
          <w:szCs w:val="22"/>
        </w:rPr>
        <w:t>, w</w:t>
      </w:r>
      <w:r>
        <w:rPr>
          <w:rFonts w:asciiTheme="minorHAnsi" w:eastAsia="Tahoma" w:hAnsiTheme="minorHAnsi" w:cstheme="minorHAnsi"/>
          <w:color w:val="000000"/>
          <w:sz w:val="22"/>
          <w:szCs w:val="22"/>
        </w:rPr>
        <w:t xml:space="preserve"> przypadkach określonych w art. 108a</w:t>
      </w:r>
      <w:r w:rsidRPr="00C5097A">
        <w:rPr>
          <w:rFonts w:asciiTheme="minorHAnsi" w:eastAsia="Tahoma" w:hAnsiTheme="minorHAnsi" w:cstheme="minorHAnsi"/>
          <w:color w:val="000000"/>
          <w:sz w:val="22"/>
          <w:szCs w:val="22"/>
        </w:rPr>
        <w:t xml:space="preserve"> ust. 1a ustawy z dnia 11 marca 2004 r. o poda</w:t>
      </w:r>
      <w:r>
        <w:rPr>
          <w:rFonts w:asciiTheme="minorHAnsi" w:eastAsia="Tahoma" w:hAnsiTheme="minorHAnsi" w:cstheme="minorHAnsi"/>
          <w:color w:val="000000"/>
          <w:sz w:val="22"/>
          <w:szCs w:val="22"/>
        </w:rPr>
        <w:t xml:space="preserve">tku od towarów i usług </w:t>
      </w:r>
      <w:r w:rsidRPr="009B4B19">
        <w:rPr>
          <w:rFonts w:asciiTheme="minorHAnsi" w:eastAsia="Tahoma" w:hAnsiTheme="minorHAnsi" w:cstheme="minorHAnsi"/>
          <w:sz w:val="22"/>
          <w:szCs w:val="22"/>
        </w:rPr>
        <w:t xml:space="preserve"> </w:t>
      </w:r>
      <w:r w:rsidRPr="000C008D">
        <w:rPr>
          <w:rFonts w:asciiTheme="minorHAnsi" w:eastAsia="Tahoma" w:hAnsiTheme="minorHAnsi" w:cstheme="minorHAnsi"/>
          <w:sz w:val="22"/>
          <w:szCs w:val="22"/>
        </w:rPr>
        <w:t xml:space="preserve">(Dz.U. z 2025 r. poz. 775 z </w:t>
      </w:r>
      <w:proofErr w:type="spellStart"/>
      <w:r w:rsidRPr="000C008D">
        <w:rPr>
          <w:rFonts w:asciiTheme="minorHAnsi" w:eastAsia="Tahoma" w:hAnsiTheme="minorHAnsi" w:cstheme="minorHAnsi"/>
          <w:sz w:val="22"/>
          <w:szCs w:val="22"/>
        </w:rPr>
        <w:t>późn</w:t>
      </w:r>
      <w:proofErr w:type="spellEnd"/>
      <w:r w:rsidRPr="000C008D">
        <w:rPr>
          <w:rFonts w:asciiTheme="minorHAnsi" w:eastAsia="Tahoma" w:hAnsiTheme="minorHAnsi" w:cstheme="minorHAnsi"/>
          <w:sz w:val="22"/>
          <w:szCs w:val="22"/>
        </w:rPr>
        <w:t>. zm.)</w:t>
      </w:r>
      <w:r>
        <w:rPr>
          <w:rFonts w:asciiTheme="minorHAnsi" w:eastAsia="Tahoma" w:hAnsiTheme="minorHAnsi" w:cstheme="minorHAnsi"/>
          <w:color w:val="000000"/>
          <w:sz w:val="22"/>
          <w:szCs w:val="22"/>
        </w:rPr>
        <w:t>.</w:t>
      </w:r>
    </w:p>
    <w:p w14:paraId="7B762D57" w14:textId="77777777" w:rsidR="00024283" w:rsidRPr="00FB6724" w:rsidRDefault="00024283" w:rsidP="009413B3">
      <w:pPr>
        <w:pStyle w:val="Akapitzlist"/>
        <w:numPr>
          <w:ilvl w:val="0"/>
          <w:numId w:val="12"/>
        </w:numPr>
        <w:suppressAutoHyphens w:val="0"/>
        <w:autoSpaceDE w:val="0"/>
        <w:autoSpaceDN w:val="0"/>
        <w:adjustRightInd w:val="0"/>
        <w:spacing w:line="276" w:lineRule="auto"/>
        <w:ind w:left="1134"/>
        <w:jc w:val="both"/>
        <w:rPr>
          <w:rFonts w:asciiTheme="minorHAnsi" w:eastAsia="Tahoma" w:hAnsiTheme="minorHAnsi" w:cstheme="minorHAnsi"/>
          <w:color w:val="000000"/>
          <w:sz w:val="22"/>
          <w:szCs w:val="22"/>
        </w:rPr>
      </w:pPr>
      <w:r w:rsidRPr="00FB6724">
        <w:rPr>
          <w:rFonts w:asciiTheme="minorHAnsi" w:eastAsia="Tahoma" w:hAnsiTheme="minorHAnsi" w:cstheme="minorHAnsi"/>
          <w:color w:val="000000"/>
          <w:sz w:val="22"/>
          <w:szCs w:val="22"/>
        </w:rPr>
        <w:t xml:space="preserve">podzieloną płatność tzw. </w:t>
      </w:r>
      <w:proofErr w:type="spellStart"/>
      <w:r w:rsidRPr="00FB6724">
        <w:rPr>
          <w:rFonts w:asciiTheme="minorHAnsi" w:eastAsia="Tahoma" w:hAnsiTheme="minorHAnsi" w:cstheme="minorHAnsi"/>
          <w:color w:val="000000"/>
          <w:sz w:val="22"/>
          <w:szCs w:val="22"/>
        </w:rPr>
        <w:t>split</w:t>
      </w:r>
      <w:proofErr w:type="spellEnd"/>
      <w:r w:rsidRPr="00FB6724">
        <w:rPr>
          <w:rFonts w:asciiTheme="minorHAnsi" w:eastAsia="Tahoma" w:hAnsiTheme="minorHAnsi" w:cstheme="minorHAnsi"/>
          <w:color w:val="000000"/>
          <w:sz w:val="22"/>
          <w:szCs w:val="22"/>
        </w:rPr>
        <w:t xml:space="preserve"> </w:t>
      </w:r>
      <w:proofErr w:type="spellStart"/>
      <w:r w:rsidRPr="00FB6724">
        <w:rPr>
          <w:rFonts w:asciiTheme="minorHAnsi" w:eastAsia="Tahoma" w:hAnsiTheme="minorHAnsi" w:cstheme="minorHAnsi"/>
          <w:color w:val="000000"/>
          <w:sz w:val="22"/>
          <w:szCs w:val="22"/>
        </w:rPr>
        <w:t>payment</w:t>
      </w:r>
      <w:proofErr w:type="spellEnd"/>
      <w:r w:rsidRPr="00FB6724">
        <w:rPr>
          <w:rFonts w:asciiTheme="minorHAnsi" w:eastAsia="Tahoma" w:hAnsiTheme="minorHAnsi" w:cstheme="minorHAnsi"/>
          <w:color w:val="000000"/>
          <w:sz w:val="22"/>
          <w:szCs w:val="22"/>
        </w:rPr>
        <w:t xml:space="preserve">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w:t>
      </w:r>
      <w:r w:rsidRPr="00FB6724">
        <w:rPr>
          <w:rFonts w:asciiTheme="minorHAnsi" w:eastAsia="Tahoma" w:hAnsiTheme="minorHAnsi" w:cstheme="minorHAnsi"/>
          <w:color w:val="000000"/>
          <w:sz w:val="22"/>
          <w:szCs w:val="22"/>
        </w:rPr>
        <w:lastRenderedPageBreak/>
        <w:t>(np. zapłata odszkodowania), a także za świadczenia zwolnione z VAT, opodatkowane stawką 0% lub jeżeli wynika to z innych przepisów prawa.</w:t>
      </w:r>
    </w:p>
    <w:p w14:paraId="7FB66487" w14:textId="77777777" w:rsidR="00024283" w:rsidRPr="0035555E" w:rsidRDefault="00024283" w:rsidP="00024283">
      <w:pPr>
        <w:spacing w:before="240" w:after="120"/>
        <w:jc w:val="center"/>
        <w:rPr>
          <w:rFonts w:asciiTheme="minorHAnsi" w:eastAsia="Tahoma" w:hAnsiTheme="minorHAnsi" w:cstheme="minorHAnsi"/>
          <w:sz w:val="22"/>
          <w:szCs w:val="22"/>
        </w:rPr>
      </w:pPr>
      <w:r w:rsidRPr="0035555E">
        <w:rPr>
          <w:rFonts w:asciiTheme="minorHAnsi" w:eastAsia="Tahoma" w:hAnsiTheme="minorHAnsi" w:cstheme="minorHAnsi"/>
          <w:b/>
          <w:color w:val="000000"/>
          <w:sz w:val="22"/>
          <w:szCs w:val="22"/>
        </w:rPr>
        <w:t>Obowiązki stron</w:t>
      </w:r>
    </w:p>
    <w:p w14:paraId="133B8E0D" w14:textId="77777777" w:rsidR="00024283" w:rsidRPr="0035555E" w:rsidRDefault="00024283" w:rsidP="00024283">
      <w:pPr>
        <w:spacing w:line="360" w:lineRule="auto"/>
        <w:jc w:val="center"/>
        <w:rPr>
          <w:rFonts w:asciiTheme="minorHAnsi" w:eastAsia="Tahoma" w:hAnsiTheme="minorHAnsi" w:cstheme="minorHAnsi"/>
          <w:sz w:val="22"/>
          <w:szCs w:val="22"/>
        </w:rPr>
      </w:pPr>
      <w:r w:rsidRPr="0035555E">
        <w:rPr>
          <w:rFonts w:asciiTheme="minorHAnsi" w:eastAsia="Tahoma" w:hAnsiTheme="minorHAnsi" w:cstheme="minorHAnsi"/>
          <w:color w:val="000000"/>
          <w:sz w:val="22"/>
          <w:szCs w:val="22"/>
        </w:rPr>
        <w:t>§ 5</w:t>
      </w:r>
    </w:p>
    <w:p w14:paraId="6EC537B3" w14:textId="77777777" w:rsidR="00024283" w:rsidRDefault="00024283" w:rsidP="009413B3">
      <w:pPr>
        <w:pStyle w:val="Akapitzlist"/>
        <w:numPr>
          <w:ilvl w:val="0"/>
          <w:numId w:val="4"/>
        </w:numPr>
        <w:suppressAutoHyphens w:val="0"/>
        <w:autoSpaceDE w:val="0"/>
        <w:autoSpaceDN w:val="0"/>
        <w:adjustRightInd w:val="0"/>
        <w:spacing w:line="276" w:lineRule="auto"/>
        <w:ind w:left="714" w:hanging="357"/>
        <w:jc w:val="both"/>
        <w:rPr>
          <w:rFonts w:asciiTheme="minorHAnsi" w:eastAsia="Tahoma" w:hAnsiTheme="minorHAnsi" w:cstheme="minorHAnsi"/>
          <w:color w:val="000000"/>
          <w:sz w:val="22"/>
          <w:szCs w:val="22"/>
        </w:rPr>
      </w:pPr>
      <w:r w:rsidRPr="0035555E">
        <w:rPr>
          <w:rFonts w:asciiTheme="minorHAnsi" w:eastAsia="Tahoma" w:hAnsiTheme="minorHAnsi" w:cstheme="minorHAnsi"/>
          <w:color w:val="000000"/>
          <w:sz w:val="22"/>
          <w:szCs w:val="22"/>
        </w:rPr>
        <w:t>Wykonawca oświadcza, że posiada niezbędną wiedzę i doświadczenie niezbędne do zrealizowania przedmiotu umowy.</w:t>
      </w:r>
    </w:p>
    <w:p w14:paraId="22CF35D4" w14:textId="5E0EC3EC" w:rsidR="00862B76" w:rsidRPr="0035555E" w:rsidRDefault="00862B76" w:rsidP="009413B3">
      <w:pPr>
        <w:pStyle w:val="Akapitzlist"/>
        <w:numPr>
          <w:ilvl w:val="0"/>
          <w:numId w:val="4"/>
        </w:numP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862B76">
        <w:rPr>
          <w:rFonts w:asciiTheme="minorHAnsi" w:eastAsia="Tahoma" w:hAnsiTheme="minorHAnsi" w:cstheme="minorHAnsi"/>
          <w:color w:val="000000"/>
          <w:sz w:val="22"/>
          <w:szCs w:val="22"/>
        </w:rPr>
        <w:t>Wykonawca oświadcza, że dysponuje osobami skierowanymi do realizacji zamówienia, które posiadają stosowną wiedzę, doświadczenie i kwalifikacje potwierdzone wymaganymi certyfikatami oraz co najmniej dwuletnie doświadczenie w realizacji zadań z zakresu testów bezpieczeństwa.</w:t>
      </w:r>
    </w:p>
    <w:p w14:paraId="1EF6C9F6" w14:textId="5EB24648" w:rsidR="00024283" w:rsidRPr="0035555E" w:rsidRDefault="00024283" w:rsidP="009413B3">
      <w:pPr>
        <w:pStyle w:val="Akapitzlist"/>
        <w:numPr>
          <w:ilvl w:val="0"/>
          <w:numId w:val="4"/>
        </w:numPr>
        <w:suppressAutoHyphens w:val="0"/>
        <w:autoSpaceDE w:val="0"/>
        <w:autoSpaceDN w:val="0"/>
        <w:adjustRightInd w:val="0"/>
        <w:spacing w:line="276" w:lineRule="auto"/>
        <w:ind w:left="714" w:hanging="357"/>
        <w:jc w:val="both"/>
        <w:rPr>
          <w:rFonts w:asciiTheme="minorHAnsi" w:eastAsia="Tahoma" w:hAnsiTheme="minorHAnsi" w:cstheme="minorHAnsi"/>
          <w:color w:val="000000"/>
          <w:sz w:val="22"/>
          <w:szCs w:val="22"/>
        </w:rPr>
      </w:pPr>
      <w:r w:rsidRPr="0035555E">
        <w:rPr>
          <w:rFonts w:asciiTheme="minorHAnsi" w:eastAsia="Tahoma" w:hAnsiTheme="minorHAnsi" w:cstheme="minorHAnsi"/>
          <w:color w:val="000000"/>
          <w:sz w:val="22"/>
          <w:szCs w:val="22"/>
        </w:rPr>
        <w:t>W</w:t>
      </w:r>
      <w:r w:rsidR="00D42E81">
        <w:rPr>
          <w:rFonts w:asciiTheme="minorHAnsi" w:eastAsia="Tahoma" w:hAnsiTheme="minorHAnsi" w:cstheme="minorHAnsi"/>
          <w:color w:val="000000"/>
          <w:sz w:val="22"/>
          <w:szCs w:val="22"/>
        </w:rPr>
        <w:t>ykonawca zobowiązuje się zrealizować</w:t>
      </w:r>
      <w:r w:rsidRPr="0035555E">
        <w:rPr>
          <w:rFonts w:asciiTheme="minorHAnsi" w:eastAsia="Tahoma" w:hAnsiTheme="minorHAnsi" w:cstheme="minorHAnsi"/>
          <w:color w:val="000000"/>
          <w:sz w:val="22"/>
          <w:szCs w:val="22"/>
        </w:rPr>
        <w:t xml:space="preserve"> przedmiot umowy z należytą starannością uwzględniając całość wymagań Zamawiającego zawartych w umowie wraz z załącznikami,</w:t>
      </w:r>
      <w:r>
        <w:rPr>
          <w:rFonts w:asciiTheme="minorHAnsi" w:eastAsia="Tahoma" w:hAnsiTheme="minorHAnsi" w:cstheme="minorHAnsi"/>
          <w:color w:val="000000"/>
          <w:sz w:val="22"/>
          <w:szCs w:val="22"/>
        </w:rPr>
        <w:t xml:space="preserve"> z </w:t>
      </w:r>
      <w:r w:rsidRPr="0035555E">
        <w:rPr>
          <w:rFonts w:asciiTheme="minorHAnsi" w:eastAsia="Tahoma" w:hAnsiTheme="minorHAnsi" w:cstheme="minorHAnsi"/>
          <w:color w:val="000000"/>
          <w:sz w:val="22"/>
          <w:szCs w:val="22"/>
        </w:rPr>
        <w:t>zachowaniem zasad należytej staranności i profesjonalizmu.</w:t>
      </w:r>
    </w:p>
    <w:p w14:paraId="7CAEA6A0" w14:textId="77777777" w:rsidR="00024283" w:rsidRPr="0035555E" w:rsidRDefault="00024283" w:rsidP="009413B3">
      <w:pPr>
        <w:pStyle w:val="Akapitzlist"/>
        <w:numPr>
          <w:ilvl w:val="0"/>
          <w:numId w:val="4"/>
        </w:numPr>
        <w:suppressAutoHyphens w:val="0"/>
        <w:autoSpaceDE w:val="0"/>
        <w:autoSpaceDN w:val="0"/>
        <w:adjustRightInd w:val="0"/>
        <w:spacing w:line="276" w:lineRule="auto"/>
        <w:ind w:left="714" w:hanging="357"/>
        <w:jc w:val="both"/>
        <w:rPr>
          <w:rFonts w:asciiTheme="minorHAnsi" w:eastAsia="Tahoma" w:hAnsiTheme="minorHAnsi" w:cstheme="minorHAnsi"/>
          <w:color w:val="000000"/>
          <w:sz w:val="22"/>
          <w:szCs w:val="22"/>
        </w:rPr>
      </w:pPr>
      <w:r w:rsidRPr="0035555E">
        <w:rPr>
          <w:rFonts w:asciiTheme="minorHAnsi" w:eastAsia="Tahoma" w:hAnsiTheme="minorHAnsi" w:cstheme="minorHAnsi"/>
          <w:color w:val="000000"/>
          <w:sz w:val="22"/>
          <w:szCs w:val="22"/>
        </w:rPr>
        <w:t>Wykonawca zobowiązuje się, że wykonane w ramach realizacji przedmiotu umowy prace, materiały i informacje oraz wykorzystywane przez niego oprogramowanie nie narusza praw osób trzecich, a w szczególności prawa autorskiego i praw pokrewnych.</w:t>
      </w:r>
    </w:p>
    <w:p w14:paraId="533B342C" w14:textId="77777777" w:rsidR="00024283" w:rsidRPr="0035555E" w:rsidRDefault="00024283" w:rsidP="009413B3">
      <w:pPr>
        <w:pStyle w:val="Akapitzlist"/>
        <w:numPr>
          <w:ilvl w:val="0"/>
          <w:numId w:val="4"/>
        </w:numPr>
        <w:suppressAutoHyphens w:val="0"/>
        <w:autoSpaceDE w:val="0"/>
        <w:autoSpaceDN w:val="0"/>
        <w:adjustRightInd w:val="0"/>
        <w:spacing w:line="276" w:lineRule="auto"/>
        <w:ind w:left="714" w:hanging="357"/>
        <w:jc w:val="both"/>
        <w:rPr>
          <w:rFonts w:asciiTheme="minorHAnsi" w:eastAsia="Tahoma" w:hAnsiTheme="minorHAnsi" w:cstheme="minorHAnsi"/>
          <w:color w:val="000000"/>
          <w:sz w:val="22"/>
          <w:szCs w:val="22"/>
        </w:rPr>
      </w:pPr>
      <w:r w:rsidRPr="0035555E">
        <w:rPr>
          <w:rFonts w:asciiTheme="minorHAnsi" w:eastAsia="Tahoma" w:hAnsiTheme="minorHAnsi" w:cstheme="minorHAnsi"/>
          <w:color w:val="000000"/>
          <w:sz w:val="22"/>
          <w:szCs w:val="22"/>
        </w:rPr>
        <w:t>Wykonawca ponosi odpowiedzialność za działania i zaniechania osób, którymi posłużył się przy wykonywaniu umowy, jak za własne działania czy zaniechania.</w:t>
      </w:r>
    </w:p>
    <w:p w14:paraId="214D5321" w14:textId="77777777" w:rsidR="00024283" w:rsidRDefault="00024283" w:rsidP="009413B3">
      <w:pPr>
        <w:pStyle w:val="Akapitzlist"/>
        <w:widowControl w:val="0"/>
        <w:numPr>
          <w:ilvl w:val="0"/>
          <w:numId w:val="4"/>
        </w:numPr>
        <w:suppressAutoHyphens w:val="0"/>
        <w:autoSpaceDE w:val="0"/>
        <w:autoSpaceDN w:val="0"/>
        <w:adjustRightInd w:val="0"/>
        <w:spacing w:line="276" w:lineRule="auto"/>
        <w:ind w:left="714" w:hanging="357"/>
        <w:jc w:val="both"/>
        <w:rPr>
          <w:rFonts w:asciiTheme="minorHAnsi" w:eastAsia="Tahoma" w:hAnsiTheme="minorHAnsi" w:cstheme="minorHAnsi"/>
          <w:color w:val="000000"/>
          <w:sz w:val="22"/>
          <w:szCs w:val="22"/>
        </w:rPr>
      </w:pPr>
      <w:r w:rsidRPr="0035555E">
        <w:rPr>
          <w:rFonts w:asciiTheme="minorHAnsi" w:eastAsia="Tahoma" w:hAnsiTheme="minorHAnsi" w:cstheme="minorHAnsi"/>
          <w:color w:val="000000"/>
          <w:sz w:val="22"/>
          <w:szCs w:val="22"/>
        </w:rPr>
        <w:t>Zamawiający zobowiązany jest współpracować z Wykonawcą, udost</w:t>
      </w:r>
      <w:r>
        <w:rPr>
          <w:rFonts w:asciiTheme="minorHAnsi" w:eastAsia="Tahoma" w:hAnsiTheme="minorHAnsi" w:cstheme="minorHAnsi"/>
          <w:color w:val="000000"/>
          <w:sz w:val="22"/>
          <w:szCs w:val="22"/>
        </w:rPr>
        <w:t xml:space="preserve">ępniając niezwłocznie wszelkie </w:t>
      </w:r>
      <w:r w:rsidRPr="0035555E">
        <w:rPr>
          <w:rFonts w:asciiTheme="minorHAnsi" w:eastAsia="Tahoma" w:hAnsiTheme="minorHAnsi" w:cstheme="minorHAnsi"/>
          <w:color w:val="000000"/>
          <w:sz w:val="22"/>
          <w:szCs w:val="22"/>
        </w:rPr>
        <w:t>informacje i dokumentacje niezbędne do realiz</w:t>
      </w:r>
      <w:r>
        <w:rPr>
          <w:rFonts w:asciiTheme="minorHAnsi" w:eastAsia="Tahoma" w:hAnsiTheme="minorHAnsi" w:cstheme="minorHAnsi"/>
          <w:color w:val="000000"/>
          <w:sz w:val="22"/>
          <w:szCs w:val="22"/>
        </w:rPr>
        <w:t>acji umowy będące w posiadaniu Z</w:t>
      </w:r>
      <w:r w:rsidRPr="0035555E">
        <w:rPr>
          <w:rFonts w:asciiTheme="minorHAnsi" w:eastAsia="Tahoma" w:hAnsiTheme="minorHAnsi" w:cstheme="minorHAnsi"/>
          <w:color w:val="000000"/>
          <w:sz w:val="22"/>
          <w:szCs w:val="22"/>
        </w:rPr>
        <w:t>amawiającego.</w:t>
      </w:r>
    </w:p>
    <w:p w14:paraId="66E0F9E0" w14:textId="1B1FE52A" w:rsidR="00426B10" w:rsidRDefault="00426B10" w:rsidP="009413B3">
      <w:pPr>
        <w:pStyle w:val="Akapitzlist"/>
        <w:widowControl w:val="0"/>
        <w:numPr>
          <w:ilvl w:val="0"/>
          <w:numId w:val="4"/>
        </w:numP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Pr>
          <w:rFonts w:asciiTheme="minorHAnsi" w:eastAsia="Tahoma" w:hAnsiTheme="minorHAnsi" w:cstheme="minorHAnsi"/>
          <w:color w:val="000000"/>
          <w:sz w:val="22"/>
          <w:szCs w:val="22"/>
        </w:rPr>
        <w:t xml:space="preserve">Zamawiający </w:t>
      </w:r>
      <w:r w:rsidRPr="00426B10">
        <w:rPr>
          <w:rFonts w:asciiTheme="minorHAnsi" w:eastAsia="Tahoma" w:hAnsiTheme="minorHAnsi" w:cstheme="minorHAnsi"/>
          <w:color w:val="000000"/>
          <w:sz w:val="22"/>
          <w:szCs w:val="22"/>
        </w:rPr>
        <w:t xml:space="preserve">zapewnienia, że wszystkie osoby zaangażowane w realizację </w:t>
      </w:r>
      <w:r>
        <w:rPr>
          <w:rFonts w:asciiTheme="minorHAnsi" w:eastAsia="Tahoma" w:hAnsiTheme="minorHAnsi" w:cstheme="minorHAnsi"/>
          <w:color w:val="000000"/>
          <w:sz w:val="22"/>
          <w:szCs w:val="22"/>
        </w:rPr>
        <w:t>usługi</w:t>
      </w:r>
      <w:r w:rsidRPr="00426B10">
        <w:rPr>
          <w:rFonts w:asciiTheme="minorHAnsi" w:eastAsia="Tahoma" w:hAnsiTheme="minorHAnsi" w:cstheme="minorHAnsi"/>
          <w:color w:val="000000"/>
          <w:sz w:val="22"/>
          <w:szCs w:val="22"/>
        </w:rPr>
        <w:t xml:space="preserve"> (pracownicy, podwykonawcy) będą związane obowiązkiem poufności</w:t>
      </w:r>
      <w:r>
        <w:rPr>
          <w:rFonts w:asciiTheme="minorHAnsi" w:eastAsia="Tahoma" w:hAnsiTheme="minorHAnsi" w:cstheme="minorHAnsi"/>
          <w:color w:val="000000"/>
          <w:sz w:val="22"/>
          <w:szCs w:val="22"/>
        </w:rPr>
        <w:t>.</w:t>
      </w:r>
    </w:p>
    <w:p w14:paraId="2E7AD5FB" w14:textId="77777777" w:rsidR="00024283" w:rsidRPr="00091278" w:rsidRDefault="00024283" w:rsidP="00024283">
      <w:pPr>
        <w:spacing w:before="240" w:line="360" w:lineRule="auto"/>
        <w:jc w:val="center"/>
        <w:rPr>
          <w:rFonts w:asciiTheme="minorHAnsi" w:eastAsia="Tahoma" w:hAnsiTheme="minorHAnsi" w:cstheme="minorHAnsi"/>
          <w:sz w:val="22"/>
          <w:szCs w:val="22"/>
        </w:rPr>
      </w:pPr>
      <w:r w:rsidRPr="00091278">
        <w:rPr>
          <w:rFonts w:asciiTheme="minorHAnsi" w:eastAsia="Tahoma" w:hAnsiTheme="minorHAnsi" w:cstheme="minorHAnsi"/>
          <w:b/>
          <w:sz w:val="22"/>
          <w:szCs w:val="22"/>
        </w:rPr>
        <w:t>Kary umowne</w:t>
      </w:r>
    </w:p>
    <w:p w14:paraId="396FD27B" w14:textId="77777777" w:rsidR="00024283" w:rsidRPr="0035555E" w:rsidRDefault="00024283" w:rsidP="00024283">
      <w:pPr>
        <w:spacing w:line="360" w:lineRule="auto"/>
        <w:jc w:val="center"/>
        <w:rPr>
          <w:rFonts w:asciiTheme="minorHAnsi" w:eastAsia="Tahoma" w:hAnsiTheme="minorHAnsi" w:cstheme="minorHAnsi"/>
          <w:sz w:val="22"/>
          <w:szCs w:val="22"/>
        </w:rPr>
      </w:pPr>
      <w:r w:rsidRPr="0035555E">
        <w:rPr>
          <w:rFonts w:asciiTheme="minorHAnsi" w:eastAsia="Tahoma" w:hAnsiTheme="minorHAnsi" w:cstheme="minorHAnsi"/>
          <w:color w:val="000000"/>
          <w:sz w:val="22"/>
          <w:szCs w:val="22"/>
        </w:rPr>
        <w:t>§ 6</w:t>
      </w:r>
    </w:p>
    <w:p w14:paraId="11EA796D" w14:textId="77777777" w:rsidR="00024283" w:rsidRPr="002E0AFE" w:rsidRDefault="00024283" w:rsidP="009413B3">
      <w:pPr>
        <w:pStyle w:val="Akapitzlist"/>
        <w:numPr>
          <w:ilvl w:val="0"/>
          <w:numId w:val="5"/>
        </w:numP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2E0AFE">
        <w:rPr>
          <w:rFonts w:asciiTheme="minorHAnsi" w:eastAsia="Tahoma" w:hAnsiTheme="minorHAnsi" w:cstheme="minorHAnsi"/>
          <w:color w:val="000000"/>
          <w:sz w:val="22"/>
          <w:szCs w:val="22"/>
        </w:rPr>
        <w:t>W razie niewykonania lub nienależytego wykonania postanowień niniejszej umowy przez stronę, zapłaci ona drugiej stronie karę umowną.</w:t>
      </w:r>
    </w:p>
    <w:p w14:paraId="6B40FBAC" w14:textId="77777777" w:rsidR="00024283" w:rsidRPr="002E0AFE" w:rsidRDefault="00024283" w:rsidP="009413B3">
      <w:pPr>
        <w:pStyle w:val="Akapitzlist"/>
        <w:numPr>
          <w:ilvl w:val="0"/>
          <w:numId w:val="5"/>
        </w:numP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2E0AFE">
        <w:rPr>
          <w:rFonts w:asciiTheme="minorHAnsi" w:eastAsia="Tahoma" w:hAnsiTheme="minorHAnsi" w:cstheme="minorHAnsi"/>
          <w:color w:val="000000"/>
          <w:sz w:val="22"/>
          <w:szCs w:val="22"/>
        </w:rPr>
        <w:t>Wykonawca zapłaci Zamawiającemu kary umowne:</w:t>
      </w:r>
    </w:p>
    <w:p w14:paraId="3703F4B7" w14:textId="77777777" w:rsidR="00024283" w:rsidRPr="002E0AFE" w:rsidRDefault="00024283" w:rsidP="009413B3">
      <w:pPr>
        <w:pStyle w:val="Akapitzlist"/>
        <w:numPr>
          <w:ilvl w:val="0"/>
          <w:numId w:val="14"/>
        </w:numPr>
        <w:suppressAutoHyphens w:val="0"/>
        <w:autoSpaceDE w:val="0"/>
        <w:autoSpaceDN w:val="0"/>
        <w:adjustRightInd w:val="0"/>
        <w:spacing w:line="276" w:lineRule="auto"/>
        <w:ind w:left="1134"/>
        <w:jc w:val="both"/>
        <w:rPr>
          <w:rFonts w:asciiTheme="minorHAnsi" w:eastAsia="Tahoma" w:hAnsiTheme="minorHAnsi" w:cstheme="minorHAnsi"/>
          <w:color w:val="000000"/>
          <w:sz w:val="22"/>
          <w:szCs w:val="22"/>
        </w:rPr>
      </w:pPr>
      <w:r w:rsidRPr="002E0AFE">
        <w:rPr>
          <w:rFonts w:asciiTheme="minorHAnsi" w:eastAsia="Tahoma" w:hAnsiTheme="minorHAnsi" w:cstheme="minorHAnsi"/>
          <w:color w:val="000000"/>
          <w:sz w:val="22"/>
          <w:szCs w:val="22"/>
        </w:rPr>
        <w:t>za zwłokę Wykonawcy w stosunku do terminu wykonania przedmiotu umowy – każdorazowo w wysokości 0,2 % wynagrodzenia brutto, o</w:t>
      </w:r>
      <w:r>
        <w:rPr>
          <w:rFonts w:asciiTheme="minorHAnsi" w:eastAsia="Tahoma" w:hAnsiTheme="minorHAnsi" w:cstheme="minorHAnsi"/>
          <w:color w:val="000000"/>
          <w:sz w:val="22"/>
          <w:szCs w:val="22"/>
        </w:rPr>
        <w:t>kreślonego w § 3 ust. 1, za </w:t>
      </w:r>
      <w:r w:rsidRPr="002E0AFE">
        <w:rPr>
          <w:rFonts w:asciiTheme="minorHAnsi" w:eastAsia="Tahoma" w:hAnsiTheme="minorHAnsi" w:cstheme="minorHAnsi"/>
          <w:color w:val="000000"/>
          <w:sz w:val="22"/>
          <w:szCs w:val="22"/>
        </w:rPr>
        <w:t>każdy dzień zwłoki,</w:t>
      </w:r>
    </w:p>
    <w:p w14:paraId="1915C33A" w14:textId="07B706D3" w:rsidR="00024283" w:rsidRPr="002E0AFE" w:rsidRDefault="00024283" w:rsidP="009413B3">
      <w:pPr>
        <w:pStyle w:val="Akapitzlist"/>
        <w:numPr>
          <w:ilvl w:val="0"/>
          <w:numId w:val="14"/>
        </w:numPr>
        <w:suppressAutoHyphens w:val="0"/>
        <w:autoSpaceDE w:val="0"/>
        <w:autoSpaceDN w:val="0"/>
        <w:adjustRightInd w:val="0"/>
        <w:spacing w:line="276" w:lineRule="auto"/>
        <w:ind w:left="1134"/>
        <w:jc w:val="both"/>
        <w:rPr>
          <w:rFonts w:asciiTheme="minorHAnsi" w:eastAsia="Tahoma" w:hAnsiTheme="minorHAnsi" w:cstheme="minorHAnsi"/>
          <w:color w:val="000000"/>
          <w:sz w:val="22"/>
          <w:szCs w:val="22"/>
        </w:rPr>
      </w:pPr>
      <w:r w:rsidRPr="002E0AFE">
        <w:rPr>
          <w:rFonts w:asciiTheme="minorHAnsi" w:eastAsia="Tahoma" w:hAnsiTheme="minorHAnsi" w:cstheme="minorHAnsi"/>
          <w:color w:val="000000"/>
          <w:sz w:val="22"/>
          <w:szCs w:val="22"/>
        </w:rPr>
        <w:t xml:space="preserve">z tytułu odstąpienia od umowy </w:t>
      </w:r>
      <w:r w:rsidR="00B17D6D" w:rsidRPr="003B61E7">
        <w:rPr>
          <w:rFonts w:asciiTheme="minorHAnsi" w:eastAsia="Tahoma" w:hAnsiTheme="minorHAnsi" w:cstheme="minorHAnsi"/>
          <w:sz w:val="22"/>
          <w:szCs w:val="22"/>
        </w:rPr>
        <w:t xml:space="preserve">przez którąkolwiek ze stron </w:t>
      </w:r>
      <w:r w:rsidRPr="002E0AFE">
        <w:rPr>
          <w:rFonts w:asciiTheme="minorHAnsi" w:eastAsia="Tahoma" w:hAnsiTheme="minorHAnsi" w:cstheme="minorHAnsi"/>
          <w:color w:val="000000"/>
          <w:sz w:val="22"/>
          <w:szCs w:val="22"/>
        </w:rPr>
        <w:t xml:space="preserve">z przyczyn leżących po stronie Wykonawcy w wysokości 10 </w:t>
      </w:r>
      <w:r w:rsidR="00B17D6D">
        <w:rPr>
          <w:rFonts w:asciiTheme="minorHAnsi" w:eastAsia="Tahoma" w:hAnsiTheme="minorHAnsi" w:cstheme="minorHAnsi"/>
          <w:color w:val="000000"/>
          <w:sz w:val="22"/>
          <w:szCs w:val="22"/>
        </w:rPr>
        <w:t>% wartości wynagrodzenia brutto</w:t>
      </w:r>
      <w:r w:rsidRPr="002E0AFE">
        <w:rPr>
          <w:rFonts w:asciiTheme="minorHAnsi" w:eastAsia="Tahoma" w:hAnsiTheme="minorHAnsi" w:cstheme="minorHAnsi"/>
          <w:color w:val="000000"/>
          <w:sz w:val="22"/>
          <w:szCs w:val="22"/>
        </w:rPr>
        <w:t xml:space="preserve">, określonego w § </w:t>
      </w:r>
      <w:r>
        <w:rPr>
          <w:rFonts w:asciiTheme="minorHAnsi" w:eastAsia="Tahoma" w:hAnsiTheme="minorHAnsi" w:cstheme="minorHAnsi"/>
          <w:color w:val="000000"/>
          <w:sz w:val="22"/>
          <w:szCs w:val="22"/>
        </w:rPr>
        <w:t>3</w:t>
      </w:r>
      <w:r w:rsidRPr="002E0AFE">
        <w:rPr>
          <w:rFonts w:asciiTheme="minorHAnsi" w:eastAsia="Tahoma" w:hAnsiTheme="minorHAnsi" w:cstheme="minorHAnsi"/>
          <w:color w:val="000000"/>
          <w:sz w:val="22"/>
          <w:szCs w:val="22"/>
        </w:rPr>
        <w:t xml:space="preserve"> ust. 1.</w:t>
      </w:r>
    </w:p>
    <w:p w14:paraId="72EF492E" w14:textId="77777777" w:rsidR="00024283" w:rsidRPr="002E0AFE" w:rsidRDefault="00024283" w:rsidP="009413B3">
      <w:pPr>
        <w:pStyle w:val="Akapitzlist"/>
        <w:numPr>
          <w:ilvl w:val="0"/>
          <w:numId w:val="5"/>
        </w:numP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2E0AFE">
        <w:rPr>
          <w:rFonts w:asciiTheme="minorHAnsi" w:eastAsia="Tahoma" w:hAnsiTheme="minorHAnsi" w:cstheme="minorHAnsi"/>
          <w:color w:val="000000"/>
          <w:sz w:val="22"/>
          <w:szCs w:val="22"/>
        </w:rPr>
        <w:t>Zamawiający zapłaci Wykonawcy karę umowną z tytułu odstąpienia</w:t>
      </w:r>
      <w:r>
        <w:rPr>
          <w:rFonts w:asciiTheme="minorHAnsi" w:eastAsia="Tahoma" w:hAnsiTheme="minorHAnsi" w:cstheme="minorHAnsi"/>
          <w:color w:val="000000"/>
          <w:sz w:val="22"/>
          <w:szCs w:val="22"/>
        </w:rPr>
        <w:t xml:space="preserve"> od umowy z winy Zamawiającego,</w:t>
      </w:r>
      <w:r w:rsidRPr="002E0AFE">
        <w:rPr>
          <w:rFonts w:asciiTheme="minorHAnsi" w:eastAsia="Tahoma" w:hAnsiTheme="minorHAnsi" w:cstheme="minorHAnsi"/>
          <w:color w:val="000000"/>
          <w:sz w:val="22"/>
          <w:szCs w:val="22"/>
        </w:rPr>
        <w:t xml:space="preserve"> w wysokości 10 % wartości wynagrodzenia </w:t>
      </w:r>
      <w:r>
        <w:rPr>
          <w:rFonts w:asciiTheme="minorHAnsi" w:eastAsia="Tahoma" w:hAnsiTheme="minorHAnsi" w:cstheme="minorHAnsi"/>
          <w:color w:val="000000"/>
          <w:sz w:val="22"/>
          <w:szCs w:val="22"/>
        </w:rPr>
        <w:t>brutto, określonego w § 3 ust. </w:t>
      </w:r>
      <w:r w:rsidRPr="002E0AFE">
        <w:rPr>
          <w:rFonts w:asciiTheme="minorHAnsi" w:eastAsia="Tahoma" w:hAnsiTheme="minorHAnsi" w:cstheme="minorHAnsi"/>
          <w:color w:val="000000"/>
          <w:sz w:val="22"/>
          <w:szCs w:val="22"/>
        </w:rPr>
        <w:t>1.</w:t>
      </w:r>
    </w:p>
    <w:p w14:paraId="60D763FE" w14:textId="77777777" w:rsidR="00024283" w:rsidRPr="002E0AFE" w:rsidRDefault="00024283" w:rsidP="009413B3">
      <w:pPr>
        <w:pStyle w:val="Akapitzlist"/>
        <w:numPr>
          <w:ilvl w:val="0"/>
          <w:numId w:val="5"/>
        </w:numP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2E0AFE">
        <w:rPr>
          <w:rFonts w:asciiTheme="minorHAnsi" w:eastAsia="Tahoma" w:hAnsiTheme="minorHAnsi" w:cstheme="minorHAnsi"/>
          <w:color w:val="000000"/>
          <w:sz w:val="22"/>
          <w:szCs w:val="22"/>
        </w:rPr>
        <w:t xml:space="preserve">Jeżeli kara umowna z któregokolwiek tytułu wymienionego w ust. 2, nie pokrywa poniesionej szkody, to Zamawiający może dochodzić odszkodowania uzupełniającego na zasadach ogólnych określonych przepisami Kodeksu cywilnego. </w:t>
      </w:r>
    </w:p>
    <w:p w14:paraId="4223F1E6" w14:textId="77777777" w:rsidR="00024283" w:rsidRPr="002E0AFE" w:rsidRDefault="00024283" w:rsidP="009413B3">
      <w:pPr>
        <w:pStyle w:val="Akapitzlist"/>
        <w:numPr>
          <w:ilvl w:val="0"/>
          <w:numId w:val="5"/>
        </w:numP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2E0AFE">
        <w:rPr>
          <w:rFonts w:asciiTheme="minorHAnsi" w:eastAsia="Tahoma" w:hAnsiTheme="minorHAnsi" w:cstheme="minorHAnsi"/>
          <w:color w:val="000000"/>
          <w:sz w:val="22"/>
          <w:szCs w:val="22"/>
        </w:rPr>
        <w:lastRenderedPageBreak/>
        <w:t>Łączna maksymalna wysokość kar umownych, których mogą dochodzić strony z wszystkich tytułów przewidzianych w niniejszej umowie wynosić będzie nie więcej niż 20% wartości wynagro</w:t>
      </w:r>
      <w:r>
        <w:rPr>
          <w:rFonts w:asciiTheme="minorHAnsi" w:eastAsia="Tahoma" w:hAnsiTheme="minorHAnsi" w:cstheme="minorHAnsi"/>
          <w:color w:val="000000"/>
          <w:sz w:val="22"/>
          <w:szCs w:val="22"/>
        </w:rPr>
        <w:t>dzenia brutto, określonego w § 3</w:t>
      </w:r>
      <w:r w:rsidRPr="002E0AFE">
        <w:rPr>
          <w:rFonts w:asciiTheme="minorHAnsi" w:eastAsia="Tahoma" w:hAnsiTheme="minorHAnsi" w:cstheme="minorHAnsi"/>
          <w:color w:val="000000"/>
          <w:sz w:val="22"/>
          <w:szCs w:val="22"/>
        </w:rPr>
        <w:t xml:space="preserve"> ust. 1.</w:t>
      </w:r>
    </w:p>
    <w:p w14:paraId="7803CA3C" w14:textId="77777777" w:rsidR="00024283" w:rsidRPr="002E0AFE" w:rsidRDefault="00024283" w:rsidP="009413B3">
      <w:pPr>
        <w:pStyle w:val="Akapitzlist"/>
        <w:numPr>
          <w:ilvl w:val="0"/>
          <w:numId w:val="5"/>
        </w:numP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2E0AFE">
        <w:rPr>
          <w:rFonts w:asciiTheme="minorHAnsi" w:eastAsia="Tahoma" w:hAnsiTheme="minorHAnsi" w:cstheme="minorHAnsi"/>
          <w:color w:val="000000"/>
          <w:sz w:val="22"/>
          <w:szCs w:val="22"/>
        </w:rPr>
        <w:t>Termin zapłaty kary umownej wynosi 14 dni od dnia skutecznego doręczenia stronie wezwania do zapłaty. W razie opóźnienia z zapłatą kary umownej, strona uprawniona do otrzymania kary umownej może żądać odsetek ustawowych za każdy dzień opóźnienia.</w:t>
      </w:r>
    </w:p>
    <w:p w14:paraId="44725D27" w14:textId="77777777" w:rsidR="00024283" w:rsidRPr="002E0AFE" w:rsidRDefault="00024283" w:rsidP="009413B3">
      <w:pPr>
        <w:pStyle w:val="Akapitzlist"/>
        <w:numPr>
          <w:ilvl w:val="0"/>
          <w:numId w:val="5"/>
        </w:numP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2E0AFE">
        <w:rPr>
          <w:rFonts w:asciiTheme="minorHAnsi" w:eastAsia="Tahoma" w:hAnsiTheme="minorHAnsi" w:cstheme="minorHAnsi"/>
          <w:color w:val="000000"/>
          <w:sz w:val="22"/>
          <w:szCs w:val="22"/>
        </w:rPr>
        <w:t>Jeżeli zaistnieje obowiązek zapłaty kar umownych przez Wykonawcę, należność z tego tytułu zostanie potrącona z wynagrodzenia za przedmiot umowy na co Wykonawca wyraża zgodę przez podpisanie niniejszej umowy.</w:t>
      </w:r>
    </w:p>
    <w:p w14:paraId="726C76A9" w14:textId="77777777" w:rsidR="00024283" w:rsidRPr="002E0AFE" w:rsidRDefault="00024283" w:rsidP="009413B3">
      <w:pPr>
        <w:pStyle w:val="Akapitzlist"/>
        <w:numPr>
          <w:ilvl w:val="0"/>
          <w:numId w:val="5"/>
        </w:numP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2E0AFE">
        <w:rPr>
          <w:rFonts w:asciiTheme="minorHAnsi" w:eastAsia="Tahoma" w:hAnsiTheme="minorHAnsi" w:cstheme="minorHAnsi"/>
          <w:color w:val="000000"/>
          <w:sz w:val="22"/>
          <w:szCs w:val="22"/>
        </w:rPr>
        <w:t>Zapłata kary przez Wykonawcę lub potrącenie przez Zamawiającego kwoty kary z płatności należnej Wykonawcy, nie zwalnia Wykonawcy z obowiązku ukończenia przedmiotu zamówienia lub jakichkolwiek innych obowiązków i zobowiązań wynikających z umowy.</w:t>
      </w:r>
    </w:p>
    <w:p w14:paraId="461114E6" w14:textId="77777777" w:rsidR="00024283" w:rsidRPr="002E0AFE" w:rsidRDefault="00024283" w:rsidP="009413B3">
      <w:pPr>
        <w:pStyle w:val="Akapitzlist"/>
        <w:numPr>
          <w:ilvl w:val="0"/>
          <w:numId w:val="5"/>
        </w:numP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2E0AFE">
        <w:rPr>
          <w:rFonts w:asciiTheme="minorHAnsi" w:eastAsia="Tahoma" w:hAnsiTheme="minorHAnsi" w:cstheme="minorHAnsi"/>
          <w:color w:val="000000"/>
          <w:sz w:val="22"/>
          <w:szCs w:val="22"/>
        </w:rPr>
        <w:t>Okoliczność, że Zamawiający nie poniósł szkody wskutek opóźnień Wykonawcy nie zwalnia Wykonawcy z obowiązku zapłaty zastrzeżonych kar umownych.</w:t>
      </w:r>
    </w:p>
    <w:p w14:paraId="185B9DCA" w14:textId="77777777" w:rsidR="00024283" w:rsidRPr="0035555E" w:rsidRDefault="00024283" w:rsidP="00024283">
      <w:pPr>
        <w:spacing w:before="240" w:line="360" w:lineRule="auto"/>
        <w:jc w:val="center"/>
        <w:rPr>
          <w:rFonts w:asciiTheme="minorHAnsi" w:eastAsia="Tahoma" w:hAnsiTheme="minorHAnsi" w:cstheme="minorHAnsi"/>
          <w:color w:val="000000"/>
          <w:sz w:val="22"/>
          <w:szCs w:val="22"/>
        </w:rPr>
      </w:pPr>
      <w:r w:rsidRPr="0035555E">
        <w:rPr>
          <w:rFonts w:asciiTheme="minorHAnsi" w:eastAsia="Tahoma" w:hAnsiTheme="minorHAnsi" w:cstheme="minorHAnsi"/>
          <w:b/>
          <w:color w:val="000000"/>
          <w:sz w:val="22"/>
          <w:szCs w:val="22"/>
        </w:rPr>
        <w:t>Poufność</w:t>
      </w:r>
    </w:p>
    <w:p w14:paraId="0DC106E2" w14:textId="77777777" w:rsidR="00024283" w:rsidRPr="0035555E" w:rsidRDefault="00024283" w:rsidP="00024283">
      <w:pPr>
        <w:spacing w:line="360" w:lineRule="auto"/>
        <w:jc w:val="center"/>
        <w:rPr>
          <w:rFonts w:asciiTheme="minorHAnsi" w:eastAsia="Tahoma" w:hAnsiTheme="minorHAnsi" w:cstheme="minorHAnsi"/>
          <w:color w:val="000000"/>
          <w:sz w:val="22"/>
          <w:szCs w:val="22"/>
        </w:rPr>
      </w:pPr>
      <w:r w:rsidRPr="0035555E">
        <w:rPr>
          <w:rFonts w:asciiTheme="minorHAnsi" w:eastAsia="Tahoma" w:hAnsiTheme="minorHAnsi" w:cstheme="minorHAnsi"/>
          <w:color w:val="000000"/>
          <w:sz w:val="22"/>
          <w:szCs w:val="22"/>
        </w:rPr>
        <w:t>§ 7</w:t>
      </w:r>
    </w:p>
    <w:p w14:paraId="4131BDEE" w14:textId="12C33BFC" w:rsidR="00024283" w:rsidRPr="0035555E" w:rsidRDefault="00024283" w:rsidP="009413B3">
      <w:pPr>
        <w:pStyle w:val="Akapitzlist"/>
        <w:numPr>
          <w:ilvl w:val="0"/>
          <w:numId w:val="6"/>
        </w:numP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35555E">
        <w:rPr>
          <w:rFonts w:asciiTheme="minorHAnsi" w:eastAsia="Tahoma" w:hAnsiTheme="minorHAnsi" w:cstheme="minorHAnsi"/>
          <w:color w:val="000000"/>
          <w:sz w:val="22"/>
          <w:szCs w:val="22"/>
        </w:rPr>
        <w:t xml:space="preserve">Wykonawca zobowiązuje się do zachowania w poufności </w:t>
      </w:r>
      <w:r w:rsidR="00426B10" w:rsidRPr="00426B10">
        <w:rPr>
          <w:rFonts w:asciiTheme="minorHAnsi" w:eastAsia="Tahoma" w:hAnsiTheme="minorHAnsi" w:cstheme="minorHAnsi"/>
          <w:color w:val="000000"/>
          <w:sz w:val="22"/>
          <w:szCs w:val="22"/>
        </w:rPr>
        <w:t>zarówno w trakcie realizacji zamówienia, jak i po jego zakończeniu</w:t>
      </w:r>
      <w:r w:rsidR="00426B10">
        <w:rPr>
          <w:rFonts w:asciiTheme="minorHAnsi" w:eastAsia="Tahoma" w:hAnsiTheme="minorHAnsi" w:cstheme="minorHAnsi"/>
          <w:color w:val="000000"/>
          <w:sz w:val="22"/>
          <w:szCs w:val="22"/>
        </w:rPr>
        <w:t>,</w:t>
      </w:r>
      <w:r w:rsidR="00426B10" w:rsidRPr="00426B10">
        <w:rPr>
          <w:rFonts w:asciiTheme="minorHAnsi" w:eastAsia="Tahoma" w:hAnsiTheme="minorHAnsi" w:cstheme="minorHAnsi"/>
          <w:color w:val="000000"/>
          <w:sz w:val="22"/>
          <w:szCs w:val="22"/>
        </w:rPr>
        <w:t xml:space="preserve"> </w:t>
      </w:r>
      <w:r w:rsidRPr="0035555E">
        <w:rPr>
          <w:rFonts w:asciiTheme="minorHAnsi" w:eastAsia="Tahoma" w:hAnsiTheme="minorHAnsi" w:cstheme="minorHAnsi"/>
          <w:color w:val="000000"/>
          <w:sz w:val="22"/>
          <w:szCs w:val="22"/>
        </w:rPr>
        <w:t>wszelkich informacji technicznych, technologicznych, prawnych, organiza</w:t>
      </w:r>
      <w:r>
        <w:rPr>
          <w:rFonts w:asciiTheme="minorHAnsi" w:eastAsia="Tahoma" w:hAnsiTheme="minorHAnsi" w:cstheme="minorHAnsi"/>
          <w:color w:val="000000"/>
          <w:sz w:val="22"/>
          <w:szCs w:val="22"/>
        </w:rPr>
        <w:t>cyjnych oraz innych informacji Z</w:t>
      </w:r>
      <w:r w:rsidRPr="0035555E">
        <w:rPr>
          <w:rFonts w:asciiTheme="minorHAnsi" w:eastAsia="Tahoma" w:hAnsiTheme="minorHAnsi" w:cstheme="minorHAnsi"/>
          <w:color w:val="000000"/>
          <w:sz w:val="22"/>
          <w:szCs w:val="22"/>
        </w:rPr>
        <w:t>amawiającego uzyskanych w trakcie wykonywania umowy, niezależnie od for</w:t>
      </w:r>
      <w:r>
        <w:rPr>
          <w:rFonts w:asciiTheme="minorHAnsi" w:eastAsia="Tahoma" w:hAnsiTheme="minorHAnsi" w:cstheme="minorHAnsi"/>
          <w:color w:val="000000"/>
          <w:sz w:val="22"/>
          <w:szCs w:val="22"/>
        </w:rPr>
        <w:t>my pozyskania tych informacji i </w:t>
      </w:r>
      <w:r w:rsidRPr="0035555E">
        <w:rPr>
          <w:rFonts w:asciiTheme="minorHAnsi" w:eastAsia="Tahoma" w:hAnsiTheme="minorHAnsi" w:cstheme="minorHAnsi"/>
          <w:color w:val="000000"/>
          <w:sz w:val="22"/>
          <w:szCs w:val="22"/>
        </w:rPr>
        <w:t>ich źródła.</w:t>
      </w:r>
    </w:p>
    <w:p w14:paraId="2C502549" w14:textId="77777777" w:rsidR="00024283" w:rsidRPr="0035555E" w:rsidRDefault="00024283" w:rsidP="009413B3">
      <w:pPr>
        <w:pStyle w:val="Akapitzlist"/>
        <w:numPr>
          <w:ilvl w:val="0"/>
          <w:numId w:val="6"/>
        </w:numPr>
        <w:suppressAutoHyphens w:val="0"/>
        <w:autoSpaceDE w:val="0"/>
        <w:autoSpaceDN w:val="0"/>
        <w:adjustRightInd w:val="0"/>
        <w:spacing w:line="276" w:lineRule="auto"/>
        <w:ind w:left="714" w:hanging="357"/>
        <w:jc w:val="both"/>
        <w:rPr>
          <w:rFonts w:asciiTheme="minorHAnsi" w:eastAsia="Tahoma" w:hAnsiTheme="minorHAnsi" w:cstheme="minorHAnsi"/>
          <w:color w:val="000000"/>
          <w:sz w:val="22"/>
          <w:szCs w:val="22"/>
        </w:rPr>
      </w:pPr>
      <w:r w:rsidRPr="0035555E">
        <w:rPr>
          <w:rFonts w:asciiTheme="minorHAnsi" w:eastAsia="Tahoma" w:hAnsiTheme="minorHAnsi" w:cstheme="minorHAnsi"/>
          <w:color w:val="000000"/>
          <w:sz w:val="22"/>
          <w:szCs w:val="22"/>
        </w:rPr>
        <w:t>Wykonawca zobowiązuje się do wykorzystania informacji wyłącznie w celach określonych ustaleniami umowy oraz wynikającymi z obowiązujących uregulowań prawnych.</w:t>
      </w:r>
    </w:p>
    <w:p w14:paraId="19B3227C" w14:textId="77777777" w:rsidR="00024283" w:rsidRPr="0035555E" w:rsidRDefault="00024283" w:rsidP="009413B3">
      <w:pPr>
        <w:pStyle w:val="Akapitzlist"/>
        <w:numPr>
          <w:ilvl w:val="0"/>
          <w:numId w:val="6"/>
        </w:numPr>
        <w:suppressAutoHyphens w:val="0"/>
        <w:autoSpaceDE w:val="0"/>
        <w:autoSpaceDN w:val="0"/>
        <w:adjustRightInd w:val="0"/>
        <w:spacing w:line="276" w:lineRule="auto"/>
        <w:ind w:left="714" w:hanging="357"/>
        <w:jc w:val="both"/>
        <w:rPr>
          <w:rFonts w:asciiTheme="minorHAnsi" w:eastAsia="Tahoma" w:hAnsiTheme="minorHAnsi" w:cstheme="minorHAnsi"/>
          <w:color w:val="000000"/>
          <w:sz w:val="22"/>
          <w:szCs w:val="22"/>
        </w:rPr>
      </w:pPr>
      <w:r w:rsidRPr="0035555E">
        <w:rPr>
          <w:rFonts w:asciiTheme="minorHAnsi" w:eastAsia="Tahoma" w:hAnsiTheme="minorHAnsi" w:cstheme="minorHAnsi"/>
          <w:color w:val="000000"/>
          <w:sz w:val="22"/>
          <w:szCs w:val="22"/>
        </w:rPr>
        <w:t>Wykonawca zobowiązuje się do ujawnienia informacji jedynie tym osobom, którym będą one niezbędne do wykonywania powierzonych im czynności i tylko w zakresie, w jakim osoba musi mieć do nich dostęp dla celów realizacji zadania wynikającego z tytułu realizacji umowy.</w:t>
      </w:r>
    </w:p>
    <w:p w14:paraId="083EB509" w14:textId="77777777" w:rsidR="00024283" w:rsidRPr="0035555E" w:rsidRDefault="00024283" w:rsidP="009413B3">
      <w:pPr>
        <w:pStyle w:val="Akapitzlist"/>
        <w:numPr>
          <w:ilvl w:val="0"/>
          <w:numId w:val="6"/>
        </w:numPr>
        <w:suppressAutoHyphens w:val="0"/>
        <w:autoSpaceDE w:val="0"/>
        <w:autoSpaceDN w:val="0"/>
        <w:adjustRightInd w:val="0"/>
        <w:spacing w:line="276" w:lineRule="auto"/>
        <w:ind w:left="714" w:hanging="357"/>
        <w:jc w:val="both"/>
        <w:rPr>
          <w:rFonts w:asciiTheme="minorHAnsi" w:eastAsia="Tahoma" w:hAnsiTheme="minorHAnsi" w:cstheme="minorHAnsi"/>
          <w:color w:val="000000"/>
          <w:sz w:val="22"/>
          <w:szCs w:val="22"/>
        </w:rPr>
      </w:pPr>
      <w:r w:rsidRPr="0035555E">
        <w:rPr>
          <w:rFonts w:asciiTheme="minorHAnsi" w:eastAsia="Tahoma" w:hAnsiTheme="minorHAnsi" w:cstheme="minorHAnsi"/>
          <w:color w:val="000000"/>
          <w:sz w:val="22"/>
          <w:szCs w:val="22"/>
        </w:rPr>
        <w:t>Wykonawca zobowiązuje się do niekopiowania, niepowielania, ani w jakikolwiek inny sposób nierozpowszechniania jakiejkolwiek części określonych informacji, z wyjątkiem uzasadnionej potrzeby do celów związanych z realizacją umowy po uprzednim uzyskaniu pisemnej zgody od zamawiającego, którego informacja lub źródło informacji dotyczy.</w:t>
      </w:r>
    </w:p>
    <w:p w14:paraId="68B3C068" w14:textId="77777777" w:rsidR="00024283" w:rsidRPr="0035555E" w:rsidRDefault="00024283" w:rsidP="009413B3">
      <w:pPr>
        <w:pStyle w:val="Akapitzlist"/>
        <w:numPr>
          <w:ilvl w:val="0"/>
          <w:numId w:val="6"/>
        </w:numPr>
        <w:suppressAutoHyphens w:val="0"/>
        <w:autoSpaceDE w:val="0"/>
        <w:autoSpaceDN w:val="0"/>
        <w:adjustRightInd w:val="0"/>
        <w:spacing w:line="276" w:lineRule="auto"/>
        <w:ind w:left="714" w:hanging="357"/>
        <w:jc w:val="both"/>
        <w:rPr>
          <w:rFonts w:asciiTheme="minorHAnsi" w:eastAsia="Tahoma" w:hAnsiTheme="minorHAnsi" w:cstheme="minorHAnsi"/>
          <w:color w:val="000000"/>
          <w:sz w:val="22"/>
          <w:szCs w:val="22"/>
        </w:rPr>
      </w:pPr>
      <w:r w:rsidRPr="0035555E">
        <w:rPr>
          <w:rFonts w:asciiTheme="minorHAnsi" w:eastAsia="Tahoma" w:hAnsiTheme="minorHAnsi" w:cstheme="minorHAnsi"/>
          <w:color w:val="000000"/>
          <w:sz w:val="22"/>
          <w:szCs w:val="22"/>
        </w:rPr>
        <w:t>Obowiązek określony w ust. 1 nie dotyczy informacji powszechnie znanych lub udostępnianych na podstawie bezwzględnie obow</w:t>
      </w:r>
      <w:r>
        <w:rPr>
          <w:rFonts w:asciiTheme="minorHAnsi" w:eastAsia="Tahoma" w:hAnsiTheme="minorHAnsi" w:cstheme="minorHAnsi"/>
          <w:color w:val="000000"/>
          <w:sz w:val="22"/>
          <w:szCs w:val="22"/>
        </w:rPr>
        <w:t>iązujących przepisów prawa, a w </w:t>
      </w:r>
      <w:r w:rsidRPr="0035555E">
        <w:rPr>
          <w:rFonts w:asciiTheme="minorHAnsi" w:eastAsia="Tahoma" w:hAnsiTheme="minorHAnsi" w:cstheme="minorHAnsi"/>
          <w:color w:val="000000"/>
          <w:sz w:val="22"/>
          <w:szCs w:val="22"/>
        </w:rPr>
        <w:t>szczególności na żądanie sądów, prokuratury, organów podatkowych lub organów kontrolnych, jak również informacji dostępnych publicznie, o których mowa w ustawie z dnia 6 września 2001 r. o dostępie do informacji publicznej.</w:t>
      </w:r>
    </w:p>
    <w:p w14:paraId="52E94114" w14:textId="77777777" w:rsidR="00024283" w:rsidRPr="0035555E" w:rsidRDefault="00024283" w:rsidP="009413B3">
      <w:pPr>
        <w:pStyle w:val="Akapitzlist"/>
        <w:numPr>
          <w:ilvl w:val="0"/>
          <w:numId w:val="6"/>
        </w:numPr>
        <w:suppressAutoHyphens w:val="0"/>
        <w:autoSpaceDE w:val="0"/>
        <w:autoSpaceDN w:val="0"/>
        <w:adjustRightInd w:val="0"/>
        <w:spacing w:line="276" w:lineRule="auto"/>
        <w:ind w:left="714" w:hanging="357"/>
        <w:jc w:val="both"/>
        <w:rPr>
          <w:rFonts w:asciiTheme="minorHAnsi" w:eastAsia="Tahoma" w:hAnsiTheme="minorHAnsi" w:cstheme="minorHAnsi"/>
          <w:color w:val="000000"/>
          <w:sz w:val="22"/>
          <w:szCs w:val="22"/>
        </w:rPr>
      </w:pPr>
      <w:r w:rsidRPr="0035555E">
        <w:rPr>
          <w:rFonts w:asciiTheme="minorHAnsi" w:eastAsia="Tahoma" w:hAnsiTheme="minorHAnsi" w:cstheme="minorHAnsi"/>
          <w:color w:val="000000"/>
          <w:sz w:val="22"/>
          <w:szCs w:val="22"/>
        </w:rPr>
        <w:t>Wykonawca ponosi odpowiedzialność za zachowanie w poufności informacji przez swoich pracowników, podwykonawców i wszelkich innych osób, którymi będzie się posługiwać przy wykonywaniu umowy.</w:t>
      </w:r>
    </w:p>
    <w:p w14:paraId="59727A4D" w14:textId="7A901FFD" w:rsidR="00024283" w:rsidRPr="0035555E" w:rsidRDefault="00024283" w:rsidP="009413B3">
      <w:pPr>
        <w:pStyle w:val="Akapitzlist"/>
        <w:numPr>
          <w:ilvl w:val="0"/>
          <w:numId w:val="6"/>
        </w:numPr>
        <w:suppressAutoHyphens w:val="0"/>
        <w:autoSpaceDE w:val="0"/>
        <w:autoSpaceDN w:val="0"/>
        <w:adjustRightInd w:val="0"/>
        <w:spacing w:line="276" w:lineRule="auto"/>
        <w:ind w:left="714" w:hanging="357"/>
        <w:jc w:val="both"/>
        <w:rPr>
          <w:rFonts w:asciiTheme="minorHAnsi" w:eastAsia="Tahoma" w:hAnsiTheme="minorHAnsi" w:cstheme="minorHAnsi"/>
          <w:color w:val="000000"/>
          <w:sz w:val="22"/>
          <w:szCs w:val="22"/>
        </w:rPr>
      </w:pPr>
      <w:r w:rsidRPr="0035555E">
        <w:rPr>
          <w:rFonts w:asciiTheme="minorHAnsi" w:eastAsia="Tahoma" w:hAnsiTheme="minorHAnsi" w:cstheme="minorHAnsi"/>
          <w:color w:val="000000"/>
          <w:sz w:val="22"/>
          <w:szCs w:val="22"/>
        </w:rPr>
        <w:t>Wykonawca zobowiązuje się do podjęcia wszelkich niezbędnych kroków, ab</w:t>
      </w:r>
      <w:r w:rsidR="0025022B">
        <w:rPr>
          <w:rFonts w:asciiTheme="minorHAnsi" w:eastAsia="Tahoma" w:hAnsiTheme="minorHAnsi" w:cstheme="minorHAnsi"/>
          <w:color w:val="000000"/>
          <w:sz w:val="22"/>
          <w:szCs w:val="22"/>
        </w:rPr>
        <w:t>y zapewnić, że</w:t>
      </w:r>
      <w:r>
        <w:rPr>
          <w:rFonts w:asciiTheme="minorHAnsi" w:eastAsia="Tahoma" w:hAnsiTheme="minorHAnsi" w:cstheme="minorHAnsi"/>
          <w:color w:val="000000"/>
          <w:sz w:val="22"/>
          <w:szCs w:val="22"/>
        </w:rPr>
        <w:t> żaden pracownik W</w:t>
      </w:r>
      <w:r w:rsidRPr="0035555E">
        <w:rPr>
          <w:rFonts w:asciiTheme="minorHAnsi" w:eastAsia="Tahoma" w:hAnsiTheme="minorHAnsi" w:cstheme="minorHAnsi"/>
          <w:color w:val="000000"/>
          <w:sz w:val="22"/>
          <w:szCs w:val="22"/>
        </w:rPr>
        <w:t>ykonawcy lub inna osoba, o której mowa w ust. 6, otrzymująca powyższe informacje, nie ujawni tych informacji, ani ich źró</w:t>
      </w:r>
      <w:r>
        <w:rPr>
          <w:rFonts w:asciiTheme="minorHAnsi" w:eastAsia="Tahoma" w:hAnsiTheme="minorHAnsi" w:cstheme="minorHAnsi"/>
          <w:color w:val="000000"/>
          <w:sz w:val="22"/>
          <w:szCs w:val="22"/>
        </w:rPr>
        <w:t>dła, zarówno w całości, jak i w </w:t>
      </w:r>
      <w:r w:rsidRPr="0035555E">
        <w:rPr>
          <w:rFonts w:asciiTheme="minorHAnsi" w:eastAsia="Tahoma" w:hAnsiTheme="minorHAnsi" w:cstheme="minorHAnsi"/>
          <w:color w:val="000000"/>
          <w:sz w:val="22"/>
          <w:szCs w:val="22"/>
        </w:rPr>
        <w:t>części osobom lub podmiotom trzecim bez uzyskania uprzednio wyraźnej pisemnej zgody zamawiającego, którego informacja lub źródło informacji dotyczy.</w:t>
      </w:r>
    </w:p>
    <w:p w14:paraId="17CAB43E" w14:textId="77777777" w:rsidR="00024283" w:rsidRPr="0035555E" w:rsidRDefault="00024283" w:rsidP="009413B3">
      <w:pPr>
        <w:pStyle w:val="Akapitzlist"/>
        <w:numPr>
          <w:ilvl w:val="0"/>
          <w:numId w:val="6"/>
        </w:numPr>
        <w:suppressAutoHyphens w:val="0"/>
        <w:autoSpaceDE w:val="0"/>
        <w:autoSpaceDN w:val="0"/>
        <w:adjustRightInd w:val="0"/>
        <w:spacing w:line="276" w:lineRule="auto"/>
        <w:ind w:left="714" w:hanging="357"/>
        <w:jc w:val="both"/>
        <w:rPr>
          <w:rFonts w:asciiTheme="minorHAnsi" w:eastAsia="Tahoma" w:hAnsiTheme="minorHAnsi" w:cstheme="minorHAnsi"/>
          <w:color w:val="000000"/>
          <w:sz w:val="22"/>
          <w:szCs w:val="22"/>
        </w:rPr>
      </w:pPr>
      <w:r w:rsidRPr="0035555E">
        <w:rPr>
          <w:rFonts w:asciiTheme="minorHAnsi" w:eastAsia="Tahoma" w:hAnsiTheme="minorHAnsi" w:cstheme="minorHAnsi"/>
          <w:color w:val="000000"/>
          <w:sz w:val="22"/>
          <w:szCs w:val="22"/>
        </w:rPr>
        <w:lastRenderedPageBreak/>
        <w:t>Obowiązek zachowania w p</w:t>
      </w:r>
      <w:r>
        <w:rPr>
          <w:rFonts w:asciiTheme="minorHAnsi" w:eastAsia="Tahoma" w:hAnsiTheme="minorHAnsi" w:cstheme="minorHAnsi"/>
          <w:color w:val="000000"/>
          <w:sz w:val="22"/>
          <w:szCs w:val="22"/>
        </w:rPr>
        <w:t>oufności informacji przez W</w:t>
      </w:r>
      <w:r w:rsidRPr="0035555E">
        <w:rPr>
          <w:rFonts w:asciiTheme="minorHAnsi" w:eastAsia="Tahoma" w:hAnsiTheme="minorHAnsi" w:cstheme="minorHAnsi"/>
          <w:color w:val="000000"/>
          <w:sz w:val="22"/>
          <w:szCs w:val="22"/>
        </w:rPr>
        <w:t>yko</w:t>
      </w:r>
      <w:r>
        <w:rPr>
          <w:rFonts w:asciiTheme="minorHAnsi" w:eastAsia="Tahoma" w:hAnsiTheme="minorHAnsi" w:cstheme="minorHAnsi"/>
          <w:color w:val="000000"/>
          <w:sz w:val="22"/>
          <w:szCs w:val="22"/>
        </w:rPr>
        <w:t>nawcę i osoby, o których mowa w </w:t>
      </w:r>
      <w:r w:rsidRPr="0035555E">
        <w:rPr>
          <w:rFonts w:asciiTheme="minorHAnsi" w:eastAsia="Tahoma" w:hAnsiTheme="minorHAnsi" w:cstheme="minorHAnsi"/>
          <w:color w:val="000000"/>
          <w:sz w:val="22"/>
          <w:szCs w:val="22"/>
        </w:rPr>
        <w:t>ust. 6, obowiązuje także po ustaniu umowy.</w:t>
      </w:r>
    </w:p>
    <w:p w14:paraId="567160F3" w14:textId="4BD74877" w:rsidR="00024283" w:rsidRPr="0035555E" w:rsidRDefault="00024283" w:rsidP="009413B3">
      <w:pPr>
        <w:pStyle w:val="Akapitzlist"/>
        <w:numPr>
          <w:ilvl w:val="0"/>
          <w:numId w:val="6"/>
        </w:numPr>
        <w:suppressAutoHyphens w:val="0"/>
        <w:autoSpaceDE w:val="0"/>
        <w:autoSpaceDN w:val="0"/>
        <w:adjustRightInd w:val="0"/>
        <w:spacing w:line="276" w:lineRule="auto"/>
        <w:ind w:left="714" w:hanging="357"/>
        <w:jc w:val="both"/>
        <w:rPr>
          <w:rFonts w:asciiTheme="minorHAnsi" w:eastAsia="Tahoma" w:hAnsiTheme="minorHAnsi" w:cstheme="minorHAnsi"/>
          <w:color w:val="000000"/>
          <w:sz w:val="22"/>
          <w:szCs w:val="22"/>
        </w:rPr>
      </w:pPr>
      <w:r w:rsidRPr="0035555E">
        <w:rPr>
          <w:rFonts w:asciiTheme="minorHAnsi" w:eastAsia="Tahoma" w:hAnsiTheme="minorHAnsi" w:cstheme="minorHAnsi"/>
          <w:color w:val="000000"/>
          <w:sz w:val="22"/>
          <w:szCs w:val="22"/>
        </w:rPr>
        <w:t xml:space="preserve">Wykonawca </w:t>
      </w:r>
      <w:r w:rsidR="00B17D6D">
        <w:rPr>
          <w:rFonts w:asciiTheme="minorHAnsi" w:eastAsia="Tahoma" w:hAnsiTheme="minorHAnsi" w:cstheme="minorHAnsi"/>
          <w:color w:val="000000"/>
          <w:sz w:val="22"/>
          <w:szCs w:val="22"/>
        </w:rPr>
        <w:t>odpowiada za szkodę wyrządzoną Z</w:t>
      </w:r>
      <w:r w:rsidRPr="0035555E">
        <w:rPr>
          <w:rFonts w:asciiTheme="minorHAnsi" w:eastAsia="Tahoma" w:hAnsiTheme="minorHAnsi" w:cstheme="minorHAnsi"/>
          <w:color w:val="000000"/>
          <w:sz w:val="22"/>
          <w:szCs w:val="22"/>
        </w:rPr>
        <w:t>amawiającemu przez ujawnienie, przekazanie, wykorzystanie, zbycie lub oferowanie do zbycia informacji otrzymanych od</w:t>
      </w:r>
      <w:r>
        <w:rPr>
          <w:rFonts w:asciiTheme="minorHAnsi" w:eastAsia="Tahoma" w:hAnsiTheme="minorHAnsi" w:cstheme="minorHAnsi"/>
          <w:color w:val="000000"/>
          <w:sz w:val="22"/>
          <w:szCs w:val="22"/>
        </w:rPr>
        <w:t> </w:t>
      </w:r>
      <w:r w:rsidR="00B17D6D">
        <w:rPr>
          <w:rFonts w:asciiTheme="minorHAnsi" w:eastAsia="Tahoma" w:hAnsiTheme="minorHAnsi" w:cstheme="minorHAnsi"/>
          <w:color w:val="000000"/>
          <w:sz w:val="22"/>
          <w:szCs w:val="22"/>
        </w:rPr>
        <w:t>Z</w:t>
      </w:r>
      <w:r w:rsidRPr="0035555E">
        <w:rPr>
          <w:rFonts w:asciiTheme="minorHAnsi" w:eastAsia="Tahoma" w:hAnsiTheme="minorHAnsi" w:cstheme="minorHAnsi"/>
          <w:color w:val="000000"/>
          <w:sz w:val="22"/>
          <w:szCs w:val="22"/>
        </w:rPr>
        <w:t>amawiającego, wbrew postanowienio</w:t>
      </w:r>
      <w:r>
        <w:rPr>
          <w:rFonts w:asciiTheme="minorHAnsi" w:eastAsia="Tahoma" w:hAnsiTheme="minorHAnsi" w:cstheme="minorHAnsi"/>
          <w:color w:val="000000"/>
          <w:sz w:val="22"/>
          <w:szCs w:val="22"/>
        </w:rPr>
        <w:t>m umowy. Zobowiązanie to wiąże W</w:t>
      </w:r>
      <w:r w:rsidRPr="0035555E">
        <w:rPr>
          <w:rFonts w:asciiTheme="minorHAnsi" w:eastAsia="Tahoma" w:hAnsiTheme="minorHAnsi" w:cstheme="minorHAnsi"/>
          <w:color w:val="000000"/>
          <w:sz w:val="22"/>
          <w:szCs w:val="22"/>
        </w:rPr>
        <w:t>ykonawcę również po wykonaniu przedmiotu umowy, jej rozwiązaniu, wygaśnięciu lub odstąpieniu, bez względu na przyczynę.</w:t>
      </w:r>
    </w:p>
    <w:p w14:paraId="56A12D7B" w14:textId="1E0CF1AE" w:rsidR="00B20093" w:rsidRDefault="00024283" w:rsidP="009413B3">
      <w:pPr>
        <w:pStyle w:val="Akapitzlist"/>
        <w:numPr>
          <w:ilvl w:val="0"/>
          <w:numId w:val="6"/>
        </w:numPr>
        <w:suppressAutoHyphens w:val="0"/>
        <w:autoSpaceDE w:val="0"/>
        <w:autoSpaceDN w:val="0"/>
        <w:adjustRightInd w:val="0"/>
        <w:spacing w:line="276" w:lineRule="auto"/>
        <w:ind w:left="714" w:hanging="357"/>
        <w:jc w:val="both"/>
        <w:rPr>
          <w:rFonts w:asciiTheme="minorHAnsi" w:eastAsia="Tahoma" w:hAnsiTheme="minorHAnsi" w:cstheme="minorHAnsi"/>
          <w:color w:val="000000"/>
          <w:sz w:val="22"/>
          <w:szCs w:val="22"/>
        </w:rPr>
      </w:pPr>
      <w:r w:rsidRPr="0035555E">
        <w:rPr>
          <w:rFonts w:asciiTheme="minorHAnsi" w:eastAsia="Tahoma" w:hAnsiTheme="minorHAnsi" w:cstheme="minorHAnsi"/>
          <w:color w:val="000000"/>
          <w:sz w:val="22"/>
          <w:szCs w:val="22"/>
        </w:rPr>
        <w:t>Wykonawca oświadcza, że każda z osób uczestniczących w realizacji przedmiotu umowy zob</w:t>
      </w:r>
      <w:r>
        <w:rPr>
          <w:rFonts w:asciiTheme="minorHAnsi" w:eastAsia="Tahoma" w:hAnsiTheme="minorHAnsi" w:cstheme="minorHAnsi"/>
          <w:color w:val="000000"/>
          <w:sz w:val="22"/>
          <w:szCs w:val="22"/>
        </w:rPr>
        <w:t>owiązała się wobec niego, jako W</w:t>
      </w:r>
      <w:r w:rsidRPr="0035555E">
        <w:rPr>
          <w:rFonts w:asciiTheme="minorHAnsi" w:eastAsia="Tahoma" w:hAnsiTheme="minorHAnsi" w:cstheme="minorHAnsi"/>
          <w:color w:val="000000"/>
          <w:sz w:val="22"/>
          <w:szCs w:val="22"/>
        </w:rPr>
        <w:t>ykonawcy, nie ujawniać żadnych informacji, z którymi zapozna się podczas wykonywania czynności zleconych do realizacji oraz zapozn</w:t>
      </w:r>
      <w:r>
        <w:rPr>
          <w:rFonts w:asciiTheme="minorHAnsi" w:eastAsia="Tahoma" w:hAnsiTheme="minorHAnsi" w:cstheme="minorHAnsi"/>
          <w:color w:val="000000"/>
          <w:sz w:val="22"/>
          <w:szCs w:val="22"/>
        </w:rPr>
        <w:t>ała się z </w:t>
      </w:r>
      <w:r w:rsidRPr="0035555E">
        <w:rPr>
          <w:rFonts w:asciiTheme="minorHAnsi" w:eastAsia="Tahoma" w:hAnsiTheme="minorHAnsi" w:cstheme="minorHAnsi"/>
          <w:color w:val="000000"/>
          <w:sz w:val="22"/>
          <w:szCs w:val="22"/>
        </w:rPr>
        <w:t>treścią ww. przepisów i zobowiązała się do ich przestrzegania, zarówno w czasie realizacji umowy, jak i po jej zakończeniu.</w:t>
      </w:r>
    </w:p>
    <w:p w14:paraId="005AB469" w14:textId="5C817D06" w:rsidR="00024283" w:rsidRPr="0035555E" w:rsidRDefault="00930574" w:rsidP="00024283">
      <w:pPr>
        <w:spacing w:before="240" w:line="360" w:lineRule="auto"/>
        <w:jc w:val="center"/>
        <w:rPr>
          <w:rFonts w:asciiTheme="minorHAnsi" w:eastAsia="Tahoma" w:hAnsiTheme="minorHAnsi" w:cstheme="minorHAnsi"/>
          <w:color w:val="000000"/>
          <w:sz w:val="22"/>
          <w:szCs w:val="22"/>
        </w:rPr>
      </w:pPr>
      <w:r w:rsidRPr="00930574">
        <w:rPr>
          <w:rFonts w:asciiTheme="minorHAnsi" w:eastAsia="Tahoma" w:hAnsiTheme="minorHAnsi" w:cstheme="minorHAnsi"/>
          <w:b/>
          <w:color w:val="000000"/>
          <w:sz w:val="22"/>
          <w:szCs w:val="22"/>
        </w:rPr>
        <w:t>Koordynatorzy Umowy</w:t>
      </w:r>
    </w:p>
    <w:p w14:paraId="32C7C2C3" w14:textId="77777777" w:rsidR="00024283" w:rsidRPr="0035555E" w:rsidRDefault="00024283" w:rsidP="00024283">
      <w:pPr>
        <w:spacing w:line="360" w:lineRule="auto"/>
        <w:jc w:val="center"/>
        <w:rPr>
          <w:rFonts w:asciiTheme="minorHAnsi" w:eastAsia="Tahoma" w:hAnsiTheme="minorHAnsi" w:cstheme="minorHAnsi"/>
          <w:color w:val="000000"/>
          <w:sz w:val="22"/>
          <w:szCs w:val="22"/>
        </w:rPr>
      </w:pPr>
      <w:r w:rsidRPr="0035555E">
        <w:rPr>
          <w:rFonts w:asciiTheme="minorHAnsi" w:eastAsia="Tahoma" w:hAnsiTheme="minorHAnsi" w:cstheme="minorHAnsi"/>
          <w:color w:val="000000"/>
          <w:sz w:val="22"/>
          <w:szCs w:val="22"/>
        </w:rPr>
        <w:t>§ 8</w:t>
      </w:r>
    </w:p>
    <w:p w14:paraId="590A63E9" w14:textId="77777777" w:rsidR="00930574" w:rsidRPr="00930574" w:rsidRDefault="00930574" w:rsidP="009413B3">
      <w:pPr>
        <w:pStyle w:val="Akapitzlist"/>
        <w:numPr>
          <w:ilvl w:val="0"/>
          <w:numId w:val="7"/>
        </w:numP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930574">
        <w:rPr>
          <w:rFonts w:asciiTheme="minorHAnsi" w:eastAsia="Tahoma" w:hAnsiTheme="minorHAnsi" w:cstheme="minorHAnsi"/>
          <w:color w:val="000000"/>
          <w:sz w:val="22"/>
          <w:szCs w:val="22"/>
        </w:rPr>
        <w:t xml:space="preserve">Każda ze Stron powołuje swojego przedstawiciela do bieżących kontaktów, który będzie nadzorować sprawną realizację Umowy, zwanego dalej Koordynatorem: </w:t>
      </w:r>
    </w:p>
    <w:p w14:paraId="7EA7BB08" w14:textId="19326ACF" w:rsidR="00930574" w:rsidRPr="00930574" w:rsidRDefault="00930574" w:rsidP="009413B3">
      <w:pPr>
        <w:pStyle w:val="Akapitzlist"/>
        <w:numPr>
          <w:ilvl w:val="0"/>
          <w:numId w:val="7"/>
        </w:numP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930574">
        <w:rPr>
          <w:rFonts w:asciiTheme="minorHAnsi" w:eastAsia="Tahoma" w:hAnsiTheme="minorHAnsi" w:cstheme="minorHAnsi"/>
          <w:color w:val="000000"/>
          <w:sz w:val="22"/>
          <w:szCs w:val="22"/>
        </w:rPr>
        <w:t>Koordynatorem ze stro</w:t>
      </w:r>
      <w:r>
        <w:rPr>
          <w:rFonts w:asciiTheme="minorHAnsi" w:eastAsia="Tahoma" w:hAnsiTheme="minorHAnsi" w:cstheme="minorHAnsi"/>
          <w:color w:val="000000"/>
          <w:sz w:val="22"/>
          <w:szCs w:val="22"/>
        </w:rPr>
        <w:t xml:space="preserve">ny </w:t>
      </w:r>
      <w:r w:rsidR="00B17D6D" w:rsidRPr="003B61E7">
        <w:rPr>
          <w:rFonts w:asciiTheme="minorHAnsi" w:eastAsia="Tahoma" w:hAnsiTheme="minorHAnsi" w:cstheme="minorHAnsi"/>
          <w:sz w:val="22"/>
          <w:szCs w:val="22"/>
        </w:rPr>
        <w:t>Zamawiającego</w:t>
      </w:r>
      <w:r>
        <w:rPr>
          <w:rFonts w:asciiTheme="minorHAnsi" w:eastAsia="Tahoma" w:hAnsiTheme="minorHAnsi" w:cstheme="minorHAnsi"/>
          <w:color w:val="000000"/>
          <w:sz w:val="22"/>
          <w:szCs w:val="22"/>
        </w:rPr>
        <w:t xml:space="preserve"> jest …………………………….., nr tel. …………, </w:t>
      </w:r>
      <w:r>
        <w:rPr>
          <w:rFonts w:asciiTheme="minorHAnsi" w:eastAsia="Tahoma" w:hAnsiTheme="minorHAnsi" w:cstheme="minorHAnsi"/>
          <w:color w:val="000000"/>
          <w:sz w:val="22"/>
          <w:szCs w:val="22"/>
        </w:rPr>
        <w:br/>
        <w:t>adres e-mail: ………………………….</w:t>
      </w:r>
    </w:p>
    <w:p w14:paraId="03BF1680" w14:textId="13F33D7F" w:rsidR="00930574" w:rsidRPr="00930574" w:rsidRDefault="00930574" w:rsidP="009413B3">
      <w:pPr>
        <w:pStyle w:val="Akapitzlist"/>
        <w:numPr>
          <w:ilvl w:val="0"/>
          <w:numId w:val="7"/>
        </w:numP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930574">
        <w:rPr>
          <w:rFonts w:asciiTheme="minorHAnsi" w:eastAsia="Tahoma" w:hAnsiTheme="minorHAnsi" w:cstheme="minorHAnsi"/>
          <w:color w:val="000000"/>
          <w:sz w:val="22"/>
          <w:szCs w:val="22"/>
        </w:rPr>
        <w:t xml:space="preserve">Koordynatorem ze strony </w:t>
      </w:r>
      <w:r w:rsidR="00B17D6D" w:rsidRPr="003B61E7">
        <w:rPr>
          <w:rFonts w:asciiTheme="minorHAnsi" w:eastAsia="Tahoma" w:hAnsiTheme="minorHAnsi" w:cstheme="minorHAnsi"/>
          <w:sz w:val="22"/>
          <w:szCs w:val="22"/>
        </w:rPr>
        <w:t>Wykonawcy</w:t>
      </w:r>
      <w:r w:rsidRPr="00930574">
        <w:rPr>
          <w:rFonts w:asciiTheme="minorHAnsi" w:eastAsia="Tahoma" w:hAnsiTheme="minorHAnsi" w:cstheme="minorHAnsi"/>
          <w:color w:val="000000"/>
          <w:sz w:val="22"/>
          <w:szCs w:val="22"/>
        </w:rPr>
        <w:t xml:space="preserve"> jest ……………………………… </w:t>
      </w:r>
      <w:r>
        <w:rPr>
          <w:rFonts w:asciiTheme="minorHAnsi" w:eastAsia="Tahoma" w:hAnsiTheme="minorHAnsi" w:cstheme="minorHAnsi"/>
          <w:color w:val="000000"/>
          <w:sz w:val="22"/>
          <w:szCs w:val="22"/>
        </w:rPr>
        <w:t xml:space="preserve">nr tel. …………, </w:t>
      </w:r>
      <w:r>
        <w:rPr>
          <w:rFonts w:asciiTheme="minorHAnsi" w:eastAsia="Tahoma" w:hAnsiTheme="minorHAnsi" w:cstheme="minorHAnsi"/>
          <w:color w:val="000000"/>
          <w:sz w:val="22"/>
          <w:szCs w:val="22"/>
        </w:rPr>
        <w:br/>
        <w:t>adres e-mail: ………………………….</w:t>
      </w:r>
    </w:p>
    <w:p w14:paraId="54CED1E3" w14:textId="77777777" w:rsidR="00930574" w:rsidRPr="00930574" w:rsidRDefault="00930574" w:rsidP="009413B3">
      <w:pPr>
        <w:pStyle w:val="Akapitzlist"/>
        <w:numPr>
          <w:ilvl w:val="0"/>
          <w:numId w:val="7"/>
        </w:numP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930574">
        <w:rPr>
          <w:rFonts w:asciiTheme="minorHAnsi" w:eastAsia="Tahoma" w:hAnsiTheme="minorHAnsi" w:cstheme="minorHAnsi"/>
          <w:color w:val="000000"/>
          <w:sz w:val="22"/>
          <w:szCs w:val="22"/>
        </w:rPr>
        <w:t xml:space="preserve">Zmiana osoby Koordynatora lub jego danych jest skuteczna dla drugiej Strony z chwilą jej powiadomienia i nie stanowi zmiany Umowy w drodze pisemnego aneksu. </w:t>
      </w:r>
    </w:p>
    <w:p w14:paraId="2C30FC56" w14:textId="4185F64B" w:rsidR="00024283" w:rsidRPr="00E202BF" w:rsidRDefault="00930574" w:rsidP="009413B3">
      <w:pPr>
        <w:pStyle w:val="Akapitzlist"/>
        <w:numPr>
          <w:ilvl w:val="0"/>
          <w:numId w:val="7"/>
        </w:numP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930574">
        <w:rPr>
          <w:rFonts w:asciiTheme="minorHAnsi" w:eastAsia="Tahoma" w:hAnsiTheme="minorHAnsi" w:cstheme="minorHAnsi"/>
          <w:color w:val="000000"/>
          <w:sz w:val="22"/>
          <w:szCs w:val="22"/>
        </w:rPr>
        <w:t>Koordynatorzy są umocowani zwłaszcza do akceptacji Proto</w:t>
      </w:r>
      <w:r>
        <w:rPr>
          <w:rFonts w:asciiTheme="minorHAnsi" w:eastAsia="Tahoma" w:hAnsiTheme="minorHAnsi" w:cstheme="minorHAnsi"/>
          <w:color w:val="000000"/>
          <w:sz w:val="22"/>
          <w:szCs w:val="22"/>
        </w:rPr>
        <w:t>kołu, o którym mowa w § 1  i  § 2 Umowy</w:t>
      </w:r>
      <w:r w:rsidR="00024283" w:rsidRPr="00E202BF">
        <w:rPr>
          <w:rFonts w:asciiTheme="minorHAnsi" w:eastAsia="Tahoma" w:hAnsiTheme="minorHAnsi" w:cstheme="minorHAnsi"/>
          <w:color w:val="000000"/>
          <w:sz w:val="22"/>
          <w:szCs w:val="22"/>
        </w:rPr>
        <w:t>.</w:t>
      </w:r>
    </w:p>
    <w:p w14:paraId="79799EFC" w14:textId="771771D5" w:rsidR="00024283" w:rsidRPr="003B61E7" w:rsidRDefault="00024283" w:rsidP="00024283">
      <w:pPr>
        <w:spacing w:before="240" w:line="360" w:lineRule="auto"/>
        <w:jc w:val="center"/>
        <w:rPr>
          <w:rFonts w:asciiTheme="minorHAnsi" w:eastAsia="Tahoma" w:hAnsiTheme="minorHAnsi" w:cstheme="minorHAnsi"/>
          <w:b/>
          <w:sz w:val="22"/>
          <w:szCs w:val="22"/>
        </w:rPr>
      </w:pPr>
      <w:r w:rsidRPr="003B61E7">
        <w:rPr>
          <w:rFonts w:asciiTheme="minorHAnsi" w:eastAsia="Tahoma" w:hAnsiTheme="minorHAnsi" w:cstheme="minorHAnsi"/>
          <w:b/>
          <w:sz w:val="22"/>
          <w:szCs w:val="22"/>
        </w:rPr>
        <w:t xml:space="preserve">Odstąpienie </w:t>
      </w:r>
      <w:r w:rsidR="00B17D6D" w:rsidRPr="003B61E7">
        <w:rPr>
          <w:rFonts w:asciiTheme="minorHAnsi" w:eastAsia="Tahoma" w:hAnsiTheme="minorHAnsi" w:cstheme="minorHAnsi"/>
          <w:b/>
          <w:sz w:val="22"/>
          <w:szCs w:val="22"/>
        </w:rPr>
        <w:t xml:space="preserve">i rozwiązanie </w:t>
      </w:r>
      <w:r w:rsidRPr="003B61E7">
        <w:rPr>
          <w:rFonts w:asciiTheme="minorHAnsi" w:eastAsia="Tahoma" w:hAnsiTheme="minorHAnsi" w:cstheme="minorHAnsi"/>
          <w:b/>
          <w:sz w:val="22"/>
          <w:szCs w:val="22"/>
        </w:rPr>
        <w:t>umowy</w:t>
      </w:r>
    </w:p>
    <w:p w14:paraId="49D51093" w14:textId="77777777" w:rsidR="00024283" w:rsidRPr="0035555E" w:rsidRDefault="00024283" w:rsidP="00024283">
      <w:pPr>
        <w:spacing w:line="360" w:lineRule="auto"/>
        <w:jc w:val="center"/>
        <w:rPr>
          <w:rFonts w:asciiTheme="minorHAnsi" w:eastAsia="Tahoma" w:hAnsiTheme="minorHAnsi" w:cstheme="minorHAnsi"/>
          <w:color w:val="000000"/>
          <w:sz w:val="22"/>
          <w:szCs w:val="22"/>
        </w:rPr>
      </w:pPr>
      <w:r w:rsidRPr="0035555E">
        <w:rPr>
          <w:rFonts w:asciiTheme="minorHAnsi" w:eastAsia="Tahoma" w:hAnsiTheme="minorHAnsi" w:cstheme="minorHAnsi"/>
          <w:color w:val="000000"/>
          <w:sz w:val="22"/>
          <w:szCs w:val="22"/>
        </w:rPr>
        <w:t>§ 9</w:t>
      </w:r>
    </w:p>
    <w:p w14:paraId="0DE9A7F4" w14:textId="77777777" w:rsidR="00024283" w:rsidRPr="00996BB8" w:rsidRDefault="00024283" w:rsidP="009413B3">
      <w:pPr>
        <w:pStyle w:val="Akapitzlist"/>
        <w:numPr>
          <w:ilvl w:val="0"/>
          <w:numId w:val="8"/>
        </w:numP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996BB8">
        <w:rPr>
          <w:rFonts w:asciiTheme="minorHAnsi" w:eastAsia="Tahoma" w:hAnsiTheme="minorHAnsi" w:cstheme="minorHAnsi"/>
          <w:color w:val="000000"/>
          <w:sz w:val="22"/>
          <w:szCs w:val="22"/>
        </w:rPr>
        <w:t>Oprócz wypadków wymienionych w przepisach Kodeksu cywilnego, Zamawiającemu przysługuje prawo odstąpienia od umowy:</w:t>
      </w:r>
    </w:p>
    <w:p w14:paraId="57DCF93B" w14:textId="77777777" w:rsidR="00024283" w:rsidRPr="00996BB8" w:rsidRDefault="00024283" w:rsidP="009413B3">
      <w:pPr>
        <w:pStyle w:val="Akapitzlist"/>
        <w:numPr>
          <w:ilvl w:val="0"/>
          <w:numId w:val="15"/>
        </w:numPr>
        <w:suppressAutoHyphens w:val="0"/>
        <w:autoSpaceDE w:val="0"/>
        <w:autoSpaceDN w:val="0"/>
        <w:adjustRightInd w:val="0"/>
        <w:spacing w:line="276" w:lineRule="auto"/>
        <w:ind w:left="1134"/>
        <w:jc w:val="both"/>
        <w:rPr>
          <w:rFonts w:asciiTheme="minorHAnsi" w:eastAsia="Tahoma" w:hAnsiTheme="minorHAnsi" w:cstheme="minorHAnsi"/>
          <w:color w:val="000000"/>
          <w:sz w:val="22"/>
          <w:szCs w:val="22"/>
        </w:rPr>
      </w:pPr>
      <w:r w:rsidRPr="00996BB8">
        <w:rPr>
          <w:rFonts w:asciiTheme="minorHAnsi" w:eastAsia="Tahoma" w:hAnsiTheme="minorHAnsi" w:cstheme="minorHAnsi"/>
          <w:color w:val="000000"/>
          <w:sz w:val="22"/>
          <w:szCs w:val="22"/>
        </w:rPr>
        <w:t>w terminie 14 dni od dnia uzyskania przez niego wiedzy o okoliczności uzasadniającej odstąpienie, jeżeli:</w:t>
      </w:r>
    </w:p>
    <w:p w14:paraId="5352321C" w14:textId="77777777" w:rsidR="00024283" w:rsidRPr="00996BB8" w:rsidRDefault="00024283" w:rsidP="009413B3">
      <w:pPr>
        <w:pStyle w:val="Akapitzlist"/>
        <w:numPr>
          <w:ilvl w:val="0"/>
          <w:numId w:val="16"/>
        </w:numPr>
        <w:suppressAutoHyphens w:val="0"/>
        <w:autoSpaceDE w:val="0"/>
        <w:autoSpaceDN w:val="0"/>
        <w:adjustRightInd w:val="0"/>
        <w:spacing w:line="276" w:lineRule="auto"/>
        <w:ind w:left="1418"/>
        <w:jc w:val="both"/>
        <w:rPr>
          <w:rFonts w:asciiTheme="minorHAnsi" w:eastAsia="Tahoma" w:hAnsiTheme="minorHAnsi" w:cstheme="minorHAnsi"/>
          <w:color w:val="000000"/>
          <w:sz w:val="22"/>
          <w:szCs w:val="22"/>
        </w:rPr>
      </w:pPr>
      <w:r w:rsidRPr="00996BB8">
        <w:rPr>
          <w:rFonts w:asciiTheme="minorHAnsi" w:eastAsia="Tahoma" w:hAnsiTheme="minorHAnsi" w:cstheme="minorHAnsi"/>
          <w:color w:val="000000"/>
          <w:sz w:val="22"/>
          <w:szCs w:val="22"/>
        </w:rPr>
        <w:t>Wykonawca zakończył działalność gospodarczą określoną we wstępnej części umowy;</w:t>
      </w:r>
    </w:p>
    <w:p w14:paraId="135948AC" w14:textId="77777777" w:rsidR="00024283" w:rsidRPr="00996BB8" w:rsidRDefault="00024283" w:rsidP="009413B3">
      <w:pPr>
        <w:pStyle w:val="Akapitzlist"/>
        <w:numPr>
          <w:ilvl w:val="0"/>
          <w:numId w:val="16"/>
        </w:numPr>
        <w:suppressAutoHyphens w:val="0"/>
        <w:autoSpaceDE w:val="0"/>
        <w:autoSpaceDN w:val="0"/>
        <w:adjustRightInd w:val="0"/>
        <w:spacing w:line="276" w:lineRule="auto"/>
        <w:ind w:left="1418"/>
        <w:jc w:val="both"/>
        <w:rPr>
          <w:rFonts w:asciiTheme="minorHAnsi" w:eastAsia="Tahoma" w:hAnsiTheme="minorHAnsi" w:cstheme="minorHAnsi"/>
          <w:color w:val="000000"/>
          <w:sz w:val="22"/>
          <w:szCs w:val="22"/>
        </w:rPr>
      </w:pPr>
      <w:r w:rsidRPr="00996BB8">
        <w:rPr>
          <w:rFonts w:asciiTheme="minorHAnsi" w:eastAsia="Tahoma" w:hAnsiTheme="minorHAnsi" w:cstheme="minorHAnsi"/>
          <w:color w:val="000000"/>
          <w:sz w:val="22"/>
          <w:szCs w:val="22"/>
        </w:rPr>
        <w:t>Wykonawca z przyczyn zawinionych nie wykonuje umowy lub wykonuje ją nienależycie i pomimo pisemnego wezwania Wykonawcy do podjęcia wykonywania lub należytego wykonywania umowy w wyznaczonym, uzasadnionym technicznie terminie, nie zadośćuczyni żądaniu Zamawiającego;</w:t>
      </w:r>
    </w:p>
    <w:p w14:paraId="6345A28F" w14:textId="0F3F79A8" w:rsidR="00024283" w:rsidRPr="00996BB8" w:rsidRDefault="00024283" w:rsidP="009413B3">
      <w:pPr>
        <w:pStyle w:val="Akapitzlist"/>
        <w:numPr>
          <w:ilvl w:val="0"/>
          <w:numId w:val="16"/>
        </w:numPr>
        <w:suppressAutoHyphens w:val="0"/>
        <w:autoSpaceDE w:val="0"/>
        <w:autoSpaceDN w:val="0"/>
        <w:adjustRightInd w:val="0"/>
        <w:spacing w:line="276" w:lineRule="auto"/>
        <w:ind w:left="1418"/>
        <w:jc w:val="both"/>
        <w:rPr>
          <w:rFonts w:asciiTheme="minorHAnsi" w:eastAsia="Tahoma" w:hAnsiTheme="minorHAnsi" w:cstheme="minorHAnsi"/>
          <w:color w:val="000000"/>
          <w:sz w:val="22"/>
          <w:szCs w:val="22"/>
        </w:rPr>
      </w:pPr>
      <w:r w:rsidRPr="00996BB8">
        <w:rPr>
          <w:rFonts w:asciiTheme="minorHAnsi" w:eastAsia="Tahoma" w:hAnsiTheme="minorHAnsi" w:cstheme="minorHAnsi"/>
          <w:color w:val="000000"/>
          <w:sz w:val="22"/>
          <w:szCs w:val="22"/>
        </w:rPr>
        <w:t xml:space="preserve">Wykonawca podzleca </w:t>
      </w:r>
      <w:r w:rsidR="00B20093">
        <w:rPr>
          <w:rFonts w:asciiTheme="minorHAnsi" w:eastAsia="Tahoma" w:hAnsiTheme="minorHAnsi" w:cstheme="minorHAnsi"/>
          <w:color w:val="000000"/>
          <w:sz w:val="22"/>
          <w:szCs w:val="22"/>
        </w:rPr>
        <w:t>realizację całości</w:t>
      </w:r>
      <w:r w:rsidRPr="00996BB8">
        <w:rPr>
          <w:rFonts w:asciiTheme="minorHAnsi" w:eastAsia="Tahoma" w:hAnsiTheme="minorHAnsi" w:cstheme="minorHAnsi"/>
          <w:color w:val="000000"/>
          <w:sz w:val="22"/>
          <w:szCs w:val="22"/>
        </w:rPr>
        <w:t xml:space="preserve"> lub dokonuje cesji umowy, jej części bez zgody Zamawiającego;</w:t>
      </w:r>
    </w:p>
    <w:p w14:paraId="017A2B02" w14:textId="77777777" w:rsidR="00024283" w:rsidRPr="00996BB8" w:rsidRDefault="00024283" w:rsidP="009413B3">
      <w:pPr>
        <w:pStyle w:val="Akapitzlist"/>
        <w:numPr>
          <w:ilvl w:val="0"/>
          <w:numId w:val="16"/>
        </w:numPr>
        <w:suppressAutoHyphens w:val="0"/>
        <w:autoSpaceDE w:val="0"/>
        <w:autoSpaceDN w:val="0"/>
        <w:adjustRightInd w:val="0"/>
        <w:spacing w:line="276" w:lineRule="auto"/>
        <w:ind w:left="1418"/>
        <w:jc w:val="both"/>
        <w:rPr>
          <w:rFonts w:asciiTheme="minorHAnsi" w:eastAsia="Tahoma" w:hAnsiTheme="minorHAnsi" w:cstheme="minorHAnsi"/>
          <w:color w:val="000000"/>
          <w:sz w:val="22"/>
          <w:szCs w:val="22"/>
        </w:rPr>
      </w:pPr>
      <w:r w:rsidRPr="00996BB8">
        <w:rPr>
          <w:rFonts w:asciiTheme="minorHAnsi" w:eastAsia="Tahoma" w:hAnsiTheme="minorHAnsi" w:cstheme="minorHAnsi"/>
          <w:color w:val="000000"/>
          <w:sz w:val="22"/>
          <w:szCs w:val="22"/>
        </w:rPr>
        <w:t>Wykonawca podzleca jakąkolwiek część przedmiotu umowy, co do której Zamawiający nałożył obowiązek wykonania przez Wykonawcę własnymi siłami;</w:t>
      </w:r>
    </w:p>
    <w:p w14:paraId="46D0A426" w14:textId="3EE1273D" w:rsidR="00024283" w:rsidRDefault="00024283" w:rsidP="009413B3">
      <w:pPr>
        <w:pStyle w:val="Akapitzlist"/>
        <w:numPr>
          <w:ilvl w:val="0"/>
          <w:numId w:val="15"/>
        </w:numPr>
        <w:suppressAutoHyphens w:val="0"/>
        <w:autoSpaceDE w:val="0"/>
        <w:autoSpaceDN w:val="0"/>
        <w:adjustRightInd w:val="0"/>
        <w:spacing w:line="276" w:lineRule="auto"/>
        <w:ind w:left="1134"/>
        <w:jc w:val="both"/>
        <w:rPr>
          <w:rFonts w:asciiTheme="minorHAnsi" w:eastAsia="Tahoma" w:hAnsiTheme="minorHAnsi" w:cstheme="minorHAnsi"/>
          <w:color w:val="000000"/>
          <w:sz w:val="22"/>
          <w:szCs w:val="22"/>
        </w:rPr>
      </w:pPr>
      <w:r w:rsidRPr="00996BB8">
        <w:rPr>
          <w:rFonts w:asciiTheme="minorHAnsi" w:eastAsia="Tahoma" w:hAnsiTheme="minorHAnsi" w:cstheme="minorHAnsi"/>
          <w:color w:val="000000"/>
          <w:sz w:val="22"/>
          <w:szCs w:val="22"/>
        </w:rPr>
        <w:lastRenderedPageBreak/>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w:t>
      </w:r>
      <w:r w:rsidR="00B17D6D">
        <w:rPr>
          <w:rFonts w:asciiTheme="minorHAnsi" w:eastAsia="Tahoma" w:hAnsiTheme="minorHAnsi" w:cstheme="minorHAnsi"/>
          <w:color w:val="000000"/>
          <w:sz w:val="22"/>
          <w:szCs w:val="22"/>
        </w:rPr>
        <w:t xml:space="preserve"> lub bezpieczeństwu publicznemu.</w:t>
      </w:r>
    </w:p>
    <w:p w14:paraId="5C1083C1" w14:textId="77777777" w:rsidR="00FB0AC6" w:rsidRPr="003B61E7" w:rsidRDefault="00FB0AC6" w:rsidP="009413B3">
      <w:pPr>
        <w:pStyle w:val="Akapitzlist"/>
        <w:numPr>
          <w:ilvl w:val="0"/>
          <w:numId w:val="8"/>
        </w:numPr>
        <w:suppressAutoHyphens w:val="0"/>
        <w:autoSpaceDE w:val="0"/>
        <w:autoSpaceDN w:val="0"/>
        <w:adjustRightInd w:val="0"/>
        <w:spacing w:line="276" w:lineRule="auto"/>
        <w:jc w:val="both"/>
        <w:rPr>
          <w:rFonts w:asciiTheme="minorHAnsi" w:eastAsia="Tahoma" w:hAnsiTheme="minorHAnsi" w:cstheme="minorHAnsi"/>
          <w:sz w:val="22"/>
          <w:szCs w:val="22"/>
        </w:rPr>
      </w:pPr>
      <w:r w:rsidRPr="003B61E7">
        <w:rPr>
          <w:rFonts w:asciiTheme="minorHAnsi" w:hAnsiTheme="minorHAnsi" w:cstheme="minorHAnsi"/>
          <w:sz w:val="22"/>
        </w:rPr>
        <w:t>W przypadku rażącego naruszania postanowień umowy Zamawiający zastrzega sobie możliwość natychmiastowego rozwiązania umowy bez wypowiedzenia.</w:t>
      </w:r>
    </w:p>
    <w:p w14:paraId="7A00DA7D" w14:textId="77777777" w:rsidR="00024283" w:rsidRPr="0035555E" w:rsidRDefault="00024283" w:rsidP="009413B3">
      <w:pPr>
        <w:pStyle w:val="Akapitzlist"/>
        <w:numPr>
          <w:ilvl w:val="0"/>
          <w:numId w:val="8"/>
        </w:numP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996BB8">
        <w:rPr>
          <w:rFonts w:asciiTheme="minorHAnsi" w:eastAsia="Tahoma" w:hAnsiTheme="minorHAnsi" w:cstheme="minorHAnsi"/>
          <w:color w:val="000000"/>
          <w:sz w:val="22"/>
          <w:szCs w:val="22"/>
        </w:rPr>
        <w:t>Odstąpienie od umowy lub jej rozwiązanie ze skutkiem natychmiastowym powinno nastąpić w formie pisemnej pod rygorem nieważności takiego oświadczenia i powinno zawierać uzasadnienie.</w:t>
      </w:r>
    </w:p>
    <w:p w14:paraId="0DCAE18D" w14:textId="77777777" w:rsidR="00024283" w:rsidRPr="0035555E" w:rsidRDefault="00024283" w:rsidP="00024283">
      <w:pPr>
        <w:spacing w:before="240" w:line="360" w:lineRule="auto"/>
        <w:jc w:val="center"/>
        <w:rPr>
          <w:rFonts w:asciiTheme="minorHAnsi" w:eastAsia="Tahoma" w:hAnsiTheme="minorHAnsi" w:cstheme="minorHAnsi"/>
          <w:b/>
          <w:color w:val="000000"/>
          <w:sz w:val="22"/>
          <w:szCs w:val="22"/>
        </w:rPr>
      </w:pPr>
      <w:r w:rsidRPr="00CB7689">
        <w:rPr>
          <w:rFonts w:asciiTheme="minorHAnsi" w:eastAsia="Tahoma" w:hAnsiTheme="minorHAnsi" w:cstheme="minorHAnsi"/>
          <w:b/>
          <w:color w:val="000000"/>
          <w:sz w:val="22"/>
          <w:szCs w:val="22"/>
        </w:rPr>
        <w:t>Podwykonawstwo</w:t>
      </w:r>
    </w:p>
    <w:p w14:paraId="3B3BA6AE" w14:textId="77777777" w:rsidR="00024283" w:rsidRPr="0035555E" w:rsidRDefault="00024283" w:rsidP="00024283">
      <w:pPr>
        <w:spacing w:line="360" w:lineRule="auto"/>
        <w:jc w:val="center"/>
        <w:rPr>
          <w:rFonts w:asciiTheme="minorHAnsi" w:eastAsia="Tahoma" w:hAnsiTheme="minorHAnsi" w:cstheme="minorHAnsi"/>
          <w:color w:val="000000"/>
          <w:sz w:val="22"/>
          <w:szCs w:val="22"/>
        </w:rPr>
      </w:pPr>
      <w:r w:rsidRPr="0035555E">
        <w:rPr>
          <w:rFonts w:asciiTheme="minorHAnsi" w:eastAsia="Tahoma" w:hAnsiTheme="minorHAnsi" w:cstheme="minorHAnsi"/>
          <w:color w:val="000000"/>
          <w:sz w:val="22"/>
          <w:szCs w:val="22"/>
        </w:rPr>
        <w:t>§ 10</w:t>
      </w:r>
    </w:p>
    <w:p w14:paraId="4A21596F" w14:textId="77777777" w:rsidR="000F6A30" w:rsidRPr="000F6A30" w:rsidRDefault="000F6A30" w:rsidP="009413B3">
      <w:pPr>
        <w:pStyle w:val="Akapitzlist"/>
        <w:numPr>
          <w:ilvl w:val="0"/>
          <w:numId w:val="18"/>
        </w:numP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0F6A30">
        <w:rPr>
          <w:rFonts w:asciiTheme="minorHAnsi" w:eastAsia="Tahoma" w:hAnsiTheme="minorHAnsi" w:cstheme="minorHAnsi"/>
          <w:color w:val="000000"/>
          <w:sz w:val="22"/>
          <w:szCs w:val="22"/>
        </w:rPr>
        <w:t>Wykonawca jest uprawniony do powierzenia wykonania części przedmiotu umowy Podwykonawcom, z zastrzeżeniem, że 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niniejszej umowy zawartej między Zamawiającym a Wykonawcą oraz z zastrzeżeniem poniższych postanowień.</w:t>
      </w:r>
    </w:p>
    <w:p w14:paraId="7C70C76B" w14:textId="77777777" w:rsidR="000F6A30" w:rsidRPr="000F6A30" w:rsidRDefault="000F6A30" w:rsidP="009413B3">
      <w:pPr>
        <w:pStyle w:val="Akapitzlist"/>
        <w:numPr>
          <w:ilvl w:val="0"/>
          <w:numId w:val="18"/>
        </w:numP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0F6A30">
        <w:rPr>
          <w:rFonts w:asciiTheme="minorHAnsi" w:eastAsia="Tahoma" w:hAnsiTheme="minorHAnsi" w:cstheme="minorHAnsi"/>
          <w:color w:val="000000"/>
          <w:sz w:val="22"/>
          <w:szCs w:val="22"/>
        </w:rPr>
        <w:t xml:space="preserve">Wykonawca wykona przedmiot umowy przy udziale następujących Podwykonawców:  </w:t>
      </w:r>
    </w:p>
    <w:p w14:paraId="0D9F5ABF" w14:textId="77777777" w:rsidR="000F6A30" w:rsidRPr="000F6A30" w:rsidRDefault="000F6A30" w:rsidP="009413B3">
      <w:pPr>
        <w:pStyle w:val="Akapitzlist"/>
        <w:numPr>
          <w:ilvl w:val="0"/>
          <w:numId w:val="13"/>
        </w:numPr>
        <w:autoSpaceDE w:val="0"/>
        <w:autoSpaceDN w:val="0"/>
        <w:adjustRightInd w:val="0"/>
        <w:ind w:left="1134" w:hanging="357"/>
        <w:jc w:val="both"/>
        <w:rPr>
          <w:rFonts w:asciiTheme="minorHAnsi" w:eastAsia="Tahoma" w:hAnsiTheme="minorHAnsi" w:cstheme="minorHAnsi"/>
          <w:color w:val="000000"/>
          <w:sz w:val="22"/>
          <w:szCs w:val="22"/>
        </w:rPr>
      </w:pPr>
      <w:r w:rsidRPr="000F6A30">
        <w:rPr>
          <w:rFonts w:asciiTheme="minorHAnsi" w:eastAsia="Tahoma" w:hAnsiTheme="minorHAnsi" w:cstheme="minorHAnsi"/>
          <w:color w:val="000000"/>
          <w:sz w:val="22"/>
          <w:szCs w:val="22"/>
        </w:rPr>
        <w:t>[wskazanie firmy, danych kontaktowych, osób reprezentujących Podwykonawcę]</w:t>
      </w:r>
    </w:p>
    <w:p w14:paraId="35690311" w14:textId="77777777" w:rsidR="000F6A30" w:rsidRPr="000F6A30" w:rsidRDefault="000F6A30" w:rsidP="00D63732">
      <w:pPr>
        <w:pStyle w:val="Akapitzlist"/>
        <w:suppressAutoHyphens w:val="0"/>
        <w:autoSpaceDE w:val="0"/>
        <w:autoSpaceDN w:val="0"/>
        <w:adjustRightInd w:val="0"/>
        <w:ind w:left="1134"/>
        <w:jc w:val="both"/>
        <w:rPr>
          <w:rFonts w:asciiTheme="minorHAnsi" w:eastAsia="Tahoma" w:hAnsiTheme="minorHAnsi" w:cstheme="minorHAnsi"/>
          <w:color w:val="000000"/>
          <w:sz w:val="22"/>
          <w:szCs w:val="22"/>
        </w:rPr>
      </w:pPr>
      <w:r w:rsidRPr="000F6A30">
        <w:rPr>
          <w:rFonts w:asciiTheme="minorHAnsi" w:eastAsia="Tahoma" w:hAnsiTheme="minorHAnsi" w:cstheme="minorHAnsi"/>
          <w:color w:val="000000"/>
          <w:sz w:val="22"/>
          <w:szCs w:val="22"/>
        </w:rPr>
        <w:t xml:space="preserve">……………………- w zakresie _..................................; </w:t>
      </w:r>
    </w:p>
    <w:p w14:paraId="18A76710" w14:textId="77777777" w:rsidR="000F6A30" w:rsidRPr="000F6A30" w:rsidRDefault="000F6A30" w:rsidP="009413B3">
      <w:pPr>
        <w:pStyle w:val="Akapitzlist"/>
        <w:numPr>
          <w:ilvl w:val="0"/>
          <w:numId w:val="13"/>
        </w:numPr>
        <w:autoSpaceDE w:val="0"/>
        <w:autoSpaceDN w:val="0"/>
        <w:adjustRightInd w:val="0"/>
        <w:ind w:left="1134" w:hanging="357"/>
        <w:jc w:val="both"/>
        <w:rPr>
          <w:rFonts w:asciiTheme="minorHAnsi" w:eastAsia="Tahoma" w:hAnsiTheme="minorHAnsi" w:cstheme="minorHAnsi"/>
          <w:color w:val="000000"/>
          <w:sz w:val="22"/>
          <w:szCs w:val="22"/>
        </w:rPr>
      </w:pPr>
      <w:r w:rsidRPr="000F6A30">
        <w:rPr>
          <w:rFonts w:asciiTheme="minorHAnsi" w:eastAsia="Tahoma" w:hAnsiTheme="minorHAnsi" w:cstheme="minorHAnsi"/>
          <w:color w:val="000000"/>
          <w:sz w:val="22"/>
          <w:szCs w:val="22"/>
        </w:rPr>
        <w:t xml:space="preserve">[wskazanie firmy, danych kontaktowych, osób reprezentujących Podwykonawcę] </w:t>
      </w:r>
    </w:p>
    <w:p w14:paraId="1F120145" w14:textId="64072F6E" w:rsidR="000F6A30" w:rsidRPr="00D63732" w:rsidRDefault="000F6A30" w:rsidP="00D63732">
      <w:pPr>
        <w:pStyle w:val="Akapitzlist"/>
        <w:suppressAutoHyphens w:val="0"/>
        <w:autoSpaceDE w:val="0"/>
        <w:autoSpaceDN w:val="0"/>
        <w:adjustRightInd w:val="0"/>
        <w:ind w:left="1134"/>
        <w:jc w:val="both"/>
        <w:rPr>
          <w:rFonts w:asciiTheme="minorHAnsi" w:eastAsia="Tahoma" w:hAnsiTheme="minorHAnsi" w:cstheme="minorHAnsi"/>
          <w:color w:val="000000"/>
          <w:sz w:val="22"/>
          <w:szCs w:val="22"/>
        </w:rPr>
      </w:pPr>
      <w:r w:rsidRPr="000F6A30">
        <w:rPr>
          <w:rFonts w:asciiTheme="minorHAnsi" w:eastAsia="Tahoma" w:hAnsiTheme="minorHAnsi" w:cstheme="minorHAnsi"/>
          <w:color w:val="000000"/>
          <w:sz w:val="22"/>
          <w:szCs w:val="22"/>
        </w:rPr>
        <w:t>…………………… - w zakresie ...</w:t>
      </w:r>
      <w:r w:rsidR="00D63732">
        <w:rPr>
          <w:rFonts w:asciiTheme="minorHAnsi" w:eastAsia="Tahoma" w:hAnsiTheme="minorHAnsi" w:cstheme="minorHAnsi"/>
          <w:color w:val="000000"/>
          <w:sz w:val="22"/>
          <w:szCs w:val="22"/>
        </w:rPr>
        <w:t>...............................</w:t>
      </w:r>
      <w:r w:rsidRPr="000F6A30">
        <w:rPr>
          <w:rFonts w:asciiTheme="minorHAnsi" w:eastAsia="Tahoma" w:hAnsiTheme="minorHAnsi" w:cstheme="minorHAnsi"/>
          <w:color w:val="000000"/>
          <w:sz w:val="22"/>
          <w:szCs w:val="22"/>
        </w:rPr>
        <w:t xml:space="preserve"> </w:t>
      </w:r>
      <w:r w:rsidRPr="00D63732">
        <w:rPr>
          <w:rFonts w:asciiTheme="minorHAnsi" w:eastAsia="Tahoma" w:hAnsiTheme="minorHAnsi" w:cstheme="minorHAnsi"/>
          <w:color w:val="000000"/>
          <w:sz w:val="22"/>
          <w:szCs w:val="22"/>
        </w:rPr>
        <w:t>.</w:t>
      </w:r>
    </w:p>
    <w:p w14:paraId="10C77BED" w14:textId="47353A5A" w:rsidR="000F6A30" w:rsidRPr="000F6A30" w:rsidRDefault="00CE407B" w:rsidP="009413B3">
      <w:pPr>
        <w:pStyle w:val="Akapitzlist"/>
        <w:numPr>
          <w:ilvl w:val="0"/>
          <w:numId w:val="18"/>
        </w:numP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CE407B">
        <w:rPr>
          <w:rFonts w:asciiTheme="minorHAnsi" w:eastAsia="Tahoma" w:hAnsiTheme="minorHAnsi" w:cstheme="minorHAnsi"/>
          <w:color w:val="000000"/>
          <w:sz w:val="22"/>
          <w:szCs w:val="22"/>
        </w:rPr>
        <w:t>Wykonawca zobowiązany jest do poinformowania Za</w:t>
      </w:r>
      <w:r>
        <w:rPr>
          <w:rFonts w:asciiTheme="minorHAnsi" w:eastAsia="Tahoma" w:hAnsiTheme="minorHAnsi" w:cstheme="minorHAnsi"/>
          <w:color w:val="000000"/>
          <w:sz w:val="22"/>
          <w:szCs w:val="22"/>
        </w:rPr>
        <w:t>mawiającego w formie pisemnej o </w:t>
      </w:r>
      <w:r w:rsidRPr="00CE407B">
        <w:rPr>
          <w:rFonts w:asciiTheme="minorHAnsi" w:eastAsia="Tahoma" w:hAnsiTheme="minorHAnsi" w:cstheme="minorHAnsi"/>
          <w:color w:val="000000"/>
          <w:sz w:val="22"/>
          <w:szCs w:val="22"/>
        </w:rPr>
        <w:t>każdej zmianie danych dotyczących Podwykonawców, jak również o ewentualnych nowych Podwykonawcach, którym zamierza powierzyć prace w ramach realizacji umowy</w:t>
      </w:r>
      <w:r w:rsidR="00D63732">
        <w:rPr>
          <w:rFonts w:asciiTheme="minorHAnsi" w:eastAsia="Tahoma" w:hAnsiTheme="minorHAnsi" w:cstheme="minorHAnsi"/>
          <w:color w:val="000000"/>
          <w:sz w:val="22"/>
          <w:szCs w:val="22"/>
        </w:rPr>
        <w:t xml:space="preserve"> </w:t>
      </w:r>
      <w:r>
        <w:rPr>
          <w:rFonts w:asciiTheme="minorHAnsi" w:eastAsia="Tahoma" w:hAnsiTheme="minorHAnsi" w:cstheme="minorHAnsi"/>
          <w:color w:val="000000"/>
          <w:sz w:val="22"/>
          <w:szCs w:val="22"/>
        </w:rPr>
        <w:t>Informacja o </w:t>
      </w:r>
      <w:r w:rsidR="000F6A30" w:rsidRPr="000F6A30">
        <w:rPr>
          <w:rFonts w:asciiTheme="minorHAnsi" w:eastAsia="Tahoma" w:hAnsiTheme="minorHAnsi" w:cstheme="minorHAnsi"/>
          <w:color w:val="000000"/>
          <w:sz w:val="22"/>
          <w:szCs w:val="22"/>
        </w:rPr>
        <w:t>zmianie danych dotyczących Podwykonawców powinna zostać przekazana Zamawiającemu w terminie 3 dni roboczych od zmiany danych.</w:t>
      </w:r>
    </w:p>
    <w:p w14:paraId="53032E2D" w14:textId="77777777" w:rsidR="00024283" w:rsidRDefault="00024283" w:rsidP="009413B3">
      <w:pPr>
        <w:pStyle w:val="Akapitzlist"/>
        <w:numPr>
          <w:ilvl w:val="0"/>
          <w:numId w:val="18"/>
        </w:numP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CB7689">
        <w:rPr>
          <w:rFonts w:asciiTheme="minorHAnsi" w:eastAsia="Tahoma" w:hAnsiTheme="minorHAnsi" w:cstheme="minorHAnsi"/>
          <w:color w:val="000000"/>
          <w:sz w:val="22"/>
          <w:szCs w:val="22"/>
        </w:rPr>
        <w:t>W przypadku wykonywania przedmiotu zamówienia przy pomocy podwykonawców, Wykonawca ponosi wobec Zamawiającego pełną odpowiedzialność za przedmiot umowy.</w:t>
      </w:r>
    </w:p>
    <w:p w14:paraId="65C3CFAB" w14:textId="77777777" w:rsidR="00024283" w:rsidRPr="00CB7689" w:rsidRDefault="00024283" w:rsidP="009413B3">
      <w:pPr>
        <w:pStyle w:val="Akapitzlist"/>
        <w:numPr>
          <w:ilvl w:val="0"/>
          <w:numId w:val="18"/>
        </w:numP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CB7689">
        <w:rPr>
          <w:rFonts w:asciiTheme="minorHAnsi" w:eastAsia="Tahoma" w:hAnsiTheme="minorHAnsi" w:cstheme="minorHAnsi"/>
          <w:color w:val="000000"/>
          <w:sz w:val="22"/>
          <w:szCs w:val="22"/>
        </w:rPr>
        <w:t xml:space="preserve">Wykonawca jest zobowiązany przedłożyć wraz z rozliczeniami należnego mu wynagrodzenia oświadczenia podwykonawców lub dowody dotyczące zapłaty wynagrodzenia podwykonawcom, których termin upłynął w danym okresie rozliczeniowym (dowodów potwierdzających zapłatę wymagalnego wynagrodzenia). Oświadczenia, należycie podpisane przez osoby upoważnione do reprezentowania składającego je podwykonawcy lub dowody, powinny potwierdzać brak zaległości Wykonawcy w uregulowaniu wszystkich wymagalnych wynagrodzeń podwykonawców wynikających z umów o podwykonawstwo. </w:t>
      </w:r>
    </w:p>
    <w:p w14:paraId="2A13C4A9" w14:textId="64027AE7" w:rsidR="00024283" w:rsidRPr="00CB7689" w:rsidRDefault="00024283" w:rsidP="009413B3">
      <w:pPr>
        <w:pStyle w:val="Akapitzlist"/>
        <w:numPr>
          <w:ilvl w:val="0"/>
          <w:numId w:val="18"/>
        </w:numP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CB7689">
        <w:rPr>
          <w:rFonts w:asciiTheme="minorHAnsi" w:eastAsia="Tahoma" w:hAnsiTheme="minorHAnsi" w:cstheme="minorHAnsi"/>
          <w:color w:val="000000"/>
          <w:sz w:val="22"/>
          <w:szCs w:val="22"/>
        </w:rPr>
        <w:t xml:space="preserve">Zamawiający jest zobowiązany zapłacić podwykonawcy należne wynagrodzenie, jeżeli podwykonawca udokumentuje jego zasadność dokumentami potwierdzającymi należyte wykonanie i odbiór usług/dostaw, a Wykonawca nie złoży uwag, które potwierdziłyby niezasadność bezpośredniej zapłaty. </w:t>
      </w:r>
    </w:p>
    <w:p w14:paraId="536C5F36" w14:textId="4E31E4A8" w:rsidR="004373DB" w:rsidRDefault="00024283" w:rsidP="009413B3">
      <w:pPr>
        <w:pStyle w:val="Akapitzlist"/>
        <w:numPr>
          <w:ilvl w:val="0"/>
          <w:numId w:val="18"/>
        </w:numP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CB7689">
        <w:rPr>
          <w:rFonts w:asciiTheme="minorHAnsi" w:eastAsia="Tahoma" w:hAnsiTheme="minorHAnsi" w:cstheme="minorHAnsi"/>
          <w:color w:val="000000"/>
          <w:sz w:val="22"/>
          <w:szCs w:val="22"/>
        </w:rPr>
        <w:lastRenderedPageBreak/>
        <w:t>W przypadku dokonania bezpośredniej zapłaty podwykonawcy Zamawiający potrąca kwotę wypłaconego wynagrodzenia z wynagrodzenia należnego Wykonawcy.</w:t>
      </w:r>
    </w:p>
    <w:p w14:paraId="3CA8AEBB" w14:textId="77777777" w:rsidR="00024283" w:rsidRDefault="00024283" w:rsidP="00024283">
      <w:pPr>
        <w:spacing w:before="240" w:line="360" w:lineRule="auto"/>
        <w:jc w:val="center"/>
        <w:rPr>
          <w:rFonts w:asciiTheme="minorHAnsi" w:eastAsia="Tahoma" w:hAnsiTheme="minorHAnsi" w:cstheme="minorHAnsi"/>
          <w:b/>
          <w:color w:val="000000"/>
          <w:sz w:val="22"/>
          <w:szCs w:val="22"/>
        </w:rPr>
      </w:pPr>
      <w:r w:rsidRPr="0073429A">
        <w:rPr>
          <w:rFonts w:asciiTheme="minorHAnsi" w:eastAsia="Tahoma" w:hAnsiTheme="minorHAnsi" w:cstheme="minorHAnsi"/>
          <w:b/>
          <w:color w:val="000000"/>
          <w:sz w:val="22"/>
          <w:szCs w:val="22"/>
        </w:rPr>
        <w:t>Prawa autorskie</w:t>
      </w:r>
    </w:p>
    <w:p w14:paraId="2E440D3B" w14:textId="77777777" w:rsidR="00024283" w:rsidRPr="0035555E" w:rsidRDefault="00024283" w:rsidP="00024283">
      <w:pPr>
        <w:spacing w:line="360" w:lineRule="auto"/>
        <w:jc w:val="center"/>
        <w:rPr>
          <w:rFonts w:asciiTheme="minorHAnsi" w:eastAsia="Tahoma" w:hAnsiTheme="minorHAnsi" w:cstheme="minorHAnsi"/>
          <w:color w:val="000000"/>
          <w:sz w:val="22"/>
          <w:szCs w:val="22"/>
        </w:rPr>
      </w:pPr>
      <w:r w:rsidRPr="0035555E">
        <w:rPr>
          <w:rFonts w:asciiTheme="minorHAnsi" w:eastAsia="Tahoma" w:hAnsiTheme="minorHAnsi" w:cstheme="minorHAnsi"/>
          <w:color w:val="000000"/>
          <w:sz w:val="22"/>
          <w:szCs w:val="22"/>
        </w:rPr>
        <w:t>§ 1</w:t>
      </w:r>
      <w:r>
        <w:rPr>
          <w:rFonts w:asciiTheme="minorHAnsi" w:eastAsia="Tahoma" w:hAnsiTheme="minorHAnsi" w:cstheme="minorHAnsi"/>
          <w:color w:val="000000"/>
          <w:sz w:val="22"/>
          <w:szCs w:val="22"/>
        </w:rPr>
        <w:t>1</w:t>
      </w:r>
    </w:p>
    <w:p w14:paraId="03BC6D59" w14:textId="00711D54" w:rsidR="00024283" w:rsidRPr="0073429A" w:rsidRDefault="00024283" w:rsidP="009413B3">
      <w:pPr>
        <w:pStyle w:val="Akapitzlist"/>
        <w:numPr>
          <w:ilvl w:val="0"/>
          <w:numId w:val="10"/>
        </w:numPr>
        <w:suppressAutoHyphens w:val="0"/>
        <w:autoSpaceDE w:val="0"/>
        <w:autoSpaceDN w:val="0"/>
        <w:adjustRightInd w:val="0"/>
        <w:spacing w:line="276" w:lineRule="auto"/>
        <w:ind w:left="714" w:hanging="357"/>
        <w:jc w:val="both"/>
        <w:rPr>
          <w:rFonts w:asciiTheme="minorHAnsi" w:eastAsia="Tahoma" w:hAnsiTheme="minorHAnsi" w:cstheme="minorHAnsi"/>
          <w:color w:val="000000"/>
          <w:sz w:val="22"/>
          <w:szCs w:val="22"/>
        </w:rPr>
      </w:pPr>
      <w:r w:rsidRPr="0073429A">
        <w:rPr>
          <w:rFonts w:asciiTheme="minorHAnsi" w:eastAsia="Tahoma" w:hAnsiTheme="minorHAnsi" w:cstheme="minorHAnsi"/>
          <w:color w:val="000000"/>
          <w:sz w:val="22"/>
          <w:szCs w:val="22"/>
        </w:rPr>
        <w:t xml:space="preserve">Wykonawca oświadcza i gwarantuje, że </w:t>
      </w:r>
      <w:r w:rsidRPr="004373DB">
        <w:rPr>
          <w:rFonts w:asciiTheme="minorHAnsi" w:eastAsia="Tahoma" w:hAnsiTheme="minorHAnsi" w:cstheme="minorHAnsi"/>
          <w:sz w:val="22"/>
          <w:szCs w:val="22"/>
        </w:rPr>
        <w:t xml:space="preserve">systemy oraz pozostałe oprogramowanie, </w:t>
      </w:r>
      <w:r w:rsidR="004373DB" w:rsidRPr="004373DB">
        <w:rPr>
          <w:rFonts w:asciiTheme="minorHAnsi" w:eastAsia="Tahoma" w:hAnsiTheme="minorHAnsi" w:cstheme="minorHAnsi"/>
          <w:sz w:val="22"/>
          <w:szCs w:val="22"/>
        </w:rPr>
        <w:t>wykorzystane</w:t>
      </w:r>
      <w:r w:rsidRPr="004373DB">
        <w:rPr>
          <w:rFonts w:asciiTheme="minorHAnsi" w:eastAsia="Tahoma" w:hAnsiTheme="minorHAnsi" w:cstheme="minorHAnsi"/>
          <w:sz w:val="22"/>
          <w:szCs w:val="22"/>
        </w:rPr>
        <w:t xml:space="preserve"> w ramach i w związku z wykonaniem Umowy (dalej: Oprogramowanie)</w:t>
      </w:r>
      <w:r w:rsidRPr="0073429A">
        <w:rPr>
          <w:rFonts w:asciiTheme="minorHAnsi" w:eastAsia="Tahoma" w:hAnsiTheme="minorHAnsi" w:cstheme="minorHAnsi"/>
          <w:color w:val="000000"/>
          <w:sz w:val="22"/>
          <w:szCs w:val="22"/>
        </w:rPr>
        <w:t xml:space="preserve"> oraz jego aktualizacje oraz inne utwory przekazane w ramach realizacji Umowy, nie będą naruszać praw własności intelektualnej osób trzecich, w tym praw autorskich, patentów innych praw własności intelektualnej.</w:t>
      </w:r>
    </w:p>
    <w:p w14:paraId="27574AC2" w14:textId="35DD2865" w:rsidR="00024283" w:rsidRPr="0073429A" w:rsidRDefault="00024283" w:rsidP="009413B3">
      <w:pPr>
        <w:pStyle w:val="Akapitzlist"/>
        <w:numPr>
          <w:ilvl w:val="0"/>
          <w:numId w:val="10"/>
        </w:numPr>
        <w:suppressAutoHyphens w:val="0"/>
        <w:autoSpaceDE w:val="0"/>
        <w:autoSpaceDN w:val="0"/>
        <w:adjustRightInd w:val="0"/>
        <w:spacing w:line="276" w:lineRule="auto"/>
        <w:ind w:left="714" w:hanging="357"/>
        <w:jc w:val="both"/>
        <w:rPr>
          <w:rFonts w:asciiTheme="minorHAnsi" w:eastAsia="Tahoma" w:hAnsiTheme="minorHAnsi" w:cstheme="minorHAnsi"/>
          <w:color w:val="000000"/>
          <w:sz w:val="22"/>
          <w:szCs w:val="22"/>
        </w:rPr>
      </w:pPr>
      <w:r w:rsidRPr="0073429A">
        <w:rPr>
          <w:rFonts w:asciiTheme="minorHAnsi" w:eastAsia="Tahoma" w:hAnsiTheme="minorHAnsi" w:cstheme="minorHAnsi"/>
          <w:color w:val="000000"/>
          <w:sz w:val="22"/>
          <w:szCs w:val="22"/>
        </w:rPr>
        <w:t>W przypadku, gdy osoba trzecia zwróci się do Zamawiającego z roszczeniami dotyczącymi</w:t>
      </w:r>
      <w:r w:rsidR="005B2D8A">
        <w:rPr>
          <w:rFonts w:asciiTheme="minorHAnsi" w:eastAsia="Tahoma" w:hAnsiTheme="minorHAnsi" w:cstheme="minorHAnsi"/>
          <w:color w:val="000000"/>
          <w:sz w:val="22"/>
          <w:szCs w:val="22"/>
        </w:rPr>
        <w:t xml:space="preserve"> wykonania niniejszej Umowy</w:t>
      </w:r>
      <w:r w:rsidRPr="0073429A">
        <w:rPr>
          <w:rFonts w:asciiTheme="minorHAnsi" w:eastAsia="Tahoma" w:hAnsiTheme="minorHAnsi" w:cstheme="minorHAnsi"/>
          <w:color w:val="000000"/>
          <w:sz w:val="22"/>
          <w:szCs w:val="22"/>
        </w:rPr>
        <w:t>, Wykonawca zwalnia Zamawiającego od obowiązku zaspokojenia takich roszczeń oraz pokrywa ws</w:t>
      </w:r>
      <w:r>
        <w:rPr>
          <w:rFonts w:asciiTheme="minorHAnsi" w:eastAsia="Tahoma" w:hAnsiTheme="minorHAnsi" w:cstheme="minorHAnsi"/>
          <w:color w:val="000000"/>
          <w:sz w:val="22"/>
          <w:szCs w:val="22"/>
        </w:rPr>
        <w:t>zelkie uzasadnione, niezbędne i </w:t>
      </w:r>
      <w:r w:rsidRPr="0073429A">
        <w:rPr>
          <w:rFonts w:asciiTheme="minorHAnsi" w:eastAsia="Tahoma" w:hAnsiTheme="minorHAnsi" w:cstheme="minorHAnsi"/>
          <w:color w:val="000000"/>
          <w:sz w:val="22"/>
          <w:szCs w:val="22"/>
        </w:rPr>
        <w:t xml:space="preserve">udokumentowane koszty obrony Zamawiającego przed roszczeniami osób trzecich. W takim przypadku Wykonawca ponosi odpowiedzialność względem Zamawiającego za to, że osoby trzecie nie będą dochodziły zaspokojenia swoich roszczeń bezpośrednio od Zamawiającego. </w:t>
      </w:r>
    </w:p>
    <w:p w14:paraId="3C66FC0E" w14:textId="77777777" w:rsidR="00024283" w:rsidRPr="00182893" w:rsidRDefault="00024283" w:rsidP="009413B3">
      <w:pPr>
        <w:pStyle w:val="Akapitzlist"/>
        <w:numPr>
          <w:ilvl w:val="0"/>
          <w:numId w:val="10"/>
        </w:numPr>
        <w:suppressAutoHyphens w:val="0"/>
        <w:autoSpaceDE w:val="0"/>
        <w:autoSpaceDN w:val="0"/>
        <w:adjustRightInd w:val="0"/>
        <w:spacing w:line="276" w:lineRule="auto"/>
        <w:ind w:left="714" w:hanging="357"/>
        <w:jc w:val="both"/>
        <w:rPr>
          <w:rFonts w:asciiTheme="minorHAnsi" w:eastAsia="Tahoma" w:hAnsiTheme="minorHAnsi" w:cstheme="minorHAnsi"/>
          <w:color w:val="000000"/>
          <w:sz w:val="22"/>
          <w:szCs w:val="22"/>
        </w:rPr>
      </w:pPr>
      <w:r w:rsidRPr="0073429A">
        <w:rPr>
          <w:rFonts w:asciiTheme="minorHAnsi" w:eastAsia="Tahoma" w:hAnsiTheme="minorHAnsi" w:cstheme="minorHAnsi"/>
          <w:color w:val="000000"/>
          <w:sz w:val="22"/>
          <w:szCs w:val="22"/>
        </w:rPr>
        <w:t>Wykonawca zapewnia, że korzystanie z Oprogramowania podczas realizacji i na cele Umowy nie będzie naruszać praw osób trzecich i nie będzie wymagało żadnych opłat na rzecz takich osób. Gdyby okazało się to konieczne, Wykonawca w ramach wynagrodzenia, o którym mowa w § 3 ust. 1 Umowy udzieli lub zapewni udzielenie stosownej licencji obejmującej prawo korzystania z Oprogramowania na potrzeby realizacji Umowy.</w:t>
      </w:r>
      <w:r w:rsidRPr="0073429A">
        <w:rPr>
          <w:rFonts w:asciiTheme="minorHAnsi" w:hAnsiTheme="minorHAnsi" w:cstheme="minorHAnsi"/>
          <w:sz w:val="22"/>
          <w:szCs w:val="22"/>
        </w:rPr>
        <w:t xml:space="preserve"> </w:t>
      </w:r>
    </w:p>
    <w:p w14:paraId="49B3762B" w14:textId="5A64299A" w:rsidR="00182893" w:rsidRPr="00182893" w:rsidRDefault="00182893" w:rsidP="009413B3">
      <w:pPr>
        <w:pStyle w:val="Akapitzlist"/>
        <w:numPr>
          <w:ilvl w:val="0"/>
          <w:numId w:val="10"/>
        </w:numP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Pr>
          <w:rFonts w:asciiTheme="minorHAnsi" w:eastAsia="Tahoma" w:hAnsiTheme="minorHAnsi" w:cstheme="minorHAnsi"/>
          <w:color w:val="000000"/>
          <w:sz w:val="22"/>
          <w:szCs w:val="22"/>
        </w:rPr>
        <w:t>Wykonawca</w:t>
      </w:r>
      <w:r w:rsidRPr="00182893">
        <w:rPr>
          <w:rFonts w:asciiTheme="minorHAnsi" w:eastAsia="Tahoma" w:hAnsiTheme="minorHAnsi" w:cstheme="minorHAnsi"/>
          <w:color w:val="000000"/>
          <w:sz w:val="22"/>
          <w:szCs w:val="22"/>
        </w:rPr>
        <w:t xml:space="preserve"> przenosi na Z</w:t>
      </w:r>
      <w:r>
        <w:rPr>
          <w:rFonts w:asciiTheme="minorHAnsi" w:eastAsia="Tahoma" w:hAnsiTheme="minorHAnsi" w:cstheme="minorHAnsi"/>
          <w:color w:val="000000"/>
          <w:sz w:val="22"/>
          <w:szCs w:val="22"/>
        </w:rPr>
        <w:t>amawiającego</w:t>
      </w:r>
      <w:r w:rsidRPr="00182893">
        <w:rPr>
          <w:rFonts w:asciiTheme="minorHAnsi" w:eastAsia="Tahoma" w:hAnsiTheme="minorHAnsi" w:cstheme="minorHAnsi"/>
          <w:color w:val="000000"/>
          <w:sz w:val="22"/>
          <w:szCs w:val="22"/>
        </w:rPr>
        <w:t xml:space="preserve"> autorskie prawa majątkowe do</w:t>
      </w:r>
      <w:r>
        <w:rPr>
          <w:rFonts w:asciiTheme="minorHAnsi" w:eastAsia="Tahoma" w:hAnsiTheme="minorHAnsi" w:cstheme="minorHAnsi"/>
          <w:color w:val="000000"/>
          <w:sz w:val="22"/>
          <w:szCs w:val="22"/>
        </w:rPr>
        <w:t xml:space="preserve"> analiz i</w:t>
      </w:r>
      <w:r w:rsidRPr="00182893">
        <w:rPr>
          <w:rFonts w:asciiTheme="minorHAnsi" w:eastAsia="Tahoma" w:hAnsiTheme="minorHAnsi" w:cstheme="minorHAnsi"/>
          <w:color w:val="000000"/>
          <w:sz w:val="22"/>
          <w:szCs w:val="22"/>
        </w:rPr>
        <w:t xml:space="preserve"> </w:t>
      </w:r>
      <w:r>
        <w:rPr>
          <w:rFonts w:asciiTheme="minorHAnsi" w:eastAsia="Tahoma" w:hAnsiTheme="minorHAnsi" w:cstheme="minorHAnsi"/>
          <w:color w:val="000000"/>
          <w:sz w:val="22"/>
          <w:szCs w:val="22"/>
        </w:rPr>
        <w:t>raportów</w:t>
      </w:r>
      <w:r w:rsidRPr="00182893">
        <w:rPr>
          <w:rFonts w:asciiTheme="minorHAnsi" w:eastAsia="Tahoma" w:hAnsiTheme="minorHAnsi" w:cstheme="minorHAnsi"/>
          <w:color w:val="000000"/>
          <w:sz w:val="22"/>
          <w:szCs w:val="22"/>
        </w:rPr>
        <w:t xml:space="preserve"> oraz innych wy</w:t>
      </w:r>
      <w:r>
        <w:rPr>
          <w:rFonts w:asciiTheme="minorHAnsi" w:eastAsia="Tahoma" w:hAnsiTheme="minorHAnsi" w:cstheme="minorHAnsi"/>
          <w:color w:val="000000"/>
          <w:sz w:val="22"/>
          <w:szCs w:val="22"/>
        </w:rPr>
        <w:t>tworzonych w ramach realizacji u</w:t>
      </w:r>
      <w:r w:rsidRPr="00182893">
        <w:rPr>
          <w:rFonts w:asciiTheme="minorHAnsi" w:eastAsia="Tahoma" w:hAnsiTheme="minorHAnsi" w:cstheme="minorHAnsi"/>
          <w:color w:val="000000"/>
          <w:sz w:val="22"/>
          <w:szCs w:val="22"/>
        </w:rPr>
        <w:t>mowy i przekazanych Z</w:t>
      </w:r>
      <w:r>
        <w:rPr>
          <w:rFonts w:asciiTheme="minorHAnsi" w:eastAsia="Tahoma" w:hAnsiTheme="minorHAnsi" w:cstheme="minorHAnsi"/>
          <w:color w:val="000000"/>
          <w:sz w:val="22"/>
          <w:szCs w:val="22"/>
        </w:rPr>
        <w:t>amawiającemu</w:t>
      </w:r>
      <w:r w:rsidRPr="00182893">
        <w:rPr>
          <w:rFonts w:asciiTheme="minorHAnsi" w:eastAsia="Tahoma" w:hAnsiTheme="minorHAnsi" w:cstheme="minorHAnsi"/>
          <w:color w:val="000000"/>
          <w:sz w:val="22"/>
          <w:szCs w:val="22"/>
        </w:rPr>
        <w:t xml:space="preserve"> utworów, bez żadnych ograniczeń czasowych lub terytorialnych, na wszystkich polach eksploatacji znanych w dniu zawierania </w:t>
      </w:r>
      <w:r>
        <w:rPr>
          <w:rFonts w:asciiTheme="minorHAnsi" w:eastAsia="Tahoma" w:hAnsiTheme="minorHAnsi" w:cstheme="minorHAnsi"/>
          <w:color w:val="000000"/>
          <w:sz w:val="22"/>
          <w:szCs w:val="22"/>
        </w:rPr>
        <w:t>u</w:t>
      </w:r>
      <w:r w:rsidRPr="00182893">
        <w:rPr>
          <w:rFonts w:asciiTheme="minorHAnsi" w:eastAsia="Tahoma" w:hAnsiTheme="minorHAnsi" w:cstheme="minorHAnsi"/>
          <w:color w:val="000000"/>
          <w:sz w:val="22"/>
          <w:szCs w:val="22"/>
        </w:rPr>
        <w:t xml:space="preserve">mowy, w tym w szczególności na następujących polach eksploatacji: </w:t>
      </w:r>
    </w:p>
    <w:p w14:paraId="04C91FB9" w14:textId="77777777" w:rsidR="00182893" w:rsidRPr="00182893" w:rsidRDefault="00182893" w:rsidP="009413B3">
      <w:pPr>
        <w:pStyle w:val="Akapitzlist"/>
        <w:numPr>
          <w:ilvl w:val="0"/>
          <w:numId w:val="37"/>
        </w:numPr>
        <w:suppressAutoHyphens w:val="0"/>
        <w:autoSpaceDE w:val="0"/>
        <w:autoSpaceDN w:val="0"/>
        <w:adjustRightInd w:val="0"/>
        <w:spacing w:line="276" w:lineRule="auto"/>
        <w:ind w:left="1134"/>
        <w:jc w:val="both"/>
        <w:rPr>
          <w:rFonts w:asciiTheme="minorHAnsi" w:eastAsia="Tahoma" w:hAnsiTheme="minorHAnsi" w:cstheme="minorHAnsi"/>
          <w:color w:val="000000"/>
          <w:sz w:val="22"/>
          <w:szCs w:val="22"/>
        </w:rPr>
      </w:pPr>
      <w:r w:rsidRPr="00182893">
        <w:rPr>
          <w:rFonts w:asciiTheme="minorHAnsi" w:eastAsia="Tahoma" w:hAnsiTheme="minorHAnsi" w:cstheme="minorHAnsi"/>
          <w:color w:val="000000"/>
          <w:sz w:val="22"/>
          <w:szCs w:val="22"/>
        </w:rPr>
        <w:t xml:space="preserve">w zakresie utrwalania i zwielokrotniania utworu – wytwarzanie dowolnej ilości egzemplarzy utworu, w tym techniką drukarską, reprograficzną, zapisu magnetycznego oraz techniką cyfrową, w tym wprowadzania do pamięci komputera; </w:t>
      </w:r>
    </w:p>
    <w:p w14:paraId="32D2B65A" w14:textId="77777777" w:rsidR="00182893" w:rsidRPr="00182893" w:rsidRDefault="00182893" w:rsidP="009413B3">
      <w:pPr>
        <w:pStyle w:val="Akapitzlist"/>
        <w:numPr>
          <w:ilvl w:val="0"/>
          <w:numId w:val="37"/>
        </w:numPr>
        <w:suppressAutoHyphens w:val="0"/>
        <w:autoSpaceDE w:val="0"/>
        <w:autoSpaceDN w:val="0"/>
        <w:adjustRightInd w:val="0"/>
        <w:spacing w:line="276" w:lineRule="auto"/>
        <w:ind w:left="1134"/>
        <w:jc w:val="both"/>
        <w:rPr>
          <w:rFonts w:asciiTheme="minorHAnsi" w:eastAsia="Tahoma" w:hAnsiTheme="minorHAnsi" w:cstheme="minorHAnsi"/>
          <w:color w:val="000000"/>
          <w:sz w:val="22"/>
          <w:szCs w:val="22"/>
        </w:rPr>
      </w:pPr>
      <w:r w:rsidRPr="00182893">
        <w:rPr>
          <w:rFonts w:asciiTheme="minorHAnsi" w:eastAsia="Tahoma" w:hAnsiTheme="minorHAnsi" w:cstheme="minorHAnsi"/>
          <w:color w:val="000000"/>
          <w:sz w:val="22"/>
          <w:szCs w:val="22"/>
        </w:rPr>
        <w:t xml:space="preserve">w zakresie obrotu oryginałem lub egzemplarzami, na których utwór utrwalono - wprowadzanie do obrotu, użyczenie lub najem oryginału lub egzemplarzy; </w:t>
      </w:r>
    </w:p>
    <w:p w14:paraId="58AA72BC" w14:textId="77777777" w:rsidR="00182893" w:rsidRPr="00182893" w:rsidRDefault="00182893" w:rsidP="009413B3">
      <w:pPr>
        <w:pStyle w:val="Akapitzlist"/>
        <w:numPr>
          <w:ilvl w:val="0"/>
          <w:numId w:val="37"/>
        </w:numPr>
        <w:suppressAutoHyphens w:val="0"/>
        <w:autoSpaceDE w:val="0"/>
        <w:autoSpaceDN w:val="0"/>
        <w:adjustRightInd w:val="0"/>
        <w:spacing w:line="276" w:lineRule="auto"/>
        <w:ind w:left="1134"/>
        <w:jc w:val="both"/>
        <w:rPr>
          <w:rFonts w:asciiTheme="minorHAnsi" w:eastAsia="Tahoma" w:hAnsiTheme="minorHAnsi" w:cstheme="minorHAnsi"/>
          <w:color w:val="000000"/>
          <w:sz w:val="22"/>
          <w:szCs w:val="22"/>
        </w:rPr>
      </w:pPr>
      <w:r w:rsidRPr="00182893">
        <w:rPr>
          <w:rFonts w:asciiTheme="minorHAnsi" w:eastAsia="Tahoma" w:hAnsiTheme="minorHAnsi" w:cstheme="minorHAnsi"/>
          <w:color w:val="000000"/>
          <w:sz w:val="22"/>
          <w:szCs w:val="22"/>
        </w:rPr>
        <w:t xml:space="preserve">w zakresie rozpowszechniania utworu w sposób inny niż podany w pkt b) – publiczne wystawienie, wyświetlanie, odtworzenie, a także publiczne udostępnienie utworu w taki sposób, aby każdy mógł mieć do niego dostęp w miejscu i czasie przez siebie wybranym. </w:t>
      </w:r>
    </w:p>
    <w:p w14:paraId="1E00808C" w14:textId="2E0FED7D" w:rsidR="00182893" w:rsidRPr="00182893" w:rsidRDefault="00182893" w:rsidP="009413B3">
      <w:pPr>
        <w:pStyle w:val="Akapitzlist"/>
        <w:numPr>
          <w:ilvl w:val="0"/>
          <w:numId w:val="10"/>
        </w:numP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182893">
        <w:rPr>
          <w:rFonts w:asciiTheme="minorHAnsi" w:eastAsia="Tahoma" w:hAnsiTheme="minorHAnsi" w:cstheme="minorHAnsi"/>
          <w:color w:val="000000"/>
          <w:sz w:val="22"/>
          <w:szCs w:val="22"/>
        </w:rPr>
        <w:t xml:space="preserve">Wraz z nabyciem autorskich praw majątkowych, o którym mowa w ust. </w:t>
      </w:r>
      <w:r>
        <w:rPr>
          <w:rFonts w:asciiTheme="minorHAnsi" w:eastAsia="Tahoma" w:hAnsiTheme="minorHAnsi" w:cstheme="minorHAnsi"/>
          <w:color w:val="000000"/>
          <w:sz w:val="22"/>
          <w:szCs w:val="22"/>
        </w:rPr>
        <w:t>4</w:t>
      </w:r>
      <w:r w:rsidRPr="00182893">
        <w:rPr>
          <w:rFonts w:asciiTheme="minorHAnsi" w:eastAsia="Tahoma" w:hAnsiTheme="minorHAnsi" w:cstheme="minorHAnsi"/>
          <w:color w:val="000000"/>
          <w:sz w:val="22"/>
          <w:szCs w:val="22"/>
        </w:rPr>
        <w:t xml:space="preserve"> po</w:t>
      </w:r>
      <w:r>
        <w:rPr>
          <w:rFonts w:asciiTheme="minorHAnsi" w:eastAsia="Tahoma" w:hAnsiTheme="minorHAnsi" w:cstheme="minorHAnsi"/>
          <w:color w:val="000000"/>
          <w:sz w:val="22"/>
          <w:szCs w:val="22"/>
        </w:rPr>
        <w:t>wyżej, Zamawiający</w:t>
      </w:r>
      <w:r w:rsidRPr="00182893">
        <w:rPr>
          <w:rFonts w:asciiTheme="minorHAnsi" w:eastAsia="Tahoma" w:hAnsiTheme="minorHAnsi" w:cstheme="minorHAnsi"/>
          <w:color w:val="000000"/>
          <w:sz w:val="22"/>
          <w:szCs w:val="22"/>
        </w:rPr>
        <w:t xml:space="preserve"> nabywa także prawo do wykonywania zależnych praw autorskich oraz prawo do udzielania zezwoleń na wykonywanie zależnych praw auto</w:t>
      </w:r>
      <w:r>
        <w:rPr>
          <w:rFonts w:asciiTheme="minorHAnsi" w:eastAsia="Tahoma" w:hAnsiTheme="minorHAnsi" w:cstheme="minorHAnsi"/>
          <w:color w:val="000000"/>
          <w:sz w:val="22"/>
          <w:szCs w:val="22"/>
        </w:rPr>
        <w:t>rskich poprzez rozporządzanie i </w:t>
      </w:r>
      <w:r w:rsidRPr="00182893">
        <w:rPr>
          <w:rFonts w:asciiTheme="minorHAnsi" w:eastAsia="Tahoma" w:hAnsiTheme="minorHAnsi" w:cstheme="minorHAnsi"/>
          <w:color w:val="000000"/>
          <w:sz w:val="22"/>
          <w:szCs w:val="22"/>
        </w:rPr>
        <w:t xml:space="preserve">korzystanie na wszystkich polach eksploatacji wymienionych w ust. 1. </w:t>
      </w:r>
    </w:p>
    <w:p w14:paraId="14504411" w14:textId="41AFC5BE" w:rsidR="00182893" w:rsidRPr="00182893" w:rsidRDefault="00182893" w:rsidP="009413B3">
      <w:pPr>
        <w:pStyle w:val="Akapitzlist"/>
        <w:numPr>
          <w:ilvl w:val="0"/>
          <w:numId w:val="10"/>
        </w:numP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182893">
        <w:rPr>
          <w:rFonts w:asciiTheme="minorHAnsi" w:eastAsia="Tahoma" w:hAnsiTheme="minorHAnsi" w:cstheme="minorHAnsi"/>
          <w:color w:val="000000"/>
          <w:sz w:val="22"/>
          <w:szCs w:val="22"/>
        </w:rPr>
        <w:t>Przeniesienie autorskich praw majątkowych nastąpi z chwilą za</w:t>
      </w:r>
      <w:r>
        <w:rPr>
          <w:rFonts w:asciiTheme="minorHAnsi" w:eastAsia="Tahoma" w:hAnsiTheme="minorHAnsi" w:cstheme="minorHAnsi"/>
          <w:color w:val="000000"/>
          <w:sz w:val="22"/>
          <w:szCs w:val="22"/>
        </w:rPr>
        <w:t>akceptowania przez Zamawiającego</w:t>
      </w:r>
      <w:r w:rsidRPr="00182893">
        <w:rPr>
          <w:rFonts w:asciiTheme="minorHAnsi" w:eastAsia="Tahoma" w:hAnsiTheme="minorHAnsi" w:cstheme="minorHAnsi"/>
          <w:color w:val="000000"/>
          <w:sz w:val="22"/>
          <w:szCs w:val="22"/>
        </w:rPr>
        <w:t xml:space="preserve"> Protokołu, o którym mowa w § </w:t>
      </w:r>
      <w:r>
        <w:rPr>
          <w:rFonts w:asciiTheme="minorHAnsi" w:eastAsia="Tahoma" w:hAnsiTheme="minorHAnsi" w:cstheme="minorHAnsi"/>
          <w:color w:val="000000"/>
          <w:sz w:val="22"/>
          <w:szCs w:val="22"/>
        </w:rPr>
        <w:t>1 ust. 7 i 8 u</w:t>
      </w:r>
      <w:r w:rsidRPr="00182893">
        <w:rPr>
          <w:rFonts w:asciiTheme="minorHAnsi" w:eastAsia="Tahoma" w:hAnsiTheme="minorHAnsi" w:cstheme="minorHAnsi"/>
          <w:color w:val="000000"/>
          <w:sz w:val="22"/>
          <w:szCs w:val="22"/>
        </w:rPr>
        <w:t>mowy.</w:t>
      </w:r>
    </w:p>
    <w:p w14:paraId="66500568" w14:textId="2401E464" w:rsidR="00182893" w:rsidRPr="00182893" w:rsidRDefault="00182893" w:rsidP="009413B3">
      <w:pPr>
        <w:pStyle w:val="Akapitzlist"/>
        <w:numPr>
          <w:ilvl w:val="0"/>
          <w:numId w:val="10"/>
        </w:numP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182893">
        <w:rPr>
          <w:rFonts w:asciiTheme="minorHAnsi" w:eastAsia="Tahoma" w:hAnsiTheme="minorHAnsi" w:cstheme="minorHAnsi"/>
          <w:color w:val="000000"/>
          <w:sz w:val="22"/>
          <w:szCs w:val="22"/>
        </w:rPr>
        <w:t>Jeżeli Raport lub inne utwory zostaną przekazane Z</w:t>
      </w:r>
      <w:r w:rsidR="00747DFC">
        <w:rPr>
          <w:rFonts w:asciiTheme="minorHAnsi" w:eastAsia="Tahoma" w:hAnsiTheme="minorHAnsi" w:cstheme="minorHAnsi"/>
          <w:color w:val="000000"/>
          <w:sz w:val="22"/>
          <w:szCs w:val="22"/>
        </w:rPr>
        <w:t>amawiającemu na nośnikach, Zamawiający</w:t>
      </w:r>
      <w:r w:rsidRPr="00182893">
        <w:rPr>
          <w:rFonts w:asciiTheme="minorHAnsi" w:eastAsia="Tahoma" w:hAnsiTheme="minorHAnsi" w:cstheme="minorHAnsi"/>
          <w:color w:val="000000"/>
          <w:sz w:val="22"/>
          <w:szCs w:val="22"/>
        </w:rPr>
        <w:t xml:space="preserve"> nabywa własność nośników, na których je utrwalono. </w:t>
      </w:r>
    </w:p>
    <w:p w14:paraId="208F8211" w14:textId="16F3F915" w:rsidR="00182893" w:rsidRPr="00D7709A" w:rsidRDefault="00182893" w:rsidP="009413B3">
      <w:pPr>
        <w:pStyle w:val="Akapitzlist"/>
        <w:numPr>
          <w:ilvl w:val="0"/>
          <w:numId w:val="10"/>
        </w:numP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182893">
        <w:rPr>
          <w:rFonts w:asciiTheme="minorHAnsi" w:eastAsia="Tahoma" w:hAnsiTheme="minorHAnsi" w:cstheme="minorHAnsi"/>
          <w:color w:val="000000"/>
          <w:sz w:val="22"/>
          <w:szCs w:val="22"/>
        </w:rPr>
        <w:lastRenderedPageBreak/>
        <w:t>Strony zgodnie us</w:t>
      </w:r>
      <w:r w:rsidR="00747DFC">
        <w:rPr>
          <w:rFonts w:asciiTheme="minorHAnsi" w:eastAsia="Tahoma" w:hAnsiTheme="minorHAnsi" w:cstheme="minorHAnsi"/>
          <w:color w:val="000000"/>
          <w:sz w:val="22"/>
          <w:szCs w:val="22"/>
        </w:rPr>
        <w:t>talają, że przeniesienie przez Wykonawcę</w:t>
      </w:r>
      <w:r w:rsidRPr="00182893">
        <w:rPr>
          <w:rFonts w:asciiTheme="minorHAnsi" w:eastAsia="Tahoma" w:hAnsiTheme="minorHAnsi" w:cstheme="minorHAnsi"/>
          <w:color w:val="000000"/>
          <w:sz w:val="22"/>
          <w:szCs w:val="22"/>
        </w:rPr>
        <w:t xml:space="preserve"> na Z</w:t>
      </w:r>
      <w:r w:rsidR="00747DFC">
        <w:rPr>
          <w:rFonts w:asciiTheme="minorHAnsi" w:eastAsia="Tahoma" w:hAnsiTheme="minorHAnsi" w:cstheme="minorHAnsi"/>
          <w:color w:val="000000"/>
          <w:sz w:val="22"/>
          <w:szCs w:val="22"/>
        </w:rPr>
        <w:t>amawiającego</w:t>
      </w:r>
      <w:r w:rsidRPr="00182893">
        <w:rPr>
          <w:rFonts w:asciiTheme="minorHAnsi" w:eastAsia="Tahoma" w:hAnsiTheme="minorHAnsi" w:cstheme="minorHAnsi"/>
          <w:color w:val="000000"/>
          <w:sz w:val="22"/>
          <w:szCs w:val="22"/>
        </w:rPr>
        <w:t xml:space="preserve"> praw, o</w:t>
      </w:r>
      <w:r w:rsidR="00747DFC">
        <w:rPr>
          <w:rFonts w:asciiTheme="minorHAnsi" w:eastAsia="Tahoma" w:hAnsiTheme="minorHAnsi" w:cstheme="minorHAnsi"/>
          <w:color w:val="000000"/>
          <w:sz w:val="22"/>
          <w:szCs w:val="22"/>
        </w:rPr>
        <w:t> </w:t>
      </w:r>
      <w:r w:rsidRPr="00182893">
        <w:rPr>
          <w:rFonts w:asciiTheme="minorHAnsi" w:eastAsia="Tahoma" w:hAnsiTheme="minorHAnsi" w:cstheme="minorHAnsi"/>
          <w:color w:val="000000"/>
          <w:sz w:val="22"/>
          <w:szCs w:val="22"/>
        </w:rPr>
        <w:t xml:space="preserve">których mowa powyżej, nastąpi w ramach wynagrodzenia określonego w  § </w:t>
      </w:r>
      <w:r w:rsidR="00747DFC">
        <w:rPr>
          <w:rFonts w:asciiTheme="minorHAnsi" w:eastAsia="Tahoma" w:hAnsiTheme="minorHAnsi" w:cstheme="minorHAnsi"/>
          <w:color w:val="000000"/>
          <w:sz w:val="22"/>
          <w:szCs w:val="22"/>
        </w:rPr>
        <w:t>3</w:t>
      </w:r>
      <w:r w:rsidRPr="00182893">
        <w:rPr>
          <w:rFonts w:asciiTheme="minorHAnsi" w:eastAsia="Tahoma" w:hAnsiTheme="minorHAnsi" w:cstheme="minorHAnsi"/>
          <w:color w:val="000000"/>
          <w:sz w:val="22"/>
          <w:szCs w:val="22"/>
        </w:rPr>
        <w:t xml:space="preserve"> </w:t>
      </w:r>
      <w:r w:rsidR="00747DFC">
        <w:rPr>
          <w:rFonts w:asciiTheme="minorHAnsi" w:eastAsia="Tahoma" w:hAnsiTheme="minorHAnsi" w:cstheme="minorHAnsi"/>
          <w:color w:val="000000"/>
          <w:sz w:val="22"/>
          <w:szCs w:val="22"/>
        </w:rPr>
        <w:t>u</w:t>
      </w:r>
      <w:r w:rsidRPr="00182893">
        <w:rPr>
          <w:rFonts w:asciiTheme="minorHAnsi" w:eastAsia="Tahoma" w:hAnsiTheme="minorHAnsi" w:cstheme="minorHAnsi"/>
          <w:color w:val="000000"/>
          <w:sz w:val="22"/>
          <w:szCs w:val="22"/>
        </w:rPr>
        <w:t>mowy.</w:t>
      </w:r>
    </w:p>
    <w:p w14:paraId="38744985" w14:textId="77777777" w:rsidR="00024283" w:rsidRPr="0035555E" w:rsidRDefault="00024283" w:rsidP="00024283">
      <w:pPr>
        <w:spacing w:before="240" w:line="360" w:lineRule="auto"/>
        <w:jc w:val="center"/>
        <w:rPr>
          <w:rFonts w:asciiTheme="minorHAnsi" w:eastAsia="Tahoma" w:hAnsiTheme="minorHAnsi" w:cstheme="minorHAnsi"/>
          <w:b/>
          <w:color w:val="000000"/>
          <w:sz w:val="22"/>
          <w:szCs w:val="22"/>
        </w:rPr>
      </w:pPr>
      <w:r w:rsidRPr="0035555E">
        <w:rPr>
          <w:rFonts w:asciiTheme="minorHAnsi" w:eastAsia="Tahoma" w:hAnsiTheme="minorHAnsi" w:cstheme="minorHAnsi"/>
          <w:b/>
          <w:color w:val="000000"/>
          <w:sz w:val="22"/>
          <w:szCs w:val="22"/>
        </w:rPr>
        <w:t>Ochrona danych osobowych</w:t>
      </w:r>
    </w:p>
    <w:p w14:paraId="6035474F" w14:textId="2A2E62D9" w:rsidR="00024283" w:rsidRPr="0035555E" w:rsidRDefault="00024283" w:rsidP="00024283">
      <w:pPr>
        <w:spacing w:line="360" w:lineRule="auto"/>
        <w:jc w:val="center"/>
        <w:rPr>
          <w:rFonts w:asciiTheme="minorHAnsi" w:eastAsia="Tahoma" w:hAnsiTheme="minorHAnsi" w:cstheme="minorHAnsi"/>
          <w:color w:val="000000"/>
          <w:sz w:val="22"/>
          <w:szCs w:val="22"/>
        </w:rPr>
      </w:pPr>
      <w:r w:rsidRPr="0035555E">
        <w:rPr>
          <w:rFonts w:asciiTheme="minorHAnsi" w:eastAsia="Tahoma" w:hAnsiTheme="minorHAnsi" w:cstheme="minorHAnsi"/>
          <w:color w:val="000000"/>
          <w:sz w:val="22"/>
          <w:szCs w:val="22"/>
        </w:rPr>
        <w:t xml:space="preserve">§ </w:t>
      </w:r>
      <w:r>
        <w:rPr>
          <w:rFonts w:asciiTheme="minorHAnsi" w:eastAsia="Tahoma" w:hAnsiTheme="minorHAnsi" w:cstheme="minorHAnsi"/>
          <w:color w:val="000000"/>
          <w:sz w:val="22"/>
          <w:szCs w:val="22"/>
        </w:rPr>
        <w:t>1</w:t>
      </w:r>
      <w:r w:rsidR="00E5231D">
        <w:rPr>
          <w:rFonts w:asciiTheme="minorHAnsi" w:eastAsia="Tahoma" w:hAnsiTheme="minorHAnsi" w:cstheme="minorHAnsi"/>
          <w:color w:val="000000"/>
          <w:sz w:val="22"/>
          <w:szCs w:val="22"/>
        </w:rPr>
        <w:t>2</w:t>
      </w:r>
    </w:p>
    <w:p w14:paraId="66FF541D" w14:textId="3CE4E8E4" w:rsidR="0019731A" w:rsidRDefault="0019731A" w:rsidP="00836C1D">
      <w:pPr>
        <w:pStyle w:val="Akapitzlist"/>
        <w:pBdr>
          <w:top w:val="nil"/>
          <w:left w:val="nil"/>
          <w:bottom w:val="nil"/>
          <w:right w:val="nil"/>
          <w:between w:val="nil"/>
        </w:pBdr>
        <w:spacing w:before="120" w:after="120" w:line="276" w:lineRule="auto"/>
        <w:ind w:left="709" w:firstLine="425"/>
        <w:jc w:val="both"/>
        <w:rPr>
          <w:rFonts w:asciiTheme="minorHAnsi" w:eastAsia="Tahoma" w:hAnsiTheme="minorHAnsi" w:cstheme="minorHAnsi"/>
          <w:color w:val="000000"/>
          <w:sz w:val="22"/>
          <w:szCs w:val="22"/>
        </w:rPr>
      </w:pPr>
      <w:r w:rsidRPr="0019731A">
        <w:rPr>
          <w:rFonts w:asciiTheme="minorHAnsi" w:eastAsia="Tahoma" w:hAnsiTheme="minorHAnsi" w:cstheme="minorHAnsi"/>
          <w:color w:val="000000"/>
          <w:sz w:val="22"/>
          <w:szCs w:val="22"/>
        </w:rPr>
        <w:t>Na podstawie art. 14 ust. 1 i ust. 2 Rozporządzenia Parlamentu Europejskiego i Rady (UE) 2016/679 z 27 kwietnia 2016 r. w sprawie ochrony osób fizycznych w zw</w:t>
      </w:r>
      <w:r w:rsidR="003B61E7">
        <w:rPr>
          <w:rFonts w:asciiTheme="minorHAnsi" w:eastAsia="Tahoma" w:hAnsiTheme="minorHAnsi" w:cstheme="minorHAnsi"/>
          <w:color w:val="000000"/>
          <w:sz w:val="22"/>
          <w:szCs w:val="22"/>
        </w:rPr>
        <w:t>iązku z </w:t>
      </w:r>
      <w:r w:rsidRPr="0019731A">
        <w:rPr>
          <w:rFonts w:asciiTheme="minorHAnsi" w:eastAsia="Tahoma" w:hAnsiTheme="minorHAnsi" w:cstheme="minorHAnsi"/>
          <w:color w:val="000000"/>
          <w:sz w:val="22"/>
          <w:szCs w:val="22"/>
        </w:rPr>
        <w:t>przetwarzaniem danych osobowych i w sprawie swobodnego przepływu takich danych oraz uchylenia dyrektywy 95/46/WE (Dz. U. UE. L. z 2016r. Nr 119, s.1 ze zm.) - dalej: „RODO” informuję, że:</w:t>
      </w:r>
    </w:p>
    <w:p w14:paraId="5E5561F5" w14:textId="6E9F8997" w:rsidR="00836C1D" w:rsidRDefault="0019731A" w:rsidP="009413B3">
      <w:pPr>
        <w:pStyle w:val="Akapitzlist"/>
        <w:numPr>
          <w:ilvl w:val="0"/>
          <w:numId w:val="21"/>
        </w:numP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19731A">
        <w:rPr>
          <w:rFonts w:asciiTheme="minorHAnsi" w:eastAsia="Tahoma" w:hAnsiTheme="minorHAnsi" w:cstheme="minorHAnsi"/>
          <w:color w:val="000000"/>
          <w:sz w:val="22"/>
          <w:szCs w:val="22"/>
        </w:rPr>
        <w:t xml:space="preserve">Administratorem Państwa danych osobowych jest Urząd Gminy w Wilkowie z siedzibą przy ul. Wrocławskiej 11, 46-113 Wilków. Z administratorem danych osobowych można się kontaktować listownie pisząc na podany powyżej adres, poprzez elektroniczną skrzynkę podawczą e-Doręczenia: AE:PL-32799-63327-TCDIF-31 lub za pomocą poczty elektronicznej e-mail </w:t>
      </w:r>
      <w:hyperlink r:id="rId9" w:history="1">
        <w:r w:rsidR="00836C1D" w:rsidRPr="00836C1D">
          <w:rPr>
            <w:rFonts w:asciiTheme="minorHAnsi" w:hAnsiTheme="minorHAnsi" w:cstheme="minorHAnsi"/>
            <w:color w:val="000000"/>
            <w:sz w:val="22"/>
            <w:szCs w:val="22"/>
          </w:rPr>
          <w:t>ug@wilkow.pl</w:t>
        </w:r>
      </w:hyperlink>
      <w:r w:rsidRPr="0019731A">
        <w:rPr>
          <w:rFonts w:asciiTheme="minorHAnsi" w:eastAsia="Tahoma" w:hAnsiTheme="minorHAnsi" w:cstheme="minorHAnsi"/>
          <w:color w:val="000000"/>
          <w:sz w:val="22"/>
          <w:szCs w:val="22"/>
        </w:rPr>
        <w:t>.</w:t>
      </w:r>
    </w:p>
    <w:p w14:paraId="52368DA4" w14:textId="234B55D1" w:rsidR="00024283" w:rsidRDefault="00836C1D" w:rsidP="009413B3">
      <w:pPr>
        <w:pStyle w:val="Akapitzlist"/>
        <w:numPr>
          <w:ilvl w:val="0"/>
          <w:numId w:val="21"/>
        </w:numP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836C1D">
        <w:rPr>
          <w:rFonts w:asciiTheme="minorHAnsi" w:eastAsia="Tahoma" w:hAnsiTheme="minorHAnsi" w:cstheme="minorHAnsi"/>
          <w:color w:val="000000"/>
          <w:sz w:val="22"/>
          <w:szCs w:val="22"/>
        </w:rPr>
        <w:t xml:space="preserve">Administrator powołał Inspektora Ochrony, z którym można się kontaktować w sprawach związanych z przetwarzaniem danych osobowych za pomocą poczty elektronicznej e-mail </w:t>
      </w:r>
      <w:hyperlink r:id="rId10" w:history="1">
        <w:r w:rsidRPr="00836C1D">
          <w:rPr>
            <w:rStyle w:val="Hipercze"/>
            <w:rFonts w:asciiTheme="minorHAnsi" w:eastAsia="Tahoma" w:hAnsiTheme="minorHAnsi" w:cstheme="minorHAnsi"/>
            <w:color w:val="auto"/>
            <w:sz w:val="22"/>
            <w:szCs w:val="22"/>
            <w:u w:val="none"/>
          </w:rPr>
          <w:t>iod@wilkow.pl</w:t>
        </w:r>
      </w:hyperlink>
      <w:r w:rsidRPr="00836C1D">
        <w:rPr>
          <w:rFonts w:asciiTheme="minorHAnsi" w:eastAsia="Tahoma" w:hAnsiTheme="minorHAnsi" w:cstheme="minorHAnsi"/>
          <w:color w:val="000000"/>
          <w:sz w:val="22"/>
          <w:szCs w:val="22"/>
        </w:rPr>
        <w:t>.</w:t>
      </w:r>
    </w:p>
    <w:p w14:paraId="23937EB8" w14:textId="409D5DEF" w:rsidR="00836C1D" w:rsidRPr="00836C1D" w:rsidRDefault="00836C1D" w:rsidP="009413B3">
      <w:pPr>
        <w:pStyle w:val="Akapitzlist"/>
        <w:numPr>
          <w:ilvl w:val="0"/>
          <w:numId w:val="21"/>
        </w:numP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836C1D">
        <w:rPr>
          <w:rFonts w:asciiTheme="minorHAnsi" w:eastAsia="Tahoma" w:hAnsiTheme="minorHAnsi" w:cstheme="minorHAnsi"/>
          <w:color w:val="000000"/>
          <w:sz w:val="22"/>
          <w:szCs w:val="22"/>
        </w:rPr>
        <w:t>Państwa dane osobowe są lub mogą być przetwarzane w określonych poniżej celach, o ile przetwarzanie danych dotyczyć będzie tych celów:</w:t>
      </w:r>
    </w:p>
    <w:p w14:paraId="6C7124D2" w14:textId="0334DE34" w:rsidR="00836C1D" w:rsidRPr="00836C1D" w:rsidRDefault="00836C1D" w:rsidP="009413B3">
      <w:pPr>
        <w:pStyle w:val="Akapitzlist"/>
        <w:numPr>
          <w:ilvl w:val="0"/>
          <w:numId w:val="22"/>
        </w:numPr>
        <w:suppressAutoHyphens w:val="0"/>
        <w:autoSpaceDE w:val="0"/>
        <w:autoSpaceDN w:val="0"/>
        <w:adjustRightInd w:val="0"/>
        <w:spacing w:line="276" w:lineRule="auto"/>
        <w:ind w:left="993" w:hanging="284"/>
        <w:jc w:val="both"/>
        <w:rPr>
          <w:rFonts w:asciiTheme="minorHAnsi" w:eastAsia="Tahoma" w:hAnsiTheme="minorHAnsi" w:cstheme="minorHAnsi"/>
          <w:color w:val="000000"/>
          <w:sz w:val="22"/>
          <w:szCs w:val="22"/>
        </w:rPr>
      </w:pPr>
      <w:r w:rsidRPr="00836C1D">
        <w:rPr>
          <w:rFonts w:asciiTheme="minorHAnsi" w:eastAsia="Tahoma" w:hAnsiTheme="minorHAnsi" w:cstheme="minorHAnsi"/>
          <w:color w:val="000000"/>
          <w:sz w:val="22"/>
          <w:szCs w:val="22"/>
        </w:rPr>
        <w:t>zawarcie lub wykonanie Umowy– podstawą prawną przetwarzania danych Osoby Reprezentującej będącej stroną Umowy - jest art. 6 ust. 1 lit. b RODO;</w:t>
      </w:r>
    </w:p>
    <w:p w14:paraId="4B9E6D2C" w14:textId="7CAAD685" w:rsidR="00836C1D" w:rsidRPr="00836C1D" w:rsidRDefault="00836C1D" w:rsidP="009413B3">
      <w:pPr>
        <w:pStyle w:val="Akapitzlist"/>
        <w:numPr>
          <w:ilvl w:val="0"/>
          <w:numId w:val="22"/>
        </w:numPr>
        <w:suppressAutoHyphens w:val="0"/>
        <w:autoSpaceDE w:val="0"/>
        <w:autoSpaceDN w:val="0"/>
        <w:adjustRightInd w:val="0"/>
        <w:spacing w:line="276" w:lineRule="auto"/>
        <w:ind w:left="993" w:hanging="284"/>
        <w:jc w:val="both"/>
        <w:rPr>
          <w:rFonts w:asciiTheme="minorHAnsi" w:eastAsia="Tahoma" w:hAnsiTheme="minorHAnsi" w:cstheme="minorHAnsi"/>
          <w:color w:val="000000"/>
          <w:sz w:val="22"/>
          <w:szCs w:val="22"/>
        </w:rPr>
      </w:pPr>
      <w:r w:rsidRPr="00836C1D">
        <w:rPr>
          <w:rFonts w:asciiTheme="minorHAnsi" w:eastAsia="Tahoma" w:hAnsiTheme="minorHAnsi" w:cstheme="minorHAnsi"/>
          <w:color w:val="000000"/>
          <w:sz w:val="22"/>
          <w:szCs w:val="22"/>
        </w:rPr>
        <w:t>zawarcie lub wykonanie Umowy - podstawą prawną przetwarzania danych Osoby Reprezentującej niebędącej stroną Umowy lub Osoby Kontaktowej jest prawnie uzasadniony interes Administratora (art. 6 ust. 1 lit. f RODO);</w:t>
      </w:r>
    </w:p>
    <w:p w14:paraId="17CF0595" w14:textId="72B3EA94" w:rsidR="00836C1D" w:rsidRPr="00836C1D" w:rsidRDefault="00836C1D" w:rsidP="009413B3">
      <w:pPr>
        <w:pStyle w:val="Akapitzlist"/>
        <w:numPr>
          <w:ilvl w:val="0"/>
          <w:numId w:val="22"/>
        </w:numPr>
        <w:suppressAutoHyphens w:val="0"/>
        <w:autoSpaceDE w:val="0"/>
        <w:autoSpaceDN w:val="0"/>
        <w:adjustRightInd w:val="0"/>
        <w:spacing w:line="276" w:lineRule="auto"/>
        <w:ind w:left="993" w:hanging="284"/>
        <w:jc w:val="both"/>
        <w:rPr>
          <w:rFonts w:asciiTheme="minorHAnsi" w:eastAsia="Tahoma" w:hAnsiTheme="minorHAnsi" w:cstheme="minorHAnsi"/>
          <w:color w:val="000000"/>
          <w:sz w:val="22"/>
          <w:szCs w:val="22"/>
        </w:rPr>
      </w:pPr>
      <w:r w:rsidRPr="00836C1D">
        <w:rPr>
          <w:rFonts w:asciiTheme="minorHAnsi" w:eastAsia="Tahoma" w:hAnsiTheme="minorHAnsi" w:cstheme="minorHAnsi"/>
          <w:color w:val="000000"/>
          <w:sz w:val="22"/>
          <w:szCs w:val="22"/>
        </w:rPr>
        <w:t>realizacja obowiązków wynikających z przepisów prawa - podstawą prawną przetwarzania danych Osoby Reprezentującej lub Osoby Kontaktowej jest obowiązek prawny ciążący na Administratorze (art. 6 ust. 1 lit. c RODO);</w:t>
      </w:r>
    </w:p>
    <w:p w14:paraId="7C15DB60" w14:textId="36F2C388" w:rsidR="00836C1D" w:rsidRPr="00836C1D" w:rsidRDefault="00836C1D" w:rsidP="009413B3">
      <w:pPr>
        <w:pStyle w:val="Akapitzlist"/>
        <w:numPr>
          <w:ilvl w:val="0"/>
          <w:numId w:val="22"/>
        </w:numPr>
        <w:suppressAutoHyphens w:val="0"/>
        <w:autoSpaceDE w:val="0"/>
        <w:autoSpaceDN w:val="0"/>
        <w:adjustRightInd w:val="0"/>
        <w:spacing w:line="276" w:lineRule="auto"/>
        <w:ind w:left="993" w:hanging="284"/>
        <w:jc w:val="both"/>
        <w:rPr>
          <w:rFonts w:asciiTheme="minorHAnsi" w:eastAsia="Tahoma" w:hAnsiTheme="minorHAnsi" w:cstheme="minorHAnsi"/>
          <w:color w:val="000000"/>
          <w:sz w:val="22"/>
          <w:szCs w:val="22"/>
        </w:rPr>
      </w:pPr>
      <w:r w:rsidRPr="00836C1D">
        <w:rPr>
          <w:rFonts w:asciiTheme="minorHAnsi" w:eastAsia="Tahoma" w:hAnsiTheme="minorHAnsi" w:cstheme="minorHAnsi"/>
          <w:color w:val="000000"/>
          <w:sz w:val="22"/>
          <w:szCs w:val="22"/>
        </w:rPr>
        <w:t>ustalenie, dochodzenie ewentualnych roszczeń lub obrona przed roszczeniami przez Administratora - podstawą prawną przetwarzania danych Osoby Reprezentującej lub Osoby Kontaktowej jest prawnie uzasadniony interes Administratora (art. 6 ust. 1 lit. f RODO);</w:t>
      </w:r>
    </w:p>
    <w:p w14:paraId="11E4A585" w14:textId="2F6850A7" w:rsidR="00024283" w:rsidRDefault="00836C1D" w:rsidP="009413B3">
      <w:pPr>
        <w:pStyle w:val="Akapitzlist"/>
        <w:numPr>
          <w:ilvl w:val="0"/>
          <w:numId w:val="22"/>
        </w:numPr>
        <w:suppressAutoHyphens w:val="0"/>
        <w:autoSpaceDE w:val="0"/>
        <w:autoSpaceDN w:val="0"/>
        <w:adjustRightInd w:val="0"/>
        <w:spacing w:line="276" w:lineRule="auto"/>
        <w:ind w:left="993" w:hanging="284"/>
        <w:jc w:val="both"/>
        <w:rPr>
          <w:rFonts w:asciiTheme="minorHAnsi" w:eastAsia="Tahoma" w:hAnsiTheme="minorHAnsi" w:cstheme="minorHAnsi"/>
          <w:color w:val="000000"/>
          <w:sz w:val="22"/>
          <w:szCs w:val="22"/>
        </w:rPr>
      </w:pPr>
      <w:r w:rsidRPr="00836C1D">
        <w:rPr>
          <w:rFonts w:asciiTheme="minorHAnsi" w:eastAsia="Tahoma" w:hAnsiTheme="minorHAnsi" w:cstheme="minorHAnsi"/>
          <w:color w:val="000000"/>
          <w:sz w:val="22"/>
          <w:szCs w:val="22"/>
        </w:rPr>
        <w:t>cel archiwalny (dowodowy) będący realizacją prawnie uzasadnionego interesu Administratora dotyczącego zabezpieczenia informacji na wypadek prawnej potrzeby wykazania faktów - podstawą prawną przetwarzania danych Osoby Reprezentującej lub Osoby Kontaktowej jest prawnie uzasadniony interes Administratora (art. 6 ust. 1 lit. f RODO).</w:t>
      </w:r>
    </w:p>
    <w:p w14:paraId="55A8ED68" w14:textId="77777777" w:rsidR="00836C1D" w:rsidRPr="00836C1D" w:rsidRDefault="00836C1D" w:rsidP="009413B3">
      <w:pPr>
        <w:pStyle w:val="Akapitzlist"/>
        <w:numPr>
          <w:ilvl w:val="0"/>
          <w:numId w:val="21"/>
        </w:numP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836C1D">
        <w:rPr>
          <w:rFonts w:asciiTheme="minorHAnsi" w:eastAsia="Tahoma" w:hAnsiTheme="minorHAnsi" w:cstheme="minorHAnsi"/>
          <w:color w:val="000000"/>
          <w:sz w:val="22"/>
          <w:szCs w:val="22"/>
        </w:rPr>
        <w:t>Administrator przetwarza Państwa dane osobowe w zakresie:</w:t>
      </w:r>
    </w:p>
    <w:p w14:paraId="4CA895E2" w14:textId="6167AC2A" w:rsidR="00836C1D" w:rsidRPr="00836C1D" w:rsidRDefault="00836C1D" w:rsidP="009413B3">
      <w:pPr>
        <w:pStyle w:val="Akapitzlist"/>
        <w:numPr>
          <w:ilvl w:val="0"/>
          <w:numId w:val="23"/>
        </w:numPr>
        <w:suppressAutoHyphens w:val="0"/>
        <w:autoSpaceDE w:val="0"/>
        <w:autoSpaceDN w:val="0"/>
        <w:adjustRightInd w:val="0"/>
        <w:spacing w:line="276" w:lineRule="auto"/>
        <w:ind w:left="993" w:hanging="284"/>
        <w:jc w:val="both"/>
        <w:rPr>
          <w:rFonts w:asciiTheme="minorHAnsi" w:eastAsia="Tahoma" w:hAnsiTheme="minorHAnsi" w:cstheme="minorHAnsi"/>
          <w:color w:val="000000"/>
          <w:sz w:val="22"/>
          <w:szCs w:val="22"/>
        </w:rPr>
      </w:pPr>
      <w:r w:rsidRPr="00836C1D">
        <w:rPr>
          <w:rFonts w:asciiTheme="minorHAnsi" w:eastAsia="Tahoma" w:hAnsiTheme="minorHAnsi" w:cstheme="minorHAnsi"/>
          <w:color w:val="000000"/>
          <w:sz w:val="22"/>
          <w:szCs w:val="22"/>
        </w:rPr>
        <w:t>danych identyfikacyjnych (np. imię i nazwisko, NIP, PESEL, miejsce pracy, zajmowane stanowisko);</w:t>
      </w:r>
    </w:p>
    <w:p w14:paraId="1246D41D" w14:textId="77777777" w:rsidR="00836C1D" w:rsidRDefault="00836C1D" w:rsidP="009413B3">
      <w:pPr>
        <w:pStyle w:val="Akapitzlist"/>
        <w:numPr>
          <w:ilvl w:val="0"/>
          <w:numId w:val="23"/>
        </w:numPr>
        <w:suppressAutoHyphens w:val="0"/>
        <w:autoSpaceDE w:val="0"/>
        <w:autoSpaceDN w:val="0"/>
        <w:adjustRightInd w:val="0"/>
        <w:spacing w:line="276" w:lineRule="auto"/>
        <w:ind w:left="993" w:hanging="284"/>
        <w:jc w:val="both"/>
        <w:rPr>
          <w:rFonts w:asciiTheme="minorHAnsi" w:eastAsia="Tahoma" w:hAnsiTheme="minorHAnsi" w:cstheme="minorHAnsi"/>
          <w:color w:val="000000"/>
          <w:sz w:val="22"/>
          <w:szCs w:val="22"/>
        </w:rPr>
      </w:pPr>
      <w:r w:rsidRPr="00836C1D">
        <w:rPr>
          <w:rFonts w:asciiTheme="minorHAnsi" w:eastAsia="Tahoma" w:hAnsiTheme="minorHAnsi" w:cstheme="minorHAnsi"/>
          <w:color w:val="000000"/>
          <w:sz w:val="22"/>
          <w:szCs w:val="22"/>
        </w:rPr>
        <w:t>danych kontaktowych (np. numer telefonu, adres e-mail)</w:t>
      </w:r>
    </w:p>
    <w:p w14:paraId="4FEAD2C3" w14:textId="78223220" w:rsidR="00836C1D" w:rsidRPr="00836C1D" w:rsidRDefault="00836C1D" w:rsidP="009413B3">
      <w:pPr>
        <w:pStyle w:val="Akapitzlist"/>
        <w:numPr>
          <w:ilvl w:val="0"/>
          <w:numId w:val="23"/>
        </w:numPr>
        <w:suppressAutoHyphens w:val="0"/>
        <w:autoSpaceDE w:val="0"/>
        <w:autoSpaceDN w:val="0"/>
        <w:adjustRightInd w:val="0"/>
        <w:spacing w:line="276" w:lineRule="auto"/>
        <w:ind w:left="993" w:hanging="284"/>
        <w:jc w:val="both"/>
        <w:rPr>
          <w:rFonts w:asciiTheme="minorHAnsi" w:eastAsia="Tahoma" w:hAnsiTheme="minorHAnsi" w:cstheme="minorHAnsi"/>
          <w:color w:val="000000"/>
          <w:sz w:val="22"/>
          <w:szCs w:val="22"/>
        </w:rPr>
      </w:pPr>
      <w:r>
        <w:rPr>
          <w:rFonts w:asciiTheme="minorHAnsi" w:eastAsia="Tahoma" w:hAnsiTheme="minorHAnsi" w:cstheme="minorHAnsi"/>
          <w:color w:val="000000"/>
          <w:sz w:val="22"/>
          <w:szCs w:val="22"/>
        </w:rPr>
        <w:t>innych danych związanych z wykształceniem i zdobytymi kwalifikacjami</w:t>
      </w:r>
      <w:r w:rsidRPr="00836C1D">
        <w:rPr>
          <w:rFonts w:asciiTheme="minorHAnsi" w:eastAsia="Tahoma" w:hAnsiTheme="minorHAnsi" w:cstheme="minorHAnsi"/>
          <w:color w:val="000000"/>
          <w:sz w:val="22"/>
          <w:szCs w:val="22"/>
        </w:rPr>
        <w:t>.</w:t>
      </w:r>
    </w:p>
    <w:p w14:paraId="0BAEAA19" w14:textId="64B7C174" w:rsidR="00024283" w:rsidRPr="0035555E" w:rsidRDefault="00024283" w:rsidP="009413B3">
      <w:pPr>
        <w:pStyle w:val="Akapitzlist"/>
        <w:numPr>
          <w:ilvl w:val="0"/>
          <w:numId w:val="21"/>
        </w:numP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35555E">
        <w:rPr>
          <w:rFonts w:asciiTheme="minorHAnsi" w:eastAsia="Tahoma" w:hAnsiTheme="minorHAnsi" w:cstheme="minorHAnsi"/>
          <w:color w:val="000000"/>
          <w:sz w:val="22"/>
          <w:szCs w:val="22"/>
        </w:rPr>
        <w:lastRenderedPageBreak/>
        <w:t xml:space="preserve">Odbiorcami danych osobowych mogą być </w:t>
      </w:r>
      <w:r>
        <w:rPr>
          <w:rFonts w:asciiTheme="minorHAnsi" w:eastAsia="Tahoma" w:hAnsiTheme="minorHAnsi" w:cstheme="minorHAnsi"/>
          <w:color w:val="000000"/>
          <w:sz w:val="22"/>
          <w:szCs w:val="22"/>
        </w:rPr>
        <w:t>inni wykonawcy biorący udział w </w:t>
      </w:r>
      <w:r w:rsidRPr="0035555E">
        <w:rPr>
          <w:rFonts w:asciiTheme="minorHAnsi" w:eastAsia="Tahoma" w:hAnsiTheme="minorHAnsi" w:cstheme="minorHAnsi"/>
          <w:color w:val="000000"/>
          <w:sz w:val="22"/>
          <w:szCs w:val="22"/>
        </w:rPr>
        <w:t>postępowaniu. Dane osobowe mogą być przekazane podmiotom i osobom, które uprawnione są do ich otrzymania przepisami prawa. Ponadto mogą być one ujawnione podmiotom, z którymi administrator danych zawar</w:t>
      </w:r>
      <w:r>
        <w:rPr>
          <w:rFonts w:asciiTheme="minorHAnsi" w:eastAsia="Tahoma" w:hAnsiTheme="minorHAnsi" w:cstheme="minorHAnsi"/>
          <w:color w:val="000000"/>
          <w:sz w:val="22"/>
          <w:szCs w:val="22"/>
        </w:rPr>
        <w:t>ł umowę na świadczenie usług, w </w:t>
      </w:r>
      <w:r w:rsidRPr="0035555E">
        <w:rPr>
          <w:rFonts w:asciiTheme="minorHAnsi" w:eastAsia="Tahoma" w:hAnsiTheme="minorHAnsi" w:cstheme="minorHAnsi"/>
          <w:color w:val="000000"/>
          <w:sz w:val="22"/>
          <w:szCs w:val="22"/>
        </w:rPr>
        <w:t>ramach których odbywa się przetwarzanie danych osobowych.</w:t>
      </w:r>
    </w:p>
    <w:p w14:paraId="4728974C" w14:textId="0CD0CCB2" w:rsidR="00651020" w:rsidRPr="00651020" w:rsidRDefault="00651020" w:rsidP="009413B3">
      <w:pPr>
        <w:pStyle w:val="Akapitzlist"/>
        <w:numPr>
          <w:ilvl w:val="0"/>
          <w:numId w:val="21"/>
        </w:numP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651020">
        <w:rPr>
          <w:rFonts w:asciiTheme="minorHAnsi" w:eastAsia="Tahoma" w:hAnsiTheme="minorHAnsi" w:cstheme="minorHAnsi"/>
          <w:color w:val="000000"/>
          <w:sz w:val="22"/>
          <w:szCs w:val="22"/>
        </w:rPr>
        <w:t>Podanie danych osobowych jest niezbędne do zawarcia Umowy i jej wykonywania - bez ich podania brak jest możliwości zawarcia Umowy, jej należytego wykonywania lub podejmowania działań w związku z jej realizacją.</w:t>
      </w:r>
    </w:p>
    <w:p w14:paraId="7B4111B4" w14:textId="01411497" w:rsidR="00651020" w:rsidRPr="00651020" w:rsidRDefault="00651020" w:rsidP="009413B3">
      <w:pPr>
        <w:pStyle w:val="Akapitzlist"/>
        <w:numPr>
          <w:ilvl w:val="0"/>
          <w:numId w:val="21"/>
        </w:numP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651020">
        <w:rPr>
          <w:rFonts w:asciiTheme="minorHAnsi" w:eastAsia="Tahoma" w:hAnsiTheme="minorHAnsi" w:cstheme="minorHAnsi"/>
          <w:color w:val="000000"/>
          <w:sz w:val="22"/>
          <w:szCs w:val="22"/>
        </w:rPr>
        <w:t>Państwa dane osobowe będą przetwarzane przez okres obowiązywania Umowy, a po jej zakończeniu przez:</w:t>
      </w:r>
    </w:p>
    <w:p w14:paraId="0A511118" w14:textId="77777777" w:rsidR="00651020" w:rsidRPr="00651020" w:rsidRDefault="00651020" w:rsidP="00651020">
      <w:pPr>
        <w:pStyle w:val="Akapitzlist"/>
        <w:pBdr>
          <w:top w:val="nil"/>
          <w:left w:val="nil"/>
          <w:bottom w:val="nil"/>
          <w:right w:val="nil"/>
          <w:between w:val="nil"/>
        </w:pBdr>
        <w:spacing w:line="276" w:lineRule="auto"/>
        <w:ind w:left="993" w:hanging="284"/>
        <w:jc w:val="both"/>
        <w:rPr>
          <w:rFonts w:asciiTheme="minorHAnsi" w:eastAsia="Tahoma" w:hAnsiTheme="minorHAnsi" w:cstheme="minorHAnsi"/>
          <w:color w:val="000000"/>
          <w:sz w:val="22"/>
          <w:szCs w:val="22"/>
        </w:rPr>
      </w:pPr>
      <w:r w:rsidRPr="00651020">
        <w:rPr>
          <w:rFonts w:asciiTheme="minorHAnsi" w:eastAsia="Tahoma" w:hAnsiTheme="minorHAnsi" w:cstheme="minorHAnsi"/>
          <w:color w:val="000000"/>
          <w:sz w:val="22"/>
          <w:szCs w:val="22"/>
        </w:rPr>
        <w:t>a)</w:t>
      </w:r>
      <w:r w:rsidRPr="00651020">
        <w:rPr>
          <w:rFonts w:asciiTheme="minorHAnsi" w:eastAsia="Tahoma" w:hAnsiTheme="minorHAnsi" w:cstheme="minorHAnsi"/>
          <w:color w:val="000000"/>
          <w:sz w:val="22"/>
          <w:szCs w:val="22"/>
        </w:rPr>
        <w:tab/>
        <w:t>okres niezbędny do wykonania obowiązków lub uprawnień wynikających z przepisów prawa, maksymalnie przez okres 6 lat od zakończenia roku, w którym Umowa została rozwiązana lub wykonana;</w:t>
      </w:r>
    </w:p>
    <w:p w14:paraId="63096C01" w14:textId="77777777" w:rsidR="00651020" w:rsidRPr="00651020" w:rsidRDefault="00651020" w:rsidP="00651020">
      <w:pPr>
        <w:pStyle w:val="Akapitzlist"/>
        <w:pBdr>
          <w:top w:val="nil"/>
          <w:left w:val="nil"/>
          <w:bottom w:val="nil"/>
          <w:right w:val="nil"/>
          <w:between w:val="nil"/>
        </w:pBdr>
        <w:spacing w:line="276" w:lineRule="auto"/>
        <w:ind w:left="993" w:hanging="284"/>
        <w:jc w:val="both"/>
        <w:rPr>
          <w:rFonts w:asciiTheme="minorHAnsi" w:eastAsia="Tahoma" w:hAnsiTheme="minorHAnsi" w:cstheme="minorHAnsi"/>
          <w:color w:val="000000"/>
          <w:sz w:val="22"/>
          <w:szCs w:val="22"/>
        </w:rPr>
      </w:pPr>
      <w:r w:rsidRPr="00651020">
        <w:rPr>
          <w:rFonts w:asciiTheme="minorHAnsi" w:eastAsia="Tahoma" w:hAnsiTheme="minorHAnsi" w:cstheme="minorHAnsi"/>
          <w:color w:val="000000"/>
          <w:sz w:val="22"/>
          <w:szCs w:val="22"/>
        </w:rPr>
        <w:t>b)</w:t>
      </w:r>
      <w:r w:rsidRPr="00651020">
        <w:rPr>
          <w:rFonts w:asciiTheme="minorHAnsi" w:eastAsia="Tahoma" w:hAnsiTheme="minorHAnsi" w:cstheme="minorHAnsi"/>
          <w:color w:val="000000"/>
          <w:sz w:val="22"/>
          <w:szCs w:val="22"/>
        </w:rPr>
        <w:tab/>
        <w:t>okres przedawnienia roszczeń zgodnie z długością przewidzianą przez przepisy prawa, przy czym najczęściej jest to okres 3lat;</w:t>
      </w:r>
    </w:p>
    <w:p w14:paraId="7B815B98" w14:textId="7DD8B1DA" w:rsidR="00651020" w:rsidRPr="00651020" w:rsidRDefault="00651020" w:rsidP="00651020">
      <w:pPr>
        <w:pStyle w:val="Akapitzlist"/>
        <w:pBdr>
          <w:top w:val="nil"/>
          <w:left w:val="nil"/>
          <w:bottom w:val="nil"/>
          <w:right w:val="nil"/>
          <w:between w:val="nil"/>
        </w:pBdr>
        <w:spacing w:line="276" w:lineRule="auto"/>
        <w:ind w:left="993" w:hanging="284"/>
        <w:jc w:val="both"/>
        <w:rPr>
          <w:rFonts w:asciiTheme="minorHAnsi" w:eastAsia="Tahoma" w:hAnsiTheme="minorHAnsi" w:cstheme="minorHAnsi"/>
          <w:color w:val="000000"/>
          <w:sz w:val="22"/>
          <w:szCs w:val="22"/>
        </w:rPr>
      </w:pPr>
      <w:r w:rsidRPr="00651020">
        <w:rPr>
          <w:rFonts w:asciiTheme="minorHAnsi" w:eastAsia="Tahoma" w:hAnsiTheme="minorHAnsi" w:cstheme="minorHAnsi"/>
          <w:color w:val="000000"/>
          <w:sz w:val="22"/>
          <w:szCs w:val="22"/>
        </w:rPr>
        <w:t>c)</w:t>
      </w:r>
      <w:r w:rsidRPr="00651020">
        <w:rPr>
          <w:rFonts w:asciiTheme="minorHAnsi" w:eastAsia="Tahoma" w:hAnsiTheme="minorHAnsi" w:cstheme="minorHAnsi"/>
          <w:color w:val="000000"/>
          <w:sz w:val="22"/>
          <w:szCs w:val="22"/>
        </w:rPr>
        <w:tab/>
        <w:t>do momentu zakończenia postępowań cywilnych, egzekucyjnych, administracyjnych lub karnych wymagających przetwarzania danych osobowych i wynika</w:t>
      </w:r>
      <w:r w:rsidR="00D609D3">
        <w:rPr>
          <w:rFonts w:asciiTheme="minorHAnsi" w:eastAsia="Tahoma" w:hAnsiTheme="minorHAnsi" w:cstheme="minorHAnsi"/>
          <w:color w:val="000000"/>
          <w:sz w:val="22"/>
          <w:szCs w:val="22"/>
        </w:rPr>
        <w:t>jących z Umowy lub z </w:t>
      </w:r>
      <w:r w:rsidRPr="00651020">
        <w:rPr>
          <w:rFonts w:asciiTheme="minorHAnsi" w:eastAsia="Tahoma" w:hAnsiTheme="minorHAnsi" w:cstheme="minorHAnsi"/>
          <w:color w:val="000000"/>
          <w:sz w:val="22"/>
          <w:szCs w:val="22"/>
        </w:rPr>
        <w:t>Umową związanych.</w:t>
      </w:r>
    </w:p>
    <w:p w14:paraId="2CA3D260" w14:textId="796F00B9" w:rsidR="00651020" w:rsidRPr="00651020" w:rsidRDefault="00651020" w:rsidP="009413B3">
      <w:pPr>
        <w:pStyle w:val="Akapitzlist"/>
        <w:numPr>
          <w:ilvl w:val="0"/>
          <w:numId w:val="21"/>
        </w:numP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651020">
        <w:rPr>
          <w:rFonts w:asciiTheme="minorHAnsi" w:eastAsia="Tahoma" w:hAnsiTheme="minorHAnsi" w:cstheme="minorHAnsi"/>
          <w:color w:val="000000"/>
          <w:sz w:val="22"/>
          <w:szCs w:val="22"/>
        </w:rPr>
        <w:t>Państwa dane mogą być przetwarzane w sposób zautomatyzowany, lecz nie będą podlegać profilowaniu.</w:t>
      </w:r>
    </w:p>
    <w:p w14:paraId="23CA85F7" w14:textId="7A5D2B05" w:rsidR="00651020" w:rsidRPr="00651020" w:rsidRDefault="00651020" w:rsidP="009413B3">
      <w:pPr>
        <w:pStyle w:val="Akapitzlist"/>
        <w:numPr>
          <w:ilvl w:val="0"/>
          <w:numId w:val="21"/>
        </w:numP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651020">
        <w:rPr>
          <w:rFonts w:asciiTheme="minorHAnsi" w:eastAsia="Tahoma" w:hAnsiTheme="minorHAnsi" w:cstheme="minorHAnsi"/>
          <w:color w:val="000000"/>
          <w:sz w:val="22"/>
          <w:szCs w:val="22"/>
        </w:rPr>
        <w:t>Państwa dane osobowe nie będą przekazywane poza Europejski Obszar Gospodarczy (obejmujący Unię Europejską, Norwegię, Liechtenstein i Islandię).</w:t>
      </w:r>
    </w:p>
    <w:p w14:paraId="391C6938" w14:textId="77777777" w:rsidR="00651020" w:rsidRPr="00651020" w:rsidRDefault="00651020" w:rsidP="009413B3">
      <w:pPr>
        <w:pStyle w:val="Akapitzlist"/>
        <w:numPr>
          <w:ilvl w:val="0"/>
          <w:numId w:val="21"/>
        </w:numP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651020">
        <w:rPr>
          <w:rFonts w:asciiTheme="minorHAnsi" w:eastAsia="Tahoma" w:hAnsiTheme="minorHAnsi" w:cstheme="minorHAnsi"/>
          <w:color w:val="000000"/>
          <w:sz w:val="22"/>
          <w:szCs w:val="22"/>
        </w:rPr>
        <w:t>Posiada Pani/Pan prawo do:</w:t>
      </w:r>
    </w:p>
    <w:p w14:paraId="11FD498F" w14:textId="77777777" w:rsidR="00651020" w:rsidRPr="00651020" w:rsidRDefault="00651020" w:rsidP="009413B3">
      <w:pPr>
        <w:pStyle w:val="Akapitzlist"/>
        <w:numPr>
          <w:ilvl w:val="0"/>
          <w:numId w:val="24"/>
        </w:numPr>
        <w:pBdr>
          <w:top w:val="nil"/>
          <w:left w:val="nil"/>
          <w:bottom w:val="nil"/>
          <w:right w:val="nil"/>
          <w:between w:val="nil"/>
        </w:pBdr>
        <w:spacing w:line="276" w:lineRule="auto"/>
        <w:ind w:left="993" w:hanging="283"/>
        <w:jc w:val="both"/>
        <w:rPr>
          <w:rFonts w:asciiTheme="minorHAnsi" w:eastAsia="Tahoma" w:hAnsiTheme="minorHAnsi" w:cstheme="minorHAnsi"/>
          <w:color w:val="000000"/>
          <w:sz w:val="22"/>
          <w:szCs w:val="22"/>
        </w:rPr>
      </w:pPr>
      <w:r w:rsidRPr="00651020">
        <w:rPr>
          <w:rFonts w:asciiTheme="minorHAnsi" w:eastAsia="Tahoma" w:hAnsiTheme="minorHAnsi" w:cstheme="minorHAnsi"/>
          <w:color w:val="000000"/>
          <w:sz w:val="22"/>
          <w:szCs w:val="22"/>
        </w:rPr>
        <w:t>na podstawie art. 15 RODO prawo dostępu do danych osobowych Pani/Pana dotyczących;</w:t>
      </w:r>
    </w:p>
    <w:p w14:paraId="3CFBBFFA" w14:textId="702C0F9B" w:rsidR="00651020" w:rsidRPr="00651020" w:rsidRDefault="00651020" w:rsidP="009413B3">
      <w:pPr>
        <w:pStyle w:val="Akapitzlist"/>
        <w:numPr>
          <w:ilvl w:val="0"/>
          <w:numId w:val="24"/>
        </w:numPr>
        <w:pBdr>
          <w:top w:val="nil"/>
          <w:left w:val="nil"/>
          <w:bottom w:val="nil"/>
          <w:right w:val="nil"/>
          <w:between w:val="nil"/>
        </w:pBdr>
        <w:spacing w:line="276" w:lineRule="auto"/>
        <w:ind w:left="993" w:hanging="283"/>
        <w:jc w:val="both"/>
        <w:rPr>
          <w:rFonts w:asciiTheme="minorHAnsi" w:eastAsia="Tahoma" w:hAnsiTheme="minorHAnsi" w:cstheme="minorHAnsi"/>
          <w:color w:val="000000"/>
          <w:sz w:val="22"/>
          <w:szCs w:val="22"/>
        </w:rPr>
      </w:pPr>
      <w:r w:rsidRPr="00651020">
        <w:rPr>
          <w:rFonts w:asciiTheme="minorHAnsi" w:eastAsia="Tahoma" w:hAnsiTheme="minorHAnsi" w:cstheme="minorHAnsi"/>
          <w:color w:val="000000"/>
          <w:sz w:val="22"/>
          <w:szCs w:val="22"/>
        </w:rPr>
        <w:t>na podstawie art. 16 RODO prawo do sprostowania Pani/Pana danych osobowych (prawo do ograniczenia przetwarzania nie ma zastosowania w o</w:t>
      </w:r>
      <w:r w:rsidR="00D609D3">
        <w:rPr>
          <w:rFonts w:asciiTheme="minorHAnsi" w:eastAsia="Tahoma" w:hAnsiTheme="minorHAnsi" w:cstheme="minorHAnsi"/>
          <w:color w:val="000000"/>
          <w:sz w:val="22"/>
          <w:szCs w:val="22"/>
        </w:rPr>
        <w:t>dniesieniu do przechowywania, w </w:t>
      </w:r>
      <w:r w:rsidRPr="00651020">
        <w:rPr>
          <w:rFonts w:asciiTheme="minorHAnsi" w:eastAsia="Tahoma" w:hAnsiTheme="minorHAnsi" w:cstheme="minorHAnsi"/>
          <w:color w:val="000000"/>
          <w:sz w:val="22"/>
          <w:szCs w:val="22"/>
        </w:rPr>
        <w:t>celu zapewnienia korzystania ze środków ochrony prawnej lub w celu ochrony praw innej osoby fizycznej lub prawnej, lub z uwagi na ważne względy interesu publicznego Unii Europejskiej lub państwa członkowskiego);</w:t>
      </w:r>
    </w:p>
    <w:p w14:paraId="2100A92C" w14:textId="77777777" w:rsidR="00651020" w:rsidRPr="00651020" w:rsidRDefault="00651020" w:rsidP="009413B3">
      <w:pPr>
        <w:pStyle w:val="Akapitzlist"/>
        <w:numPr>
          <w:ilvl w:val="0"/>
          <w:numId w:val="24"/>
        </w:numPr>
        <w:pBdr>
          <w:top w:val="nil"/>
          <w:left w:val="nil"/>
          <w:bottom w:val="nil"/>
          <w:right w:val="nil"/>
          <w:between w:val="nil"/>
        </w:pBdr>
        <w:spacing w:line="276" w:lineRule="auto"/>
        <w:ind w:left="993" w:hanging="283"/>
        <w:jc w:val="both"/>
        <w:rPr>
          <w:rFonts w:asciiTheme="minorHAnsi" w:eastAsia="Tahoma" w:hAnsiTheme="minorHAnsi" w:cstheme="minorHAnsi"/>
          <w:color w:val="000000"/>
          <w:sz w:val="22"/>
          <w:szCs w:val="22"/>
        </w:rPr>
      </w:pPr>
      <w:r w:rsidRPr="00651020">
        <w:rPr>
          <w:rFonts w:asciiTheme="minorHAnsi" w:eastAsia="Tahoma" w:hAnsiTheme="minorHAnsi" w:cstheme="minorHAnsi"/>
          <w:color w:val="000000"/>
          <w:sz w:val="22"/>
          <w:szCs w:val="22"/>
        </w:rPr>
        <w:t>na podstawie art. 18 RODO prawo żądania od administratora ograniczenia przetwarzania danych osobowych z zastrzeżeniem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3166BE2C" w14:textId="77777777" w:rsidR="00651020" w:rsidRPr="00651020" w:rsidRDefault="00651020" w:rsidP="009413B3">
      <w:pPr>
        <w:pStyle w:val="Akapitzlist"/>
        <w:numPr>
          <w:ilvl w:val="0"/>
          <w:numId w:val="24"/>
        </w:numPr>
        <w:pBdr>
          <w:top w:val="nil"/>
          <w:left w:val="nil"/>
          <w:bottom w:val="nil"/>
          <w:right w:val="nil"/>
          <w:between w:val="nil"/>
        </w:pBdr>
        <w:spacing w:line="276" w:lineRule="auto"/>
        <w:ind w:left="993" w:hanging="283"/>
        <w:jc w:val="both"/>
        <w:rPr>
          <w:rFonts w:asciiTheme="minorHAnsi" w:eastAsia="Tahoma" w:hAnsiTheme="minorHAnsi" w:cstheme="minorHAnsi"/>
          <w:color w:val="000000"/>
          <w:sz w:val="22"/>
          <w:szCs w:val="22"/>
        </w:rPr>
      </w:pPr>
      <w:r w:rsidRPr="00651020">
        <w:rPr>
          <w:rFonts w:asciiTheme="minorHAnsi" w:eastAsia="Tahoma" w:hAnsiTheme="minorHAnsi" w:cstheme="minorHAnsi"/>
          <w:color w:val="000000"/>
          <w:sz w:val="22"/>
          <w:szCs w:val="22"/>
        </w:rPr>
        <w:t>prawo do wniesienia skargi do Prezesa Urzędu Ochrony Danych Osobowych, gdy uzna Pani/Pan, że przetwarzanie danych osobowych jej dotyczących narusza przepisy RODO.</w:t>
      </w:r>
    </w:p>
    <w:p w14:paraId="4D9A78DF" w14:textId="77777777" w:rsidR="00651020" w:rsidRPr="00651020" w:rsidRDefault="00651020" w:rsidP="009413B3">
      <w:pPr>
        <w:pStyle w:val="Akapitzlist"/>
        <w:numPr>
          <w:ilvl w:val="0"/>
          <w:numId w:val="21"/>
        </w:numP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651020">
        <w:rPr>
          <w:rFonts w:asciiTheme="minorHAnsi" w:eastAsia="Tahoma" w:hAnsiTheme="minorHAnsi" w:cstheme="minorHAnsi"/>
          <w:color w:val="000000"/>
          <w:sz w:val="22"/>
          <w:szCs w:val="22"/>
        </w:rPr>
        <w:t>Nie przysługuje Panu/Pani prawo do:</w:t>
      </w:r>
    </w:p>
    <w:p w14:paraId="3A1BE984" w14:textId="77777777" w:rsidR="00651020" w:rsidRPr="00651020" w:rsidRDefault="00651020" w:rsidP="009413B3">
      <w:pPr>
        <w:pStyle w:val="Akapitzlist"/>
        <w:numPr>
          <w:ilvl w:val="0"/>
          <w:numId w:val="25"/>
        </w:numPr>
        <w:pBdr>
          <w:top w:val="nil"/>
          <w:left w:val="nil"/>
          <w:bottom w:val="nil"/>
          <w:right w:val="nil"/>
          <w:between w:val="nil"/>
        </w:pBdr>
        <w:spacing w:line="276" w:lineRule="auto"/>
        <w:ind w:left="993" w:hanging="284"/>
        <w:jc w:val="both"/>
        <w:rPr>
          <w:rFonts w:asciiTheme="minorHAnsi" w:eastAsia="Tahoma" w:hAnsiTheme="minorHAnsi" w:cstheme="minorHAnsi"/>
          <w:color w:val="000000"/>
          <w:sz w:val="22"/>
          <w:szCs w:val="22"/>
        </w:rPr>
      </w:pPr>
      <w:r w:rsidRPr="00651020">
        <w:rPr>
          <w:rFonts w:asciiTheme="minorHAnsi" w:eastAsia="Tahoma" w:hAnsiTheme="minorHAnsi" w:cstheme="minorHAnsi"/>
          <w:color w:val="000000"/>
          <w:sz w:val="22"/>
          <w:szCs w:val="22"/>
        </w:rPr>
        <w:t>w związku z art. 17 ust. 3 lit. b, d lub e RODO prawo do usunięcia danych osobowych;</w:t>
      </w:r>
    </w:p>
    <w:p w14:paraId="5BDA3302" w14:textId="77777777" w:rsidR="00651020" w:rsidRPr="00651020" w:rsidRDefault="00651020" w:rsidP="009413B3">
      <w:pPr>
        <w:pStyle w:val="Akapitzlist"/>
        <w:numPr>
          <w:ilvl w:val="0"/>
          <w:numId w:val="25"/>
        </w:numPr>
        <w:pBdr>
          <w:top w:val="nil"/>
          <w:left w:val="nil"/>
          <w:bottom w:val="nil"/>
          <w:right w:val="nil"/>
          <w:between w:val="nil"/>
        </w:pBdr>
        <w:spacing w:line="276" w:lineRule="auto"/>
        <w:ind w:left="993" w:hanging="284"/>
        <w:jc w:val="both"/>
        <w:rPr>
          <w:rFonts w:asciiTheme="minorHAnsi" w:eastAsia="Tahoma" w:hAnsiTheme="minorHAnsi" w:cstheme="minorHAnsi"/>
          <w:color w:val="000000"/>
          <w:sz w:val="22"/>
          <w:szCs w:val="22"/>
        </w:rPr>
      </w:pPr>
      <w:r w:rsidRPr="00651020">
        <w:rPr>
          <w:rFonts w:asciiTheme="minorHAnsi" w:eastAsia="Tahoma" w:hAnsiTheme="minorHAnsi" w:cstheme="minorHAnsi"/>
          <w:color w:val="000000"/>
          <w:sz w:val="22"/>
          <w:szCs w:val="22"/>
        </w:rPr>
        <w:t>prawo do przenoszenia danych osobowych, o którym mowa w art. 20 RODO;</w:t>
      </w:r>
    </w:p>
    <w:p w14:paraId="5CE3CD8F" w14:textId="77777777" w:rsidR="00651020" w:rsidRPr="00651020" w:rsidRDefault="00651020" w:rsidP="009413B3">
      <w:pPr>
        <w:pStyle w:val="Akapitzlist"/>
        <w:numPr>
          <w:ilvl w:val="0"/>
          <w:numId w:val="25"/>
        </w:numPr>
        <w:pBdr>
          <w:top w:val="nil"/>
          <w:left w:val="nil"/>
          <w:bottom w:val="nil"/>
          <w:right w:val="nil"/>
          <w:between w:val="nil"/>
        </w:pBdr>
        <w:spacing w:line="276" w:lineRule="auto"/>
        <w:ind w:left="993" w:hanging="284"/>
        <w:jc w:val="both"/>
        <w:rPr>
          <w:rFonts w:asciiTheme="minorHAnsi" w:eastAsia="Tahoma" w:hAnsiTheme="minorHAnsi" w:cstheme="minorHAnsi"/>
          <w:color w:val="000000"/>
          <w:sz w:val="22"/>
          <w:szCs w:val="22"/>
        </w:rPr>
      </w:pPr>
      <w:r w:rsidRPr="00651020">
        <w:rPr>
          <w:rFonts w:asciiTheme="minorHAnsi" w:eastAsia="Tahoma" w:hAnsiTheme="minorHAnsi" w:cstheme="minorHAnsi"/>
          <w:color w:val="000000"/>
          <w:sz w:val="22"/>
          <w:szCs w:val="22"/>
        </w:rPr>
        <w:t>na podstawie art. 21 RODO prawo sprzeciwu, wobec przetwarzania danych osobowych, gdyż podstawą prawną przetwarzania danych osobowych jest art. 6 ust. 1 lit. c RODO.</w:t>
      </w:r>
    </w:p>
    <w:p w14:paraId="3A525E93" w14:textId="74239464" w:rsidR="00651020" w:rsidRPr="00651020" w:rsidRDefault="00651020" w:rsidP="009413B3">
      <w:pPr>
        <w:pStyle w:val="Akapitzlist"/>
        <w:numPr>
          <w:ilvl w:val="0"/>
          <w:numId w:val="21"/>
        </w:numP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651020">
        <w:rPr>
          <w:rFonts w:asciiTheme="minorHAnsi" w:eastAsia="Tahoma" w:hAnsiTheme="minorHAnsi" w:cstheme="minorHAnsi"/>
          <w:color w:val="000000"/>
          <w:sz w:val="22"/>
          <w:szCs w:val="22"/>
        </w:rPr>
        <w:lastRenderedPageBreak/>
        <w:t xml:space="preserve">Jeżeli jest Pani/Pan Osobą Reprezentującą, dane osobowe zostały pozyskane bezpośrednio od Zamawiającego w ramach </w:t>
      </w:r>
      <w:r w:rsidR="00FF30F5">
        <w:rPr>
          <w:rFonts w:asciiTheme="minorHAnsi" w:eastAsia="Tahoma" w:hAnsiTheme="minorHAnsi" w:cstheme="minorHAnsi"/>
          <w:color w:val="000000"/>
          <w:sz w:val="22"/>
          <w:szCs w:val="22"/>
        </w:rPr>
        <w:t>u</w:t>
      </w:r>
      <w:r w:rsidRPr="00651020">
        <w:rPr>
          <w:rFonts w:asciiTheme="minorHAnsi" w:eastAsia="Tahoma" w:hAnsiTheme="minorHAnsi" w:cstheme="minorHAnsi"/>
          <w:color w:val="000000"/>
          <w:sz w:val="22"/>
          <w:szCs w:val="22"/>
        </w:rPr>
        <w:t>mowy, z publicznie dostępnych rejestrów (takich jak CEIDG, KRS) lub od osób, które w imieniu Zamawiającego negocjowały treść Umowy.</w:t>
      </w:r>
    </w:p>
    <w:p w14:paraId="0502F244" w14:textId="26E29D0A" w:rsidR="00651020" w:rsidRPr="00651020" w:rsidRDefault="00651020" w:rsidP="009413B3">
      <w:pPr>
        <w:pStyle w:val="Akapitzlist"/>
        <w:numPr>
          <w:ilvl w:val="0"/>
          <w:numId w:val="21"/>
        </w:numP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651020">
        <w:rPr>
          <w:rFonts w:asciiTheme="minorHAnsi" w:eastAsia="Tahoma" w:hAnsiTheme="minorHAnsi" w:cstheme="minorHAnsi"/>
          <w:color w:val="000000"/>
          <w:sz w:val="22"/>
          <w:szCs w:val="22"/>
        </w:rPr>
        <w:t>Jeżeli jest Pani/Pan Osobą Kontaktową, dane osobowe zostały pozyskane bezpośrednio od Zamawiającego w ramach realizacji współpracy z Admin</w:t>
      </w:r>
      <w:r w:rsidR="00D609D3">
        <w:rPr>
          <w:rFonts w:asciiTheme="minorHAnsi" w:eastAsia="Tahoma" w:hAnsiTheme="minorHAnsi" w:cstheme="minorHAnsi"/>
          <w:color w:val="000000"/>
          <w:sz w:val="22"/>
          <w:szCs w:val="22"/>
        </w:rPr>
        <w:t>istratorem lub od osób, które w </w:t>
      </w:r>
      <w:r w:rsidRPr="00651020">
        <w:rPr>
          <w:rFonts w:asciiTheme="minorHAnsi" w:eastAsia="Tahoma" w:hAnsiTheme="minorHAnsi" w:cstheme="minorHAnsi"/>
          <w:color w:val="000000"/>
          <w:sz w:val="22"/>
          <w:szCs w:val="22"/>
        </w:rPr>
        <w:t>imieniu Zamawiającego negocjowały treść Umowy.</w:t>
      </w:r>
    </w:p>
    <w:p w14:paraId="26FC36FE" w14:textId="77777777" w:rsidR="00024283" w:rsidRDefault="00024283" w:rsidP="00024283">
      <w:pPr>
        <w:spacing w:before="240" w:line="360" w:lineRule="auto"/>
        <w:jc w:val="center"/>
        <w:rPr>
          <w:rFonts w:asciiTheme="minorHAnsi" w:eastAsia="Tahoma" w:hAnsiTheme="minorHAnsi" w:cstheme="minorHAnsi"/>
          <w:b/>
          <w:color w:val="000000"/>
          <w:sz w:val="22"/>
          <w:szCs w:val="22"/>
        </w:rPr>
      </w:pPr>
      <w:r w:rsidRPr="001C4935">
        <w:rPr>
          <w:rFonts w:asciiTheme="minorHAnsi" w:eastAsia="Tahoma" w:hAnsiTheme="minorHAnsi" w:cstheme="minorHAnsi"/>
          <w:b/>
          <w:color w:val="000000"/>
          <w:sz w:val="22"/>
          <w:szCs w:val="22"/>
        </w:rPr>
        <w:t>Zmiana umowy</w:t>
      </w:r>
    </w:p>
    <w:p w14:paraId="34D67DD9" w14:textId="6A261CD3" w:rsidR="00024283" w:rsidRPr="0035555E" w:rsidRDefault="00024283" w:rsidP="00024283">
      <w:pPr>
        <w:spacing w:line="360" w:lineRule="auto"/>
        <w:jc w:val="center"/>
        <w:rPr>
          <w:rFonts w:asciiTheme="minorHAnsi" w:eastAsia="Tahoma" w:hAnsiTheme="minorHAnsi" w:cstheme="minorHAnsi"/>
          <w:sz w:val="22"/>
          <w:szCs w:val="22"/>
        </w:rPr>
      </w:pPr>
      <w:r w:rsidRPr="0035555E">
        <w:rPr>
          <w:rFonts w:asciiTheme="minorHAnsi" w:eastAsia="Tahoma" w:hAnsiTheme="minorHAnsi" w:cstheme="minorHAnsi"/>
          <w:color w:val="000000"/>
          <w:sz w:val="22"/>
          <w:szCs w:val="22"/>
        </w:rPr>
        <w:t>§ 1</w:t>
      </w:r>
      <w:r w:rsidR="007522A5">
        <w:rPr>
          <w:rFonts w:asciiTheme="minorHAnsi" w:eastAsia="Tahoma" w:hAnsiTheme="minorHAnsi" w:cstheme="minorHAnsi"/>
          <w:color w:val="000000"/>
          <w:sz w:val="22"/>
          <w:szCs w:val="22"/>
        </w:rPr>
        <w:t>3</w:t>
      </w:r>
    </w:p>
    <w:p w14:paraId="303B3360" w14:textId="2F8523E9" w:rsidR="000A6479" w:rsidRPr="000A6479" w:rsidRDefault="000A6479" w:rsidP="009413B3">
      <w:pPr>
        <w:pStyle w:val="Akapitzlist"/>
        <w:numPr>
          <w:ilvl w:val="0"/>
          <w:numId w:val="17"/>
        </w:numPr>
        <w:pBdr>
          <w:top w:val="nil"/>
          <w:left w:val="nil"/>
          <w:bottom w:val="nil"/>
          <w:right w:val="nil"/>
          <w:between w:val="nil"/>
        </w:pBd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0A6479">
        <w:rPr>
          <w:rFonts w:asciiTheme="minorHAnsi" w:eastAsia="Tahoma" w:hAnsiTheme="minorHAnsi" w:cstheme="minorHAnsi"/>
          <w:color w:val="000000"/>
          <w:sz w:val="22"/>
          <w:szCs w:val="22"/>
        </w:rPr>
        <w:t>Strony dopuszczają możliwość zmiany postanowień z</w:t>
      </w:r>
      <w:r>
        <w:rPr>
          <w:rFonts w:asciiTheme="minorHAnsi" w:eastAsia="Tahoma" w:hAnsiTheme="minorHAnsi" w:cstheme="minorHAnsi"/>
          <w:color w:val="000000"/>
          <w:sz w:val="22"/>
          <w:szCs w:val="22"/>
        </w:rPr>
        <w:t>awartej umowy w formie aneksu w </w:t>
      </w:r>
      <w:r w:rsidRPr="000A6479">
        <w:rPr>
          <w:rFonts w:asciiTheme="minorHAnsi" w:eastAsia="Tahoma" w:hAnsiTheme="minorHAnsi" w:cstheme="minorHAnsi"/>
          <w:color w:val="000000"/>
          <w:sz w:val="22"/>
          <w:szCs w:val="22"/>
        </w:rPr>
        <w:t>stosunku do treści oferty, na podstawie której dokonano wyboru Wykonawcy w sytuacji, jeżeli wystąpi nieprzewidziana okoliczność o obiektywnym charakterze, która w sposób istotny wpłynie na możliwość wykonania przedmiotu umowy.</w:t>
      </w:r>
    </w:p>
    <w:p w14:paraId="6A2EC656" w14:textId="77777777" w:rsidR="000A6479" w:rsidRPr="000A6479" w:rsidRDefault="000A6479" w:rsidP="009413B3">
      <w:pPr>
        <w:pStyle w:val="Akapitzlist"/>
        <w:numPr>
          <w:ilvl w:val="0"/>
          <w:numId w:val="17"/>
        </w:numPr>
        <w:pBdr>
          <w:top w:val="nil"/>
          <w:left w:val="nil"/>
          <w:bottom w:val="nil"/>
          <w:right w:val="nil"/>
          <w:between w:val="nil"/>
        </w:pBd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0A6479">
        <w:rPr>
          <w:rFonts w:asciiTheme="minorHAnsi" w:eastAsia="Tahoma" w:hAnsiTheme="minorHAnsi" w:cstheme="minorHAnsi"/>
          <w:color w:val="000000"/>
          <w:sz w:val="22"/>
          <w:szCs w:val="22"/>
        </w:rPr>
        <w:t>Zmiany umowy wymagają zachowania formy pisemnej w postaci aneksu pod rygorem nieważności takiej zmiany.</w:t>
      </w:r>
    </w:p>
    <w:p w14:paraId="1F7BB0A1" w14:textId="77777777" w:rsidR="000A6479" w:rsidRPr="000A6479" w:rsidRDefault="000A6479" w:rsidP="009413B3">
      <w:pPr>
        <w:pStyle w:val="Akapitzlist"/>
        <w:numPr>
          <w:ilvl w:val="0"/>
          <w:numId w:val="17"/>
        </w:numPr>
        <w:pBdr>
          <w:top w:val="nil"/>
          <w:left w:val="nil"/>
          <w:bottom w:val="nil"/>
          <w:right w:val="nil"/>
          <w:between w:val="nil"/>
        </w:pBd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0A6479">
        <w:rPr>
          <w:rFonts w:asciiTheme="minorHAnsi" w:eastAsia="Tahoma" w:hAnsiTheme="minorHAnsi" w:cstheme="minorHAnsi"/>
          <w:color w:val="000000"/>
          <w:sz w:val="22"/>
          <w:szCs w:val="22"/>
        </w:rPr>
        <w:t>Zamawiający dopuszcza możliwość wprowadzenia do umowy w szczególności następujących zmian:</w:t>
      </w:r>
    </w:p>
    <w:p w14:paraId="6733CCBB" w14:textId="77777777" w:rsidR="000A6479" w:rsidRPr="000A6479" w:rsidRDefault="000A6479" w:rsidP="009413B3">
      <w:pPr>
        <w:pStyle w:val="Akapitzlist"/>
        <w:numPr>
          <w:ilvl w:val="0"/>
          <w:numId w:val="26"/>
        </w:numPr>
        <w:pBdr>
          <w:top w:val="nil"/>
          <w:left w:val="nil"/>
          <w:bottom w:val="nil"/>
          <w:right w:val="nil"/>
          <w:between w:val="nil"/>
        </w:pBdr>
        <w:spacing w:line="276" w:lineRule="auto"/>
        <w:ind w:left="993" w:hanging="284"/>
        <w:jc w:val="both"/>
        <w:rPr>
          <w:rFonts w:asciiTheme="minorHAnsi" w:eastAsia="Tahoma" w:hAnsiTheme="minorHAnsi" w:cstheme="minorHAnsi"/>
          <w:color w:val="000000"/>
          <w:sz w:val="22"/>
          <w:szCs w:val="22"/>
        </w:rPr>
      </w:pPr>
      <w:r w:rsidRPr="000A6479">
        <w:rPr>
          <w:rFonts w:asciiTheme="minorHAnsi" w:eastAsia="Tahoma" w:hAnsiTheme="minorHAnsi" w:cstheme="minorHAnsi"/>
          <w:color w:val="000000"/>
          <w:sz w:val="22"/>
          <w:szCs w:val="22"/>
        </w:rPr>
        <w:t>zmiany przepisów prawa, opublikowanej w Dzienniku Urzędowym Unii Europejskiej, Dzienniku Ustaw, Monitorze Polskim lub Dzienniku Urzędowym odpowiedniego ministra, Zamawiający dopuszcza zmiany sposobu realizacji umowy lub zmiany zakresu świadczeń Wykonawcy wymuszone takimi zmianami prawa;</w:t>
      </w:r>
    </w:p>
    <w:p w14:paraId="4941FD45" w14:textId="77777777" w:rsidR="000A6479" w:rsidRPr="000A6479" w:rsidRDefault="000A6479" w:rsidP="009413B3">
      <w:pPr>
        <w:pStyle w:val="Akapitzlist"/>
        <w:numPr>
          <w:ilvl w:val="0"/>
          <w:numId w:val="26"/>
        </w:numPr>
        <w:pBdr>
          <w:top w:val="nil"/>
          <w:left w:val="nil"/>
          <w:bottom w:val="nil"/>
          <w:right w:val="nil"/>
          <w:between w:val="nil"/>
        </w:pBdr>
        <w:spacing w:line="276" w:lineRule="auto"/>
        <w:ind w:left="993" w:hanging="284"/>
        <w:jc w:val="both"/>
        <w:rPr>
          <w:rFonts w:asciiTheme="minorHAnsi" w:eastAsia="Tahoma" w:hAnsiTheme="minorHAnsi" w:cstheme="minorHAnsi"/>
          <w:color w:val="000000"/>
          <w:sz w:val="22"/>
          <w:szCs w:val="22"/>
        </w:rPr>
      </w:pPr>
      <w:r w:rsidRPr="000A6479">
        <w:rPr>
          <w:rFonts w:asciiTheme="minorHAnsi" w:eastAsia="Tahoma" w:hAnsiTheme="minorHAnsi" w:cstheme="minorHAnsi"/>
          <w:color w:val="000000"/>
          <w:sz w:val="22"/>
          <w:szCs w:val="22"/>
        </w:rPr>
        <w:t>zmiany Podwykonawcy, przy pomocy którego Wykonawca realizuje przedmiot umowy, po uprzedniej akceptacji Zamawiającego;</w:t>
      </w:r>
    </w:p>
    <w:p w14:paraId="039E2A05" w14:textId="77777777" w:rsidR="000A6479" w:rsidRPr="000A6479" w:rsidRDefault="000A6479" w:rsidP="009413B3">
      <w:pPr>
        <w:pStyle w:val="Akapitzlist"/>
        <w:numPr>
          <w:ilvl w:val="0"/>
          <w:numId w:val="26"/>
        </w:numPr>
        <w:pBdr>
          <w:top w:val="nil"/>
          <w:left w:val="nil"/>
          <w:bottom w:val="nil"/>
          <w:right w:val="nil"/>
          <w:between w:val="nil"/>
        </w:pBdr>
        <w:spacing w:line="276" w:lineRule="auto"/>
        <w:ind w:left="993" w:hanging="284"/>
        <w:jc w:val="both"/>
        <w:rPr>
          <w:rFonts w:asciiTheme="minorHAnsi" w:eastAsia="Tahoma" w:hAnsiTheme="minorHAnsi" w:cstheme="minorHAnsi"/>
          <w:color w:val="000000"/>
          <w:sz w:val="22"/>
          <w:szCs w:val="22"/>
        </w:rPr>
      </w:pPr>
      <w:r w:rsidRPr="000A6479">
        <w:rPr>
          <w:rFonts w:asciiTheme="minorHAnsi" w:eastAsia="Tahoma" w:hAnsiTheme="minorHAnsi" w:cstheme="minorHAnsi"/>
          <w:color w:val="000000"/>
          <w:sz w:val="22"/>
          <w:szCs w:val="22"/>
        </w:rPr>
        <w:t>wystąpienia siły wyższej;</w:t>
      </w:r>
    </w:p>
    <w:p w14:paraId="65BEAF25" w14:textId="77777777" w:rsidR="000A6479" w:rsidRPr="000A6479" w:rsidRDefault="000A6479" w:rsidP="009413B3">
      <w:pPr>
        <w:pStyle w:val="Akapitzlist"/>
        <w:numPr>
          <w:ilvl w:val="0"/>
          <w:numId w:val="26"/>
        </w:numPr>
        <w:pBdr>
          <w:top w:val="nil"/>
          <w:left w:val="nil"/>
          <w:bottom w:val="nil"/>
          <w:right w:val="nil"/>
          <w:between w:val="nil"/>
        </w:pBdr>
        <w:spacing w:line="276" w:lineRule="auto"/>
        <w:ind w:left="993" w:hanging="284"/>
        <w:jc w:val="both"/>
        <w:rPr>
          <w:rFonts w:asciiTheme="minorHAnsi" w:eastAsia="Tahoma" w:hAnsiTheme="minorHAnsi" w:cstheme="minorHAnsi"/>
          <w:color w:val="000000"/>
          <w:sz w:val="22"/>
          <w:szCs w:val="22"/>
        </w:rPr>
      </w:pPr>
      <w:r w:rsidRPr="000A6479">
        <w:rPr>
          <w:rFonts w:asciiTheme="minorHAnsi" w:eastAsia="Tahoma" w:hAnsiTheme="minorHAnsi" w:cstheme="minorHAnsi"/>
          <w:color w:val="000000"/>
          <w:sz w:val="22"/>
          <w:szCs w:val="22"/>
        </w:rPr>
        <w:t>zmiany obowiązujących przepisów, jeżeli konieczne będzie dostosowanie treści Umowy do aktualnego stanu prawnego.</w:t>
      </w:r>
    </w:p>
    <w:p w14:paraId="5F521A85" w14:textId="77777777" w:rsidR="000A6479" w:rsidRPr="000A6479" w:rsidRDefault="000A6479" w:rsidP="009413B3">
      <w:pPr>
        <w:pStyle w:val="Akapitzlist"/>
        <w:numPr>
          <w:ilvl w:val="0"/>
          <w:numId w:val="26"/>
        </w:numPr>
        <w:pBdr>
          <w:top w:val="nil"/>
          <w:left w:val="nil"/>
          <w:bottom w:val="nil"/>
          <w:right w:val="nil"/>
          <w:between w:val="nil"/>
        </w:pBdr>
        <w:spacing w:line="276" w:lineRule="auto"/>
        <w:ind w:left="993" w:hanging="284"/>
        <w:jc w:val="both"/>
        <w:rPr>
          <w:rFonts w:asciiTheme="minorHAnsi" w:eastAsia="Tahoma" w:hAnsiTheme="minorHAnsi" w:cstheme="minorHAnsi"/>
          <w:color w:val="000000"/>
          <w:sz w:val="22"/>
          <w:szCs w:val="22"/>
        </w:rPr>
      </w:pPr>
      <w:r w:rsidRPr="000A6479">
        <w:rPr>
          <w:rFonts w:asciiTheme="minorHAnsi" w:eastAsia="Tahoma" w:hAnsiTheme="minorHAnsi" w:cstheme="minorHAnsi"/>
          <w:color w:val="000000"/>
          <w:sz w:val="22"/>
          <w:szCs w:val="22"/>
        </w:rPr>
        <w:t>zmiana terminu realizacji Przedmiotu Umowy – w sytuacji oczekiwania na wejście w życie nowelizacji przepisów prawa związanych z realizacją przedmiotu Umowy, w sytuacji kiedy wejście w życie tejże nowelizacji ma nastąpić w perspektywie nie dłuższej niż 2 miesiące od określonego terminu wykonania Przedmiotu Umowy,</w:t>
      </w:r>
    </w:p>
    <w:p w14:paraId="6BD058B9" w14:textId="77777777" w:rsidR="000A6479" w:rsidRPr="000A6479" w:rsidRDefault="000A6479" w:rsidP="009413B3">
      <w:pPr>
        <w:pStyle w:val="Akapitzlist"/>
        <w:numPr>
          <w:ilvl w:val="0"/>
          <w:numId w:val="26"/>
        </w:numPr>
        <w:pBdr>
          <w:top w:val="nil"/>
          <w:left w:val="nil"/>
          <w:bottom w:val="nil"/>
          <w:right w:val="nil"/>
          <w:between w:val="nil"/>
        </w:pBdr>
        <w:spacing w:line="276" w:lineRule="auto"/>
        <w:ind w:left="993" w:hanging="284"/>
        <w:jc w:val="both"/>
        <w:rPr>
          <w:rFonts w:asciiTheme="minorHAnsi" w:eastAsia="Tahoma" w:hAnsiTheme="minorHAnsi" w:cstheme="minorHAnsi"/>
          <w:color w:val="000000"/>
          <w:sz w:val="22"/>
          <w:szCs w:val="22"/>
        </w:rPr>
      </w:pPr>
      <w:r w:rsidRPr="000A6479">
        <w:rPr>
          <w:rFonts w:asciiTheme="minorHAnsi" w:eastAsia="Tahoma" w:hAnsiTheme="minorHAnsi" w:cstheme="minorHAnsi"/>
          <w:color w:val="000000"/>
          <w:sz w:val="22"/>
          <w:szCs w:val="22"/>
        </w:rPr>
        <w:t>przerwania prac przez właściwe organy administracji - w ramach posiadanych przez nie uprawnień, za co nie można przypisać winy Wykonawcy i w takim przypadku Zamawiający dopuszcza wydłużenie terminu realizacji Umowy o czas tej przerwy,</w:t>
      </w:r>
    </w:p>
    <w:p w14:paraId="32E8AD70" w14:textId="3B932425" w:rsidR="000A6479" w:rsidRPr="000A6479" w:rsidRDefault="000A6479" w:rsidP="009413B3">
      <w:pPr>
        <w:pStyle w:val="Akapitzlist"/>
        <w:numPr>
          <w:ilvl w:val="0"/>
          <w:numId w:val="26"/>
        </w:numPr>
        <w:pBdr>
          <w:top w:val="nil"/>
          <w:left w:val="nil"/>
          <w:bottom w:val="nil"/>
          <w:right w:val="nil"/>
          <w:between w:val="nil"/>
        </w:pBdr>
        <w:spacing w:line="276" w:lineRule="auto"/>
        <w:ind w:left="993" w:hanging="284"/>
        <w:jc w:val="both"/>
        <w:rPr>
          <w:rFonts w:asciiTheme="minorHAnsi" w:eastAsia="Tahoma" w:hAnsiTheme="minorHAnsi" w:cstheme="minorHAnsi"/>
          <w:color w:val="000000"/>
          <w:sz w:val="22"/>
          <w:szCs w:val="22"/>
        </w:rPr>
      </w:pPr>
      <w:r w:rsidRPr="000A6479">
        <w:rPr>
          <w:rFonts w:asciiTheme="minorHAnsi" w:eastAsia="Tahoma" w:hAnsiTheme="minorHAnsi" w:cstheme="minorHAnsi"/>
          <w:color w:val="000000"/>
          <w:sz w:val="22"/>
          <w:szCs w:val="22"/>
        </w:rPr>
        <w:t>gdy wystąpią inne udokumentowane przyczyny niezależne od Wykonawcy, mające wpływ na realizację Umowy - Zamawiający dopuszcza wydłuże</w:t>
      </w:r>
      <w:r w:rsidR="00CE0CCD">
        <w:rPr>
          <w:rFonts w:asciiTheme="minorHAnsi" w:eastAsia="Tahoma" w:hAnsiTheme="minorHAnsi" w:cstheme="minorHAnsi"/>
          <w:color w:val="000000"/>
          <w:sz w:val="22"/>
          <w:szCs w:val="22"/>
        </w:rPr>
        <w:t>nie, terminu realizacji Umowy o </w:t>
      </w:r>
      <w:r w:rsidRPr="000A6479">
        <w:rPr>
          <w:rFonts w:asciiTheme="minorHAnsi" w:eastAsia="Tahoma" w:hAnsiTheme="minorHAnsi" w:cstheme="minorHAnsi"/>
          <w:color w:val="000000"/>
          <w:sz w:val="22"/>
          <w:szCs w:val="22"/>
        </w:rPr>
        <w:t>czas usunięcia tychże udokumentowanych przyczyn,</w:t>
      </w:r>
    </w:p>
    <w:p w14:paraId="235281D3" w14:textId="77777777" w:rsidR="000A6479" w:rsidRPr="000A6479" w:rsidRDefault="000A6479" w:rsidP="009413B3">
      <w:pPr>
        <w:pStyle w:val="Akapitzlist"/>
        <w:numPr>
          <w:ilvl w:val="0"/>
          <w:numId w:val="26"/>
        </w:numPr>
        <w:pBdr>
          <w:top w:val="nil"/>
          <w:left w:val="nil"/>
          <w:bottom w:val="nil"/>
          <w:right w:val="nil"/>
          <w:between w:val="nil"/>
        </w:pBdr>
        <w:spacing w:line="276" w:lineRule="auto"/>
        <w:ind w:left="993" w:hanging="284"/>
        <w:jc w:val="both"/>
        <w:rPr>
          <w:rFonts w:asciiTheme="minorHAnsi" w:eastAsia="Tahoma" w:hAnsiTheme="minorHAnsi" w:cstheme="minorHAnsi"/>
          <w:color w:val="000000"/>
          <w:sz w:val="22"/>
          <w:szCs w:val="22"/>
        </w:rPr>
      </w:pPr>
      <w:r w:rsidRPr="000A6479">
        <w:rPr>
          <w:rFonts w:asciiTheme="minorHAnsi" w:eastAsia="Tahoma" w:hAnsiTheme="minorHAnsi" w:cstheme="minorHAnsi"/>
          <w:color w:val="000000"/>
          <w:sz w:val="22"/>
          <w:szCs w:val="22"/>
        </w:rPr>
        <w:t xml:space="preserve">w przypadku przestojów i opóźnień z przyczyn leżących po stronie Zamawiającego, mających bezpośredni wpływ na termin wykonania przedmiotu umowy, z zastrzeżeniem, że okres przesunięcia terminu nie może być dłuższy niż okres trwania udokumentowanych przestojów i opóźnień, </w:t>
      </w:r>
    </w:p>
    <w:p w14:paraId="2F4B30DA" w14:textId="77777777" w:rsidR="000A6479" w:rsidRDefault="000A6479" w:rsidP="009413B3">
      <w:pPr>
        <w:pStyle w:val="Akapitzlist"/>
        <w:numPr>
          <w:ilvl w:val="0"/>
          <w:numId w:val="26"/>
        </w:numPr>
        <w:pBdr>
          <w:top w:val="nil"/>
          <w:left w:val="nil"/>
          <w:bottom w:val="nil"/>
          <w:right w:val="nil"/>
          <w:between w:val="nil"/>
        </w:pBdr>
        <w:spacing w:line="276" w:lineRule="auto"/>
        <w:ind w:left="993" w:hanging="284"/>
        <w:jc w:val="both"/>
        <w:rPr>
          <w:rFonts w:asciiTheme="minorHAnsi" w:eastAsia="Tahoma" w:hAnsiTheme="minorHAnsi" w:cstheme="minorHAnsi"/>
          <w:color w:val="000000"/>
          <w:sz w:val="22"/>
          <w:szCs w:val="22"/>
        </w:rPr>
      </w:pPr>
      <w:r w:rsidRPr="000A6479">
        <w:rPr>
          <w:rFonts w:asciiTheme="minorHAnsi" w:eastAsia="Tahoma" w:hAnsiTheme="minorHAnsi" w:cstheme="minorHAnsi"/>
          <w:color w:val="000000"/>
          <w:sz w:val="22"/>
          <w:szCs w:val="22"/>
        </w:rPr>
        <w:t xml:space="preserve">gdy konieczne okaże się wykonanie prac dodatkowych koniecznych dla kontynuowania prac będących przedmiotem zamówienia, czego nie można było stwierdzić w dniu zawarcia umowy przy dochowaniu należytej staranności - w takim przypadku Zamawiający </w:t>
      </w:r>
      <w:r w:rsidRPr="000A6479">
        <w:rPr>
          <w:rFonts w:asciiTheme="minorHAnsi" w:eastAsia="Tahoma" w:hAnsiTheme="minorHAnsi" w:cstheme="minorHAnsi"/>
          <w:color w:val="000000"/>
          <w:sz w:val="22"/>
          <w:szCs w:val="22"/>
        </w:rPr>
        <w:lastRenderedPageBreak/>
        <w:t>dopuszcza wydłużenie terminu realizacji Umowy o czas wykonania takich prac a jeśli prace te nie będą objęte przedmiotem umowy także zmianę wynagrodzenia wykonawcy oraz wprowadzenie dodatkowych płatności z tego tytułu,</w:t>
      </w:r>
    </w:p>
    <w:p w14:paraId="362A8715" w14:textId="05DB6774" w:rsidR="00AA61C5" w:rsidRPr="000A6479" w:rsidRDefault="00AA61C5" w:rsidP="009413B3">
      <w:pPr>
        <w:pStyle w:val="Akapitzlist"/>
        <w:numPr>
          <w:ilvl w:val="0"/>
          <w:numId w:val="26"/>
        </w:numPr>
        <w:pBdr>
          <w:top w:val="nil"/>
          <w:left w:val="nil"/>
          <w:bottom w:val="nil"/>
          <w:right w:val="nil"/>
          <w:between w:val="nil"/>
        </w:pBdr>
        <w:spacing w:line="276" w:lineRule="auto"/>
        <w:ind w:left="993" w:hanging="284"/>
        <w:jc w:val="both"/>
        <w:rPr>
          <w:rFonts w:asciiTheme="minorHAnsi" w:eastAsia="Tahoma" w:hAnsiTheme="minorHAnsi" w:cstheme="minorHAnsi"/>
          <w:color w:val="000000"/>
          <w:sz w:val="22"/>
          <w:szCs w:val="22"/>
        </w:rPr>
      </w:pPr>
      <w:r>
        <w:rPr>
          <w:rFonts w:asciiTheme="minorHAnsi" w:eastAsia="Tahoma" w:hAnsiTheme="minorHAnsi" w:cstheme="minorHAnsi"/>
          <w:color w:val="000000"/>
          <w:sz w:val="22"/>
          <w:szCs w:val="22"/>
        </w:rPr>
        <w:t>zmiany</w:t>
      </w:r>
      <w:r w:rsidRPr="00AA61C5">
        <w:rPr>
          <w:rFonts w:asciiTheme="minorHAnsi" w:eastAsia="Tahoma" w:hAnsiTheme="minorHAnsi" w:cstheme="minorHAnsi"/>
          <w:color w:val="000000"/>
          <w:sz w:val="22"/>
          <w:szCs w:val="22"/>
        </w:rPr>
        <w:t xml:space="preserve"> terminu wykonania lub odbioru Przedmiotu Umowy lub jego części - w sytuacji podjęcia przez Zamawiającego decyzji o przeprowadzeniu przez osobę trzecią kontroli jakości i sposobu wykonania Przedmiotu Umowy, o ile będzie miała wpływ na termin wykonania Umowy.</w:t>
      </w:r>
    </w:p>
    <w:p w14:paraId="0ADDEB8B" w14:textId="77777777" w:rsidR="00AA61C5" w:rsidRPr="00AA61C5" w:rsidRDefault="00AA61C5" w:rsidP="009413B3">
      <w:pPr>
        <w:pStyle w:val="Akapitzlist"/>
        <w:numPr>
          <w:ilvl w:val="0"/>
          <w:numId w:val="17"/>
        </w:numPr>
        <w:pBdr>
          <w:top w:val="nil"/>
          <w:left w:val="nil"/>
          <w:bottom w:val="nil"/>
          <w:right w:val="nil"/>
          <w:between w:val="nil"/>
        </w:pBd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AA61C5">
        <w:rPr>
          <w:rFonts w:asciiTheme="minorHAnsi" w:eastAsia="Tahoma" w:hAnsiTheme="minorHAnsi" w:cstheme="minorHAnsi"/>
          <w:color w:val="000000"/>
          <w:sz w:val="22"/>
          <w:szCs w:val="22"/>
        </w:rPr>
        <w:t>W przypadkach, w których zgodnie z powyższymi postanowieniami lub przepisami prawa możliwe jest wprowadzenie zmiany do umowy, Zamawiający przewiduje także wprowadzenie odpowiedniej zmiany terminu realizacji, w szczególności:</w:t>
      </w:r>
    </w:p>
    <w:p w14:paraId="7EA1E578" w14:textId="30FD5A4E" w:rsidR="00AA61C5" w:rsidRPr="00AA61C5" w:rsidRDefault="00AA61C5" w:rsidP="009413B3">
      <w:pPr>
        <w:pStyle w:val="Akapitzlist"/>
        <w:numPr>
          <w:ilvl w:val="0"/>
          <w:numId w:val="27"/>
        </w:numPr>
        <w:pBdr>
          <w:top w:val="nil"/>
          <w:left w:val="nil"/>
          <w:bottom w:val="nil"/>
          <w:right w:val="nil"/>
          <w:between w:val="nil"/>
        </w:pBdr>
        <w:spacing w:line="276" w:lineRule="auto"/>
        <w:ind w:left="1134"/>
        <w:jc w:val="both"/>
        <w:rPr>
          <w:rFonts w:asciiTheme="minorHAnsi" w:eastAsia="Tahoma" w:hAnsiTheme="minorHAnsi" w:cstheme="minorHAnsi"/>
          <w:color w:val="000000"/>
          <w:sz w:val="22"/>
          <w:szCs w:val="22"/>
        </w:rPr>
      </w:pPr>
      <w:r w:rsidRPr="00AA61C5">
        <w:rPr>
          <w:rFonts w:asciiTheme="minorHAnsi" w:eastAsia="Tahoma" w:hAnsiTheme="minorHAnsi" w:cstheme="minorHAnsi"/>
          <w:color w:val="000000"/>
          <w:sz w:val="22"/>
          <w:szCs w:val="22"/>
        </w:rPr>
        <w:t xml:space="preserve">o ile zmiana taka jest konieczna w celu </w:t>
      </w:r>
      <w:r w:rsidR="00FF30F5">
        <w:rPr>
          <w:rFonts w:asciiTheme="minorHAnsi" w:eastAsia="Tahoma" w:hAnsiTheme="minorHAnsi" w:cstheme="minorHAnsi"/>
          <w:color w:val="000000"/>
          <w:sz w:val="22"/>
          <w:szCs w:val="22"/>
        </w:rPr>
        <w:t>prawidłowego wykonania umowy, w </w:t>
      </w:r>
      <w:r w:rsidRPr="00AA61C5">
        <w:rPr>
          <w:rFonts w:asciiTheme="minorHAnsi" w:eastAsia="Tahoma" w:hAnsiTheme="minorHAnsi" w:cstheme="minorHAnsi"/>
          <w:color w:val="000000"/>
          <w:sz w:val="22"/>
          <w:szCs w:val="22"/>
        </w:rPr>
        <w:t>szczególności ze względu na zaistnienie okoliczności, o których mowa w ust. 3;</w:t>
      </w:r>
    </w:p>
    <w:p w14:paraId="23ED32B8" w14:textId="77777777" w:rsidR="00AA61C5" w:rsidRPr="00AA61C5" w:rsidRDefault="00AA61C5" w:rsidP="009413B3">
      <w:pPr>
        <w:pStyle w:val="Akapitzlist"/>
        <w:numPr>
          <w:ilvl w:val="0"/>
          <w:numId w:val="27"/>
        </w:numPr>
        <w:pBdr>
          <w:top w:val="nil"/>
          <w:left w:val="nil"/>
          <w:bottom w:val="nil"/>
          <w:right w:val="nil"/>
          <w:between w:val="nil"/>
        </w:pBdr>
        <w:spacing w:line="276" w:lineRule="auto"/>
        <w:ind w:left="1134"/>
        <w:jc w:val="both"/>
        <w:rPr>
          <w:rFonts w:asciiTheme="minorHAnsi" w:eastAsia="Tahoma" w:hAnsiTheme="minorHAnsi" w:cstheme="minorHAnsi"/>
          <w:color w:val="000000"/>
          <w:sz w:val="22"/>
          <w:szCs w:val="22"/>
        </w:rPr>
      </w:pPr>
      <w:r w:rsidRPr="00AA61C5">
        <w:rPr>
          <w:rFonts w:asciiTheme="minorHAnsi" w:eastAsia="Tahoma" w:hAnsiTheme="minorHAnsi" w:cstheme="minorHAnsi"/>
          <w:color w:val="000000"/>
          <w:sz w:val="22"/>
          <w:szCs w:val="22"/>
        </w:rPr>
        <w:t>ze względu na okoliczności niezależne od Wykonawcy.</w:t>
      </w:r>
    </w:p>
    <w:p w14:paraId="75E975AB" w14:textId="06E72FCA" w:rsidR="00024283" w:rsidRPr="00EB6076" w:rsidRDefault="00AA61C5" w:rsidP="009413B3">
      <w:pPr>
        <w:pStyle w:val="Akapitzlist"/>
        <w:numPr>
          <w:ilvl w:val="0"/>
          <w:numId w:val="17"/>
        </w:numPr>
        <w:pBdr>
          <w:top w:val="nil"/>
          <w:left w:val="nil"/>
          <w:bottom w:val="nil"/>
          <w:right w:val="nil"/>
          <w:between w:val="nil"/>
        </w:pBd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AA61C5">
        <w:rPr>
          <w:rFonts w:asciiTheme="minorHAnsi" w:eastAsia="Tahoma" w:hAnsiTheme="minorHAnsi" w:cstheme="minorHAnsi"/>
          <w:color w:val="000000"/>
          <w:sz w:val="22"/>
          <w:szCs w:val="22"/>
        </w:rPr>
        <w:t>Nie stanowi zmiany umowy zmiana danych rejestrowych lub adresowych Stron umowy oraz ich danych kontaktowych.</w:t>
      </w:r>
    </w:p>
    <w:p w14:paraId="772CDC5B" w14:textId="77777777" w:rsidR="00024283" w:rsidRPr="00031C8C" w:rsidRDefault="00024283" w:rsidP="00024283">
      <w:pPr>
        <w:spacing w:before="240" w:line="360" w:lineRule="auto"/>
        <w:jc w:val="center"/>
        <w:rPr>
          <w:rFonts w:asciiTheme="minorHAnsi" w:eastAsia="Tahoma" w:hAnsiTheme="minorHAnsi" w:cstheme="minorHAnsi"/>
          <w:b/>
          <w:color w:val="000000"/>
          <w:sz w:val="22"/>
          <w:szCs w:val="22"/>
        </w:rPr>
      </w:pPr>
      <w:r w:rsidRPr="0035555E">
        <w:rPr>
          <w:rFonts w:asciiTheme="minorHAnsi" w:eastAsia="Tahoma" w:hAnsiTheme="minorHAnsi" w:cstheme="minorHAnsi"/>
          <w:b/>
          <w:color w:val="000000"/>
          <w:sz w:val="22"/>
          <w:szCs w:val="22"/>
        </w:rPr>
        <w:t>Postanowienia końcowe</w:t>
      </w:r>
    </w:p>
    <w:p w14:paraId="0F0E95DC" w14:textId="77777777" w:rsidR="00024283" w:rsidRPr="0035555E" w:rsidRDefault="00024283" w:rsidP="00024283">
      <w:pPr>
        <w:spacing w:line="360" w:lineRule="auto"/>
        <w:jc w:val="center"/>
        <w:rPr>
          <w:rFonts w:asciiTheme="minorHAnsi" w:eastAsia="Tahoma" w:hAnsiTheme="minorHAnsi" w:cstheme="minorHAnsi"/>
          <w:sz w:val="22"/>
          <w:szCs w:val="22"/>
        </w:rPr>
      </w:pPr>
      <w:r w:rsidRPr="0035555E">
        <w:rPr>
          <w:rFonts w:asciiTheme="minorHAnsi" w:eastAsia="Tahoma" w:hAnsiTheme="minorHAnsi" w:cstheme="minorHAnsi"/>
          <w:color w:val="000000"/>
          <w:sz w:val="22"/>
          <w:szCs w:val="22"/>
        </w:rPr>
        <w:t xml:space="preserve">§ </w:t>
      </w:r>
      <w:r>
        <w:rPr>
          <w:rFonts w:asciiTheme="minorHAnsi" w:eastAsia="Tahoma" w:hAnsiTheme="minorHAnsi" w:cstheme="minorHAnsi"/>
          <w:color w:val="000000"/>
          <w:sz w:val="22"/>
          <w:szCs w:val="22"/>
        </w:rPr>
        <w:t>15</w:t>
      </w:r>
    </w:p>
    <w:p w14:paraId="5F9FE271" w14:textId="77777777" w:rsidR="002A7B28" w:rsidRPr="002A7B28" w:rsidRDefault="002A7B28" w:rsidP="009413B3">
      <w:pPr>
        <w:pStyle w:val="Akapitzlist"/>
        <w:numPr>
          <w:ilvl w:val="0"/>
          <w:numId w:val="28"/>
        </w:numPr>
        <w:pBdr>
          <w:top w:val="nil"/>
          <w:left w:val="nil"/>
          <w:bottom w:val="nil"/>
          <w:right w:val="nil"/>
          <w:between w:val="nil"/>
        </w:pBd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2A7B28">
        <w:rPr>
          <w:rFonts w:asciiTheme="minorHAnsi" w:eastAsia="Tahoma" w:hAnsiTheme="minorHAnsi" w:cstheme="minorHAnsi"/>
          <w:color w:val="000000"/>
          <w:sz w:val="22"/>
          <w:szCs w:val="22"/>
        </w:rPr>
        <w:t>Wykonawca nie ma prawa dokonywać cesji, przeniesienia bądź obciążenia swoich praw lub obowiązków wynikających z umowy bez uprzedniej pisemnej zgody Zamawiającego, udzielonej na piśmie pod rygorem nieważności.</w:t>
      </w:r>
    </w:p>
    <w:p w14:paraId="13BEE5AA" w14:textId="7CF3A224" w:rsidR="002A7B28" w:rsidRPr="002A7B28" w:rsidRDefault="002A7B28" w:rsidP="009413B3">
      <w:pPr>
        <w:pStyle w:val="Akapitzlist"/>
        <w:numPr>
          <w:ilvl w:val="0"/>
          <w:numId w:val="28"/>
        </w:numPr>
        <w:pBdr>
          <w:top w:val="nil"/>
          <w:left w:val="nil"/>
          <w:bottom w:val="nil"/>
          <w:right w:val="nil"/>
          <w:between w:val="nil"/>
        </w:pBd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2A7B28">
        <w:rPr>
          <w:rFonts w:asciiTheme="minorHAnsi" w:eastAsia="Tahoma" w:hAnsiTheme="minorHAnsi" w:cstheme="minorHAnsi"/>
          <w:color w:val="000000"/>
          <w:sz w:val="22"/>
          <w:szCs w:val="22"/>
        </w:rPr>
        <w:t>Umowa zawarta jest pod prawem polskim.</w:t>
      </w:r>
      <w:r w:rsidR="00546F3F" w:rsidRPr="00546F3F">
        <w:t xml:space="preserve"> </w:t>
      </w:r>
      <w:r w:rsidR="00546F3F" w:rsidRPr="00546F3F">
        <w:rPr>
          <w:rFonts w:asciiTheme="minorHAnsi" w:eastAsia="Tahoma" w:hAnsiTheme="minorHAnsi" w:cstheme="minorHAnsi"/>
          <w:color w:val="000000"/>
          <w:sz w:val="22"/>
          <w:szCs w:val="22"/>
        </w:rPr>
        <w:t>Podstawę prawną zawarcia niniejszej umowy stanowią przepisy Kodeksu cywilnego</w:t>
      </w:r>
      <w:r w:rsidR="00546F3F">
        <w:rPr>
          <w:rFonts w:asciiTheme="minorHAnsi" w:eastAsia="Tahoma" w:hAnsiTheme="minorHAnsi" w:cstheme="minorHAnsi"/>
          <w:color w:val="000000"/>
          <w:sz w:val="22"/>
          <w:szCs w:val="22"/>
        </w:rPr>
        <w:t>.</w:t>
      </w:r>
      <w:r w:rsidRPr="002A7B28">
        <w:rPr>
          <w:rFonts w:asciiTheme="minorHAnsi" w:eastAsia="Tahoma" w:hAnsiTheme="minorHAnsi" w:cstheme="minorHAnsi"/>
          <w:color w:val="000000"/>
          <w:sz w:val="22"/>
          <w:szCs w:val="22"/>
        </w:rPr>
        <w:t xml:space="preserve"> Wszelkie spory będą poddane pod rozstrzygnięcie sądu powszechnego właściwego dla siedziby Zamawiającego.</w:t>
      </w:r>
    </w:p>
    <w:p w14:paraId="1D7D71B8" w14:textId="6158B5A3" w:rsidR="002A7B28" w:rsidRDefault="002A7B28" w:rsidP="009413B3">
      <w:pPr>
        <w:pStyle w:val="Akapitzlist"/>
        <w:numPr>
          <w:ilvl w:val="0"/>
          <w:numId w:val="28"/>
        </w:numPr>
        <w:pBdr>
          <w:top w:val="nil"/>
          <w:left w:val="nil"/>
          <w:bottom w:val="nil"/>
          <w:right w:val="nil"/>
          <w:between w:val="nil"/>
        </w:pBd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2A7B28">
        <w:rPr>
          <w:rFonts w:asciiTheme="minorHAnsi" w:eastAsia="Tahoma" w:hAnsiTheme="minorHAnsi" w:cstheme="minorHAnsi"/>
          <w:color w:val="000000"/>
          <w:sz w:val="22"/>
          <w:szCs w:val="22"/>
        </w:rPr>
        <w:t xml:space="preserve">W sprawach nieuregulowanych niniejszą Umową stosuje się przepisy </w:t>
      </w:r>
      <w:r w:rsidR="00FB0AC6" w:rsidRPr="003B61E7">
        <w:rPr>
          <w:rFonts w:asciiTheme="minorHAnsi" w:eastAsia="Tahoma" w:hAnsiTheme="minorHAnsi" w:cstheme="minorHAnsi"/>
          <w:sz w:val="22"/>
          <w:szCs w:val="22"/>
        </w:rPr>
        <w:t>Kodeksu cywilnego.</w:t>
      </w:r>
    </w:p>
    <w:p w14:paraId="061D618F" w14:textId="1D17D309" w:rsidR="002A7B28" w:rsidRPr="002A7B28" w:rsidRDefault="002A7B28" w:rsidP="009413B3">
      <w:pPr>
        <w:pStyle w:val="Akapitzlist"/>
        <w:numPr>
          <w:ilvl w:val="0"/>
          <w:numId w:val="28"/>
        </w:numPr>
        <w:pBdr>
          <w:top w:val="nil"/>
          <w:left w:val="nil"/>
          <w:bottom w:val="nil"/>
          <w:right w:val="nil"/>
          <w:between w:val="nil"/>
        </w:pBd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2A7B28">
        <w:rPr>
          <w:rFonts w:asciiTheme="minorHAnsi" w:eastAsia="Tahoma" w:hAnsiTheme="minorHAnsi" w:cstheme="minorHAnsi"/>
          <w:color w:val="000000"/>
          <w:sz w:val="22"/>
          <w:szCs w:val="22"/>
        </w:rPr>
        <w:t>Zakup jest finansowany ze środków Europejskiego Fundusz</w:t>
      </w:r>
      <w:r w:rsidR="00D904B4">
        <w:rPr>
          <w:rFonts w:asciiTheme="minorHAnsi" w:eastAsia="Tahoma" w:hAnsiTheme="minorHAnsi" w:cstheme="minorHAnsi"/>
          <w:color w:val="000000"/>
          <w:sz w:val="22"/>
          <w:szCs w:val="22"/>
        </w:rPr>
        <w:t>u Rozwoju Regionalnego (EFRR) w </w:t>
      </w:r>
      <w:r w:rsidRPr="002A7B28">
        <w:rPr>
          <w:rFonts w:asciiTheme="minorHAnsi" w:eastAsia="Tahoma" w:hAnsiTheme="minorHAnsi" w:cstheme="minorHAnsi"/>
          <w:color w:val="000000"/>
          <w:sz w:val="22"/>
          <w:szCs w:val="22"/>
        </w:rPr>
        <w:t xml:space="preserve">ramach Funduszy Europejskich na Rozwój Cyfrowy 2021-2027, Priorytet II Zaawansowane usługi cyfrowe, Działanie 2.2. Wzmocnienie krajowego systemu </w:t>
      </w:r>
      <w:proofErr w:type="spellStart"/>
      <w:r w:rsidRPr="002A7B28">
        <w:rPr>
          <w:rFonts w:asciiTheme="minorHAnsi" w:eastAsia="Tahoma" w:hAnsiTheme="minorHAnsi" w:cstheme="minorHAnsi"/>
          <w:color w:val="000000"/>
          <w:sz w:val="22"/>
          <w:szCs w:val="22"/>
        </w:rPr>
        <w:t>cyberbezpieczeństwa</w:t>
      </w:r>
      <w:proofErr w:type="spellEnd"/>
      <w:r w:rsidRPr="002A7B28">
        <w:rPr>
          <w:rFonts w:asciiTheme="minorHAnsi" w:eastAsia="Tahoma" w:hAnsiTheme="minorHAnsi" w:cstheme="minorHAnsi"/>
          <w:color w:val="000000"/>
          <w:sz w:val="22"/>
          <w:szCs w:val="22"/>
        </w:rPr>
        <w:t>.</w:t>
      </w:r>
    </w:p>
    <w:p w14:paraId="4B5DB82C" w14:textId="4F882D7D" w:rsidR="00024283" w:rsidRPr="007933F1" w:rsidRDefault="00024283" w:rsidP="009413B3">
      <w:pPr>
        <w:pStyle w:val="Akapitzlist"/>
        <w:numPr>
          <w:ilvl w:val="0"/>
          <w:numId w:val="28"/>
        </w:numPr>
        <w:pBdr>
          <w:top w:val="nil"/>
          <w:left w:val="nil"/>
          <w:bottom w:val="nil"/>
          <w:right w:val="nil"/>
          <w:between w:val="nil"/>
        </w:pBdr>
        <w:suppressAutoHyphens w:val="0"/>
        <w:autoSpaceDE w:val="0"/>
        <w:autoSpaceDN w:val="0"/>
        <w:adjustRightInd w:val="0"/>
        <w:spacing w:line="276" w:lineRule="auto"/>
        <w:jc w:val="both"/>
        <w:rPr>
          <w:rFonts w:asciiTheme="minorHAnsi" w:eastAsia="Tahoma" w:hAnsiTheme="minorHAnsi" w:cstheme="minorHAnsi"/>
          <w:i/>
          <w:sz w:val="22"/>
          <w:szCs w:val="22"/>
        </w:rPr>
      </w:pPr>
      <w:r w:rsidRPr="007933F1">
        <w:rPr>
          <w:rFonts w:asciiTheme="minorHAnsi" w:eastAsia="Tahoma" w:hAnsiTheme="minorHAnsi" w:cstheme="minorHAnsi"/>
          <w:sz w:val="22"/>
          <w:szCs w:val="22"/>
        </w:rPr>
        <w:t>Umowę sporządzono w trzech jednobrzmiących egzemplarzach – 2 dla Zamawiającego i 1 dla Wykonawcy</w:t>
      </w:r>
      <w:r w:rsidR="007933F1" w:rsidRPr="007933F1">
        <w:rPr>
          <w:rFonts w:asciiTheme="minorHAnsi" w:eastAsia="Tahoma" w:hAnsiTheme="minorHAnsi" w:cstheme="minorHAnsi"/>
          <w:sz w:val="22"/>
          <w:szCs w:val="22"/>
        </w:rPr>
        <w:t>.</w:t>
      </w:r>
    </w:p>
    <w:p w14:paraId="3E19C14D" w14:textId="77777777" w:rsidR="00FA77EB" w:rsidRDefault="00FA77EB" w:rsidP="009413B3">
      <w:pPr>
        <w:pStyle w:val="Akapitzlist"/>
        <w:numPr>
          <w:ilvl w:val="0"/>
          <w:numId w:val="28"/>
        </w:numPr>
        <w:pBdr>
          <w:top w:val="nil"/>
          <w:left w:val="nil"/>
          <w:bottom w:val="nil"/>
          <w:right w:val="nil"/>
          <w:between w:val="nil"/>
        </w:pBd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FA77EB">
        <w:rPr>
          <w:rFonts w:asciiTheme="minorHAnsi" w:eastAsia="Tahoma" w:hAnsiTheme="minorHAnsi" w:cstheme="minorHAnsi"/>
          <w:color w:val="000000"/>
          <w:sz w:val="22"/>
          <w:szCs w:val="22"/>
        </w:rPr>
        <w:t>Integralną część umowy stanowią następujące Załączniki:</w:t>
      </w:r>
    </w:p>
    <w:p w14:paraId="3B9CE3A9" w14:textId="70458264" w:rsidR="00FA77EB" w:rsidRDefault="00546F3F" w:rsidP="009413B3">
      <w:pPr>
        <w:pStyle w:val="Akapitzlist"/>
        <w:numPr>
          <w:ilvl w:val="0"/>
          <w:numId w:val="32"/>
        </w:numPr>
        <w:pBdr>
          <w:top w:val="nil"/>
          <w:left w:val="nil"/>
          <w:bottom w:val="nil"/>
          <w:right w:val="nil"/>
          <w:between w:val="nil"/>
        </w:pBd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Pr>
          <w:rFonts w:asciiTheme="minorHAnsi" w:eastAsia="Tahoma" w:hAnsiTheme="minorHAnsi" w:cstheme="minorHAnsi"/>
          <w:color w:val="000000"/>
          <w:sz w:val="22"/>
          <w:szCs w:val="22"/>
        </w:rPr>
        <w:t>Opis p</w:t>
      </w:r>
      <w:r w:rsidR="00FA77EB" w:rsidRPr="00FA77EB">
        <w:rPr>
          <w:rFonts w:asciiTheme="minorHAnsi" w:eastAsia="Tahoma" w:hAnsiTheme="minorHAnsi" w:cstheme="minorHAnsi"/>
          <w:color w:val="000000"/>
          <w:sz w:val="22"/>
          <w:szCs w:val="22"/>
        </w:rPr>
        <w:t xml:space="preserve">rzedmiotu </w:t>
      </w:r>
      <w:r>
        <w:rPr>
          <w:rFonts w:asciiTheme="minorHAnsi" w:eastAsia="Tahoma" w:hAnsiTheme="minorHAnsi" w:cstheme="minorHAnsi"/>
          <w:color w:val="000000"/>
          <w:sz w:val="22"/>
          <w:szCs w:val="22"/>
        </w:rPr>
        <w:t>z</w:t>
      </w:r>
      <w:r w:rsidR="00FA77EB" w:rsidRPr="00FA77EB">
        <w:rPr>
          <w:rFonts w:asciiTheme="minorHAnsi" w:eastAsia="Tahoma" w:hAnsiTheme="minorHAnsi" w:cstheme="minorHAnsi"/>
          <w:color w:val="000000"/>
          <w:sz w:val="22"/>
          <w:szCs w:val="22"/>
        </w:rPr>
        <w:t>amówienia</w:t>
      </w:r>
      <w:r w:rsidR="00FA77EB">
        <w:rPr>
          <w:rFonts w:asciiTheme="minorHAnsi" w:eastAsia="Tahoma" w:hAnsiTheme="minorHAnsi" w:cstheme="minorHAnsi"/>
          <w:color w:val="000000"/>
          <w:sz w:val="22"/>
          <w:szCs w:val="22"/>
        </w:rPr>
        <w:t>;</w:t>
      </w:r>
    </w:p>
    <w:p w14:paraId="31872CAF" w14:textId="1DAE2F3B" w:rsidR="006A7F1A" w:rsidRDefault="006A7F1A" w:rsidP="009413B3">
      <w:pPr>
        <w:pStyle w:val="Akapitzlist"/>
        <w:numPr>
          <w:ilvl w:val="0"/>
          <w:numId w:val="32"/>
        </w:numPr>
        <w:pBdr>
          <w:top w:val="nil"/>
          <w:left w:val="nil"/>
          <w:bottom w:val="nil"/>
          <w:right w:val="nil"/>
          <w:between w:val="nil"/>
        </w:pBd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FA77EB">
        <w:rPr>
          <w:rFonts w:asciiTheme="minorHAnsi" w:eastAsia="Tahoma" w:hAnsiTheme="minorHAnsi" w:cstheme="minorHAnsi"/>
          <w:color w:val="000000"/>
          <w:sz w:val="22"/>
          <w:szCs w:val="22"/>
        </w:rPr>
        <w:t xml:space="preserve">Oferta </w:t>
      </w:r>
      <w:r>
        <w:rPr>
          <w:rFonts w:asciiTheme="minorHAnsi" w:eastAsia="Tahoma" w:hAnsiTheme="minorHAnsi" w:cstheme="minorHAnsi"/>
          <w:color w:val="000000"/>
          <w:sz w:val="22"/>
          <w:szCs w:val="22"/>
        </w:rPr>
        <w:t xml:space="preserve">cenowa </w:t>
      </w:r>
      <w:r w:rsidRPr="00FA77EB">
        <w:rPr>
          <w:rFonts w:asciiTheme="minorHAnsi" w:eastAsia="Tahoma" w:hAnsiTheme="minorHAnsi" w:cstheme="minorHAnsi"/>
          <w:color w:val="000000"/>
          <w:sz w:val="22"/>
          <w:szCs w:val="22"/>
        </w:rPr>
        <w:t>Wykonawcy</w:t>
      </w:r>
      <w:r>
        <w:rPr>
          <w:rFonts w:asciiTheme="minorHAnsi" w:eastAsia="Tahoma" w:hAnsiTheme="minorHAnsi" w:cstheme="minorHAnsi"/>
          <w:color w:val="000000"/>
          <w:sz w:val="22"/>
          <w:szCs w:val="22"/>
        </w:rPr>
        <w:t>.</w:t>
      </w:r>
    </w:p>
    <w:p w14:paraId="656F3E95" w14:textId="2C205FF6" w:rsidR="00024283" w:rsidRDefault="00CF4B3D" w:rsidP="009413B3">
      <w:pPr>
        <w:pStyle w:val="Akapitzlist"/>
        <w:numPr>
          <w:ilvl w:val="0"/>
          <w:numId w:val="32"/>
        </w:numPr>
        <w:pBdr>
          <w:top w:val="nil"/>
          <w:left w:val="nil"/>
          <w:bottom w:val="nil"/>
          <w:right w:val="nil"/>
          <w:between w:val="nil"/>
        </w:pBd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Pr>
          <w:rFonts w:asciiTheme="minorHAnsi" w:eastAsia="Tahoma" w:hAnsiTheme="minorHAnsi" w:cstheme="minorHAnsi"/>
          <w:color w:val="000000"/>
          <w:sz w:val="22"/>
          <w:szCs w:val="22"/>
        </w:rPr>
        <w:t>Wzór Protokołu odbioru</w:t>
      </w:r>
    </w:p>
    <w:p w14:paraId="37EB3BBE" w14:textId="77777777" w:rsidR="00CF4B3D" w:rsidRPr="0035555E" w:rsidRDefault="00CF4B3D" w:rsidP="00FA77EB">
      <w:pPr>
        <w:pStyle w:val="Akapitzlist"/>
        <w:pBdr>
          <w:top w:val="nil"/>
          <w:left w:val="nil"/>
          <w:bottom w:val="nil"/>
          <w:right w:val="nil"/>
          <w:between w:val="nil"/>
        </w:pBdr>
        <w:suppressAutoHyphens w:val="0"/>
        <w:autoSpaceDE w:val="0"/>
        <w:autoSpaceDN w:val="0"/>
        <w:adjustRightInd w:val="0"/>
        <w:spacing w:line="276" w:lineRule="auto"/>
        <w:jc w:val="both"/>
        <w:rPr>
          <w:rFonts w:asciiTheme="minorHAnsi" w:eastAsia="Tahoma" w:hAnsiTheme="minorHAnsi" w:cstheme="minorHAnsi"/>
          <w:color w:val="000000"/>
          <w:sz w:val="22"/>
          <w:szCs w:val="22"/>
        </w:rPr>
      </w:pPr>
    </w:p>
    <w:p w14:paraId="77C0C8B8" w14:textId="77777777" w:rsidR="00024283" w:rsidRDefault="00024283" w:rsidP="00471484">
      <w:pPr>
        <w:spacing w:before="1320" w:line="360" w:lineRule="auto"/>
        <w:jc w:val="center"/>
        <w:rPr>
          <w:rFonts w:asciiTheme="minorHAnsi" w:eastAsia="Tahoma" w:hAnsiTheme="minorHAnsi" w:cstheme="minorHAnsi"/>
          <w:b/>
          <w:color w:val="000000"/>
          <w:sz w:val="22"/>
          <w:szCs w:val="22"/>
        </w:rPr>
      </w:pPr>
      <w:r w:rsidRPr="0035555E">
        <w:rPr>
          <w:rFonts w:asciiTheme="minorHAnsi" w:eastAsia="Tahoma" w:hAnsiTheme="minorHAnsi" w:cstheme="minorHAnsi"/>
          <w:b/>
          <w:color w:val="000000"/>
          <w:sz w:val="22"/>
          <w:szCs w:val="22"/>
        </w:rPr>
        <w:t>Zamawiający</w:t>
      </w:r>
      <w:r>
        <w:rPr>
          <w:rFonts w:asciiTheme="minorHAnsi" w:eastAsia="Tahoma" w:hAnsiTheme="minorHAnsi" w:cstheme="minorHAnsi"/>
          <w:b/>
          <w:color w:val="000000"/>
          <w:sz w:val="22"/>
          <w:szCs w:val="22"/>
        </w:rPr>
        <w:tab/>
      </w:r>
      <w:r>
        <w:rPr>
          <w:rFonts w:asciiTheme="minorHAnsi" w:eastAsia="Tahoma" w:hAnsiTheme="minorHAnsi" w:cstheme="minorHAnsi"/>
          <w:b/>
          <w:color w:val="000000"/>
          <w:sz w:val="22"/>
          <w:szCs w:val="22"/>
        </w:rPr>
        <w:tab/>
      </w:r>
      <w:r>
        <w:rPr>
          <w:rFonts w:asciiTheme="minorHAnsi" w:eastAsia="Tahoma" w:hAnsiTheme="minorHAnsi" w:cstheme="minorHAnsi"/>
          <w:b/>
          <w:color w:val="000000"/>
          <w:sz w:val="22"/>
          <w:szCs w:val="22"/>
        </w:rPr>
        <w:tab/>
      </w:r>
      <w:r>
        <w:rPr>
          <w:rFonts w:asciiTheme="minorHAnsi" w:eastAsia="Tahoma" w:hAnsiTheme="minorHAnsi" w:cstheme="minorHAnsi"/>
          <w:b/>
          <w:color w:val="000000"/>
          <w:sz w:val="22"/>
          <w:szCs w:val="22"/>
        </w:rPr>
        <w:tab/>
      </w:r>
      <w:r>
        <w:rPr>
          <w:rFonts w:asciiTheme="minorHAnsi" w:eastAsia="Tahoma" w:hAnsiTheme="minorHAnsi" w:cstheme="minorHAnsi"/>
          <w:b/>
          <w:color w:val="000000"/>
          <w:sz w:val="22"/>
          <w:szCs w:val="22"/>
        </w:rPr>
        <w:tab/>
      </w:r>
      <w:r>
        <w:rPr>
          <w:rFonts w:asciiTheme="minorHAnsi" w:eastAsia="Tahoma" w:hAnsiTheme="minorHAnsi" w:cstheme="minorHAnsi"/>
          <w:b/>
          <w:color w:val="000000"/>
          <w:sz w:val="22"/>
          <w:szCs w:val="22"/>
        </w:rPr>
        <w:tab/>
      </w:r>
      <w:r>
        <w:rPr>
          <w:rFonts w:asciiTheme="minorHAnsi" w:eastAsia="Tahoma" w:hAnsiTheme="minorHAnsi" w:cstheme="minorHAnsi"/>
          <w:b/>
          <w:color w:val="000000"/>
          <w:sz w:val="22"/>
          <w:szCs w:val="22"/>
        </w:rPr>
        <w:tab/>
      </w:r>
      <w:r>
        <w:rPr>
          <w:rFonts w:asciiTheme="minorHAnsi" w:eastAsia="Tahoma" w:hAnsiTheme="minorHAnsi" w:cstheme="minorHAnsi"/>
          <w:b/>
          <w:color w:val="000000"/>
          <w:sz w:val="22"/>
          <w:szCs w:val="22"/>
        </w:rPr>
        <w:tab/>
      </w:r>
      <w:r>
        <w:rPr>
          <w:rFonts w:asciiTheme="minorHAnsi" w:eastAsia="Tahoma" w:hAnsiTheme="minorHAnsi" w:cstheme="minorHAnsi"/>
          <w:b/>
          <w:color w:val="000000"/>
          <w:sz w:val="22"/>
          <w:szCs w:val="22"/>
        </w:rPr>
        <w:tab/>
      </w:r>
      <w:r w:rsidRPr="0035555E">
        <w:rPr>
          <w:rFonts w:asciiTheme="minorHAnsi" w:eastAsia="Tahoma" w:hAnsiTheme="minorHAnsi" w:cstheme="minorHAnsi"/>
          <w:b/>
          <w:color w:val="000000"/>
          <w:sz w:val="22"/>
          <w:szCs w:val="22"/>
        </w:rPr>
        <w:t>Wykonawca:</w:t>
      </w:r>
    </w:p>
    <w:p w14:paraId="39E13EF1" w14:textId="6496ACFD" w:rsidR="006A7F1A" w:rsidRDefault="00024283" w:rsidP="00024283">
      <w:pPr>
        <w:spacing w:before="240"/>
        <w:jc w:val="both"/>
        <w:outlineLvl w:val="0"/>
        <w:rPr>
          <w:rFonts w:ascii="Calibri" w:hAnsi="Calibri" w:cs="Calibri"/>
          <w:sz w:val="22"/>
          <w:szCs w:val="22"/>
        </w:rPr>
      </w:pPr>
      <w:r w:rsidRPr="006B35ED">
        <w:rPr>
          <w:rFonts w:ascii="Calibri" w:hAnsi="Calibri" w:cs="Calibri"/>
          <w:b/>
          <w:sz w:val="22"/>
          <w:szCs w:val="22"/>
        </w:rPr>
        <w:t xml:space="preserve">Dokument podpisany kwalifikowanym podpisem elektronicznym/podpisem zaufanym/podpisem osobistym </w:t>
      </w:r>
      <w:r w:rsidRPr="006B35ED">
        <w:rPr>
          <w:rFonts w:ascii="Calibri" w:hAnsi="Calibri" w:cs="Calibri"/>
          <w:sz w:val="22"/>
          <w:szCs w:val="22"/>
        </w:rPr>
        <w:t>przez osobę lub osoby uprawnione do reprezentowania Wykonawcy.</w:t>
      </w:r>
    </w:p>
    <w:p w14:paraId="655E3F49" w14:textId="3645E868" w:rsidR="00800DA0" w:rsidRPr="006A7F1A" w:rsidRDefault="006A7F1A" w:rsidP="00D904B4">
      <w:pPr>
        <w:suppressAutoHyphens w:val="0"/>
        <w:rPr>
          <w:rFonts w:asciiTheme="minorHAnsi" w:hAnsiTheme="minorHAnsi" w:cstheme="minorHAnsi"/>
        </w:rPr>
      </w:pPr>
      <w:r>
        <w:rPr>
          <w:rFonts w:ascii="Calibri" w:hAnsi="Calibri" w:cs="Calibri"/>
          <w:sz w:val="22"/>
          <w:szCs w:val="22"/>
        </w:rPr>
        <w:br w:type="page"/>
      </w:r>
      <w:r w:rsidRPr="006A7F1A">
        <w:rPr>
          <w:rFonts w:asciiTheme="minorHAnsi" w:hAnsiTheme="minorHAnsi" w:cstheme="minorHAnsi"/>
        </w:rPr>
        <w:lastRenderedPageBreak/>
        <w:t>Wilków</w:t>
      </w:r>
      <w:r w:rsidR="00800DA0" w:rsidRPr="006A7F1A">
        <w:rPr>
          <w:rFonts w:asciiTheme="minorHAnsi" w:hAnsiTheme="minorHAnsi" w:cstheme="minorHAnsi"/>
        </w:rPr>
        <w:t>, dnia ………………………</w:t>
      </w:r>
    </w:p>
    <w:p w14:paraId="6BAEB526" w14:textId="77777777" w:rsidR="00800DA0" w:rsidRPr="006A7F1A" w:rsidRDefault="00800DA0">
      <w:pPr>
        <w:spacing w:line="276" w:lineRule="auto"/>
        <w:jc w:val="right"/>
        <w:rPr>
          <w:rFonts w:asciiTheme="minorHAnsi" w:hAnsiTheme="minorHAnsi" w:cstheme="minorHAnsi"/>
        </w:rPr>
      </w:pPr>
    </w:p>
    <w:p w14:paraId="286866A5" w14:textId="4CD6DCD2" w:rsidR="004827F5" w:rsidRPr="006A7F1A" w:rsidRDefault="006A7F1A">
      <w:pPr>
        <w:spacing w:line="276" w:lineRule="auto"/>
        <w:jc w:val="center"/>
        <w:rPr>
          <w:rFonts w:asciiTheme="minorHAnsi" w:hAnsiTheme="minorHAnsi" w:cstheme="minorHAnsi"/>
        </w:rPr>
      </w:pPr>
      <w:r>
        <w:rPr>
          <w:rFonts w:asciiTheme="minorHAnsi" w:hAnsiTheme="minorHAnsi" w:cstheme="minorHAnsi"/>
        </w:rPr>
        <w:t>(wzór)</w:t>
      </w:r>
    </w:p>
    <w:p w14:paraId="48369AE3" w14:textId="427240F3" w:rsidR="00800DA0" w:rsidRPr="006A7F1A" w:rsidRDefault="00800DA0" w:rsidP="006A7F1A">
      <w:pPr>
        <w:pStyle w:val="Nagwek1"/>
        <w:spacing w:after="240"/>
        <w:ind w:left="431" w:hanging="431"/>
        <w:jc w:val="center"/>
        <w:rPr>
          <w:rFonts w:asciiTheme="minorHAnsi" w:hAnsiTheme="minorHAnsi" w:cstheme="minorHAnsi"/>
        </w:rPr>
      </w:pPr>
      <w:r w:rsidRPr="006A7F1A">
        <w:rPr>
          <w:rFonts w:asciiTheme="minorHAnsi" w:hAnsiTheme="minorHAnsi" w:cstheme="minorHAnsi"/>
        </w:rPr>
        <w:t>PROTOKÓŁ ODBIORU</w:t>
      </w:r>
    </w:p>
    <w:p w14:paraId="59142CF6" w14:textId="0A827D1C" w:rsidR="00800DA0" w:rsidRPr="006A7F1A" w:rsidRDefault="00C80BE8">
      <w:pPr>
        <w:spacing w:line="276" w:lineRule="auto"/>
        <w:rPr>
          <w:rFonts w:asciiTheme="minorHAnsi" w:hAnsiTheme="minorHAnsi" w:cstheme="minorHAnsi"/>
        </w:rPr>
      </w:pPr>
      <w:r w:rsidRPr="00095C7B">
        <w:rPr>
          <w:rFonts w:asciiTheme="minorHAnsi" w:hAnsiTheme="minorHAnsi" w:cstheme="minorHAnsi"/>
        </w:rPr>
        <w:t>Wykonawca</w:t>
      </w:r>
      <w:r w:rsidR="00800DA0" w:rsidRPr="00095C7B">
        <w:rPr>
          <w:rFonts w:asciiTheme="minorHAnsi" w:hAnsiTheme="minorHAnsi" w:cstheme="minorHAnsi"/>
        </w:rPr>
        <w:t>:</w:t>
      </w:r>
      <w:r w:rsidR="00800DA0" w:rsidRPr="006A7F1A">
        <w:rPr>
          <w:rFonts w:asciiTheme="minorHAnsi" w:hAnsiTheme="minorHAnsi" w:cstheme="minorHAnsi"/>
        </w:rPr>
        <w:t xml:space="preserve"> </w:t>
      </w:r>
      <w:r w:rsidR="000F7372" w:rsidRPr="006A7F1A">
        <w:rPr>
          <w:rFonts w:asciiTheme="minorHAnsi" w:hAnsiTheme="minorHAnsi" w:cstheme="minorHAnsi"/>
        </w:rPr>
        <w:tab/>
      </w:r>
      <w:r w:rsidR="000F7372" w:rsidRPr="006A7F1A">
        <w:rPr>
          <w:rFonts w:asciiTheme="minorHAnsi" w:hAnsiTheme="minorHAnsi" w:cstheme="minorHAnsi"/>
        </w:rPr>
        <w:tab/>
      </w:r>
      <w:r>
        <w:rPr>
          <w:rFonts w:asciiTheme="minorHAnsi" w:hAnsiTheme="minorHAnsi" w:cstheme="minorHAnsi"/>
        </w:rPr>
        <w:tab/>
      </w:r>
      <w:r w:rsidR="00800DA0" w:rsidRPr="006A7F1A">
        <w:rPr>
          <w:rFonts w:asciiTheme="minorHAnsi" w:hAnsiTheme="minorHAnsi" w:cstheme="minorHAnsi"/>
        </w:rPr>
        <w:t>……………………………………………….</w:t>
      </w:r>
    </w:p>
    <w:p w14:paraId="760DD1ED" w14:textId="4B0640EF" w:rsidR="00800DA0" w:rsidRPr="006A7F1A" w:rsidRDefault="00800DA0">
      <w:pPr>
        <w:spacing w:line="276" w:lineRule="auto"/>
        <w:rPr>
          <w:rFonts w:asciiTheme="minorHAnsi" w:hAnsiTheme="minorHAnsi" w:cstheme="minorHAnsi"/>
        </w:rPr>
      </w:pPr>
      <w:r w:rsidRPr="006A7F1A">
        <w:rPr>
          <w:rFonts w:asciiTheme="minorHAnsi" w:hAnsiTheme="minorHAnsi" w:cstheme="minorHAnsi"/>
        </w:rPr>
        <w:t xml:space="preserve">                  </w:t>
      </w:r>
      <w:r w:rsidR="000F7372" w:rsidRPr="006A7F1A">
        <w:rPr>
          <w:rFonts w:asciiTheme="minorHAnsi" w:hAnsiTheme="minorHAnsi" w:cstheme="minorHAnsi"/>
        </w:rPr>
        <w:tab/>
      </w:r>
      <w:r w:rsidR="000F7372" w:rsidRPr="006A7F1A">
        <w:rPr>
          <w:rFonts w:asciiTheme="minorHAnsi" w:hAnsiTheme="minorHAnsi" w:cstheme="minorHAnsi"/>
        </w:rPr>
        <w:tab/>
      </w:r>
      <w:r w:rsidR="00C80BE8">
        <w:rPr>
          <w:rFonts w:asciiTheme="minorHAnsi" w:hAnsiTheme="minorHAnsi" w:cstheme="minorHAnsi"/>
        </w:rPr>
        <w:tab/>
      </w:r>
      <w:r w:rsidRPr="006A7F1A">
        <w:rPr>
          <w:rFonts w:asciiTheme="minorHAnsi" w:hAnsiTheme="minorHAnsi" w:cstheme="minorHAnsi"/>
        </w:rPr>
        <w:t>……………………………………………….</w:t>
      </w:r>
    </w:p>
    <w:p w14:paraId="0B3B54E8" w14:textId="7A031FBC" w:rsidR="00800DA0" w:rsidRPr="006A7F1A" w:rsidRDefault="00800DA0">
      <w:pPr>
        <w:spacing w:line="276" w:lineRule="auto"/>
        <w:rPr>
          <w:rFonts w:asciiTheme="minorHAnsi" w:hAnsiTheme="minorHAnsi" w:cstheme="minorHAnsi"/>
        </w:rPr>
      </w:pPr>
      <w:r w:rsidRPr="006A7F1A">
        <w:rPr>
          <w:rFonts w:asciiTheme="minorHAnsi" w:hAnsiTheme="minorHAnsi" w:cstheme="minorHAnsi"/>
        </w:rPr>
        <w:t xml:space="preserve">                 </w:t>
      </w:r>
      <w:r w:rsidR="000F7372" w:rsidRPr="006A7F1A">
        <w:rPr>
          <w:rFonts w:asciiTheme="minorHAnsi" w:hAnsiTheme="minorHAnsi" w:cstheme="minorHAnsi"/>
        </w:rPr>
        <w:tab/>
      </w:r>
      <w:r w:rsidR="000F7372" w:rsidRPr="006A7F1A">
        <w:rPr>
          <w:rFonts w:asciiTheme="minorHAnsi" w:hAnsiTheme="minorHAnsi" w:cstheme="minorHAnsi"/>
        </w:rPr>
        <w:tab/>
      </w:r>
      <w:r w:rsidR="00C80BE8">
        <w:rPr>
          <w:rFonts w:asciiTheme="minorHAnsi" w:hAnsiTheme="minorHAnsi" w:cstheme="minorHAnsi"/>
        </w:rPr>
        <w:tab/>
      </w:r>
      <w:r w:rsidRPr="006A7F1A">
        <w:rPr>
          <w:rFonts w:asciiTheme="minorHAnsi" w:hAnsiTheme="minorHAnsi" w:cstheme="minorHAnsi"/>
        </w:rPr>
        <w:t xml:space="preserve">……………………………………………….   </w:t>
      </w:r>
    </w:p>
    <w:p w14:paraId="389568B1" w14:textId="77777777" w:rsidR="00C80BE8" w:rsidRPr="00095C7B" w:rsidRDefault="00C80BE8" w:rsidP="00716C5C">
      <w:pPr>
        <w:spacing w:line="276" w:lineRule="auto"/>
        <w:rPr>
          <w:rFonts w:asciiTheme="minorHAnsi" w:hAnsiTheme="minorHAnsi" w:cstheme="minorHAnsi"/>
        </w:rPr>
      </w:pPr>
      <w:r w:rsidRPr="00095C7B">
        <w:rPr>
          <w:rFonts w:asciiTheme="minorHAnsi" w:hAnsiTheme="minorHAnsi" w:cstheme="minorHAnsi"/>
        </w:rPr>
        <w:t xml:space="preserve">Zamawiający </w:t>
      </w:r>
    </w:p>
    <w:p w14:paraId="7E34F9A8" w14:textId="5446EC1F" w:rsidR="00716C5C" w:rsidRPr="006A7F1A" w:rsidRDefault="00C80BE8" w:rsidP="00716C5C">
      <w:pPr>
        <w:spacing w:line="276" w:lineRule="auto"/>
        <w:rPr>
          <w:rFonts w:asciiTheme="minorHAnsi" w:hAnsiTheme="minorHAnsi" w:cstheme="minorHAnsi"/>
          <w:b/>
          <w:bCs/>
          <w:lang w:bidi="pl-PL"/>
        </w:rPr>
      </w:pPr>
      <w:r w:rsidRPr="00095C7B">
        <w:rPr>
          <w:rFonts w:asciiTheme="minorHAnsi" w:hAnsiTheme="minorHAnsi" w:cstheme="minorHAnsi"/>
        </w:rPr>
        <w:t>(strona odbierająca)</w:t>
      </w:r>
      <w:r w:rsidR="00800DA0" w:rsidRPr="00095C7B">
        <w:rPr>
          <w:rFonts w:asciiTheme="minorHAnsi" w:hAnsiTheme="minorHAnsi" w:cstheme="minorHAnsi"/>
        </w:rPr>
        <w:t xml:space="preserve">: </w:t>
      </w:r>
      <w:r w:rsidR="000F7372" w:rsidRPr="006A7F1A">
        <w:rPr>
          <w:rFonts w:asciiTheme="minorHAnsi" w:hAnsiTheme="minorHAnsi" w:cstheme="minorHAnsi"/>
        </w:rPr>
        <w:tab/>
      </w:r>
      <w:r w:rsidR="000F7372" w:rsidRPr="006A7F1A">
        <w:rPr>
          <w:rFonts w:asciiTheme="minorHAnsi" w:hAnsiTheme="minorHAnsi" w:cstheme="minorHAnsi"/>
        </w:rPr>
        <w:tab/>
      </w:r>
      <w:r w:rsidR="006A7F1A">
        <w:rPr>
          <w:rFonts w:asciiTheme="minorHAnsi" w:hAnsiTheme="minorHAnsi" w:cstheme="minorHAnsi"/>
          <w:b/>
          <w:bCs/>
          <w:lang w:bidi="pl-PL"/>
        </w:rPr>
        <w:t>Gmina Wilków</w:t>
      </w:r>
    </w:p>
    <w:p w14:paraId="515A96C5" w14:textId="1A2B4F00" w:rsidR="00716C5C" w:rsidRPr="00095C7B" w:rsidRDefault="00800DA0" w:rsidP="00716C5C">
      <w:pPr>
        <w:spacing w:line="276" w:lineRule="auto"/>
        <w:rPr>
          <w:rFonts w:asciiTheme="minorHAnsi" w:hAnsiTheme="minorHAnsi" w:cstheme="minorHAnsi"/>
          <w:b/>
          <w:bCs/>
          <w:lang w:bidi="pl-PL"/>
        </w:rPr>
      </w:pPr>
      <w:r w:rsidRPr="006A7F1A">
        <w:rPr>
          <w:rFonts w:asciiTheme="minorHAnsi" w:hAnsiTheme="minorHAnsi" w:cstheme="minorHAnsi"/>
        </w:rPr>
        <w:t xml:space="preserve">Miejsce </w:t>
      </w:r>
      <w:r w:rsidR="00C80BE8" w:rsidRPr="00095C7B">
        <w:rPr>
          <w:rFonts w:asciiTheme="minorHAnsi" w:hAnsiTheme="minorHAnsi" w:cstheme="minorHAnsi"/>
        </w:rPr>
        <w:t>wykonania usługi</w:t>
      </w:r>
      <w:r w:rsidRPr="00095C7B">
        <w:rPr>
          <w:rFonts w:asciiTheme="minorHAnsi" w:hAnsiTheme="minorHAnsi" w:cstheme="minorHAnsi"/>
        </w:rPr>
        <w:t xml:space="preserve">: </w:t>
      </w:r>
      <w:r w:rsidR="000F7372" w:rsidRPr="00095C7B">
        <w:rPr>
          <w:rFonts w:asciiTheme="minorHAnsi" w:hAnsiTheme="minorHAnsi" w:cstheme="minorHAnsi"/>
        </w:rPr>
        <w:tab/>
      </w:r>
      <w:r w:rsidR="00553F2C" w:rsidRPr="00095C7B">
        <w:rPr>
          <w:rFonts w:asciiTheme="minorHAnsi" w:hAnsiTheme="minorHAnsi" w:cstheme="minorHAnsi"/>
          <w:b/>
          <w:bCs/>
        </w:rPr>
        <w:t xml:space="preserve">ul. </w:t>
      </w:r>
      <w:r w:rsidR="00254FA4" w:rsidRPr="00095C7B">
        <w:rPr>
          <w:rFonts w:asciiTheme="minorHAnsi" w:hAnsiTheme="minorHAnsi" w:cstheme="minorHAnsi"/>
          <w:b/>
          <w:bCs/>
        </w:rPr>
        <w:t>Wrocławska</w:t>
      </w:r>
      <w:r w:rsidR="00553F2C" w:rsidRPr="00095C7B">
        <w:rPr>
          <w:rFonts w:asciiTheme="minorHAnsi" w:hAnsiTheme="minorHAnsi" w:cstheme="minorHAnsi"/>
          <w:b/>
          <w:bCs/>
        </w:rPr>
        <w:t xml:space="preserve"> </w:t>
      </w:r>
      <w:r w:rsidR="00254FA4" w:rsidRPr="00095C7B">
        <w:rPr>
          <w:rFonts w:asciiTheme="minorHAnsi" w:hAnsiTheme="minorHAnsi" w:cstheme="minorHAnsi"/>
          <w:b/>
          <w:bCs/>
        </w:rPr>
        <w:t>11</w:t>
      </w:r>
      <w:r w:rsidR="00553F2C" w:rsidRPr="00095C7B">
        <w:rPr>
          <w:rFonts w:asciiTheme="minorHAnsi" w:hAnsiTheme="minorHAnsi" w:cstheme="minorHAnsi"/>
          <w:b/>
          <w:bCs/>
        </w:rPr>
        <w:t>1</w:t>
      </w:r>
      <w:r w:rsidR="004F2BB0" w:rsidRPr="00095C7B">
        <w:rPr>
          <w:rFonts w:asciiTheme="minorHAnsi" w:hAnsiTheme="minorHAnsi" w:cstheme="minorHAnsi"/>
          <w:b/>
          <w:bCs/>
          <w:lang w:bidi="pl-PL"/>
        </w:rPr>
        <w:t xml:space="preserve">, </w:t>
      </w:r>
      <w:r w:rsidR="00254FA4" w:rsidRPr="00095C7B">
        <w:rPr>
          <w:rFonts w:asciiTheme="minorHAnsi" w:hAnsiTheme="minorHAnsi" w:cstheme="minorHAnsi"/>
          <w:b/>
          <w:bCs/>
          <w:lang w:bidi="pl-PL"/>
        </w:rPr>
        <w:t>46-113 Wilków</w:t>
      </w:r>
    </w:p>
    <w:p w14:paraId="1B56DD68" w14:textId="672DB637" w:rsidR="00800DA0" w:rsidRPr="006A7F1A" w:rsidRDefault="00800DA0" w:rsidP="00EE46AF">
      <w:pPr>
        <w:pStyle w:val="Bezodstpw"/>
        <w:spacing w:line="276" w:lineRule="auto"/>
        <w:rPr>
          <w:rFonts w:asciiTheme="minorHAnsi" w:hAnsiTheme="minorHAnsi" w:cstheme="minorHAnsi"/>
          <w:sz w:val="24"/>
          <w:szCs w:val="24"/>
        </w:rPr>
      </w:pPr>
      <w:r w:rsidRPr="00095C7B">
        <w:rPr>
          <w:rFonts w:asciiTheme="minorHAnsi" w:hAnsiTheme="minorHAnsi" w:cstheme="minorHAnsi"/>
          <w:b w:val="0"/>
          <w:sz w:val="24"/>
          <w:szCs w:val="24"/>
        </w:rPr>
        <w:t xml:space="preserve">Data </w:t>
      </w:r>
      <w:r w:rsidR="00C80BE8" w:rsidRPr="00095C7B">
        <w:rPr>
          <w:rFonts w:asciiTheme="minorHAnsi" w:hAnsiTheme="minorHAnsi" w:cstheme="minorHAnsi"/>
          <w:b w:val="0"/>
          <w:sz w:val="24"/>
          <w:szCs w:val="24"/>
        </w:rPr>
        <w:t>wykonania usługi</w:t>
      </w:r>
      <w:r w:rsidRPr="00254FA4">
        <w:rPr>
          <w:rFonts w:asciiTheme="minorHAnsi" w:hAnsiTheme="minorHAnsi" w:cstheme="minorHAnsi"/>
          <w:b w:val="0"/>
          <w:sz w:val="24"/>
          <w:szCs w:val="24"/>
        </w:rPr>
        <w:t>:</w:t>
      </w:r>
      <w:r w:rsidRPr="006A7F1A">
        <w:rPr>
          <w:rFonts w:asciiTheme="minorHAnsi" w:hAnsiTheme="minorHAnsi" w:cstheme="minorHAnsi"/>
          <w:sz w:val="24"/>
          <w:szCs w:val="24"/>
        </w:rPr>
        <w:t xml:space="preserve"> </w:t>
      </w:r>
      <w:r w:rsidR="00C80BE8">
        <w:rPr>
          <w:rFonts w:asciiTheme="minorHAnsi" w:hAnsiTheme="minorHAnsi" w:cstheme="minorHAnsi"/>
          <w:sz w:val="24"/>
          <w:szCs w:val="24"/>
        </w:rPr>
        <w:tab/>
      </w:r>
      <w:r w:rsidRPr="006A7F1A">
        <w:rPr>
          <w:rFonts w:asciiTheme="minorHAnsi" w:hAnsiTheme="minorHAnsi" w:cstheme="minorHAnsi"/>
          <w:sz w:val="24"/>
          <w:szCs w:val="24"/>
        </w:rPr>
        <w:t>………………………………….</w:t>
      </w:r>
    </w:p>
    <w:p w14:paraId="27162B88" w14:textId="2D7CE408" w:rsidR="00800DA0" w:rsidRPr="006A7F1A" w:rsidRDefault="00FD687C" w:rsidP="005F51B4">
      <w:pPr>
        <w:spacing w:before="120" w:line="276" w:lineRule="auto"/>
        <w:rPr>
          <w:rFonts w:asciiTheme="minorHAnsi" w:hAnsiTheme="minorHAnsi" w:cstheme="minorHAnsi"/>
        </w:rPr>
      </w:pPr>
      <w:r w:rsidRPr="006A7F1A">
        <w:rPr>
          <w:rFonts w:asciiTheme="minorHAnsi" w:hAnsiTheme="minorHAnsi" w:cstheme="minorHAnsi"/>
        </w:rPr>
        <w:t>Wykonano</w:t>
      </w:r>
      <w:r w:rsidR="00800DA0" w:rsidRPr="006A7F1A">
        <w:rPr>
          <w:rFonts w:asciiTheme="minorHAnsi" w:hAnsiTheme="minorHAnsi" w:cstheme="minorHAnsi"/>
        </w:rPr>
        <w:t>:</w:t>
      </w:r>
    </w:p>
    <w:tbl>
      <w:tblPr>
        <w:tblW w:w="9525" w:type="dxa"/>
        <w:tblInd w:w="-20" w:type="dxa"/>
        <w:tblLayout w:type="fixed"/>
        <w:tblLook w:val="0000" w:firstRow="0" w:lastRow="0" w:firstColumn="0" w:lastColumn="0" w:noHBand="0" w:noVBand="0"/>
      </w:tblPr>
      <w:tblGrid>
        <w:gridCol w:w="6917"/>
        <w:gridCol w:w="2608"/>
      </w:tblGrid>
      <w:tr w:rsidR="00FD687C" w:rsidRPr="006A7F1A" w14:paraId="4F8AF09C" w14:textId="77777777" w:rsidTr="00FD687C">
        <w:tc>
          <w:tcPr>
            <w:tcW w:w="6917" w:type="dxa"/>
            <w:tcBorders>
              <w:top w:val="single" w:sz="4" w:space="0" w:color="000000"/>
              <w:left w:val="single" w:sz="4" w:space="0" w:color="000000"/>
              <w:bottom w:val="single" w:sz="4" w:space="0" w:color="000000"/>
            </w:tcBorders>
            <w:vAlign w:val="center"/>
          </w:tcPr>
          <w:p w14:paraId="1890CEB6" w14:textId="3C4E3948" w:rsidR="00FD687C" w:rsidRPr="006A7F1A" w:rsidRDefault="00FD687C">
            <w:pPr>
              <w:spacing w:before="120" w:after="120" w:line="276" w:lineRule="auto"/>
              <w:jc w:val="center"/>
              <w:rPr>
                <w:rFonts w:asciiTheme="minorHAnsi" w:hAnsiTheme="minorHAnsi" w:cstheme="minorHAnsi"/>
              </w:rPr>
            </w:pPr>
            <w:r w:rsidRPr="006A7F1A">
              <w:rPr>
                <w:rFonts w:asciiTheme="minorHAnsi" w:hAnsiTheme="minorHAnsi" w:cstheme="minorHAnsi"/>
              </w:rPr>
              <w:t>Nazwa zadania</w:t>
            </w:r>
          </w:p>
        </w:tc>
        <w:tc>
          <w:tcPr>
            <w:tcW w:w="2608" w:type="dxa"/>
            <w:tcBorders>
              <w:top w:val="single" w:sz="4" w:space="0" w:color="000000"/>
              <w:left w:val="single" w:sz="4" w:space="0" w:color="000000"/>
              <w:bottom w:val="single" w:sz="4" w:space="0" w:color="000000"/>
              <w:right w:val="single" w:sz="4" w:space="0" w:color="000000"/>
            </w:tcBorders>
          </w:tcPr>
          <w:p w14:paraId="440A05BD" w14:textId="77777777" w:rsidR="00FD687C" w:rsidRPr="006A7F1A" w:rsidRDefault="00FD687C">
            <w:pPr>
              <w:spacing w:before="120" w:after="120" w:line="276" w:lineRule="auto"/>
              <w:jc w:val="center"/>
              <w:rPr>
                <w:rFonts w:asciiTheme="minorHAnsi" w:hAnsiTheme="minorHAnsi" w:cstheme="minorHAnsi"/>
              </w:rPr>
            </w:pPr>
            <w:r w:rsidRPr="006A7F1A">
              <w:rPr>
                <w:rFonts w:asciiTheme="minorHAnsi" w:hAnsiTheme="minorHAnsi" w:cstheme="minorHAnsi"/>
              </w:rPr>
              <w:t>Wartość</w:t>
            </w:r>
          </w:p>
        </w:tc>
      </w:tr>
      <w:tr w:rsidR="00FD687C" w:rsidRPr="006A7F1A" w14:paraId="160F09E0" w14:textId="77777777" w:rsidTr="00FD687C">
        <w:tc>
          <w:tcPr>
            <w:tcW w:w="6917" w:type="dxa"/>
            <w:tcBorders>
              <w:top w:val="single" w:sz="4" w:space="0" w:color="000000"/>
              <w:left w:val="single" w:sz="4" w:space="0" w:color="000000"/>
              <w:bottom w:val="single" w:sz="4" w:space="0" w:color="000000"/>
            </w:tcBorders>
          </w:tcPr>
          <w:p w14:paraId="203D7F6B" w14:textId="77777777" w:rsidR="00FD687C" w:rsidRPr="006A7F1A" w:rsidRDefault="00FD687C">
            <w:pPr>
              <w:snapToGrid w:val="0"/>
              <w:spacing w:line="276" w:lineRule="auto"/>
              <w:jc w:val="both"/>
              <w:rPr>
                <w:rFonts w:asciiTheme="minorHAnsi" w:hAnsiTheme="minorHAnsi" w:cstheme="minorHAnsi"/>
              </w:rPr>
            </w:pPr>
          </w:p>
        </w:tc>
        <w:tc>
          <w:tcPr>
            <w:tcW w:w="2608" w:type="dxa"/>
            <w:tcBorders>
              <w:top w:val="single" w:sz="4" w:space="0" w:color="000000"/>
              <w:left w:val="single" w:sz="4" w:space="0" w:color="000000"/>
              <w:bottom w:val="single" w:sz="4" w:space="0" w:color="000000"/>
              <w:right w:val="single" w:sz="4" w:space="0" w:color="000000"/>
            </w:tcBorders>
          </w:tcPr>
          <w:p w14:paraId="5FECAF54" w14:textId="77777777" w:rsidR="00FD687C" w:rsidRPr="006A7F1A" w:rsidRDefault="00FD687C">
            <w:pPr>
              <w:snapToGrid w:val="0"/>
              <w:spacing w:line="276" w:lineRule="auto"/>
              <w:jc w:val="both"/>
              <w:rPr>
                <w:rFonts w:asciiTheme="minorHAnsi" w:hAnsiTheme="minorHAnsi" w:cstheme="minorHAnsi"/>
                <w:shd w:val="clear" w:color="auto" w:fill="FFFF00"/>
              </w:rPr>
            </w:pPr>
          </w:p>
        </w:tc>
      </w:tr>
      <w:tr w:rsidR="00FD687C" w:rsidRPr="006A7F1A" w14:paraId="11549D63" w14:textId="77777777" w:rsidTr="00FD687C">
        <w:tc>
          <w:tcPr>
            <w:tcW w:w="6917" w:type="dxa"/>
            <w:tcBorders>
              <w:top w:val="single" w:sz="4" w:space="0" w:color="000000"/>
              <w:left w:val="single" w:sz="4" w:space="0" w:color="000000"/>
              <w:bottom w:val="single" w:sz="4" w:space="0" w:color="000000"/>
            </w:tcBorders>
          </w:tcPr>
          <w:p w14:paraId="59FAA07A" w14:textId="77777777" w:rsidR="00FD687C" w:rsidRPr="006A7F1A" w:rsidRDefault="00FD687C">
            <w:pPr>
              <w:snapToGrid w:val="0"/>
              <w:spacing w:line="276" w:lineRule="auto"/>
              <w:jc w:val="both"/>
              <w:rPr>
                <w:rFonts w:asciiTheme="minorHAnsi" w:hAnsiTheme="minorHAnsi" w:cstheme="minorHAnsi"/>
              </w:rPr>
            </w:pPr>
          </w:p>
        </w:tc>
        <w:tc>
          <w:tcPr>
            <w:tcW w:w="2608" w:type="dxa"/>
            <w:tcBorders>
              <w:top w:val="single" w:sz="4" w:space="0" w:color="000000"/>
              <w:left w:val="single" w:sz="4" w:space="0" w:color="000000"/>
              <w:bottom w:val="single" w:sz="4" w:space="0" w:color="000000"/>
              <w:right w:val="single" w:sz="4" w:space="0" w:color="000000"/>
            </w:tcBorders>
          </w:tcPr>
          <w:p w14:paraId="0A9F0377" w14:textId="77777777" w:rsidR="00FD687C" w:rsidRPr="006A7F1A" w:rsidRDefault="00FD687C">
            <w:pPr>
              <w:snapToGrid w:val="0"/>
              <w:spacing w:line="276" w:lineRule="auto"/>
              <w:jc w:val="both"/>
              <w:rPr>
                <w:rFonts w:asciiTheme="minorHAnsi" w:hAnsiTheme="minorHAnsi" w:cstheme="minorHAnsi"/>
                <w:shd w:val="clear" w:color="auto" w:fill="FFFF00"/>
              </w:rPr>
            </w:pPr>
          </w:p>
        </w:tc>
      </w:tr>
    </w:tbl>
    <w:p w14:paraId="41B2C060" w14:textId="2110D43A" w:rsidR="00800DA0" w:rsidRPr="006A7F1A" w:rsidRDefault="00800DA0" w:rsidP="009413B3">
      <w:pPr>
        <w:pStyle w:val="Akapitzlist"/>
        <w:numPr>
          <w:ilvl w:val="0"/>
          <w:numId w:val="29"/>
        </w:numPr>
        <w:spacing w:before="120" w:after="120"/>
        <w:ind w:left="426" w:hanging="357"/>
        <w:rPr>
          <w:rFonts w:asciiTheme="minorHAnsi" w:hAnsiTheme="minorHAnsi" w:cstheme="minorHAnsi"/>
        </w:rPr>
      </w:pPr>
      <w:r w:rsidRPr="006A7F1A">
        <w:rPr>
          <w:rFonts w:asciiTheme="minorHAnsi" w:hAnsiTheme="minorHAnsi" w:cstheme="minorHAnsi"/>
        </w:rPr>
        <w:t xml:space="preserve">Strony oświadczają, że przedmiot zamówienia </w:t>
      </w:r>
      <w:r w:rsidRPr="006A7F1A">
        <w:rPr>
          <w:rFonts w:asciiTheme="minorHAnsi" w:hAnsiTheme="minorHAnsi" w:cstheme="minorHAnsi"/>
          <w:b/>
        </w:rPr>
        <w:t>został/ nie został</w:t>
      </w:r>
      <w:r w:rsidRPr="006A7F1A">
        <w:rPr>
          <w:rFonts w:asciiTheme="minorHAnsi" w:hAnsiTheme="minorHAnsi" w:cstheme="minorHAnsi"/>
        </w:rPr>
        <w:t>* przez Wykonawcę zrealizow</w:t>
      </w:r>
      <w:r w:rsidR="00864CB8" w:rsidRPr="006A7F1A">
        <w:rPr>
          <w:rFonts w:asciiTheme="minorHAnsi" w:hAnsiTheme="minorHAnsi" w:cstheme="minorHAnsi"/>
        </w:rPr>
        <w:t>any zgodnie z postanowieniami</w:t>
      </w:r>
      <w:r w:rsidR="00C80BE8">
        <w:rPr>
          <w:rFonts w:asciiTheme="minorHAnsi" w:hAnsiTheme="minorHAnsi" w:cstheme="minorHAnsi"/>
        </w:rPr>
        <w:t xml:space="preserve"> Opisu</w:t>
      </w:r>
      <w:r w:rsidR="006A7F1A" w:rsidRPr="006A7F1A">
        <w:rPr>
          <w:rFonts w:asciiTheme="minorHAnsi" w:hAnsiTheme="minorHAnsi" w:cstheme="minorHAnsi"/>
        </w:rPr>
        <w:t xml:space="preserve"> przedmiotu zamówienia</w:t>
      </w:r>
      <w:r w:rsidRPr="006A7F1A">
        <w:rPr>
          <w:rFonts w:asciiTheme="minorHAnsi" w:hAnsiTheme="minorHAnsi" w:cstheme="minorHAnsi"/>
        </w:rPr>
        <w:t xml:space="preserve">, ofertą Wykonawcy oraz zgodnie/niezgodnie* z zapisami umowy nr ………………,  z dnia ……………………… </w:t>
      </w:r>
    </w:p>
    <w:p w14:paraId="4E582FC5" w14:textId="5918A00A" w:rsidR="00800DA0" w:rsidRPr="006A7F1A" w:rsidRDefault="00800DA0" w:rsidP="009413B3">
      <w:pPr>
        <w:pStyle w:val="Akapitzlist"/>
        <w:numPr>
          <w:ilvl w:val="0"/>
          <w:numId w:val="29"/>
        </w:numPr>
        <w:spacing w:before="120" w:after="120"/>
        <w:ind w:left="426" w:hanging="357"/>
        <w:rPr>
          <w:rFonts w:asciiTheme="minorHAnsi" w:hAnsiTheme="minorHAnsi" w:cstheme="minorHAnsi"/>
        </w:rPr>
      </w:pPr>
      <w:r w:rsidRPr="006A7F1A">
        <w:rPr>
          <w:rFonts w:asciiTheme="minorHAnsi" w:hAnsiTheme="minorHAnsi" w:cstheme="minorHAnsi"/>
        </w:rPr>
        <w:t xml:space="preserve">Strona odbierająca potwierdza, że wyżej wymienione </w:t>
      </w:r>
      <w:r w:rsidR="00FD687C" w:rsidRPr="006A7F1A">
        <w:rPr>
          <w:rFonts w:asciiTheme="minorHAnsi" w:hAnsiTheme="minorHAnsi" w:cstheme="minorHAnsi"/>
        </w:rPr>
        <w:t>usługi</w:t>
      </w:r>
      <w:r w:rsidRPr="006A7F1A">
        <w:rPr>
          <w:rFonts w:asciiTheme="minorHAnsi" w:hAnsiTheme="minorHAnsi" w:cstheme="minorHAnsi"/>
        </w:rPr>
        <w:t xml:space="preserve"> zostały </w:t>
      </w:r>
      <w:r w:rsidR="001076E5" w:rsidRPr="006A7F1A">
        <w:rPr>
          <w:rFonts w:asciiTheme="minorHAnsi" w:hAnsiTheme="minorHAnsi" w:cstheme="minorHAnsi"/>
        </w:rPr>
        <w:t>wykonane</w:t>
      </w:r>
      <w:r w:rsidRPr="006A7F1A">
        <w:rPr>
          <w:rFonts w:asciiTheme="minorHAnsi" w:hAnsiTheme="minorHAnsi" w:cstheme="minorHAnsi"/>
        </w:rPr>
        <w:t xml:space="preserve"> bez zastrzeżeń przez uprawnionych pracowników.*</w:t>
      </w:r>
    </w:p>
    <w:p w14:paraId="282D7541" w14:textId="5FAF307C" w:rsidR="00800DA0" w:rsidRPr="006A7F1A" w:rsidRDefault="00800DA0" w:rsidP="009413B3">
      <w:pPr>
        <w:pStyle w:val="Akapitzlist"/>
        <w:numPr>
          <w:ilvl w:val="0"/>
          <w:numId w:val="29"/>
        </w:numPr>
        <w:spacing w:before="120" w:after="120"/>
        <w:ind w:left="426" w:hanging="357"/>
        <w:rPr>
          <w:rFonts w:asciiTheme="minorHAnsi" w:hAnsiTheme="minorHAnsi" w:cstheme="minorHAnsi"/>
        </w:rPr>
      </w:pPr>
      <w:r w:rsidRPr="006A7F1A">
        <w:rPr>
          <w:rFonts w:asciiTheme="minorHAnsi" w:hAnsiTheme="minorHAnsi" w:cstheme="minorHAnsi"/>
        </w:rPr>
        <w:t>Strona odbierająca stwierdza, że nie dokonała o</w:t>
      </w:r>
      <w:r w:rsidR="005F51B4">
        <w:rPr>
          <w:rFonts w:asciiTheme="minorHAnsi" w:hAnsiTheme="minorHAnsi" w:cstheme="minorHAnsi"/>
        </w:rPr>
        <w:t>dbioru z przyczyn określonych w </w:t>
      </w:r>
      <w:r w:rsidRPr="006A7F1A">
        <w:rPr>
          <w:rFonts w:asciiTheme="minorHAnsi" w:hAnsiTheme="minorHAnsi" w:cstheme="minorHAnsi"/>
        </w:rPr>
        <w:t>uwagach do protokołu.*</w:t>
      </w:r>
    </w:p>
    <w:p w14:paraId="72F81800" w14:textId="77777777" w:rsidR="00800DA0" w:rsidRPr="006A7F1A" w:rsidRDefault="00800DA0" w:rsidP="009413B3">
      <w:pPr>
        <w:pStyle w:val="Akapitzlist"/>
        <w:numPr>
          <w:ilvl w:val="0"/>
          <w:numId w:val="29"/>
        </w:numPr>
        <w:spacing w:before="120" w:after="120"/>
        <w:ind w:left="426" w:hanging="357"/>
        <w:rPr>
          <w:rFonts w:asciiTheme="minorHAnsi" w:hAnsiTheme="minorHAnsi" w:cstheme="minorHAnsi"/>
        </w:rPr>
      </w:pPr>
      <w:r w:rsidRPr="006A7F1A">
        <w:rPr>
          <w:rFonts w:asciiTheme="minorHAnsi" w:hAnsiTheme="minorHAnsi" w:cstheme="minorHAnsi"/>
        </w:rPr>
        <w:t>Protokół spisano w dwóch jednobrzmiących egzemplarzach.</w:t>
      </w:r>
    </w:p>
    <w:p w14:paraId="3192E89C" w14:textId="77777777" w:rsidR="00DE7D09" w:rsidRPr="00FB7A22" w:rsidRDefault="00DE7D09">
      <w:pPr>
        <w:spacing w:line="276" w:lineRule="auto"/>
        <w:jc w:val="center"/>
        <w:rPr>
          <w:rFonts w:ascii="Arial" w:hAnsi="Arial" w:cs="Arial"/>
        </w:rPr>
      </w:pPr>
    </w:p>
    <w:p w14:paraId="6BF274A6" w14:textId="77777777" w:rsidR="00800DA0" w:rsidRPr="00FB7A22" w:rsidRDefault="00800DA0">
      <w:pPr>
        <w:spacing w:line="276" w:lineRule="auto"/>
        <w:jc w:val="center"/>
        <w:rPr>
          <w:rFonts w:ascii="Arial" w:hAnsi="Arial" w:cs="Arial"/>
        </w:rPr>
      </w:pPr>
      <w:r w:rsidRPr="00FB7A22">
        <w:rPr>
          <w:rFonts w:ascii="Arial" w:hAnsi="Arial" w:cs="Arial"/>
        </w:rPr>
        <w:t>UWAGI</w:t>
      </w:r>
    </w:p>
    <w:p w14:paraId="4F71E530" w14:textId="33AD2B30" w:rsidR="00800DA0" w:rsidRPr="00FB7A22" w:rsidRDefault="00800DA0">
      <w:pPr>
        <w:spacing w:line="276" w:lineRule="auto"/>
        <w:jc w:val="center"/>
        <w:rPr>
          <w:rFonts w:ascii="Arial" w:hAnsi="Arial" w:cs="Arial"/>
        </w:rPr>
      </w:pPr>
      <w:r w:rsidRPr="00FB7A22">
        <w:rPr>
          <w:rFonts w:ascii="Arial" w:hAnsi="Arial" w:cs="Arial"/>
        </w:rPr>
        <w:t>………………………………………………………………………………………………</w:t>
      </w:r>
      <w:r w:rsidR="005F51B4">
        <w:rPr>
          <w:rFonts w:ascii="Arial" w:hAnsi="Arial" w:cs="Arial"/>
        </w:rPr>
        <w:t>…</w:t>
      </w:r>
    </w:p>
    <w:p w14:paraId="5F723708" w14:textId="657C3DF9" w:rsidR="00800DA0" w:rsidRPr="00FB7A22" w:rsidRDefault="00800DA0">
      <w:pPr>
        <w:spacing w:line="276" w:lineRule="auto"/>
        <w:jc w:val="center"/>
        <w:rPr>
          <w:rFonts w:ascii="Arial" w:hAnsi="Arial" w:cs="Arial"/>
        </w:rPr>
      </w:pPr>
      <w:r w:rsidRPr="00FB7A22">
        <w:rPr>
          <w:rFonts w:ascii="Arial" w:hAnsi="Arial" w:cs="Arial"/>
        </w:rPr>
        <w:t>…………………………………………………………………………………………………</w:t>
      </w:r>
    </w:p>
    <w:p w14:paraId="0E26F2CC" w14:textId="77777777" w:rsidR="00800DA0" w:rsidRPr="00FB7A22" w:rsidRDefault="00800DA0">
      <w:pPr>
        <w:spacing w:line="276" w:lineRule="auto"/>
        <w:jc w:val="center"/>
        <w:rPr>
          <w:rFonts w:ascii="Arial" w:hAnsi="Arial" w:cs="Arial"/>
        </w:rPr>
      </w:pPr>
    </w:p>
    <w:p w14:paraId="073D31D6" w14:textId="0C9C5988" w:rsidR="00800DA0" w:rsidRPr="00095C7B" w:rsidRDefault="00C80BE8" w:rsidP="005F51B4">
      <w:pPr>
        <w:spacing w:line="276" w:lineRule="auto"/>
        <w:jc w:val="center"/>
        <w:rPr>
          <w:rFonts w:asciiTheme="minorHAnsi" w:hAnsiTheme="minorHAnsi" w:cstheme="minorHAnsi"/>
          <w:sz w:val="22"/>
          <w:szCs w:val="22"/>
        </w:rPr>
      </w:pPr>
      <w:r w:rsidRPr="00095C7B">
        <w:rPr>
          <w:rFonts w:asciiTheme="minorHAnsi" w:hAnsiTheme="minorHAnsi" w:cstheme="minorHAnsi"/>
          <w:sz w:val="22"/>
          <w:szCs w:val="22"/>
        </w:rPr>
        <w:t>Wykonawca</w:t>
      </w:r>
      <w:r w:rsidR="00800DA0" w:rsidRPr="00095C7B">
        <w:rPr>
          <w:rFonts w:asciiTheme="minorHAnsi" w:hAnsiTheme="minorHAnsi" w:cstheme="minorHAnsi"/>
          <w:sz w:val="22"/>
          <w:szCs w:val="22"/>
        </w:rPr>
        <w:t xml:space="preserve">:                                                            </w:t>
      </w:r>
      <w:r w:rsidR="006A7F1A" w:rsidRPr="00095C7B">
        <w:rPr>
          <w:rFonts w:asciiTheme="minorHAnsi" w:hAnsiTheme="minorHAnsi" w:cstheme="minorHAnsi"/>
          <w:sz w:val="22"/>
          <w:szCs w:val="22"/>
        </w:rPr>
        <w:t xml:space="preserve">                             </w:t>
      </w:r>
      <w:r w:rsidR="00800DA0" w:rsidRPr="00095C7B">
        <w:rPr>
          <w:rFonts w:asciiTheme="minorHAnsi" w:hAnsiTheme="minorHAnsi" w:cstheme="minorHAnsi"/>
          <w:sz w:val="22"/>
          <w:szCs w:val="22"/>
        </w:rPr>
        <w:t xml:space="preserve">       </w:t>
      </w:r>
      <w:r w:rsidRPr="00095C7B">
        <w:rPr>
          <w:rFonts w:asciiTheme="minorHAnsi" w:hAnsiTheme="minorHAnsi" w:cstheme="minorHAnsi"/>
          <w:sz w:val="22"/>
          <w:szCs w:val="22"/>
        </w:rPr>
        <w:t>Zamawiający</w:t>
      </w:r>
      <w:r w:rsidR="00800DA0" w:rsidRPr="00095C7B">
        <w:rPr>
          <w:rFonts w:asciiTheme="minorHAnsi" w:hAnsiTheme="minorHAnsi" w:cstheme="minorHAnsi"/>
          <w:sz w:val="22"/>
          <w:szCs w:val="22"/>
        </w:rPr>
        <w:t>:</w:t>
      </w:r>
    </w:p>
    <w:p w14:paraId="69E30223" w14:textId="77777777" w:rsidR="002A0EB0" w:rsidRDefault="002A0EB0" w:rsidP="005F51B4">
      <w:pPr>
        <w:spacing w:line="276" w:lineRule="auto"/>
        <w:jc w:val="center"/>
        <w:rPr>
          <w:rFonts w:asciiTheme="minorHAnsi" w:hAnsiTheme="minorHAnsi" w:cstheme="minorHAnsi"/>
          <w:sz w:val="22"/>
          <w:szCs w:val="22"/>
        </w:rPr>
      </w:pPr>
    </w:p>
    <w:p w14:paraId="785990AB" w14:textId="77777777" w:rsidR="006A7F1A" w:rsidRDefault="006A7F1A" w:rsidP="005F51B4">
      <w:pPr>
        <w:spacing w:line="276" w:lineRule="auto"/>
        <w:jc w:val="center"/>
        <w:rPr>
          <w:rFonts w:asciiTheme="minorHAnsi" w:hAnsiTheme="minorHAnsi" w:cstheme="minorHAnsi"/>
          <w:sz w:val="22"/>
          <w:szCs w:val="22"/>
        </w:rPr>
      </w:pPr>
    </w:p>
    <w:p w14:paraId="155E9B72" w14:textId="77777777" w:rsidR="005F51B4" w:rsidRDefault="005F51B4" w:rsidP="005F51B4">
      <w:pPr>
        <w:spacing w:line="276" w:lineRule="auto"/>
        <w:jc w:val="center"/>
        <w:rPr>
          <w:rFonts w:asciiTheme="minorHAnsi" w:hAnsiTheme="minorHAnsi" w:cstheme="minorHAnsi"/>
          <w:sz w:val="22"/>
          <w:szCs w:val="22"/>
        </w:rPr>
      </w:pPr>
    </w:p>
    <w:p w14:paraId="697E1112" w14:textId="77777777" w:rsidR="005F51B4" w:rsidRDefault="005F51B4" w:rsidP="005F51B4">
      <w:pPr>
        <w:spacing w:line="276" w:lineRule="auto"/>
        <w:jc w:val="center"/>
        <w:rPr>
          <w:rFonts w:asciiTheme="minorHAnsi" w:hAnsiTheme="minorHAnsi" w:cstheme="minorHAnsi"/>
          <w:sz w:val="22"/>
          <w:szCs w:val="22"/>
        </w:rPr>
      </w:pPr>
    </w:p>
    <w:p w14:paraId="6CF536EA" w14:textId="77777777" w:rsidR="005F51B4" w:rsidRPr="006A7F1A" w:rsidRDefault="005F51B4" w:rsidP="005F51B4">
      <w:pPr>
        <w:spacing w:line="276" w:lineRule="auto"/>
        <w:jc w:val="center"/>
        <w:rPr>
          <w:rFonts w:asciiTheme="minorHAnsi" w:hAnsiTheme="minorHAnsi" w:cstheme="minorHAnsi"/>
          <w:sz w:val="22"/>
          <w:szCs w:val="22"/>
        </w:rPr>
      </w:pPr>
    </w:p>
    <w:p w14:paraId="44D5F266" w14:textId="4CC68E9A" w:rsidR="00800DA0" w:rsidRPr="006A7F1A" w:rsidRDefault="00800DA0" w:rsidP="005F51B4">
      <w:pPr>
        <w:spacing w:line="276" w:lineRule="auto"/>
        <w:jc w:val="center"/>
        <w:rPr>
          <w:rFonts w:asciiTheme="minorHAnsi" w:hAnsiTheme="minorHAnsi" w:cstheme="minorHAnsi"/>
          <w:sz w:val="22"/>
          <w:szCs w:val="22"/>
        </w:rPr>
      </w:pPr>
      <w:r w:rsidRPr="006A7F1A">
        <w:rPr>
          <w:rFonts w:asciiTheme="minorHAnsi" w:hAnsiTheme="minorHAnsi" w:cstheme="minorHAnsi"/>
          <w:sz w:val="22"/>
          <w:szCs w:val="22"/>
        </w:rPr>
        <w:t xml:space="preserve">……………………………                              </w:t>
      </w:r>
      <w:r w:rsidR="006A7F1A">
        <w:rPr>
          <w:rFonts w:asciiTheme="minorHAnsi" w:hAnsiTheme="minorHAnsi" w:cstheme="minorHAnsi"/>
          <w:sz w:val="22"/>
          <w:szCs w:val="22"/>
        </w:rPr>
        <w:t xml:space="preserve">                                                       </w:t>
      </w:r>
      <w:r w:rsidRPr="006A7F1A">
        <w:rPr>
          <w:rFonts w:asciiTheme="minorHAnsi" w:hAnsiTheme="minorHAnsi" w:cstheme="minorHAnsi"/>
          <w:sz w:val="22"/>
          <w:szCs w:val="22"/>
        </w:rPr>
        <w:t xml:space="preserve">                         ………………………..</w:t>
      </w:r>
    </w:p>
    <w:p w14:paraId="5EC10C4B" w14:textId="443D3D05" w:rsidR="00EC0102" w:rsidRPr="006A7F1A" w:rsidRDefault="00EC0102" w:rsidP="005F51B4">
      <w:pPr>
        <w:spacing w:line="276" w:lineRule="auto"/>
        <w:jc w:val="center"/>
        <w:rPr>
          <w:rFonts w:asciiTheme="minorHAnsi" w:hAnsiTheme="minorHAnsi" w:cstheme="minorHAnsi"/>
          <w:sz w:val="22"/>
          <w:szCs w:val="22"/>
        </w:rPr>
      </w:pPr>
      <w:r w:rsidRPr="005F51B4">
        <w:rPr>
          <w:rFonts w:asciiTheme="minorHAnsi" w:hAnsiTheme="minorHAnsi" w:cstheme="minorHAnsi"/>
          <w:sz w:val="18"/>
          <w:szCs w:val="18"/>
        </w:rPr>
        <w:t>(podpis i pieczęć)</w:t>
      </w:r>
      <w:r w:rsidR="005F51B4">
        <w:rPr>
          <w:rFonts w:asciiTheme="minorHAnsi" w:hAnsiTheme="minorHAnsi" w:cstheme="minorHAnsi"/>
          <w:sz w:val="22"/>
          <w:szCs w:val="22"/>
        </w:rPr>
        <w:t xml:space="preserve">     </w:t>
      </w:r>
      <w:r w:rsidRPr="006A7F1A">
        <w:rPr>
          <w:rFonts w:asciiTheme="minorHAnsi" w:hAnsiTheme="minorHAnsi" w:cstheme="minorHAnsi"/>
          <w:sz w:val="22"/>
          <w:szCs w:val="22"/>
        </w:rPr>
        <w:t xml:space="preserve">                           </w:t>
      </w:r>
      <w:r w:rsidR="006A7F1A">
        <w:rPr>
          <w:rFonts w:asciiTheme="minorHAnsi" w:hAnsiTheme="minorHAnsi" w:cstheme="minorHAnsi"/>
          <w:sz w:val="22"/>
          <w:szCs w:val="22"/>
        </w:rPr>
        <w:tab/>
      </w:r>
      <w:r w:rsidR="006A7F1A">
        <w:rPr>
          <w:rFonts w:asciiTheme="minorHAnsi" w:hAnsiTheme="minorHAnsi" w:cstheme="minorHAnsi"/>
          <w:sz w:val="22"/>
          <w:szCs w:val="22"/>
        </w:rPr>
        <w:tab/>
      </w:r>
      <w:r w:rsidR="006A7F1A">
        <w:rPr>
          <w:rFonts w:asciiTheme="minorHAnsi" w:hAnsiTheme="minorHAnsi" w:cstheme="minorHAnsi"/>
          <w:sz w:val="22"/>
          <w:szCs w:val="22"/>
        </w:rPr>
        <w:tab/>
      </w:r>
      <w:r w:rsidRPr="006A7F1A">
        <w:rPr>
          <w:rFonts w:asciiTheme="minorHAnsi" w:hAnsiTheme="minorHAnsi" w:cstheme="minorHAnsi"/>
          <w:sz w:val="22"/>
          <w:szCs w:val="22"/>
        </w:rPr>
        <w:tab/>
      </w:r>
      <w:r w:rsidR="005F51B4">
        <w:rPr>
          <w:rFonts w:asciiTheme="minorHAnsi" w:hAnsiTheme="minorHAnsi" w:cstheme="minorHAnsi"/>
          <w:sz w:val="22"/>
          <w:szCs w:val="22"/>
        </w:rPr>
        <w:t xml:space="preserve">    </w:t>
      </w:r>
      <w:r w:rsidR="005F51B4">
        <w:rPr>
          <w:rFonts w:asciiTheme="minorHAnsi" w:hAnsiTheme="minorHAnsi" w:cstheme="minorHAnsi"/>
          <w:sz w:val="22"/>
          <w:szCs w:val="22"/>
        </w:rPr>
        <w:tab/>
      </w:r>
      <w:r w:rsidRPr="006A7F1A">
        <w:rPr>
          <w:rFonts w:asciiTheme="minorHAnsi" w:hAnsiTheme="minorHAnsi" w:cstheme="minorHAnsi"/>
          <w:sz w:val="22"/>
          <w:szCs w:val="22"/>
        </w:rPr>
        <w:tab/>
      </w:r>
      <w:r w:rsidR="002A0EB0" w:rsidRPr="006A7F1A">
        <w:rPr>
          <w:rFonts w:asciiTheme="minorHAnsi" w:hAnsiTheme="minorHAnsi" w:cstheme="minorHAnsi"/>
          <w:sz w:val="22"/>
          <w:szCs w:val="22"/>
        </w:rPr>
        <w:tab/>
      </w:r>
      <w:r w:rsidRPr="005F51B4">
        <w:rPr>
          <w:rFonts w:asciiTheme="minorHAnsi" w:hAnsiTheme="minorHAnsi" w:cstheme="minorHAnsi"/>
          <w:sz w:val="16"/>
          <w:szCs w:val="16"/>
        </w:rPr>
        <w:t>(podpis i pieczęć )</w:t>
      </w:r>
    </w:p>
    <w:p w14:paraId="2F017FE6" w14:textId="77777777" w:rsidR="00800DA0" w:rsidRPr="006A7F1A" w:rsidRDefault="00800DA0">
      <w:pPr>
        <w:spacing w:line="276" w:lineRule="auto"/>
        <w:rPr>
          <w:rFonts w:asciiTheme="minorHAnsi" w:hAnsiTheme="minorHAnsi" w:cstheme="minorHAnsi"/>
          <w:sz w:val="22"/>
          <w:szCs w:val="22"/>
        </w:rPr>
      </w:pPr>
    </w:p>
    <w:p w14:paraId="7A393DB3" w14:textId="77777777" w:rsidR="00B000FD" w:rsidRPr="005F51B4" w:rsidRDefault="00800DA0" w:rsidP="005F51B4">
      <w:pPr>
        <w:spacing w:line="276" w:lineRule="auto"/>
        <w:rPr>
          <w:rFonts w:asciiTheme="minorHAnsi" w:hAnsiTheme="minorHAnsi" w:cstheme="minorHAnsi"/>
          <w:sz w:val="18"/>
          <w:szCs w:val="18"/>
        </w:rPr>
      </w:pPr>
      <w:r w:rsidRPr="005F51B4">
        <w:rPr>
          <w:rFonts w:asciiTheme="minorHAnsi" w:hAnsiTheme="minorHAnsi" w:cstheme="minorHAnsi"/>
          <w:sz w:val="18"/>
          <w:szCs w:val="18"/>
        </w:rPr>
        <w:t xml:space="preserve">*  </w:t>
      </w:r>
      <w:r w:rsidRPr="005F51B4">
        <w:rPr>
          <w:rFonts w:asciiTheme="minorHAnsi" w:hAnsiTheme="minorHAnsi" w:cstheme="minorHAnsi"/>
          <w:i/>
          <w:sz w:val="18"/>
          <w:szCs w:val="18"/>
        </w:rPr>
        <w:t>niepotrzebne skreślić</w:t>
      </w:r>
    </w:p>
    <w:sectPr w:rsidR="00B000FD" w:rsidRPr="005F51B4" w:rsidSect="00687E96">
      <w:headerReference w:type="even" r:id="rId11"/>
      <w:headerReference w:type="default" r:id="rId12"/>
      <w:footerReference w:type="even" r:id="rId13"/>
      <w:footerReference w:type="default" r:id="rId14"/>
      <w:headerReference w:type="first" r:id="rId15"/>
      <w:footerReference w:type="first" r:id="rId16"/>
      <w:pgSz w:w="11906" w:h="16838" w:code="9"/>
      <w:pgMar w:top="851" w:right="1418" w:bottom="1134" w:left="1418" w:header="426" w:footer="120" w:gutter="0"/>
      <w:cols w:space="708"/>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0F28FD" w14:textId="77777777" w:rsidR="00684027" w:rsidRDefault="00684027">
      <w:r>
        <w:separator/>
      </w:r>
    </w:p>
  </w:endnote>
  <w:endnote w:type="continuationSeparator" w:id="0">
    <w:p w14:paraId="22267704" w14:textId="77777777" w:rsidR="00684027" w:rsidRDefault="006840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EE"/>
    <w:family w:val="swiss"/>
    <w:pitch w:val="variable"/>
    <w:sig w:usb0="E4002EFF" w:usb1="C000E47F"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BF8FA2" w14:textId="77777777" w:rsidR="008E6A91" w:rsidRDefault="008E6A91">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60227995"/>
      <w:docPartObj>
        <w:docPartGallery w:val="Page Numbers (Bottom of Page)"/>
        <w:docPartUnique/>
      </w:docPartObj>
    </w:sdtPr>
    <w:sdtEndPr>
      <w:rPr>
        <w:rFonts w:ascii="Arial" w:hAnsi="Arial" w:cs="Arial"/>
        <w:sz w:val="18"/>
        <w:szCs w:val="18"/>
      </w:rPr>
    </w:sdtEndPr>
    <w:sdtContent>
      <w:p w14:paraId="24826668" w14:textId="77777777" w:rsidR="00D74DAE" w:rsidRDefault="00D74DAE" w:rsidP="00687E96">
        <w:pPr>
          <w:pStyle w:val="Stopka"/>
          <w:tabs>
            <w:tab w:val="clear" w:pos="9072"/>
          </w:tabs>
          <w:ind w:right="-711"/>
          <w:jc w:val="right"/>
        </w:pPr>
      </w:p>
      <w:p w14:paraId="399F736E" w14:textId="77777777" w:rsidR="00D74DAE" w:rsidRDefault="00D74DAE" w:rsidP="00687E96">
        <w:pPr>
          <w:pStyle w:val="Stopka"/>
          <w:tabs>
            <w:tab w:val="clear" w:pos="9072"/>
          </w:tabs>
          <w:ind w:right="-711"/>
          <w:jc w:val="right"/>
        </w:pPr>
        <w:r>
          <w:rPr>
            <w:b/>
            <w:noProof/>
            <w:sz w:val="20"/>
            <w:szCs w:val="20"/>
            <w:lang w:eastAsia="pl-PL"/>
          </w:rPr>
          <w:drawing>
            <wp:anchor distT="0" distB="0" distL="114300" distR="114300" simplePos="0" relativeHeight="251656192" behindDoc="0" locked="0" layoutInCell="1" allowOverlap="1" wp14:anchorId="4C47A4AA" wp14:editId="7384F0A9">
              <wp:simplePos x="0" y="0"/>
              <wp:positionH relativeFrom="column">
                <wp:posOffset>1055370</wp:posOffset>
              </wp:positionH>
              <wp:positionV relativeFrom="paragraph">
                <wp:posOffset>1905</wp:posOffset>
              </wp:positionV>
              <wp:extent cx="3705225" cy="323215"/>
              <wp:effectExtent l="0" t="0" r="0" b="0"/>
              <wp:wrapSquare wrapText="bothSides"/>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05225" cy="32321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51C2006" w14:textId="77777777" w:rsidR="00D74DAE" w:rsidRPr="008E6A91" w:rsidRDefault="00D74DAE" w:rsidP="00687E96">
        <w:pPr>
          <w:pStyle w:val="Stopka"/>
          <w:tabs>
            <w:tab w:val="clear" w:pos="9072"/>
          </w:tabs>
          <w:ind w:right="-711"/>
          <w:jc w:val="right"/>
          <w:rPr>
            <w:rFonts w:ascii="Arial" w:hAnsi="Arial" w:cs="Arial"/>
            <w:sz w:val="18"/>
            <w:szCs w:val="18"/>
          </w:rPr>
        </w:pPr>
        <w:r w:rsidRPr="008E6A91">
          <w:rPr>
            <w:rFonts w:ascii="Arial" w:hAnsi="Arial" w:cs="Arial"/>
            <w:sz w:val="18"/>
            <w:szCs w:val="18"/>
          </w:rPr>
          <w:fldChar w:fldCharType="begin"/>
        </w:r>
        <w:r w:rsidRPr="008E6A91">
          <w:rPr>
            <w:rFonts w:ascii="Arial" w:hAnsi="Arial" w:cs="Arial"/>
            <w:sz w:val="18"/>
            <w:szCs w:val="18"/>
          </w:rPr>
          <w:instrText>PAGE   \* MERGEFORMAT</w:instrText>
        </w:r>
        <w:r w:rsidRPr="008E6A91">
          <w:rPr>
            <w:rFonts w:ascii="Arial" w:hAnsi="Arial" w:cs="Arial"/>
            <w:sz w:val="18"/>
            <w:szCs w:val="18"/>
          </w:rPr>
          <w:fldChar w:fldCharType="separate"/>
        </w:r>
        <w:r w:rsidR="00BA65D9">
          <w:rPr>
            <w:rFonts w:ascii="Arial" w:hAnsi="Arial" w:cs="Arial"/>
            <w:noProof/>
            <w:sz w:val="18"/>
            <w:szCs w:val="18"/>
          </w:rPr>
          <w:t>14</w:t>
        </w:r>
        <w:r w:rsidRPr="008E6A91">
          <w:rPr>
            <w:rFonts w:ascii="Arial" w:hAnsi="Arial" w:cs="Arial"/>
            <w:sz w:val="18"/>
            <w:szCs w:val="18"/>
          </w:rPr>
          <w:fldChar w:fldCharType="end"/>
        </w:r>
      </w:p>
    </w:sdtContent>
  </w:sdt>
  <w:p w14:paraId="13055096" w14:textId="77777777" w:rsidR="00D74DAE" w:rsidRDefault="00D74DAE">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1409E4" w14:textId="77777777" w:rsidR="00D74DAE" w:rsidRPr="00425730" w:rsidRDefault="00D74DAE" w:rsidP="00E6653B">
    <w:pPr>
      <w:spacing w:before="120"/>
      <w:rPr>
        <w:rFonts w:ascii="Cambria" w:hAnsi="Cambria" w:cs="Tahoma"/>
        <w:sz w:val="18"/>
        <w:szCs w:val="18"/>
      </w:rPr>
    </w:pPr>
    <w:r>
      <w:rPr>
        <w:noProof/>
        <w:lang w:eastAsia="pl-PL"/>
      </w:rPr>
      <w:drawing>
        <wp:anchor distT="0" distB="0" distL="114300" distR="114300" simplePos="0" relativeHeight="251660288" behindDoc="0" locked="0" layoutInCell="1" allowOverlap="1" wp14:anchorId="679E628E" wp14:editId="4237E157">
          <wp:simplePos x="0" y="0"/>
          <wp:positionH relativeFrom="margin">
            <wp:posOffset>-228600</wp:posOffset>
          </wp:positionH>
          <wp:positionV relativeFrom="bottomMargin">
            <wp:posOffset>8890</wp:posOffset>
          </wp:positionV>
          <wp:extent cx="6480000" cy="669600"/>
          <wp:effectExtent l="0" t="0" r="0" b="0"/>
          <wp:wrapSquare wrapText="bothSides"/>
          <wp:docPr id="1904447054" name="Obraz 1904447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braz 6"/>
                  <pic:cNvPicPr/>
                </pic:nvPicPr>
                <pic:blipFill>
                  <a:blip r:embed="rId1">
                    <a:extLst>
                      <a:ext uri="{28A0092B-C50C-407E-A947-70E740481C1C}">
                        <a14:useLocalDpi xmlns:a14="http://schemas.microsoft.com/office/drawing/2010/main" val="0"/>
                      </a:ext>
                    </a:extLst>
                  </a:blip>
                  <a:stretch>
                    <a:fillRect/>
                  </a:stretch>
                </pic:blipFill>
                <pic:spPr>
                  <a:xfrm>
                    <a:off x="0" y="0"/>
                    <a:ext cx="6480000" cy="669600"/>
                  </a:xfrm>
                  <a:prstGeom prst="rect">
                    <a:avLst/>
                  </a:prstGeom>
                </pic:spPr>
              </pic:pic>
            </a:graphicData>
          </a:graphic>
          <wp14:sizeRelH relativeFrom="margin">
            <wp14:pctWidth>0</wp14:pctWidth>
          </wp14:sizeRelH>
          <wp14:sizeRelV relativeFrom="margin">
            <wp14:pctHeight>0</wp14:pctHeight>
          </wp14:sizeRelV>
        </wp:anchor>
      </w:drawing>
    </w:r>
  </w:p>
  <w:p w14:paraId="77CC2E64" w14:textId="77777777" w:rsidR="00D74DAE" w:rsidRDefault="00D74DAE">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103FB9" w14:textId="77777777" w:rsidR="00684027" w:rsidRDefault="00684027">
      <w:r>
        <w:separator/>
      </w:r>
    </w:p>
  </w:footnote>
  <w:footnote w:type="continuationSeparator" w:id="0">
    <w:p w14:paraId="1010D0FC" w14:textId="77777777" w:rsidR="00684027" w:rsidRDefault="006840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8A2925" w14:textId="77777777" w:rsidR="008E6A91" w:rsidRDefault="008E6A91">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149176" w14:textId="77777777" w:rsidR="00D74DAE" w:rsidRDefault="00D74DAE" w:rsidP="00687E96">
    <w:pPr>
      <w:pStyle w:val="Nagwek"/>
    </w:pPr>
    <w:r>
      <w:rPr>
        <w:noProof/>
        <w:lang w:eastAsia="pl-PL"/>
      </w:rPr>
      <w:drawing>
        <wp:anchor distT="0" distB="0" distL="114300" distR="114300" simplePos="0" relativeHeight="251655168" behindDoc="0" locked="0" layoutInCell="1" allowOverlap="1" wp14:anchorId="522CF9F3" wp14:editId="227DB9A5">
          <wp:simplePos x="0" y="0"/>
          <wp:positionH relativeFrom="page">
            <wp:posOffset>0</wp:posOffset>
          </wp:positionH>
          <wp:positionV relativeFrom="paragraph">
            <wp:posOffset>-34925</wp:posOffset>
          </wp:positionV>
          <wp:extent cx="2314575" cy="961390"/>
          <wp:effectExtent l="0" t="0" r="0" b="0"/>
          <wp:wrapSquare wrapText="bothSides"/>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4575" cy="96139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A1D2FB6" w14:textId="77777777" w:rsidR="00D74DAE" w:rsidRDefault="00D74DAE" w:rsidP="00687E96">
    <w:pPr>
      <w:pStyle w:val="Nagwek"/>
    </w:pPr>
  </w:p>
  <w:p w14:paraId="2CBC3CC6" w14:textId="77777777" w:rsidR="00D74DAE" w:rsidRDefault="00D74DAE" w:rsidP="00687E96">
    <w:pPr>
      <w:pStyle w:val="Nagwek"/>
    </w:pPr>
  </w:p>
  <w:p w14:paraId="4C7441BC" w14:textId="77777777" w:rsidR="00D74DAE" w:rsidRDefault="00D74DAE" w:rsidP="00687E96">
    <w:pPr>
      <w:pStyle w:val="Nagwek"/>
    </w:pPr>
  </w:p>
  <w:p w14:paraId="230A9FEB" w14:textId="77777777" w:rsidR="00D74DAE" w:rsidRDefault="00D74DAE" w:rsidP="00687E96">
    <w:pPr>
      <w:pStyle w:val="Nagwek"/>
    </w:pPr>
  </w:p>
  <w:p w14:paraId="69A5ACF2" w14:textId="77777777" w:rsidR="00D74DAE" w:rsidRDefault="00D74DAE" w:rsidP="002F64FB">
    <w:pPr>
      <w:tabs>
        <w:tab w:val="left" w:pos="975"/>
        <w:tab w:val="left" w:pos="1950"/>
        <w:tab w:val="center" w:pos="4536"/>
        <w:tab w:val="left" w:pos="7785"/>
      </w:tabs>
      <w:rPr>
        <w:rFonts w:ascii="Cambria" w:eastAsia="Calibri" w:hAnsi="Cambria"/>
        <w:bCs/>
        <w:i/>
        <w:iCs/>
        <w:sz w:val="20"/>
      </w:rPr>
    </w:pPr>
    <w:r>
      <w:rPr>
        <w:rFonts w:ascii="Cambria" w:eastAsia="Calibri" w:hAnsi="Cambria"/>
        <w:bCs/>
        <w:i/>
        <w:iCs/>
        <w:sz w:val="20"/>
      </w:rPr>
      <w:tab/>
    </w:r>
    <w:r>
      <w:rPr>
        <w:rFonts w:ascii="Cambria" w:eastAsia="Calibri" w:hAnsi="Cambria"/>
        <w:bCs/>
        <w:i/>
        <w:iCs/>
        <w:sz w:val="20"/>
      </w:rPr>
      <w:tab/>
    </w:r>
    <w:r>
      <w:rPr>
        <w:rFonts w:ascii="Cambria" w:eastAsia="Calibri" w:hAnsi="Cambria"/>
        <w:bCs/>
        <w:i/>
        <w:iCs/>
        <w:sz w:val="20"/>
      </w:rPr>
      <w:tab/>
    </w:r>
    <w:r>
      <w:rPr>
        <w:rFonts w:ascii="Cambria" w:eastAsia="Calibri" w:hAnsi="Cambria"/>
        <w:bCs/>
        <w:i/>
        <w:iCs/>
        <w:sz w:val="20"/>
      </w:rPr>
      <w:tab/>
    </w:r>
  </w:p>
  <w:p w14:paraId="13E8B10F" w14:textId="77777777" w:rsidR="00D74DAE" w:rsidRDefault="00D74DAE">
    <w:pPr>
      <w:pStyle w:val="Nagwek"/>
      <w:jc w:val="right"/>
      <w:rPr>
        <w:rFonts w:ascii="Verdana" w:eastAsia="Times-Roman" w:hAnsi="Verdana" w:cs="Verdana"/>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026C53" w14:textId="77777777" w:rsidR="00D74DAE" w:rsidRDefault="00D74DAE" w:rsidP="00A24B4B">
    <w:pPr>
      <w:pStyle w:val="Nagwek"/>
    </w:pPr>
    <w:r>
      <w:rPr>
        <w:noProof/>
        <w:lang w:eastAsia="pl-PL"/>
      </w:rPr>
      <w:drawing>
        <wp:anchor distT="0" distB="0" distL="114300" distR="114300" simplePos="0" relativeHeight="251657216" behindDoc="0" locked="0" layoutInCell="1" allowOverlap="1" wp14:anchorId="4E117A9B" wp14:editId="0F9965DA">
          <wp:simplePos x="0" y="0"/>
          <wp:positionH relativeFrom="margin">
            <wp:align>center</wp:align>
          </wp:positionH>
          <wp:positionV relativeFrom="page">
            <wp:posOffset>211667</wp:posOffset>
          </wp:positionV>
          <wp:extent cx="1773555" cy="962025"/>
          <wp:effectExtent l="0" t="0" r="0" b="9525"/>
          <wp:wrapSquare wrapText="bothSides"/>
          <wp:docPr id="1939808516" name="Graf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9431993" name=""/>
                  <pic:cNvPicPr/>
                </pic:nvPicPr>
                <pic:blipFill>
                  <a:blip r:embed="rId1">
                    <a:extLst>
                      <a:ext uri="{28A0092B-C50C-407E-A947-70E740481C1C}">
                        <a14:useLocalDpi xmlns:a14="http://schemas.microsoft.com/office/drawing/2010/main" val="0"/>
                      </a:ext>
                      <a:ext uri="{96DAC541-7B7A-43D3-8B79-37D633B846F1}">
                        <asvg:svgBlip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svg="http://schemas.microsoft.com/office/drawing/2016/SVG/main" r:embed="rId2"/>
                      </a:ext>
                    </a:extLst>
                  </a:blip>
                  <a:stretch>
                    <a:fillRect/>
                  </a:stretch>
                </pic:blipFill>
                <pic:spPr>
                  <a:xfrm>
                    <a:off x="0" y="0"/>
                    <a:ext cx="1773555" cy="962025"/>
                  </a:xfrm>
                  <a:prstGeom prst="rect">
                    <a:avLst/>
                  </a:prstGeom>
                </pic:spPr>
              </pic:pic>
            </a:graphicData>
          </a:graphic>
          <wp14:sizeRelH relativeFrom="margin">
            <wp14:pctWidth>0</wp14:pctWidth>
          </wp14:sizeRelH>
          <wp14:sizeRelV relativeFrom="margin">
            <wp14:pctHeight>0</wp14:pctHeight>
          </wp14:sizeRelV>
        </wp:anchor>
      </w:drawing>
    </w:r>
  </w:p>
  <w:p w14:paraId="210279EE" w14:textId="77777777" w:rsidR="00D74DAE" w:rsidRDefault="00D74DAE" w:rsidP="00A24B4B">
    <w:pPr>
      <w:pStyle w:val="Nagwek"/>
    </w:pPr>
    <w:r>
      <w:rPr>
        <w:noProof/>
        <w:lang w:eastAsia="pl-PL"/>
      </w:rPr>
      <w:drawing>
        <wp:anchor distT="0" distB="0" distL="114300" distR="114300" simplePos="0" relativeHeight="251658240" behindDoc="0" locked="0" layoutInCell="1" allowOverlap="1" wp14:anchorId="0AE511FF" wp14:editId="10F02726">
          <wp:simplePos x="0" y="0"/>
          <wp:positionH relativeFrom="margin">
            <wp:align>right</wp:align>
          </wp:positionH>
          <wp:positionV relativeFrom="page">
            <wp:posOffset>818515</wp:posOffset>
          </wp:positionV>
          <wp:extent cx="1676400" cy="45085"/>
          <wp:effectExtent l="0" t="0" r="0" b="0"/>
          <wp:wrapSquare wrapText="bothSides"/>
          <wp:docPr id="516696755" name="Graf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611749" name=""/>
                  <pic:cNvPicPr/>
                </pic:nvPicPr>
                <pic:blipFill>
                  <a:blip r:embed="rId3">
                    <a:extLst>
                      <a:ext uri="{28A0092B-C50C-407E-A947-70E740481C1C}">
                        <a14:useLocalDpi xmlns:a14="http://schemas.microsoft.com/office/drawing/2010/main" val="0"/>
                      </a:ext>
                      <a:ext uri="{96DAC541-7B7A-43D3-8B79-37D633B846F1}">
                        <asvg:svgBlip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svg="http://schemas.microsoft.com/office/drawing/2016/SVG/main" r:embed="rId4"/>
                      </a:ext>
                    </a:extLst>
                  </a:blip>
                  <a:stretch>
                    <a:fillRect/>
                  </a:stretch>
                </pic:blipFill>
                <pic:spPr>
                  <a:xfrm>
                    <a:off x="0" y="0"/>
                    <a:ext cx="1676400" cy="45085"/>
                  </a:xfrm>
                  <a:prstGeom prst="rect">
                    <a:avLst/>
                  </a:prstGeom>
                </pic:spPr>
              </pic:pic>
            </a:graphicData>
          </a:graphic>
          <wp14:sizeRelH relativeFrom="margin">
            <wp14:pctWidth>0</wp14:pctWidth>
          </wp14:sizeRelH>
          <wp14:sizeRelV relativeFrom="margin">
            <wp14:pctHeight>0</wp14:pctHeight>
          </wp14:sizeRelV>
        </wp:anchor>
      </w:drawing>
    </w:r>
  </w:p>
  <w:p w14:paraId="770C67C4" w14:textId="77777777" w:rsidR="00D74DAE" w:rsidRDefault="00D74DAE" w:rsidP="00A24B4B">
    <w:pPr>
      <w:pStyle w:val="Nagwek"/>
    </w:pPr>
    <w:r>
      <w:rPr>
        <w:noProof/>
        <w:lang w:eastAsia="pl-PL"/>
      </w:rPr>
      <w:drawing>
        <wp:anchor distT="0" distB="0" distL="114300" distR="114300" simplePos="0" relativeHeight="251659264" behindDoc="0" locked="0" layoutInCell="1" allowOverlap="1" wp14:anchorId="681AA987" wp14:editId="61E6A03E">
          <wp:simplePos x="0" y="0"/>
          <wp:positionH relativeFrom="margin">
            <wp:align>left</wp:align>
          </wp:positionH>
          <wp:positionV relativeFrom="page">
            <wp:posOffset>814705</wp:posOffset>
          </wp:positionV>
          <wp:extent cx="1676400" cy="45085"/>
          <wp:effectExtent l="0" t="0" r="0" b="0"/>
          <wp:wrapSquare wrapText="bothSides"/>
          <wp:docPr id="1795023955" name="Grafika 1795023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611749" name=""/>
                  <pic:cNvPicPr/>
                </pic:nvPicPr>
                <pic:blipFill>
                  <a:blip r:embed="rId3">
                    <a:extLst>
                      <a:ext uri="{28A0092B-C50C-407E-A947-70E740481C1C}">
                        <a14:useLocalDpi xmlns:a14="http://schemas.microsoft.com/office/drawing/2010/main" val="0"/>
                      </a:ext>
                      <a:ext uri="{96DAC541-7B7A-43D3-8B79-37D633B846F1}">
                        <asvg:svgBlip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svg="http://schemas.microsoft.com/office/drawing/2016/SVG/main" r:embed="rId4"/>
                      </a:ext>
                    </a:extLst>
                  </a:blip>
                  <a:stretch>
                    <a:fillRect/>
                  </a:stretch>
                </pic:blipFill>
                <pic:spPr>
                  <a:xfrm>
                    <a:off x="0" y="0"/>
                    <a:ext cx="1676400" cy="45085"/>
                  </a:xfrm>
                  <a:prstGeom prst="rect">
                    <a:avLst/>
                  </a:prstGeom>
                </pic:spPr>
              </pic:pic>
            </a:graphicData>
          </a:graphic>
          <wp14:sizeRelV relativeFrom="margin">
            <wp14:pctHeight>0</wp14:pctHeight>
          </wp14:sizeRelV>
        </wp:anchor>
      </w:drawing>
    </w:r>
  </w:p>
  <w:p w14:paraId="31F5AEE8" w14:textId="77777777" w:rsidR="00D74DAE" w:rsidRDefault="00D74DAE" w:rsidP="00A24B4B">
    <w:pPr>
      <w:pStyle w:val="Nagwek"/>
    </w:pPr>
  </w:p>
  <w:tbl>
    <w:tblPr>
      <w:tblW w:w="9214" w:type="dxa"/>
      <w:tblInd w:w="-426" w:type="dxa"/>
      <w:tblCellMar>
        <w:left w:w="0" w:type="dxa"/>
        <w:right w:w="0" w:type="dxa"/>
      </w:tblCellMar>
      <w:tblLook w:val="04A0" w:firstRow="1" w:lastRow="0" w:firstColumn="1" w:lastColumn="0" w:noHBand="0" w:noVBand="1"/>
    </w:tblPr>
    <w:tblGrid>
      <w:gridCol w:w="2915"/>
      <w:gridCol w:w="1950"/>
      <w:gridCol w:w="4349"/>
    </w:tblGrid>
    <w:tr w:rsidR="00D74DAE" w:rsidRPr="00A24B4B" w14:paraId="4EA5AC7E" w14:textId="77777777" w:rsidTr="00E4780E">
      <w:trPr>
        <w:trHeight w:val="701"/>
      </w:trPr>
      <w:tc>
        <w:tcPr>
          <w:tcW w:w="1582" w:type="pct"/>
        </w:tcPr>
        <w:p w14:paraId="3943D8EB" w14:textId="77777777" w:rsidR="00D74DAE" w:rsidRPr="00A24B4B" w:rsidRDefault="00D74DAE" w:rsidP="00A75078">
          <w:pPr>
            <w:rPr>
              <w:b/>
              <w:bCs/>
            </w:rPr>
          </w:pPr>
        </w:p>
        <w:p w14:paraId="7AE572A7" w14:textId="77777777" w:rsidR="00D74DAE" w:rsidRPr="00A24B4B" w:rsidRDefault="00D74DAE" w:rsidP="00A75078">
          <w:pPr>
            <w:ind w:left="-66" w:right="-208"/>
            <w:jc w:val="center"/>
            <w:rPr>
              <w:rFonts w:ascii="Calibri" w:eastAsia="Calibri" w:hAnsi="Calibri"/>
              <w:b/>
              <w:bCs/>
              <w:noProof/>
            </w:rPr>
          </w:pPr>
        </w:p>
      </w:tc>
      <w:tc>
        <w:tcPr>
          <w:tcW w:w="1058" w:type="pct"/>
        </w:tcPr>
        <w:p w14:paraId="4F6C7537" w14:textId="77777777" w:rsidR="00D74DAE" w:rsidRPr="00A24B4B" w:rsidRDefault="00D74DAE" w:rsidP="00A75078">
          <w:pPr>
            <w:ind w:left="1" w:right="25"/>
            <w:jc w:val="center"/>
            <w:rPr>
              <w:rFonts w:ascii="Calibri" w:eastAsia="Calibri" w:hAnsi="Calibri"/>
              <w:b/>
              <w:bCs/>
              <w:noProof/>
            </w:rPr>
          </w:pPr>
        </w:p>
      </w:tc>
      <w:tc>
        <w:tcPr>
          <w:tcW w:w="2360" w:type="pct"/>
        </w:tcPr>
        <w:p w14:paraId="0ED9A543" w14:textId="77777777" w:rsidR="00D74DAE" w:rsidRPr="00A24B4B" w:rsidRDefault="00D74DAE" w:rsidP="00A75078">
          <w:pPr>
            <w:jc w:val="right"/>
            <w:rPr>
              <w:rFonts w:ascii="Calibri" w:eastAsia="Calibri" w:hAnsi="Calibri"/>
              <w:b/>
              <w:bCs/>
              <w:noProof/>
            </w:rPr>
          </w:pPr>
        </w:p>
      </w:tc>
    </w:tr>
  </w:tbl>
  <w:p w14:paraId="44D73D9B" w14:textId="77777777" w:rsidR="00D74DAE" w:rsidRPr="00A24B4B" w:rsidRDefault="00D74DAE" w:rsidP="00A75078">
    <w:pPr>
      <w:pStyle w:val="Nagwek"/>
      <w:rPr>
        <w:rFonts w:ascii="Cambria" w:hAnsi="Cambria"/>
        <w:b/>
        <w:bCs/>
        <w:sz w:val="22"/>
      </w:rPr>
    </w:pPr>
    <w:r w:rsidRPr="00A24B4B">
      <w:rPr>
        <w:rFonts w:ascii="Cambria" w:hAnsi="Cambria"/>
        <w:b/>
        <w:bCs/>
        <w:sz w:val="20"/>
        <w:szCs w:val="22"/>
      </w:rPr>
      <w:t>Numer referencyjny:  IPIU.271.1.12.2024.MB</w:t>
    </w:r>
  </w:p>
  <w:p w14:paraId="1063495D" w14:textId="77777777" w:rsidR="00D74DAE" w:rsidRPr="007640C3" w:rsidRDefault="00D74DAE" w:rsidP="007640C3">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B2840BF8"/>
    <w:lvl w:ilvl="0">
      <w:start w:val="1"/>
      <w:numFmt w:val="decimal"/>
      <w:pStyle w:val="Listanumerowana"/>
      <w:lvlText w:val="%1."/>
      <w:lvlJc w:val="left"/>
      <w:pPr>
        <w:tabs>
          <w:tab w:val="num" w:pos="360"/>
        </w:tabs>
        <w:ind w:left="360" w:hanging="360"/>
      </w:pPr>
    </w:lvl>
  </w:abstractNum>
  <w:abstractNum w:abstractNumId="1">
    <w:nsid w:val="00000001"/>
    <w:multiLevelType w:val="multilevel"/>
    <w:tmpl w:val="00000001"/>
    <w:lvl w:ilvl="0">
      <w:start w:val="1"/>
      <w:numFmt w:val="none"/>
      <w:pStyle w:val="Nagwek1"/>
      <w:suff w:val="nothing"/>
      <w:lvlText w:val=""/>
      <w:lvlJc w:val="left"/>
      <w:pPr>
        <w:tabs>
          <w:tab w:val="num" w:pos="0"/>
        </w:tabs>
        <w:ind w:left="432" w:hanging="432"/>
      </w:pPr>
    </w:lvl>
    <w:lvl w:ilvl="1">
      <w:start w:val="1"/>
      <w:numFmt w:val="none"/>
      <w:pStyle w:val="Nagwek2"/>
      <w:suff w:val="nothing"/>
      <w:lvlText w:val=""/>
      <w:lvlJc w:val="left"/>
      <w:pPr>
        <w:tabs>
          <w:tab w:val="num" w:pos="0"/>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pStyle w:val="Nagwek5"/>
      <w:suff w:val="nothing"/>
      <w:lvlText w:val=""/>
      <w:lvlJc w:val="left"/>
      <w:pPr>
        <w:tabs>
          <w:tab w:val="num" w:pos="0"/>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nsid w:val="00000003"/>
    <w:multiLevelType w:val="singleLevel"/>
    <w:tmpl w:val="00000003"/>
    <w:name w:val="WW8Num3"/>
    <w:lvl w:ilvl="0">
      <w:start w:val="1"/>
      <w:numFmt w:val="decimal"/>
      <w:lvlText w:val="%1."/>
      <w:lvlJc w:val="left"/>
      <w:pPr>
        <w:tabs>
          <w:tab w:val="num" w:pos="0"/>
        </w:tabs>
        <w:ind w:left="720" w:hanging="360"/>
      </w:pPr>
      <w:rPr>
        <w:rFonts w:hint="default"/>
      </w:rPr>
    </w:lvl>
  </w:abstractNum>
  <w:abstractNum w:abstractNumId="3">
    <w:nsid w:val="00000004"/>
    <w:multiLevelType w:val="multilevel"/>
    <w:tmpl w:val="00000004"/>
    <w:name w:val="WW8Num4"/>
    <w:lvl w:ilvl="0">
      <w:start w:val="1"/>
      <w:numFmt w:val="lowerLetter"/>
      <w:lvlText w:val="%1)"/>
      <w:lvlJc w:val="left"/>
      <w:pPr>
        <w:tabs>
          <w:tab w:val="num" w:pos="1211"/>
        </w:tabs>
        <w:ind w:left="1211" w:hanging="360"/>
      </w:pPr>
      <w:rPr>
        <w:rFonts w:hint="default"/>
      </w:rPr>
    </w:lvl>
    <w:lvl w:ilvl="1">
      <w:start w:val="1"/>
      <w:numFmt w:val="lowerLetter"/>
      <w:lvlText w:val="%2."/>
      <w:lvlJc w:val="left"/>
      <w:pPr>
        <w:tabs>
          <w:tab w:val="num" w:pos="1931"/>
        </w:tabs>
        <w:ind w:left="1931" w:hanging="360"/>
      </w:pPr>
    </w:lvl>
    <w:lvl w:ilvl="2">
      <w:start w:val="1"/>
      <w:numFmt w:val="decimal"/>
      <w:lvlText w:val="%3)"/>
      <w:lvlJc w:val="left"/>
      <w:pPr>
        <w:tabs>
          <w:tab w:val="num" w:pos="2831"/>
        </w:tabs>
        <w:ind w:left="2831" w:hanging="360"/>
      </w:pPr>
    </w:lvl>
    <w:lvl w:ilvl="3">
      <w:start w:val="1"/>
      <w:numFmt w:val="decimal"/>
      <w:lvlText w:val="%4."/>
      <w:lvlJc w:val="left"/>
      <w:pPr>
        <w:tabs>
          <w:tab w:val="num" w:pos="3371"/>
        </w:tabs>
        <w:ind w:left="3371" w:hanging="360"/>
      </w:pPr>
    </w:lvl>
    <w:lvl w:ilvl="4">
      <w:start w:val="1"/>
      <w:numFmt w:val="lowerLetter"/>
      <w:lvlText w:val="%5."/>
      <w:lvlJc w:val="left"/>
      <w:pPr>
        <w:tabs>
          <w:tab w:val="num" w:pos="4091"/>
        </w:tabs>
        <w:ind w:left="4091" w:hanging="360"/>
      </w:pPr>
    </w:lvl>
    <w:lvl w:ilvl="5">
      <w:start w:val="1"/>
      <w:numFmt w:val="lowerRoman"/>
      <w:lvlText w:val="%6."/>
      <w:lvlJc w:val="right"/>
      <w:pPr>
        <w:tabs>
          <w:tab w:val="num" w:pos="4811"/>
        </w:tabs>
        <w:ind w:left="4811" w:hanging="180"/>
      </w:pPr>
    </w:lvl>
    <w:lvl w:ilvl="6">
      <w:start w:val="1"/>
      <w:numFmt w:val="decimal"/>
      <w:lvlText w:val="%7."/>
      <w:lvlJc w:val="left"/>
      <w:pPr>
        <w:tabs>
          <w:tab w:val="num" w:pos="5531"/>
        </w:tabs>
        <w:ind w:left="5531" w:hanging="360"/>
      </w:pPr>
    </w:lvl>
    <w:lvl w:ilvl="7">
      <w:start w:val="1"/>
      <w:numFmt w:val="lowerLetter"/>
      <w:lvlText w:val="%8."/>
      <w:lvlJc w:val="left"/>
      <w:pPr>
        <w:tabs>
          <w:tab w:val="num" w:pos="6251"/>
        </w:tabs>
        <w:ind w:left="6251" w:hanging="360"/>
      </w:pPr>
    </w:lvl>
    <w:lvl w:ilvl="8">
      <w:start w:val="1"/>
      <w:numFmt w:val="lowerRoman"/>
      <w:lvlText w:val="%9."/>
      <w:lvlJc w:val="right"/>
      <w:pPr>
        <w:tabs>
          <w:tab w:val="num" w:pos="6971"/>
        </w:tabs>
        <w:ind w:left="6971" w:hanging="180"/>
      </w:pPr>
    </w:lvl>
  </w:abstractNum>
  <w:abstractNum w:abstractNumId="4">
    <w:nsid w:val="00000005"/>
    <w:multiLevelType w:val="singleLevel"/>
    <w:tmpl w:val="EFAE6896"/>
    <w:name w:val="WW8Num5"/>
    <w:lvl w:ilvl="0">
      <w:start w:val="1"/>
      <w:numFmt w:val="decimal"/>
      <w:lvlText w:val="%1."/>
      <w:lvlJc w:val="left"/>
      <w:pPr>
        <w:tabs>
          <w:tab w:val="num" w:pos="360"/>
        </w:tabs>
        <w:ind w:left="360" w:hanging="360"/>
      </w:pPr>
      <w:rPr>
        <w:rFonts w:ascii="Cambria" w:eastAsia="Times New Roman" w:hAnsi="Cambria" w:cs="Times New Roman" w:hint="default"/>
        <w:sz w:val="20"/>
        <w:szCs w:val="20"/>
      </w:rPr>
    </w:lvl>
  </w:abstractNum>
  <w:abstractNum w:abstractNumId="5">
    <w:nsid w:val="00000006"/>
    <w:multiLevelType w:val="singleLevel"/>
    <w:tmpl w:val="C0BA2230"/>
    <w:name w:val="WW8Num6"/>
    <w:lvl w:ilvl="0">
      <w:start w:val="1"/>
      <w:numFmt w:val="decimal"/>
      <w:lvlText w:val="%1."/>
      <w:lvlJc w:val="left"/>
      <w:pPr>
        <w:tabs>
          <w:tab w:val="num" w:pos="0"/>
        </w:tabs>
        <w:ind w:left="720" w:hanging="360"/>
      </w:pPr>
      <w:rPr>
        <w:rFonts w:cs="Arial" w:hint="default"/>
        <w:b w:val="0"/>
        <w:i w:val="0"/>
      </w:rPr>
    </w:lvl>
  </w:abstractNum>
  <w:abstractNum w:abstractNumId="6">
    <w:nsid w:val="00000007"/>
    <w:multiLevelType w:val="singleLevel"/>
    <w:tmpl w:val="A008BD86"/>
    <w:name w:val="WW8Num7"/>
    <w:lvl w:ilvl="0">
      <w:start w:val="2"/>
      <w:numFmt w:val="decimal"/>
      <w:lvlText w:val="%1."/>
      <w:lvlJc w:val="left"/>
      <w:pPr>
        <w:tabs>
          <w:tab w:val="num" w:pos="360"/>
        </w:tabs>
        <w:ind w:left="360" w:hanging="360"/>
      </w:pPr>
      <w:rPr>
        <w:rFonts w:ascii="Cambria" w:hAnsi="Cambria" w:cs="Cambria" w:hint="default"/>
        <w:b w:val="0"/>
        <w:color w:val="000000"/>
        <w:sz w:val="20"/>
        <w:szCs w:val="20"/>
      </w:rPr>
    </w:lvl>
  </w:abstractNum>
  <w:abstractNum w:abstractNumId="7">
    <w:nsid w:val="00000008"/>
    <w:multiLevelType w:val="singleLevel"/>
    <w:tmpl w:val="00000008"/>
    <w:name w:val="WW8Num8"/>
    <w:lvl w:ilvl="0">
      <w:start w:val="1"/>
      <w:numFmt w:val="lowerLetter"/>
      <w:lvlText w:val="%1)"/>
      <w:lvlJc w:val="left"/>
      <w:pPr>
        <w:tabs>
          <w:tab w:val="num" w:pos="1571"/>
        </w:tabs>
        <w:ind w:left="1571" w:hanging="360"/>
      </w:pPr>
      <w:rPr>
        <w:rFonts w:cs="Arial"/>
      </w:rPr>
    </w:lvl>
  </w:abstractNum>
  <w:abstractNum w:abstractNumId="8">
    <w:nsid w:val="00000009"/>
    <w:multiLevelType w:val="multilevel"/>
    <w:tmpl w:val="00000009"/>
    <w:name w:val="WW8Num9"/>
    <w:lvl w:ilvl="0">
      <w:start w:val="1"/>
      <w:numFmt w:val="decimal"/>
      <w:lvlText w:val="%1."/>
      <w:lvlJc w:val="left"/>
      <w:pPr>
        <w:tabs>
          <w:tab w:val="num" w:pos="252"/>
        </w:tabs>
        <w:ind w:left="252" w:hanging="360"/>
      </w:pPr>
      <w:rPr>
        <w:rFonts w:hint="default"/>
      </w:rPr>
    </w:lvl>
    <w:lvl w:ilvl="1">
      <w:start w:val="1"/>
      <w:numFmt w:val="lowerLetter"/>
      <w:lvlText w:val="%2."/>
      <w:lvlJc w:val="left"/>
      <w:pPr>
        <w:tabs>
          <w:tab w:val="num" w:pos="972"/>
        </w:tabs>
        <w:ind w:left="972" w:hanging="360"/>
      </w:pPr>
    </w:lvl>
    <w:lvl w:ilvl="2">
      <w:start w:val="1"/>
      <w:numFmt w:val="lowerRoman"/>
      <w:lvlText w:val="%3."/>
      <w:lvlJc w:val="right"/>
      <w:pPr>
        <w:tabs>
          <w:tab w:val="num" w:pos="1692"/>
        </w:tabs>
        <w:ind w:left="1692" w:hanging="180"/>
      </w:pPr>
    </w:lvl>
    <w:lvl w:ilvl="3">
      <w:start w:val="1"/>
      <w:numFmt w:val="lowerLetter"/>
      <w:lvlText w:val="%4)"/>
      <w:lvlJc w:val="left"/>
      <w:pPr>
        <w:tabs>
          <w:tab w:val="num" w:pos="2412"/>
        </w:tabs>
        <w:ind w:left="2412" w:hanging="360"/>
      </w:pPr>
    </w:lvl>
    <w:lvl w:ilvl="4">
      <w:start w:val="1"/>
      <w:numFmt w:val="lowerLetter"/>
      <w:lvlText w:val="%5."/>
      <w:lvlJc w:val="left"/>
      <w:pPr>
        <w:tabs>
          <w:tab w:val="num" w:pos="3132"/>
        </w:tabs>
        <w:ind w:left="3132" w:hanging="360"/>
      </w:pPr>
    </w:lvl>
    <w:lvl w:ilvl="5">
      <w:start w:val="1"/>
      <w:numFmt w:val="lowerRoman"/>
      <w:lvlText w:val="%6."/>
      <w:lvlJc w:val="right"/>
      <w:pPr>
        <w:tabs>
          <w:tab w:val="num" w:pos="3852"/>
        </w:tabs>
        <w:ind w:left="3852" w:hanging="180"/>
      </w:pPr>
    </w:lvl>
    <w:lvl w:ilvl="6">
      <w:start w:val="1"/>
      <w:numFmt w:val="decimal"/>
      <w:lvlText w:val="%7."/>
      <w:lvlJc w:val="left"/>
      <w:pPr>
        <w:tabs>
          <w:tab w:val="num" w:pos="4572"/>
        </w:tabs>
        <w:ind w:left="4572" w:hanging="360"/>
      </w:pPr>
    </w:lvl>
    <w:lvl w:ilvl="7">
      <w:start w:val="1"/>
      <w:numFmt w:val="lowerLetter"/>
      <w:lvlText w:val="%8."/>
      <w:lvlJc w:val="left"/>
      <w:pPr>
        <w:tabs>
          <w:tab w:val="num" w:pos="5292"/>
        </w:tabs>
        <w:ind w:left="5292" w:hanging="360"/>
      </w:pPr>
    </w:lvl>
    <w:lvl w:ilvl="8">
      <w:start w:val="1"/>
      <w:numFmt w:val="lowerRoman"/>
      <w:lvlText w:val="%9."/>
      <w:lvlJc w:val="right"/>
      <w:pPr>
        <w:tabs>
          <w:tab w:val="num" w:pos="6012"/>
        </w:tabs>
        <w:ind w:left="6012" w:hanging="180"/>
      </w:pPr>
    </w:lvl>
  </w:abstractNum>
  <w:abstractNum w:abstractNumId="9">
    <w:nsid w:val="0000000A"/>
    <w:multiLevelType w:val="singleLevel"/>
    <w:tmpl w:val="0000000A"/>
    <w:name w:val="WW8Num10"/>
    <w:lvl w:ilvl="0">
      <w:start w:val="1"/>
      <w:numFmt w:val="decimal"/>
      <w:lvlText w:val="%1."/>
      <w:lvlJc w:val="left"/>
      <w:pPr>
        <w:tabs>
          <w:tab w:val="num" w:pos="0"/>
        </w:tabs>
        <w:ind w:left="720" w:hanging="360"/>
      </w:pPr>
      <w:rPr>
        <w:rFonts w:ascii="Cambria" w:hAnsi="Cambria" w:cs="Arial"/>
        <w:sz w:val="20"/>
        <w:szCs w:val="20"/>
      </w:rPr>
    </w:lvl>
  </w:abstractNum>
  <w:abstractNum w:abstractNumId="10">
    <w:nsid w:val="00000020"/>
    <w:multiLevelType w:val="singleLevel"/>
    <w:tmpl w:val="00000020"/>
    <w:name w:val="WW8Num31"/>
    <w:lvl w:ilvl="0">
      <w:start w:val="1"/>
      <w:numFmt w:val="decimal"/>
      <w:lvlText w:val="%1."/>
      <w:lvlJc w:val="left"/>
      <w:pPr>
        <w:tabs>
          <w:tab w:val="num" w:pos="0"/>
        </w:tabs>
        <w:ind w:left="720" w:hanging="360"/>
      </w:pPr>
    </w:lvl>
  </w:abstractNum>
  <w:abstractNum w:abstractNumId="11">
    <w:nsid w:val="087F21FE"/>
    <w:multiLevelType w:val="hybridMultilevel"/>
    <w:tmpl w:val="7954EF9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nsid w:val="0ADB1EC7"/>
    <w:multiLevelType w:val="multilevel"/>
    <w:tmpl w:val="C47C6132"/>
    <w:lvl w:ilvl="0">
      <w:start w:val="1"/>
      <w:numFmt w:val="decimal"/>
      <w:lvlText w:val="%1."/>
      <w:lvlJc w:val="left"/>
      <w:pPr>
        <w:ind w:left="720" w:hanging="360"/>
      </w:pPr>
      <w:rPr>
        <w:rFonts w:asciiTheme="minorHAnsi" w:eastAsia="Tahoma" w:hAnsiTheme="minorHAnsi" w:cstheme="minorHAnsi" w:hint="default"/>
      </w:rPr>
    </w:lvl>
    <w:lvl w:ilvl="1">
      <w:start w:val="1"/>
      <w:numFmt w:val="lowerLetter"/>
      <w:lvlText w:val="%2)"/>
      <w:lvlJc w:val="left"/>
      <w:pPr>
        <w:ind w:left="1440" w:hanging="360"/>
      </w:pPr>
      <w:rPr>
        <w:rFonts w:ascii="Tahoma" w:eastAsia="Tahoma" w:hAnsi="Tahoma" w:cs="Tahoma"/>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nsid w:val="0D941253"/>
    <w:multiLevelType w:val="multilevel"/>
    <w:tmpl w:val="72800CBA"/>
    <w:lvl w:ilvl="0">
      <w:start w:val="1"/>
      <w:numFmt w:val="lowerLetter"/>
      <w:lvlText w:val="%1)"/>
      <w:lvlJc w:val="left"/>
      <w:pPr>
        <w:ind w:left="720" w:hanging="360"/>
      </w:pPr>
      <w:rPr>
        <w:rFonts w:hint="default"/>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nsid w:val="14885249"/>
    <w:multiLevelType w:val="hybridMultilevel"/>
    <w:tmpl w:val="C5445838"/>
    <w:lvl w:ilvl="0" w:tplc="FFFFFFF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14F371A4"/>
    <w:multiLevelType w:val="multilevel"/>
    <w:tmpl w:val="C37E4546"/>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nsid w:val="164E52A8"/>
    <w:multiLevelType w:val="hybridMultilevel"/>
    <w:tmpl w:val="7244FC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17280A9B"/>
    <w:multiLevelType w:val="hybridMultilevel"/>
    <w:tmpl w:val="A228713C"/>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nsid w:val="1E1B227D"/>
    <w:multiLevelType w:val="hybridMultilevel"/>
    <w:tmpl w:val="956E271C"/>
    <w:lvl w:ilvl="0" w:tplc="04150005">
      <w:start w:val="1"/>
      <w:numFmt w:val="bullet"/>
      <w:lvlText w:val=""/>
      <w:lvlJc w:val="left"/>
      <w:pPr>
        <w:ind w:left="2280" w:hanging="360"/>
      </w:pPr>
      <w:rPr>
        <w:rFonts w:ascii="Wingdings" w:hAnsi="Wingdings" w:hint="default"/>
      </w:rPr>
    </w:lvl>
    <w:lvl w:ilvl="1" w:tplc="04150003" w:tentative="1">
      <w:start w:val="1"/>
      <w:numFmt w:val="bullet"/>
      <w:lvlText w:val="o"/>
      <w:lvlJc w:val="left"/>
      <w:pPr>
        <w:ind w:left="3000" w:hanging="360"/>
      </w:pPr>
      <w:rPr>
        <w:rFonts w:ascii="Courier New" w:hAnsi="Courier New" w:cs="Courier New" w:hint="default"/>
      </w:rPr>
    </w:lvl>
    <w:lvl w:ilvl="2" w:tplc="04150005" w:tentative="1">
      <w:start w:val="1"/>
      <w:numFmt w:val="bullet"/>
      <w:lvlText w:val=""/>
      <w:lvlJc w:val="left"/>
      <w:pPr>
        <w:ind w:left="3720" w:hanging="360"/>
      </w:pPr>
      <w:rPr>
        <w:rFonts w:ascii="Wingdings" w:hAnsi="Wingdings" w:hint="default"/>
      </w:rPr>
    </w:lvl>
    <w:lvl w:ilvl="3" w:tplc="04150001" w:tentative="1">
      <w:start w:val="1"/>
      <w:numFmt w:val="bullet"/>
      <w:lvlText w:val=""/>
      <w:lvlJc w:val="left"/>
      <w:pPr>
        <w:ind w:left="4440" w:hanging="360"/>
      </w:pPr>
      <w:rPr>
        <w:rFonts w:ascii="Symbol" w:hAnsi="Symbol" w:hint="default"/>
      </w:rPr>
    </w:lvl>
    <w:lvl w:ilvl="4" w:tplc="04150003" w:tentative="1">
      <w:start w:val="1"/>
      <w:numFmt w:val="bullet"/>
      <w:lvlText w:val="o"/>
      <w:lvlJc w:val="left"/>
      <w:pPr>
        <w:ind w:left="5160" w:hanging="360"/>
      </w:pPr>
      <w:rPr>
        <w:rFonts w:ascii="Courier New" w:hAnsi="Courier New" w:cs="Courier New" w:hint="default"/>
      </w:rPr>
    </w:lvl>
    <w:lvl w:ilvl="5" w:tplc="04150005" w:tentative="1">
      <w:start w:val="1"/>
      <w:numFmt w:val="bullet"/>
      <w:lvlText w:val=""/>
      <w:lvlJc w:val="left"/>
      <w:pPr>
        <w:ind w:left="5880" w:hanging="360"/>
      </w:pPr>
      <w:rPr>
        <w:rFonts w:ascii="Wingdings" w:hAnsi="Wingdings" w:hint="default"/>
      </w:rPr>
    </w:lvl>
    <w:lvl w:ilvl="6" w:tplc="04150001" w:tentative="1">
      <w:start w:val="1"/>
      <w:numFmt w:val="bullet"/>
      <w:lvlText w:val=""/>
      <w:lvlJc w:val="left"/>
      <w:pPr>
        <w:ind w:left="6600" w:hanging="360"/>
      </w:pPr>
      <w:rPr>
        <w:rFonts w:ascii="Symbol" w:hAnsi="Symbol" w:hint="default"/>
      </w:rPr>
    </w:lvl>
    <w:lvl w:ilvl="7" w:tplc="04150003" w:tentative="1">
      <w:start w:val="1"/>
      <w:numFmt w:val="bullet"/>
      <w:lvlText w:val="o"/>
      <w:lvlJc w:val="left"/>
      <w:pPr>
        <w:ind w:left="7320" w:hanging="360"/>
      </w:pPr>
      <w:rPr>
        <w:rFonts w:ascii="Courier New" w:hAnsi="Courier New" w:cs="Courier New" w:hint="default"/>
      </w:rPr>
    </w:lvl>
    <w:lvl w:ilvl="8" w:tplc="04150005" w:tentative="1">
      <w:start w:val="1"/>
      <w:numFmt w:val="bullet"/>
      <w:lvlText w:val=""/>
      <w:lvlJc w:val="left"/>
      <w:pPr>
        <w:ind w:left="8040" w:hanging="360"/>
      </w:pPr>
      <w:rPr>
        <w:rFonts w:ascii="Wingdings" w:hAnsi="Wingdings" w:hint="default"/>
      </w:rPr>
    </w:lvl>
  </w:abstractNum>
  <w:abstractNum w:abstractNumId="19">
    <w:nsid w:val="213C22D5"/>
    <w:multiLevelType w:val="hybridMultilevel"/>
    <w:tmpl w:val="EF5C3AB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214E7644"/>
    <w:multiLevelType w:val="multilevel"/>
    <w:tmpl w:val="C47C6132"/>
    <w:lvl w:ilvl="0">
      <w:start w:val="1"/>
      <w:numFmt w:val="decimal"/>
      <w:lvlText w:val="%1."/>
      <w:lvlJc w:val="left"/>
      <w:pPr>
        <w:ind w:left="720" w:hanging="360"/>
      </w:pPr>
      <w:rPr>
        <w:rFonts w:asciiTheme="minorHAnsi" w:eastAsia="Tahoma" w:hAnsiTheme="minorHAnsi" w:cstheme="minorHAnsi" w:hint="default"/>
      </w:rPr>
    </w:lvl>
    <w:lvl w:ilvl="1">
      <w:start w:val="1"/>
      <w:numFmt w:val="lowerLetter"/>
      <w:lvlText w:val="%2)"/>
      <w:lvlJc w:val="left"/>
      <w:pPr>
        <w:ind w:left="1440" w:hanging="360"/>
      </w:pPr>
      <w:rPr>
        <w:rFonts w:ascii="Tahoma" w:eastAsia="Tahoma" w:hAnsi="Tahoma" w:cs="Tahoma"/>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nsid w:val="2178402A"/>
    <w:multiLevelType w:val="hybridMultilevel"/>
    <w:tmpl w:val="BDCE02D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249E7E0B"/>
    <w:multiLevelType w:val="hybridMultilevel"/>
    <w:tmpl w:val="5E6847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27692CC8"/>
    <w:multiLevelType w:val="multilevel"/>
    <w:tmpl w:val="F14EE9D2"/>
    <w:lvl w:ilvl="0">
      <w:start w:val="1"/>
      <w:numFmt w:val="decimal"/>
      <w:lvlText w:val="%1."/>
      <w:lvlJc w:val="left"/>
      <w:pPr>
        <w:ind w:left="720" w:hanging="360"/>
      </w:pPr>
      <w:rPr>
        <w:rFonts w:asciiTheme="minorHAnsi" w:eastAsia="Tahoma" w:hAnsiTheme="minorHAnsi" w:cstheme="minorHAnsi" w:hint="default"/>
      </w:rPr>
    </w:lvl>
    <w:lvl w:ilvl="1">
      <w:start w:val="1"/>
      <w:numFmt w:val="lowerLetter"/>
      <w:lvlText w:val="%2)"/>
      <w:lvlJc w:val="left"/>
      <w:pPr>
        <w:ind w:left="1440" w:hanging="360"/>
      </w:pPr>
      <w:rPr>
        <w:rFonts w:ascii="Tahoma" w:eastAsia="Tahoma" w:hAnsi="Tahoma" w:cs="Tahoma"/>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nsid w:val="28283E6C"/>
    <w:multiLevelType w:val="hybridMultilevel"/>
    <w:tmpl w:val="EF5C3AB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2E622BB1"/>
    <w:multiLevelType w:val="hybridMultilevel"/>
    <w:tmpl w:val="B944E49A"/>
    <w:lvl w:ilvl="0" w:tplc="04150005">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6">
    <w:nsid w:val="354D11AB"/>
    <w:multiLevelType w:val="hybridMultilevel"/>
    <w:tmpl w:val="149CF9F4"/>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7">
    <w:nsid w:val="3777068E"/>
    <w:multiLevelType w:val="hybridMultilevel"/>
    <w:tmpl w:val="149CF9F4"/>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8">
    <w:nsid w:val="41FE7ADB"/>
    <w:multiLevelType w:val="multilevel"/>
    <w:tmpl w:val="E31083CA"/>
    <w:lvl w:ilvl="0">
      <w:start w:val="1"/>
      <w:numFmt w:val="lowerLetter"/>
      <w:lvlText w:val="%1)"/>
      <w:lvlJc w:val="left"/>
      <w:pPr>
        <w:ind w:left="720" w:hanging="360"/>
      </w:pPr>
      <w:rPr>
        <w:rFonts w:hint="default"/>
      </w:rPr>
    </w:lvl>
    <w:lvl w:ilvl="1">
      <w:start w:val="1"/>
      <w:numFmt w:val="lowerLetter"/>
      <w:lvlText w:val="%2)"/>
      <w:lvlJc w:val="left"/>
      <w:pPr>
        <w:ind w:left="1440" w:hanging="360"/>
      </w:pPr>
      <w:rPr>
        <w:rFonts w:ascii="Tahoma" w:eastAsia="Tahoma" w:hAnsi="Tahoma" w:cs="Tahoma"/>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nsid w:val="420D2FDE"/>
    <w:multiLevelType w:val="hybridMultilevel"/>
    <w:tmpl w:val="A2369C0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468F12F6"/>
    <w:multiLevelType w:val="multilevel"/>
    <w:tmpl w:val="4DD8DDCE"/>
    <w:lvl w:ilvl="0">
      <w:start w:val="1"/>
      <w:numFmt w:val="decimal"/>
      <w:lvlText w:val="%1."/>
      <w:lvlJc w:val="left"/>
      <w:pPr>
        <w:ind w:left="720" w:hanging="360"/>
      </w:pPr>
      <w:rPr>
        <w:rFonts w:asciiTheme="minorHAnsi" w:eastAsia="Tahoma" w:hAnsiTheme="minorHAnsi" w:cstheme="minorHAnsi" w:hint="default"/>
      </w:rPr>
    </w:lvl>
    <w:lvl w:ilvl="1">
      <w:start w:val="1"/>
      <w:numFmt w:val="lowerLetter"/>
      <w:lvlText w:val="%2)"/>
      <w:lvlJc w:val="left"/>
      <w:pPr>
        <w:ind w:left="1440" w:hanging="360"/>
      </w:pPr>
      <w:rPr>
        <w:rFonts w:ascii="Tahoma" w:eastAsia="Tahoma" w:hAnsi="Tahoma" w:cs="Tahoma"/>
      </w:rPr>
    </w:lvl>
    <w:lvl w:ilvl="2">
      <w:start w:val="1"/>
      <w:numFmt w:val="lowerLetter"/>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nsid w:val="49242F22"/>
    <w:multiLevelType w:val="hybridMultilevel"/>
    <w:tmpl w:val="E490E9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4D7D0606"/>
    <w:multiLevelType w:val="hybridMultilevel"/>
    <w:tmpl w:val="95460F6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nsid w:val="4E362961"/>
    <w:multiLevelType w:val="hybridMultilevel"/>
    <w:tmpl w:val="2F5EB40C"/>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nsid w:val="4E8E553A"/>
    <w:multiLevelType w:val="hybridMultilevel"/>
    <w:tmpl w:val="7954EF9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nsid w:val="51543C64"/>
    <w:multiLevelType w:val="hybridMultilevel"/>
    <w:tmpl w:val="7954EF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54AB7A32"/>
    <w:multiLevelType w:val="hybridMultilevel"/>
    <w:tmpl w:val="6632FF34"/>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nsid w:val="65D55F83"/>
    <w:multiLevelType w:val="hybridMultilevel"/>
    <w:tmpl w:val="A2369C0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66F5147B"/>
    <w:multiLevelType w:val="hybridMultilevel"/>
    <w:tmpl w:val="B7ACEC3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6A451967"/>
    <w:multiLevelType w:val="hybridMultilevel"/>
    <w:tmpl w:val="EF5C3AB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6A935F6D"/>
    <w:multiLevelType w:val="hybridMultilevel"/>
    <w:tmpl w:val="6632FF34"/>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nsid w:val="6CD04056"/>
    <w:multiLevelType w:val="hybridMultilevel"/>
    <w:tmpl w:val="CB1EFB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6E6F5A01"/>
    <w:multiLevelType w:val="hybridMultilevel"/>
    <w:tmpl w:val="5B10CB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704B4491"/>
    <w:multiLevelType w:val="hybridMultilevel"/>
    <w:tmpl w:val="149CF9F4"/>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4">
    <w:nsid w:val="71896A61"/>
    <w:multiLevelType w:val="hybridMultilevel"/>
    <w:tmpl w:val="149CF9F4"/>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5">
    <w:nsid w:val="7ADE6F30"/>
    <w:multiLevelType w:val="multilevel"/>
    <w:tmpl w:val="C47C6132"/>
    <w:lvl w:ilvl="0">
      <w:start w:val="1"/>
      <w:numFmt w:val="decimal"/>
      <w:lvlText w:val="%1."/>
      <w:lvlJc w:val="left"/>
      <w:pPr>
        <w:ind w:left="720" w:hanging="360"/>
      </w:pPr>
      <w:rPr>
        <w:rFonts w:asciiTheme="minorHAnsi" w:eastAsia="Tahoma" w:hAnsiTheme="minorHAnsi" w:cstheme="minorHAnsi" w:hint="default"/>
      </w:rPr>
    </w:lvl>
    <w:lvl w:ilvl="1">
      <w:start w:val="1"/>
      <w:numFmt w:val="lowerLetter"/>
      <w:lvlText w:val="%2)"/>
      <w:lvlJc w:val="left"/>
      <w:pPr>
        <w:ind w:left="1440" w:hanging="360"/>
      </w:pPr>
      <w:rPr>
        <w:rFonts w:ascii="Tahoma" w:eastAsia="Tahoma" w:hAnsi="Tahoma" w:cs="Tahoma"/>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abstractNumId w:val="1"/>
  </w:num>
  <w:num w:numId="2">
    <w:abstractNumId w:val="0"/>
  </w:num>
  <w:num w:numId="3">
    <w:abstractNumId w:val="45"/>
  </w:num>
  <w:num w:numId="4">
    <w:abstractNumId w:val="22"/>
  </w:num>
  <w:num w:numId="5">
    <w:abstractNumId w:val="42"/>
  </w:num>
  <w:num w:numId="6">
    <w:abstractNumId w:val="31"/>
  </w:num>
  <w:num w:numId="7">
    <w:abstractNumId w:val="35"/>
  </w:num>
  <w:num w:numId="8">
    <w:abstractNumId w:val="11"/>
  </w:num>
  <w:num w:numId="9">
    <w:abstractNumId w:val="23"/>
  </w:num>
  <w:num w:numId="10">
    <w:abstractNumId w:val="14"/>
  </w:num>
  <w:num w:numId="11">
    <w:abstractNumId w:val="15"/>
  </w:num>
  <w:num w:numId="12">
    <w:abstractNumId w:val="28"/>
  </w:num>
  <w:num w:numId="13">
    <w:abstractNumId w:val="21"/>
  </w:num>
  <w:num w:numId="14">
    <w:abstractNumId w:val="38"/>
  </w:num>
  <w:num w:numId="15">
    <w:abstractNumId w:val="17"/>
  </w:num>
  <w:num w:numId="16">
    <w:abstractNumId w:val="33"/>
  </w:num>
  <w:num w:numId="17">
    <w:abstractNumId w:val="40"/>
  </w:num>
  <w:num w:numId="18">
    <w:abstractNumId w:val="34"/>
  </w:num>
  <w:num w:numId="19">
    <w:abstractNumId w:val="30"/>
  </w:num>
  <w:num w:numId="20">
    <w:abstractNumId w:val="13"/>
  </w:num>
  <w:num w:numId="21">
    <w:abstractNumId w:val="41"/>
  </w:num>
  <w:num w:numId="22">
    <w:abstractNumId w:val="29"/>
  </w:num>
  <w:num w:numId="23">
    <w:abstractNumId w:val="37"/>
  </w:num>
  <w:num w:numId="24">
    <w:abstractNumId w:val="26"/>
  </w:num>
  <w:num w:numId="25">
    <w:abstractNumId w:val="44"/>
  </w:num>
  <w:num w:numId="26">
    <w:abstractNumId w:val="27"/>
  </w:num>
  <w:num w:numId="27">
    <w:abstractNumId w:val="43"/>
  </w:num>
  <w:num w:numId="28">
    <w:abstractNumId w:val="36"/>
  </w:num>
  <w:num w:numId="29">
    <w:abstractNumId w:val="16"/>
  </w:num>
  <w:num w:numId="30">
    <w:abstractNumId w:val="20"/>
  </w:num>
  <w:num w:numId="31">
    <w:abstractNumId w:val="12"/>
  </w:num>
  <w:num w:numId="32">
    <w:abstractNumId w:val="25"/>
  </w:num>
  <w:num w:numId="33">
    <w:abstractNumId w:val="19"/>
  </w:num>
  <w:num w:numId="34">
    <w:abstractNumId w:val="24"/>
  </w:num>
  <w:num w:numId="35">
    <w:abstractNumId w:val="39"/>
  </w:num>
  <w:num w:numId="36">
    <w:abstractNumId w:val="18"/>
  </w:num>
  <w:num w:numId="37">
    <w:abstractNumId w:val="3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0DA0"/>
    <w:rsid w:val="00003CC9"/>
    <w:rsid w:val="000068A3"/>
    <w:rsid w:val="00007345"/>
    <w:rsid w:val="00007606"/>
    <w:rsid w:val="00015799"/>
    <w:rsid w:val="00017D50"/>
    <w:rsid w:val="00024283"/>
    <w:rsid w:val="00030F09"/>
    <w:rsid w:val="00034064"/>
    <w:rsid w:val="00041AEA"/>
    <w:rsid w:val="00043A34"/>
    <w:rsid w:val="00043F4A"/>
    <w:rsid w:val="00046F57"/>
    <w:rsid w:val="000528DA"/>
    <w:rsid w:val="00052A39"/>
    <w:rsid w:val="00061760"/>
    <w:rsid w:val="00066A23"/>
    <w:rsid w:val="000704A5"/>
    <w:rsid w:val="00077F1C"/>
    <w:rsid w:val="00082089"/>
    <w:rsid w:val="000828F4"/>
    <w:rsid w:val="0008401C"/>
    <w:rsid w:val="00084A6B"/>
    <w:rsid w:val="00093CDA"/>
    <w:rsid w:val="0009513C"/>
    <w:rsid w:val="000956A8"/>
    <w:rsid w:val="00095A98"/>
    <w:rsid w:val="00095C7B"/>
    <w:rsid w:val="000A3AE9"/>
    <w:rsid w:val="000A3D44"/>
    <w:rsid w:val="000A6479"/>
    <w:rsid w:val="000B3AD3"/>
    <w:rsid w:val="000C72C6"/>
    <w:rsid w:val="000C7A43"/>
    <w:rsid w:val="000D035C"/>
    <w:rsid w:val="000E1C3C"/>
    <w:rsid w:val="000E2B54"/>
    <w:rsid w:val="000F0D0B"/>
    <w:rsid w:val="000F6A30"/>
    <w:rsid w:val="000F7372"/>
    <w:rsid w:val="001002D1"/>
    <w:rsid w:val="00102E67"/>
    <w:rsid w:val="0010676E"/>
    <w:rsid w:val="001076E5"/>
    <w:rsid w:val="00113102"/>
    <w:rsid w:val="001151F5"/>
    <w:rsid w:val="00115268"/>
    <w:rsid w:val="00135201"/>
    <w:rsid w:val="00141086"/>
    <w:rsid w:val="00142BD4"/>
    <w:rsid w:val="00147E43"/>
    <w:rsid w:val="00150F83"/>
    <w:rsid w:val="00156C41"/>
    <w:rsid w:val="00161F98"/>
    <w:rsid w:val="00163E30"/>
    <w:rsid w:val="00164597"/>
    <w:rsid w:val="00164B6B"/>
    <w:rsid w:val="001672EB"/>
    <w:rsid w:val="001745E4"/>
    <w:rsid w:val="00176E5A"/>
    <w:rsid w:val="001805EE"/>
    <w:rsid w:val="00181552"/>
    <w:rsid w:val="00182893"/>
    <w:rsid w:val="00184F50"/>
    <w:rsid w:val="00191A61"/>
    <w:rsid w:val="0019283F"/>
    <w:rsid w:val="00194A5B"/>
    <w:rsid w:val="00196EB8"/>
    <w:rsid w:val="0019731A"/>
    <w:rsid w:val="001A3708"/>
    <w:rsid w:val="001A4F17"/>
    <w:rsid w:val="001A609D"/>
    <w:rsid w:val="001A70CA"/>
    <w:rsid w:val="001B542D"/>
    <w:rsid w:val="001C7908"/>
    <w:rsid w:val="001D0518"/>
    <w:rsid w:val="001D3DD2"/>
    <w:rsid w:val="001D4637"/>
    <w:rsid w:val="001D6A6F"/>
    <w:rsid w:val="001E5A1E"/>
    <w:rsid w:val="00201D15"/>
    <w:rsid w:val="002020A0"/>
    <w:rsid w:val="00204168"/>
    <w:rsid w:val="00211326"/>
    <w:rsid w:val="00211C98"/>
    <w:rsid w:val="002317DC"/>
    <w:rsid w:val="00244BC2"/>
    <w:rsid w:val="00244E59"/>
    <w:rsid w:val="00245A43"/>
    <w:rsid w:val="0025022B"/>
    <w:rsid w:val="0025228C"/>
    <w:rsid w:val="00254FA4"/>
    <w:rsid w:val="00255E4E"/>
    <w:rsid w:val="0026012A"/>
    <w:rsid w:val="0026222A"/>
    <w:rsid w:val="002728BA"/>
    <w:rsid w:val="0027350A"/>
    <w:rsid w:val="00283485"/>
    <w:rsid w:val="00284510"/>
    <w:rsid w:val="002879E1"/>
    <w:rsid w:val="00293506"/>
    <w:rsid w:val="002A0EB0"/>
    <w:rsid w:val="002A1E59"/>
    <w:rsid w:val="002A33BB"/>
    <w:rsid w:val="002A7B28"/>
    <w:rsid w:val="002B2A18"/>
    <w:rsid w:val="002B2D63"/>
    <w:rsid w:val="002C26E7"/>
    <w:rsid w:val="002C56A3"/>
    <w:rsid w:val="002C757A"/>
    <w:rsid w:val="002D0EA6"/>
    <w:rsid w:val="002D74AE"/>
    <w:rsid w:val="002E3217"/>
    <w:rsid w:val="002E369F"/>
    <w:rsid w:val="002E592F"/>
    <w:rsid w:val="002F3F27"/>
    <w:rsid w:val="002F4E45"/>
    <w:rsid w:val="002F64FB"/>
    <w:rsid w:val="002F6B31"/>
    <w:rsid w:val="002F6CBF"/>
    <w:rsid w:val="003034C5"/>
    <w:rsid w:val="00304D19"/>
    <w:rsid w:val="003059A9"/>
    <w:rsid w:val="0030661F"/>
    <w:rsid w:val="00307C99"/>
    <w:rsid w:val="00310325"/>
    <w:rsid w:val="00314E09"/>
    <w:rsid w:val="003150FB"/>
    <w:rsid w:val="00321724"/>
    <w:rsid w:val="00326416"/>
    <w:rsid w:val="00335E94"/>
    <w:rsid w:val="0034214B"/>
    <w:rsid w:val="00344680"/>
    <w:rsid w:val="00352FFA"/>
    <w:rsid w:val="00353982"/>
    <w:rsid w:val="00357854"/>
    <w:rsid w:val="00362FF9"/>
    <w:rsid w:val="00366125"/>
    <w:rsid w:val="00372842"/>
    <w:rsid w:val="003834BD"/>
    <w:rsid w:val="00387574"/>
    <w:rsid w:val="003913D2"/>
    <w:rsid w:val="003A4974"/>
    <w:rsid w:val="003B4223"/>
    <w:rsid w:val="003B573D"/>
    <w:rsid w:val="003B61E7"/>
    <w:rsid w:val="003B7890"/>
    <w:rsid w:val="003C0538"/>
    <w:rsid w:val="003C5528"/>
    <w:rsid w:val="003F4538"/>
    <w:rsid w:val="003F72B3"/>
    <w:rsid w:val="0040315E"/>
    <w:rsid w:val="004140A8"/>
    <w:rsid w:val="004178D8"/>
    <w:rsid w:val="00425C94"/>
    <w:rsid w:val="00426B10"/>
    <w:rsid w:val="00426B3E"/>
    <w:rsid w:val="004301CA"/>
    <w:rsid w:val="00430382"/>
    <w:rsid w:val="00433AB0"/>
    <w:rsid w:val="0043712C"/>
    <w:rsid w:val="004373DB"/>
    <w:rsid w:val="004459EA"/>
    <w:rsid w:val="00450DA9"/>
    <w:rsid w:val="004676A5"/>
    <w:rsid w:val="00467DF2"/>
    <w:rsid w:val="004702A5"/>
    <w:rsid w:val="00471484"/>
    <w:rsid w:val="00472C00"/>
    <w:rsid w:val="0047339D"/>
    <w:rsid w:val="004807D0"/>
    <w:rsid w:val="004809A3"/>
    <w:rsid w:val="00481AAE"/>
    <w:rsid w:val="004827F5"/>
    <w:rsid w:val="004914F0"/>
    <w:rsid w:val="004A3105"/>
    <w:rsid w:val="004A38A0"/>
    <w:rsid w:val="004A5CB3"/>
    <w:rsid w:val="004B31EE"/>
    <w:rsid w:val="004C3BD4"/>
    <w:rsid w:val="004C7E2C"/>
    <w:rsid w:val="004D3C94"/>
    <w:rsid w:val="004D44CA"/>
    <w:rsid w:val="004D4570"/>
    <w:rsid w:val="004D691D"/>
    <w:rsid w:val="004D7B85"/>
    <w:rsid w:val="004E18AE"/>
    <w:rsid w:val="004E515D"/>
    <w:rsid w:val="004F2BB0"/>
    <w:rsid w:val="004F767B"/>
    <w:rsid w:val="00503286"/>
    <w:rsid w:val="00505775"/>
    <w:rsid w:val="005066F3"/>
    <w:rsid w:val="00512C5A"/>
    <w:rsid w:val="00512CA7"/>
    <w:rsid w:val="005151F3"/>
    <w:rsid w:val="00516C91"/>
    <w:rsid w:val="00516EAE"/>
    <w:rsid w:val="00520297"/>
    <w:rsid w:val="005215B9"/>
    <w:rsid w:val="00524CCD"/>
    <w:rsid w:val="00526471"/>
    <w:rsid w:val="00530607"/>
    <w:rsid w:val="00535433"/>
    <w:rsid w:val="00546F3F"/>
    <w:rsid w:val="00547A4C"/>
    <w:rsid w:val="0055049E"/>
    <w:rsid w:val="00551CB3"/>
    <w:rsid w:val="00553F2C"/>
    <w:rsid w:val="00556BF3"/>
    <w:rsid w:val="00563C97"/>
    <w:rsid w:val="005667F1"/>
    <w:rsid w:val="005676A7"/>
    <w:rsid w:val="00567A12"/>
    <w:rsid w:val="0057118B"/>
    <w:rsid w:val="00573B76"/>
    <w:rsid w:val="00575B83"/>
    <w:rsid w:val="005771C5"/>
    <w:rsid w:val="00582E6B"/>
    <w:rsid w:val="00583A9D"/>
    <w:rsid w:val="0058668B"/>
    <w:rsid w:val="0059622A"/>
    <w:rsid w:val="005978E1"/>
    <w:rsid w:val="005A1AB0"/>
    <w:rsid w:val="005A7BDC"/>
    <w:rsid w:val="005B2D8A"/>
    <w:rsid w:val="005B4661"/>
    <w:rsid w:val="005C2783"/>
    <w:rsid w:val="005C4A42"/>
    <w:rsid w:val="005C63CF"/>
    <w:rsid w:val="005C6C34"/>
    <w:rsid w:val="005D00EA"/>
    <w:rsid w:val="005D7EAD"/>
    <w:rsid w:val="005E51AB"/>
    <w:rsid w:val="005E70D3"/>
    <w:rsid w:val="005F2D5E"/>
    <w:rsid w:val="005F4902"/>
    <w:rsid w:val="005F51B4"/>
    <w:rsid w:val="006265C9"/>
    <w:rsid w:val="006309F9"/>
    <w:rsid w:val="00641138"/>
    <w:rsid w:val="006428FD"/>
    <w:rsid w:val="006475E4"/>
    <w:rsid w:val="00651020"/>
    <w:rsid w:val="00651442"/>
    <w:rsid w:val="00652E81"/>
    <w:rsid w:val="006626CA"/>
    <w:rsid w:val="006647DC"/>
    <w:rsid w:val="0066490C"/>
    <w:rsid w:val="00664C4A"/>
    <w:rsid w:val="00664E69"/>
    <w:rsid w:val="00667C34"/>
    <w:rsid w:val="00672F84"/>
    <w:rsid w:val="0068145C"/>
    <w:rsid w:val="00684027"/>
    <w:rsid w:val="00687E96"/>
    <w:rsid w:val="006905EB"/>
    <w:rsid w:val="006957B5"/>
    <w:rsid w:val="006A0396"/>
    <w:rsid w:val="006A3D93"/>
    <w:rsid w:val="006A4BFD"/>
    <w:rsid w:val="006A7F1A"/>
    <w:rsid w:val="006B3C86"/>
    <w:rsid w:val="006B3F1A"/>
    <w:rsid w:val="006C14FA"/>
    <w:rsid w:val="006C6C33"/>
    <w:rsid w:val="006D17C7"/>
    <w:rsid w:val="006D4C1F"/>
    <w:rsid w:val="006D5665"/>
    <w:rsid w:val="006E3433"/>
    <w:rsid w:val="006F235B"/>
    <w:rsid w:val="006F2ADB"/>
    <w:rsid w:val="006F5407"/>
    <w:rsid w:val="0070526F"/>
    <w:rsid w:val="00705442"/>
    <w:rsid w:val="00716C5C"/>
    <w:rsid w:val="00721B17"/>
    <w:rsid w:val="00722187"/>
    <w:rsid w:val="00725BEA"/>
    <w:rsid w:val="0073184E"/>
    <w:rsid w:val="0073202E"/>
    <w:rsid w:val="0074736B"/>
    <w:rsid w:val="00747DFC"/>
    <w:rsid w:val="00750D1B"/>
    <w:rsid w:val="007522A5"/>
    <w:rsid w:val="00754460"/>
    <w:rsid w:val="00757028"/>
    <w:rsid w:val="00757A72"/>
    <w:rsid w:val="00761D6C"/>
    <w:rsid w:val="007640C3"/>
    <w:rsid w:val="00771665"/>
    <w:rsid w:val="007763EA"/>
    <w:rsid w:val="007803CA"/>
    <w:rsid w:val="00792CD0"/>
    <w:rsid w:val="007933F1"/>
    <w:rsid w:val="00794B60"/>
    <w:rsid w:val="007A0BCC"/>
    <w:rsid w:val="007B27A8"/>
    <w:rsid w:val="007B4C28"/>
    <w:rsid w:val="007B5265"/>
    <w:rsid w:val="007B5B61"/>
    <w:rsid w:val="007B73EC"/>
    <w:rsid w:val="007C36C7"/>
    <w:rsid w:val="007D6F80"/>
    <w:rsid w:val="007E0DB0"/>
    <w:rsid w:val="007E5630"/>
    <w:rsid w:val="007F7660"/>
    <w:rsid w:val="00800621"/>
    <w:rsid w:val="00800DA0"/>
    <w:rsid w:val="00800E55"/>
    <w:rsid w:val="00801E76"/>
    <w:rsid w:val="00802BDC"/>
    <w:rsid w:val="00807798"/>
    <w:rsid w:val="00811CAB"/>
    <w:rsid w:val="00814252"/>
    <w:rsid w:val="008208F9"/>
    <w:rsid w:val="008225DE"/>
    <w:rsid w:val="008318FA"/>
    <w:rsid w:val="008328DF"/>
    <w:rsid w:val="008368AD"/>
    <w:rsid w:val="00836C1D"/>
    <w:rsid w:val="00840D6B"/>
    <w:rsid w:val="00854A7F"/>
    <w:rsid w:val="00855F92"/>
    <w:rsid w:val="0086277D"/>
    <w:rsid w:val="00862B76"/>
    <w:rsid w:val="00863CA0"/>
    <w:rsid w:val="00864C39"/>
    <w:rsid w:val="00864CB8"/>
    <w:rsid w:val="008671D8"/>
    <w:rsid w:val="00867652"/>
    <w:rsid w:val="00870F26"/>
    <w:rsid w:val="0087355B"/>
    <w:rsid w:val="00884CC9"/>
    <w:rsid w:val="00890528"/>
    <w:rsid w:val="00894A2C"/>
    <w:rsid w:val="008A4690"/>
    <w:rsid w:val="008A6B1C"/>
    <w:rsid w:val="008B4253"/>
    <w:rsid w:val="008B4918"/>
    <w:rsid w:val="008C2548"/>
    <w:rsid w:val="008C2B71"/>
    <w:rsid w:val="008D1239"/>
    <w:rsid w:val="008D2CBE"/>
    <w:rsid w:val="008D45E1"/>
    <w:rsid w:val="008D7A2B"/>
    <w:rsid w:val="008E6A91"/>
    <w:rsid w:val="008E7CB7"/>
    <w:rsid w:val="008F5556"/>
    <w:rsid w:val="0090104F"/>
    <w:rsid w:val="009128DB"/>
    <w:rsid w:val="00914C01"/>
    <w:rsid w:val="00914C84"/>
    <w:rsid w:val="009169E1"/>
    <w:rsid w:val="0092493B"/>
    <w:rsid w:val="00926CBE"/>
    <w:rsid w:val="00930574"/>
    <w:rsid w:val="0093448D"/>
    <w:rsid w:val="009359DF"/>
    <w:rsid w:val="00935CBF"/>
    <w:rsid w:val="009413B3"/>
    <w:rsid w:val="00945926"/>
    <w:rsid w:val="009461E8"/>
    <w:rsid w:val="00946BBB"/>
    <w:rsid w:val="009472D6"/>
    <w:rsid w:val="0095077E"/>
    <w:rsid w:val="0095450D"/>
    <w:rsid w:val="009548EE"/>
    <w:rsid w:val="00956FDD"/>
    <w:rsid w:val="00961DDB"/>
    <w:rsid w:val="00962AC5"/>
    <w:rsid w:val="009658C2"/>
    <w:rsid w:val="0097324F"/>
    <w:rsid w:val="009746D2"/>
    <w:rsid w:val="00981DF4"/>
    <w:rsid w:val="0098320B"/>
    <w:rsid w:val="00983401"/>
    <w:rsid w:val="00984247"/>
    <w:rsid w:val="00986662"/>
    <w:rsid w:val="0099033A"/>
    <w:rsid w:val="0099072D"/>
    <w:rsid w:val="00990736"/>
    <w:rsid w:val="00991563"/>
    <w:rsid w:val="00997F23"/>
    <w:rsid w:val="009A346E"/>
    <w:rsid w:val="009A3D25"/>
    <w:rsid w:val="009A64F6"/>
    <w:rsid w:val="009A7AA0"/>
    <w:rsid w:val="009A7C7F"/>
    <w:rsid w:val="009B4070"/>
    <w:rsid w:val="009B4B19"/>
    <w:rsid w:val="009B63F3"/>
    <w:rsid w:val="009C1CFA"/>
    <w:rsid w:val="009C40E5"/>
    <w:rsid w:val="009C4383"/>
    <w:rsid w:val="009C5F73"/>
    <w:rsid w:val="009D1869"/>
    <w:rsid w:val="009D1CEA"/>
    <w:rsid w:val="009D41F8"/>
    <w:rsid w:val="009D680A"/>
    <w:rsid w:val="009D6A18"/>
    <w:rsid w:val="009E7185"/>
    <w:rsid w:val="009F7319"/>
    <w:rsid w:val="00A04794"/>
    <w:rsid w:val="00A068AB"/>
    <w:rsid w:val="00A10560"/>
    <w:rsid w:val="00A15DAF"/>
    <w:rsid w:val="00A22F11"/>
    <w:rsid w:val="00A2324C"/>
    <w:rsid w:val="00A23927"/>
    <w:rsid w:val="00A24864"/>
    <w:rsid w:val="00A24B4B"/>
    <w:rsid w:val="00A26FA2"/>
    <w:rsid w:val="00A3069E"/>
    <w:rsid w:val="00A507EC"/>
    <w:rsid w:val="00A74C33"/>
    <w:rsid w:val="00A75078"/>
    <w:rsid w:val="00A7711D"/>
    <w:rsid w:val="00A77538"/>
    <w:rsid w:val="00A80B2F"/>
    <w:rsid w:val="00A823DB"/>
    <w:rsid w:val="00A85A98"/>
    <w:rsid w:val="00A87282"/>
    <w:rsid w:val="00A874A8"/>
    <w:rsid w:val="00A95274"/>
    <w:rsid w:val="00A97793"/>
    <w:rsid w:val="00AA228C"/>
    <w:rsid w:val="00AA3367"/>
    <w:rsid w:val="00AA40B8"/>
    <w:rsid w:val="00AA5001"/>
    <w:rsid w:val="00AA61C5"/>
    <w:rsid w:val="00AB11F4"/>
    <w:rsid w:val="00AB608C"/>
    <w:rsid w:val="00AC410B"/>
    <w:rsid w:val="00AC7950"/>
    <w:rsid w:val="00AD16C0"/>
    <w:rsid w:val="00AD19DF"/>
    <w:rsid w:val="00AD3EC8"/>
    <w:rsid w:val="00AD5758"/>
    <w:rsid w:val="00AE06DE"/>
    <w:rsid w:val="00AE078B"/>
    <w:rsid w:val="00AE1055"/>
    <w:rsid w:val="00AE2255"/>
    <w:rsid w:val="00AE2BC7"/>
    <w:rsid w:val="00AE5DC6"/>
    <w:rsid w:val="00AF0E10"/>
    <w:rsid w:val="00AF198B"/>
    <w:rsid w:val="00AF3662"/>
    <w:rsid w:val="00B000FD"/>
    <w:rsid w:val="00B03F67"/>
    <w:rsid w:val="00B120FC"/>
    <w:rsid w:val="00B152CB"/>
    <w:rsid w:val="00B17D6D"/>
    <w:rsid w:val="00B20093"/>
    <w:rsid w:val="00B20C4F"/>
    <w:rsid w:val="00B22BA2"/>
    <w:rsid w:val="00B2514C"/>
    <w:rsid w:val="00B32B93"/>
    <w:rsid w:val="00B34C57"/>
    <w:rsid w:val="00B402DD"/>
    <w:rsid w:val="00B43414"/>
    <w:rsid w:val="00B45C82"/>
    <w:rsid w:val="00B47E34"/>
    <w:rsid w:val="00B52350"/>
    <w:rsid w:val="00B52911"/>
    <w:rsid w:val="00B56DDF"/>
    <w:rsid w:val="00B6128B"/>
    <w:rsid w:val="00B80F25"/>
    <w:rsid w:val="00B851FC"/>
    <w:rsid w:val="00B87F90"/>
    <w:rsid w:val="00B92359"/>
    <w:rsid w:val="00B926B7"/>
    <w:rsid w:val="00B935CE"/>
    <w:rsid w:val="00B94846"/>
    <w:rsid w:val="00BA168A"/>
    <w:rsid w:val="00BA2098"/>
    <w:rsid w:val="00BA4DEB"/>
    <w:rsid w:val="00BA65D9"/>
    <w:rsid w:val="00BA7A9C"/>
    <w:rsid w:val="00BB0C98"/>
    <w:rsid w:val="00BB330F"/>
    <w:rsid w:val="00BB669E"/>
    <w:rsid w:val="00BB7640"/>
    <w:rsid w:val="00BC26A4"/>
    <w:rsid w:val="00BC3968"/>
    <w:rsid w:val="00BC682A"/>
    <w:rsid w:val="00BD3635"/>
    <w:rsid w:val="00BE6F3D"/>
    <w:rsid w:val="00BF54B0"/>
    <w:rsid w:val="00BF7011"/>
    <w:rsid w:val="00C00837"/>
    <w:rsid w:val="00C03866"/>
    <w:rsid w:val="00C04713"/>
    <w:rsid w:val="00C07CBE"/>
    <w:rsid w:val="00C12B05"/>
    <w:rsid w:val="00C204BE"/>
    <w:rsid w:val="00C27CCD"/>
    <w:rsid w:val="00C433BC"/>
    <w:rsid w:val="00C448FE"/>
    <w:rsid w:val="00C50AA6"/>
    <w:rsid w:val="00C52E4A"/>
    <w:rsid w:val="00C57F16"/>
    <w:rsid w:val="00C7082B"/>
    <w:rsid w:val="00C7154F"/>
    <w:rsid w:val="00C73331"/>
    <w:rsid w:val="00C76370"/>
    <w:rsid w:val="00C76C30"/>
    <w:rsid w:val="00C80BE8"/>
    <w:rsid w:val="00C80F8F"/>
    <w:rsid w:val="00C81574"/>
    <w:rsid w:val="00C85B65"/>
    <w:rsid w:val="00C94D4C"/>
    <w:rsid w:val="00CA7800"/>
    <w:rsid w:val="00CB45EC"/>
    <w:rsid w:val="00CB4792"/>
    <w:rsid w:val="00CC13A0"/>
    <w:rsid w:val="00CC4170"/>
    <w:rsid w:val="00CC5BDA"/>
    <w:rsid w:val="00CD15AB"/>
    <w:rsid w:val="00CD189E"/>
    <w:rsid w:val="00CD2895"/>
    <w:rsid w:val="00CE0CCD"/>
    <w:rsid w:val="00CE407B"/>
    <w:rsid w:val="00CE735B"/>
    <w:rsid w:val="00CF4B3D"/>
    <w:rsid w:val="00D0447D"/>
    <w:rsid w:val="00D051A0"/>
    <w:rsid w:val="00D11588"/>
    <w:rsid w:val="00D16C19"/>
    <w:rsid w:val="00D22C96"/>
    <w:rsid w:val="00D25CD6"/>
    <w:rsid w:val="00D3320A"/>
    <w:rsid w:val="00D34BC6"/>
    <w:rsid w:val="00D42E81"/>
    <w:rsid w:val="00D43512"/>
    <w:rsid w:val="00D45787"/>
    <w:rsid w:val="00D46196"/>
    <w:rsid w:val="00D47202"/>
    <w:rsid w:val="00D520D9"/>
    <w:rsid w:val="00D5699E"/>
    <w:rsid w:val="00D57891"/>
    <w:rsid w:val="00D609D3"/>
    <w:rsid w:val="00D63732"/>
    <w:rsid w:val="00D74DAE"/>
    <w:rsid w:val="00D75F8D"/>
    <w:rsid w:val="00D7654C"/>
    <w:rsid w:val="00D77840"/>
    <w:rsid w:val="00D827F4"/>
    <w:rsid w:val="00D849A9"/>
    <w:rsid w:val="00D904B4"/>
    <w:rsid w:val="00D934A3"/>
    <w:rsid w:val="00D94843"/>
    <w:rsid w:val="00D94ABC"/>
    <w:rsid w:val="00D96AA6"/>
    <w:rsid w:val="00DB549A"/>
    <w:rsid w:val="00DC1DF6"/>
    <w:rsid w:val="00DC53AE"/>
    <w:rsid w:val="00DD0657"/>
    <w:rsid w:val="00DD3BA4"/>
    <w:rsid w:val="00DD45C9"/>
    <w:rsid w:val="00DD597A"/>
    <w:rsid w:val="00DD5EEC"/>
    <w:rsid w:val="00DE043A"/>
    <w:rsid w:val="00DE2719"/>
    <w:rsid w:val="00DE684B"/>
    <w:rsid w:val="00DE7D09"/>
    <w:rsid w:val="00E027C8"/>
    <w:rsid w:val="00E07D13"/>
    <w:rsid w:val="00E10608"/>
    <w:rsid w:val="00E138E6"/>
    <w:rsid w:val="00E221F6"/>
    <w:rsid w:val="00E24FD9"/>
    <w:rsid w:val="00E261E6"/>
    <w:rsid w:val="00E27BC9"/>
    <w:rsid w:val="00E30FBC"/>
    <w:rsid w:val="00E35D7D"/>
    <w:rsid w:val="00E4780E"/>
    <w:rsid w:val="00E5231D"/>
    <w:rsid w:val="00E5431B"/>
    <w:rsid w:val="00E60969"/>
    <w:rsid w:val="00E6116D"/>
    <w:rsid w:val="00E6653B"/>
    <w:rsid w:val="00E7130E"/>
    <w:rsid w:val="00E7206F"/>
    <w:rsid w:val="00E7254A"/>
    <w:rsid w:val="00E86485"/>
    <w:rsid w:val="00E90B56"/>
    <w:rsid w:val="00E9152B"/>
    <w:rsid w:val="00E91E7F"/>
    <w:rsid w:val="00E9560C"/>
    <w:rsid w:val="00E9719F"/>
    <w:rsid w:val="00E9723A"/>
    <w:rsid w:val="00EA0202"/>
    <w:rsid w:val="00EA23DD"/>
    <w:rsid w:val="00EA2D75"/>
    <w:rsid w:val="00EA408A"/>
    <w:rsid w:val="00EA5535"/>
    <w:rsid w:val="00EB57C8"/>
    <w:rsid w:val="00EC0102"/>
    <w:rsid w:val="00EC5F4E"/>
    <w:rsid w:val="00EC7414"/>
    <w:rsid w:val="00ED3C13"/>
    <w:rsid w:val="00ED6A57"/>
    <w:rsid w:val="00EE46AF"/>
    <w:rsid w:val="00EE5843"/>
    <w:rsid w:val="00EE6517"/>
    <w:rsid w:val="00EF2BC1"/>
    <w:rsid w:val="00EF57E6"/>
    <w:rsid w:val="00F00774"/>
    <w:rsid w:val="00F04C46"/>
    <w:rsid w:val="00F07362"/>
    <w:rsid w:val="00F152E3"/>
    <w:rsid w:val="00F20594"/>
    <w:rsid w:val="00F278EF"/>
    <w:rsid w:val="00F27C6C"/>
    <w:rsid w:val="00F31838"/>
    <w:rsid w:val="00F32111"/>
    <w:rsid w:val="00F355B4"/>
    <w:rsid w:val="00F4397C"/>
    <w:rsid w:val="00F4546B"/>
    <w:rsid w:val="00F54FFE"/>
    <w:rsid w:val="00F567F6"/>
    <w:rsid w:val="00F60849"/>
    <w:rsid w:val="00F6176F"/>
    <w:rsid w:val="00F74A2F"/>
    <w:rsid w:val="00F80748"/>
    <w:rsid w:val="00F80758"/>
    <w:rsid w:val="00F81E30"/>
    <w:rsid w:val="00F9556C"/>
    <w:rsid w:val="00FA22E7"/>
    <w:rsid w:val="00FA29F4"/>
    <w:rsid w:val="00FA3F73"/>
    <w:rsid w:val="00FA5FB0"/>
    <w:rsid w:val="00FA77EB"/>
    <w:rsid w:val="00FB0AC6"/>
    <w:rsid w:val="00FB7A22"/>
    <w:rsid w:val="00FC2FCC"/>
    <w:rsid w:val="00FC6C77"/>
    <w:rsid w:val="00FD42FE"/>
    <w:rsid w:val="00FD50BC"/>
    <w:rsid w:val="00FD687C"/>
    <w:rsid w:val="00FE1C50"/>
    <w:rsid w:val="00FE2852"/>
    <w:rsid w:val="00FE3F7B"/>
    <w:rsid w:val="00FE7ACC"/>
    <w:rsid w:val="00FF30F5"/>
    <w:rsid w:val="00FF5097"/>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67767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D19DF"/>
    <w:pPr>
      <w:suppressAutoHyphens/>
    </w:pPr>
    <w:rPr>
      <w:sz w:val="24"/>
      <w:szCs w:val="24"/>
      <w:lang w:eastAsia="ar-SA"/>
    </w:rPr>
  </w:style>
  <w:style w:type="paragraph" w:styleId="Nagwek1">
    <w:name w:val="heading 1"/>
    <w:basedOn w:val="Normalny"/>
    <w:next w:val="Normalny"/>
    <w:qFormat/>
    <w:rsid w:val="00C76370"/>
    <w:pPr>
      <w:keepNext/>
      <w:numPr>
        <w:numId w:val="1"/>
      </w:numPr>
      <w:spacing w:before="240" w:after="60"/>
      <w:outlineLvl w:val="0"/>
    </w:pPr>
    <w:rPr>
      <w:rFonts w:ascii="Cambria" w:eastAsia="Calibri" w:hAnsi="Cambria" w:cs="Cambria"/>
      <w:b/>
      <w:bCs/>
      <w:kern w:val="1"/>
      <w:sz w:val="32"/>
      <w:szCs w:val="32"/>
    </w:rPr>
  </w:style>
  <w:style w:type="paragraph" w:styleId="Nagwek2">
    <w:name w:val="heading 2"/>
    <w:basedOn w:val="Normalny"/>
    <w:next w:val="Normalny"/>
    <w:qFormat/>
    <w:rsid w:val="00C76370"/>
    <w:pPr>
      <w:keepNext/>
      <w:numPr>
        <w:ilvl w:val="1"/>
        <w:numId w:val="1"/>
      </w:numPr>
      <w:spacing w:before="240" w:after="60"/>
      <w:outlineLvl w:val="1"/>
    </w:pPr>
    <w:rPr>
      <w:rFonts w:ascii="Arial" w:eastAsia="Calibri" w:hAnsi="Arial" w:cs="Arial"/>
      <w:b/>
      <w:bCs/>
      <w:i/>
      <w:iCs/>
      <w:sz w:val="28"/>
      <w:szCs w:val="28"/>
    </w:rPr>
  </w:style>
  <w:style w:type="paragraph" w:styleId="Nagwek5">
    <w:name w:val="heading 5"/>
    <w:basedOn w:val="Normalny"/>
    <w:next w:val="Normalny"/>
    <w:qFormat/>
    <w:rsid w:val="00C76370"/>
    <w:pPr>
      <w:numPr>
        <w:ilvl w:val="4"/>
        <w:numId w:val="1"/>
      </w:numPr>
      <w:spacing w:before="240" w:after="60"/>
      <w:outlineLvl w:val="4"/>
    </w:pPr>
    <w:rPr>
      <w:rFonts w:ascii="Calibri" w:eastAsia="Calibri" w:hAnsi="Calibri" w:cs="Calibri"/>
      <w:b/>
      <w:bCs/>
      <w:i/>
      <w:i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sid w:val="00C76370"/>
  </w:style>
  <w:style w:type="character" w:customStyle="1" w:styleId="WW8Num1z1">
    <w:name w:val="WW8Num1z1"/>
    <w:rsid w:val="00C76370"/>
  </w:style>
  <w:style w:type="character" w:customStyle="1" w:styleId="WW8Num1z2">
    <w:name w:val="WW8Num1z2"/>
    <w:rsid w:val="00C76370"/>
  </w:style>
  <w:style w:type="character" w:customStyle="1" w:styleId="WW8Num1z3">
    <w:name w:val="WW8Num1z3"/>
    <w:rsid w:val="00C76370"/>
  </w:style>
  <w:style w:type="character" w:customStyle="1" w:styleId="WW8Num1z4">
    <w:name w:val="WW8Num1z4"/>
    <w:rsid w:val="00C76370"/>
  </w:style>
  <w:style w:type="character" w:customStyle="1" w:styleId="WW8Num1z5">
    <w:name w:val="WW8Num1z5"/>
    <w:rsid w:val="00C76370"/>
  </w:style>
  <w:style w:type="character" w:customStyle="1" w:styleId="WW8Num1z6">
    <w:name w:val="WW8Num1z6"/>
    <w:rsid w:val="00C76370"/>
  </w:style>
  <w:style w:type="character" w:customStyle="1" w:styleId="WW8Num1z7">
    <w:name w:val="WW8Num1z7"/>
    <w:rsid w:val="00C76370"/>
  </w:style>
  <w:style w:type="character" w:customStyle="1" w:styleId="WW8Num1z8">
    <w:name w:val="WW8Num1z8"/>
    <w:rsid w:val="00C76370"/>
  </w:style>
  <w:style w:type="character" w:customStyle="1" w:styleId="WW8Num2z0">
    <w:name w:val="WW8Num2z0"/>
    <w:rsid w:val="00C76370"/>
    <w:rPr>
      <w:rFonts w:ascii="Cambria" w:hAnsi="Cambria" w:cs="Arial" w:hint="default"/>
      <w:b w:val="0"/>
      <w:sz w:val="20"/>
      <w:szCs w:val="20"/>
    </w:rPr>
  </w:style>
  <w:style w:type="character" w:customStyle="1" w:styleId="WW8Num3z0">
    <w:name w:val="WW8Num3z0"/>
    <w:rsid w:val="00C76370"/>
    <w:rPr>
      <w:rFonts w:hint="default"/>
    </w:rPr>
  </w:style>
  <w:style w:type="character" w:customStyle="1" w:styleId="WW8Num4z0">
    <w:name w:val="WW8Num4z0"/>
    <w:rsid w:val="00C76370"/>
    <w:rPr>
      <w:rFonts w:hint="default"/>
    </w:rPr>
  </w:style>
  <w:style w:type="character" w:customStyle="1" w:styleId="WW8Num4z1">
    <w:name w:val="WW8Num4z1"/>
    <w:rsid w:val="00C76370"/>
  </w:style>
  <w:style w:type="character" w:customStyle="1" w:styleId="WW8Num4z2">
    <w:name w:val="WW8Num4z2"/>
    <w:rsid w:val="00C76370"/>
  </w:style>
  <w:style w:type="character" w:customStyle="1" w:styleId="WW8Num4z3">
    <w:name w:val="WW8Num4z3"/>
    <w:rsid w:val="00C76370"/>
  </w:style>
  <w:style w:type="character" w:customStyle="1" w:styleId="WW8Num4z4">
    <w:name w:val="WW8Num4z4"/>
    <w:rsid w:val="00C76370"/>
  </w:style>
  <w:style w:type="character" w:customStyle="1" w:styleId="WW8Num4z5">
    <w:name w:val="WW8Num4z5"/>
    <w:rsid w:val="00C76370"/>
  </w:style>
  <w:style w:type="character" w:customStyle="1" w:styleId="WW8Num4z6">
    <w:name w:val="WW8Num4z6"/>
    <w:rsid w:val="00C76370"/>
  </w:style>
  <w:style w:type="character" w:customStyle="1" w:styleId="WW8Num4z7">
    <w:name w:val="WW8Num4z7"/>
    <w:rsid w:val="00C76370"/>
  </w:style>
  <w:style w:type="character" w:customStyle="1" w:styleId="WW8Num4z8">
    <w:name w:val="WW8Num4z8"/>
    <w:rsid w:val="00C76370"/>
  </w:style>
  <w:style w:type="character" w:customStyle="1" w:styleId="WW8Num5z0">
    <w:name w:val="WW8Num5z0"/>
    <w:rsid w:val="00C76370"/>
    <w:rPr>
      <w:rFonts w:ascii="Verdana" w:eastAsia="Times New Roman" w:hAnsi="Verdana" w:cs="Times New Roman" w:hint="default"/>
    </w:rPr>
  </w:style>
  <w:style w:type="character" w:customStyle="1" w:styleId="WW8Num6z0">
    <w:name w:val="WW8Num6z0"/>
    <w:rsid w:val="00C76370"/>
    <w:rPr>
      <w:rFonts w:cs="Arial" w:hint="default"/>
      <w:i w:val="0"/>
    </w:rPr>
  </w:style>
  <w:style w:type="character" w:customStyle="1" w:styleId="WW8Num7z0">
    <w:name w:val="WW8Num7z0"/>
    <w:rsid w:val="00C76370"/>
    <w:rPr>
      <w:rFonts w:ascii="Cambria" w:hAnsi="Cambria" w:cs="Cambria" w:hint="default"/>
      <w:b w:val="0"/>
      <w:color w:val="000000"/>
      <w:sz w:val="18"/>
      <w:szCs w:val="18"/>
    </w:rPr>
  </w:style>
  <w:style w:type="character" w:customStyle="1" w:styleId="WW8Num8z0">
    <w:name w:val="WW8Num8z0"/>
    <w:rsid w:val="00C76370"/>
    <w:rPr>
      <w:rFonts w:cs="Arial"/>
    </w:rPr>
  </w:style>
  <w:style w:type="character" w:customStyle="1" w:styleId="WW8Num9z0">
    <w:name w:val="WW8Num9z0"/>
    <w:rsid w:val="00C76370"/>
    <w:rPr>
      <w:rFonts w:hint="default"/>
    </w:rPr>
  </w:style>
  <w:style w:type="character" w:customStyle="1" w:styleId="WW8Num9z1">
    <w:name w:val="WW8Num9z1"/>
    <w:rsid w:val="00C76370"/>
  </w:style>
  <w:style w:type="character" w:customStyle="1" w:styleId="WW8Num9z2">
    <w:name w:val="WW8Num9z2"/>
    <w:rsid w:val="00C76370"/>
  </w:style>
  <w:style w:type="character" w:customStyle="1" w:styleId="WW8Num9z3">
    <w:name w:val="WW8Num9z3"/>
    <w:rsid w:val="00C76370"/>
  </w:style>
  <w:style w:type="character" w:customStyle="1" w:styleId="WW8Num9z4">
    <w:name w:val="WW8Num9z4"/>
    <w:rsid w:val="00C76370"/>
  </w:style>
  <w:style w:type="character" w:customStyle="1" w:styleId="WW8Num9z5">
    <w:name w:val="WW8Num9z5"/>
    <w:rsid w:val="00C76370"/>
  </w:style>
  <w:style w:type="character" w:customStyle="1" w:styleId="WW8Num9z6">
    <w:name w:val="WW8Num9z6"/>
    <w:rsid w:val="00C76370"/>
  </w:style>
  <w:style w:type="character" w:customStyle="1" w:styleId="WW8Num9z7">
    <w:name w:val="WW8Num9z7"/>
    <w:rsid w:val="00C76370"/>
  </w:style>
  <w:style w:type="character" w:customStyle="1" w:styleId="WW8Num9z8">
    <w:name w:val="WW8Num9z8"/>
    <w:rsid w:val="00C76370"/>
  </w:style>
  <w:style w:type="character" w:customStyle="1" w:styleId="WW8Num10z0">
    <w:name w:val="WW8Num10z0"/>
    <w:rsid w:val="00C76370"/>
    <w:rPr>
      <w:rFonts w:ascii="Cambria" w:hAnsi="Cambria" w:cs="Arial"/>
      <w:sz w:val="20"/>
      <w:szCs w:val="20"/>
    </w:rPr>
  </w:style>
  <w:style w:type="character" w:customStyle="1" w:styleId="WW8Num2z1">
    <w:name w:val="WW8Num2z1"/>
    <w:rsid w:val="00C76370"/>
  </w:style>
  <w:style w:type="character" w:customStyle="1" w:styleId="WW8Num2z2">
    <w:name w:val="WW8Num2z2"/>
    <w:rsid w:val="00C76370"/>
  </w:style>
  <w:style w:type="character" w:customStyle="1" w:styleId="WW8Num2z3">
    <w:name w:val="WW8Num2z3"/>
    <w:rsid w:val="00C76370"/>
  </w:style>
  <w:style w:type="character" w:customStyle="1" w:styleId="WW8Num2z4">
    <w:name w:val="WW8Num2z4"/>
    <w:rsid w:val="00C76370"/>
  </w:style>
  <w:style w:type="character" w:customStyle="1" w:styleId="WW8Num2z5">
    <w:name w:val="WW8Num2z5"/>
    <w:rsid w:val="00C76370"/>
  </w:style>
  <w:style w:type="character" w:customStyle="1" w:styleId="WW8Num2z6">
    <w:name w:val="WW8Num2z6"/>
    <w:rsid w:val="00C76370"/>
  </w:style>
  <w:style w:type="character" w:customStyle="1" w:styleId="WW8Num2z7">
    <w:name w:val="WW8Num2z7"/>
    <w:rsid w:val="00C76370"/>
  </w:style>
  <w:style w:type="character" w:customStyle="1" w:styleId="WW8Num2z8">
    <w:name w:val="WW8Num2z8"/>
    <w:rsid w:val="00C76370"/>
  </w:style>
  <w:style w:type="character" w:customStyle="1" w:styleId="WW8Num3z1">
    <w:name w:val="WW8Num3z1"/>
    <w:rsid w:val="00C76370"/>
  </w:style>
  <w:style w:type="character" w:customStyle="1" w:styleId="WW8Num3z2">
    <w:name w:val="WW8Num3z2"/>
    <w:rsid w:val="00C76370"/>
  </w:style>
  <w:style w:type="character" w:customStyle="1" w:styleId="WW8Num3z3">
    <w:name w:val="WW8Num3z3"/>
    <w:rsid w:val="00C76370"/>
  </w:style>
  <w:style w:type="character" w:customStyle="1" w:styleId="WW8Num3z4">
    <w:name w:val="WW8Num3z4"/>
    <w:rsid w:val="00C76370"/>
  </w:style>
  <w:style w:type="character" w:customStyle="1" w:styleId="WW8Num3z5">
    <w:name w:val="WW8Num3z5"/>
    <w:rsid w:val="00C76370"/>
  </w:style>
  <w:style w:type="character" w:customStyle="1" w:styleId="WW8Num3z6">
    <w:name w:val="WW8Num3z6"/>
    <w:rsid w:val="00C76370"/>
  </w:style>
  <w:style w:type="character" w:customStyle="1" w:styleId="WW8Num3z7">
    <w:name w:val="WW8Num3z7"/>
    <w:rsid w:val="00C76370"/>
  </w:style>
  <w:style w:type="character" w:customStyle="1" w:styleId="WW8Num3z8">
    <w:name w:val="WW8Num3z8"/>
    <w:rsid w:val="00C76370"/>
  </w:style>
  <w:style w:type="character" w:customStyle="1" w:styleId="WW8Num5z1">
    <w:name w:val="WW8Num5z1"/>
    <w:rsid w:val="00C76370"/>
  </w:style>
  <w:style w:type="character" w:customStyle="1" w:styleId="WW8Num5z2">
    <w:name w:val="WW8Num5z2"/>
    <w:rsid w:val="00C76370"/>
    <w:rPr>
      <w:rFonts w:hint="default"/>
    </w:rPr>
  </w:style>
  <w:style w:type="character" w:customStyle="1" w:styleId="WW8Num5z4">
    <w:name w:val="WW8Num5z4"/>
    <w:rsid w:val="00C76370"/>
  </w:style>
  <w:style w:type="character" w:customStyle="1" w:styleId="WW8Num5z5">
    <w:name w:val="WW8Num5z5"/>
    <w:rsid w:val="00C76370"/>
  </w:style>
  <w:style w:type="character" w:customStyle="1" w:styleId="WW8Num5z6">
    <w:name w:val="WW8Num5z6"/>
    <w:rsid w:val="00C76370"/>
  </w:style>
  <w:style w:type="character" w:customStyle="1" w:styleId="WW8Num5z7">
    <w:name w:val="WW8Num5z7"/>
    <w:rsid w:val="00C76370"/>
  </w:style>
  <w:style w:type="character" w:customStyle="1" w:styleId="WW8Num5z8">
    <w:name w:val="WW8Num5z8"/>
    <w:rsid w:val="00C76370"/>
  </w:style>
  <w:style w:type="character" w:customStyle="1" w:styleId="WW8Num6z3">
    <w:name w:val="WW8Num6z3"/>
    <w:rsid w:val="00C76370"/>
  </w:style>
  <w:style w:type="character" w:customStyle="1" w:styleId="WW8Num6z4">
    <w:name w:val="WW8Num6z4"/>
    <w:rsid w:val="00C76370"/>
  </w:style>
  <w:style w:type="character" w:customStyle="1" w:styleId="WW8Num6z5">
    <w:name w:val="WW8Num6z5"/>
    <w:rsid w:val="00C76370"/>
  </w:style>
  <w:style w:type="character" w:customStyle="1" w:styleId="WW8Num6z6">
    <w:name w:val="WW8Num6z6"/>
    <w:rsid w:val="00C76370"/>
  </w:style>
  <w:style w:type="character" w:customStyle="1" w:styleId="WW8Num6z7">
    <w:name w:val="WW8Num6z7"/>
    <w:rsid w:val="00C76370"/>
  </w:style>
  <w:style w:type="character" w:customStyle="1" w:styleId="WW8Num6z8">
    <w:name w:val="WW8Num6z8"/>
    <w:rsid w:val="00C76370"/>
  </w:style>
  <w:style w:type="character" w:customStyle="1" w:styleId="WW8Num7z1">
    <w:name w:val="WW8Num7z1"/>
    <w:rsid w:val="00C76370"/>
    <w:rPr>
      <w:rFonts w:hint="default"/>
      <w:i w:val="0"/>
    </w:rPr>
  </w:style>
  <w:style w:type="character" w:customStyle="1" w:styleId="WW8Num7z2">
    <w:name w:val="WW8Num7z2"/>
    <w:rsid w:val="00C76370"/>
  </w:style>
  <w:style w:type="character" w:customStyle="1" w:styleId="WW8Num7z3">
    <w:name w:val="WW8Num7z3"/>
    <w:rsid w:val="00C76370"/>
  </w:style>
  <w:style w:type="character" w:customStyle="1" w:styleId="WW8Num7z4">
    <w:name w:val="WW8Num7z4"/>
    <w:rsid w:val="00C76370"/>
  </w:style>
  <w:style w:type="character" w:customStyle="1" w:styleId="WW8Num7z5">
    <w:name w:val="WW8Num7z5"/>
    <w:rsid w:val="00C76370"/>
  </w:style>
  <w:style w:type="character" w:customStyle="1" w:styleId="WW8Num7z6">
    <w:name w:val="WW8Num7z6"/>
    <w:rsid w:val="00C76370"/>
  </w:style>
  <w:style w:type="character" w:customStyle="1" w:styleId="WW8Num7z7">
    <w:name w:val="WW8Num7z7"/>
    <w:rsid w:val="00C76370"/>
  </w:style>
  <w:style w:type="character" w:customStyle="1" w:styleId="WW8Num7z8">
    <w:name w:val="WW8Num7z8"/>
    <w:rsid w:val="00C76370"/>
  </w:style>
  <w:style w:type="character" w:customStyle="1" w:styleId="WW8Num8z1">
    <w:name w:val="WW8Num8z1"/>
    <w:rsid w:val="00C76370"/>
  </w:style>
  <w:style w:type="character" w:customStyle="1" w:styleId="WW8Num8z2">
    <w:name w:val="WW8Num8z2"/>
    <w:rsid w:val="00C76370"/>
  </w:style>
  <w:style w:type="character" w:customStyle="1" w:styleId="WW8Num8z3">
    <w:name w:val="WW8Num8z3"/>
    <w:rsid w:val="00C76370"/>
  </w:style>
  <w:style w:type="character" w:customStyle="1" w:styleId="WW8Num8z4">
    <w:name w:val="WW8Num8z4"/>
    <w:rsid w:val="00C76370"/>
  </w:style>
  <w:style w:type="character" w:customStyle="1" w:styleId="WW8Num8z5">
    <w:name w:val="WW8Num8z5"/>
    <w:rsid w:val="00C76370"/>
  </w:style>
  <w:style w:type="character" w:customStyle="1" w:styleId="WW8Num8z6">
    <w:name w:val="WW8Num8z6"/>
    <w:rsid w:val="00C76370"/>
  </w:style>
  <w:style w:type="character" w:customStyle="1" w:styleId="WW8Num8z7">
    <w:name w:val="WW8Num8z7"/>
    <w:rsid w:val="00C76370"/>
  </w:style>
  <w:style w:type="character" w:customStyle="1" w:styleId="WW8Num8z8">
    <w:name w:val="WW8Num8z8"/>
    <w:rsid w:val="00C76370"/>
  </w:style>
  <w:style w:type="character" w:customStyle="1" w:styleId="WW8Num10z1">
    <w:name w:val="WW8Num10z1"/>
    <w:rsid w:val="00C76370"/>
  </w:style>
  <w:style w:type="character" w:customStyle="1" w:styleId="WW8Num10z2">
    <w:name w:val="WW8Num10z2"/>
    <w:rsid w:val="00C76370"/>
  </w:style>
  <w:style w:type="character" w:customStyle="1" w:styleId="WW8Num10z3">
    <w:name w:val="WW8Num10z3"/>
    <w:rsid w:val="00C76370"/>
  </w:style>
  <w:style w:type="character" w:customStyle="1" w:styleId="WW8Num10z4">
    <w:name w:val="WW8Num10z4"/>
    <w:rsid w:val="00C76370"/>
  </w:style>
  <w:style w:type="character" w:customStyle="1" w:styleId="WW8Num10z5">
    <w:name w:val="WW8Num10z5"/>
    <w:rsid w:val="00C76370"/>
  </w:style>
  <w:style w:type="character" w:customStyle="1" w:styleId="WW8Num10z6">
    <w:name w:val="WW8Num10z6"/>
    <w:rsid w:val="00C76370"/>
  </w:style>
  <w:style w:type="character" w:customStyle="1" w:styleId="WW8Num10z7">
    <w:name w:val="WW8Num10z7"/>
    <w:rsid w:val="00C76370"/>
  </w:style>
  <w:style w:type="character" w:customStyle="1" w:styleId="WW8Num10z8">
    <w:name w:val="WW8Num10z8"/>
    <w:rsid w:val="00C76370"/>
  </w:style>
  <w:style w:type="character" w:customStyle="1" w:styleId="WW8Num11z0">
    <w:name w:val="WW8Num11z0"/>
    <w:rsid w:val="00C76370"/>
    <w:rPr>
      <w:rFonts w:ascii="Cambria" w:eastAsia="Times New Roman" w:hAnsi="Cambria" w:cs="Times New Roman" w:hint="default"/>
      <w:b w:val="0"/>
    </w:rPr>
  </w:style>
  <w:style w:type="character" w:customStyle="1" w:styleId="WW8Num11z1">
    <w:name w:val="WW8Num11z1"/>
    <w:rsid w:val="00C76370"/>
  </w:style>
  <w:style w:type="character" w:customStyle="1" w:styleId="WW8Num11z2">
    <w:name w:val="WW8Num11z2"/>
    <w:rsid w:val="00C76370"/>
  </w:style>
  <w:style w:type="character" w:customStyle="1" w:styleId="WW8Num11z3">
    <w:name w:val="WW8Num11z3"/>
    <w:rsid w:val="00C76370"/>
  </w:style>
  <w:style w:type="character" w:customStyle="1" w:styleId="WW8Num11z4">
    <w:name w:val="WW8Num11z4"/>
    <w:rsid w:val="00C76370"/>
  </w:style>
  <w:style w:type="character" w:customStyle="1" w:styleId="WW8Num11z5">
    <w:name w:val="WW8Num11z5"/>
    <w:rsid w:val="00C76370"/>
  </w:style>
  <w:style w:type="character" w:customStyle="1" w:styleId="WW8Num11z6">
    <w:name w:val="WW8Num11z6"/>
    <w:rsid w:val="00C76370"/>
  </w:style>
  <w:style w:type="character" w:customStyle="1" w:styleId="WW8Num11z7">
    <w:name w:val="WW8Num11z7"/>
    <w:rsid w:val="00C76370"/>
  </w:style>
  <w:style w:type="character" w:customStyle="1" w:styleId="WW8Num11z8">
    <w:name w:val="WW8Num11z8"/>
    <w:rsid w:val="00C76370"/>
  </w:style>
  <w:style w:type="character" w:customStyle="1" w:styleId="WW8Num12z0">
    <w:name w:val="WW8Num12z0"/>
    <w:rsid w:val="00C76370"/>
  </w:style>
  <w:style w:type="character" w:customStyle="1" w:styleId="WW8Num12z1">
    <w:name w:val="WW8Num12z1"/>
    <w:rsid w:val="00C76370"/>
  </w:style>
  <w:style w:type="character" w:customStyle="1" w:styleId="WW8Num12z2">
    <w:name w:val="WW8Num12z2"/>
    <w:rsid w:val="00C76370"/>
  </w:style>
  <w:style w:type="character" w:customStyle="1" w:styleId="WW8Num12z3">
    <w:name w:val="WW8Num12z3"/>
    <w:rsid w:val="00C76370"/>
  </w:style>
  <w:style w:type="character" w:customStyle="1" w:styleId="WW8Num12z4">
    <w:name w:val="WW8Num12z4"/>
    <w:rsid w:val="00C76370"/>
  </w:style>
  <w:style w:type="character" w:customStyle="1" w:styleId="WW8Num12z5">
    <w:name w:val="WW8Num12z5"/>
    <w:rsid w:val="00C76370"/>
  </w:style>
  <w:style w:type="character" w:customStyle="1" w:styleId="WW8Num12z6">
    <w:name w:val="WW8Num12z6"/>
    <w:rsid w:val="00C76370"/>
  </w:style>
  <w:style w:type="character" w:customStyle="1" w:styleId="WW8Num12z7">
    <w:name w:val="WW8Num12z7"/>
    <w:rsid w:val="00C76370"/>
  </w:style>
  <w:style w:type="character" w:customStyle="1" w:styleId="WW8Num12z8">
    <w:name w:val="WW8Num12z8"/>
    <w:rsid w:val="00C76370"/>
  </w:style>
  <w:style w:type="character" w:customStyle="1" w:styleId="WW8Num13z0">
    <w:name w:val="WW8Num13z0"/>
    <w:rsid w:val="00C76370"/>
    <w:rPr>
      <w:rFonts w:hint="default"/>
      <w:strike w:val="0"/>
      <w:dstrike w:val="0"/>
    </w:rPr>
  </w:style>
  <w:style w:type="character" w:customStyle="1" w:styleId="WW8Num13z1">
    <w:name w:val="WW8Num13z1"/>
    <w:rsid w:val="00C76370"/>
  </w:style>
  <w:style w:type="character" w:customStyle="1" w:styleId="WW8Num13z2">
    <w:name w:val="WW8Num13z2"/>
    <w:rsid w:val="00C76370"/>
  </w:style>
  <w:style w:type="character" w:customStyle="1" w:styleId="WW8Num13z3">
    <w:name w:val="WW8Num13z3"/>
    <w:rsid w:val="00C76370"/>
  </w:style>
  <w:style w:type="character" w:customStyle="1" w:styleId="WW8Num13z4">
    <w:name w:val="WW8Num13z4"/>
    <w:rsid w:val="00C76370"/>
  </w:style>
  <w:style w:type="character" w:customStyle="1" w:styleId="WW8Num13z5">
    <w:name w:val="WW8Num13z5"/>
    <w:rsid w:val="00C76370"/>
  </w:style>
  <w:style w:type="character" w:customStyle="1" w:styleId="WW8Num13z6">
    <w:name w:val="WW8Num13z6"/>
    <w:rsid w:val="00C76370"/>
  </w:style>
  <w:style w:type="character" w:customStyle="1" w:styleId="WW8Num13z7">
    <w:name w:val="WW8Num13z7"/>
    <w:rsid w:val="00C76370"/>
  </w:style>
  <w:style w:type="character" w:customStyle="1" w:styleId="WW8Num13z8">
    <w:name w:val="WW8Num13z8"/>
    <w:rsid w:val="00C76370"/>
  </w:style>
  <w:style w:type="character" w:customStyle="1" w:styleId="WW8Num14z0">
    <w:name w:val="WW8Num14z0"/>
    <w:rsid w:val="00C76370"/>
  </w:style>
  <w:style w:type="character" w:customStyle="1" w:styleId="WW8Num14z1">
    <w:name w:val="WW8Num14z1"/>
    <w:rsid w:val="00C76370"/>
  </w:style>
  <w:style w:type="character" w:customStyle="1" w:styleId="WW8Num14z2">
    <w:name w:val="WW8Num14z2"/>
    <w:rsid w:val="00C76370"/>
  </w:style>
  <w:style w:type="character" w:customStyle="1" w:styleId="WW8Num14z3">
    <w:name w:val="WW8Num14z3"/>
    <w:rsid w:val="00C76370"/>
  </w:style>
  <w:style w:type="character" w:customStyle="1" w:styleId="WW8Num14z4">
    <w:name w:val="WW8Num14z4"/>
    <w:rsid w:val="00C76370"/>
  </w:style>
  <w:style w:type="character" w:customStyle="1" w:styleId="WW8Num14z5">
    <w:name w:val="WW8Num14z5"/>
    <w:rsid w:val="00C76370"/>
  </w:style>
  <w:style w:type="character" w:customStyle="1" w:styleId="WW8Num14z6">
    <w:name w:val="WW8Num14z6"/>
    <w:rsid w:val="00C76370"/>
  </w:style>
  <w:style w:type="character" w:customStyle="1" w:styleId="WW8Num14z7">
    <w:name w:val="WW8Num14z7"/>
    <w:rsid w:val="00C76370"/>
  </w:style>
  <w:style w:type="character" w:customStyle="1" w:styleId="WW8Num14z8">
    <w:name w:val="WW8Num14z8"/>
    <w:rsid w:val="00C76370"/>
  </w:style>
  <w:style w:type="character" w:customStyle="1" w:styleId="WW8Num15z0">
    <w:name w:val="WW8Num15z0"/>
    <w:rsid w:val="00C76370"/>
    <w:rPr>
      <w:rFonts w:hint="default"/>
    </w:rPr>
  </w:style>
  <w:style w:type="character" w:customStyle="1" w:styleId="WW8Num15z1">
    <w:name w:val="WW8Num15z1"/>
    <w:rsid w:val="00C76370"/>
  </w:style>
  <w:style w:type="character" w:customStyle="1" w:styleId="WW8Num15z2">
    <w:name w:val="WW8Num15z2"/>
    <w:rsid w:val="00C76370"/>
  </w:style>
  <w:style w:type="character" w:customStyle="1" w:styleId="WW8Num15z3">
    <w:name w:val="WW8Num15z3"/>
    <w:rsid w:val="00C76370"/>
  </w:style>
  <w:style w:type="character" w:customStyle="1" w:styleId="WW8Num15z4">
    <w:name w:val="WW8Num15z4"/>
    <w:rsid w:val="00C76370"/>
  </w:style>
  <w:style w:type="character" w:customStyle="1" w:styleId="WW8Num15z5">
    <w:name w:val="WW8Num15z5"/>
    <w:rsid w:val="00C76370"/>
  </w:style>
  <w:style w:type="character" w:customStyle="1" w:styleId="WW8Num15z6">
    <w:name w:val="WW8Num15z6"/>
    <w:rsid w:val="00C76370"/>
  </w:style>
  <w:style w:type="character" w:customStyle="1" w:styleId="WW8Num15z7">
    <w:name w:val="WW8Num15z7"/>
    <w:rsid w:val="00C76370"/>
  </w:style>
  <w:style w:type="character" w:customStyle="1" w:styleId="WW8Num15z8">
    <w:name w:val="WW8Num15z8"/>
    <w:rsid w:val="00C76370"/>
  </w:style>
  <w:style w:type="character" w:customStyle="1" w:styleId="WW8Num16z0">
    <w:name w:val="WW8Num16z0"/>
    <w:rsid w:val="00C76370"/>
  </w:style>
  <w:style w:type="character" w:customStyle="1" w:styleId="WW8Num16z1">
    <w:name w:val="WW8Num16z1"/>
    <w:rsid w:val="00C76370"/>
  </w:style>
  <w:style w:type="character" w:customStyle="1" w:styleId="WW8Num16z2">
    <w:name w:val="WW8Num16z2"/>
    <w:rsid w:val="00C76370"/>
  </w:style>
  <w:style w:type="character" w:customStyle="1" w:styleId="WW8Num16z3">
    <w:name w:val="WW8Num16z3"/>
    <w:rsid w:val="00C76370"/>
  </w:style>
  <w:style w:type="character" w:customStyle="1" w:styleId="WW8Num16z4">
    <w:name w:val="WW8Num16z4"/>
    <w:rsid w:val="00C76370"/>
  </w:style>
  <w:style w:type="character" w:customStyle="1" w:styleId="WW8Num16z5">
    <w:name w:val="WW8Num16z5"/>
    <w:rsid w:val="00C76370"/>
  </w:style>
  <w:style w:type="character" w:customStyle="1" w:styleId="WW8Num16z6">
    <w:name w:val="WW8Num16z6"/>
    <w:rsid w:val="00C76370"/>
  </w:style>
  <w:style w:type="character" w:customStyle="1" w:styleId="WW8Num16z7">
    <w:name w:val="WW8Num16z7"/>
    <w:rsid w:val="00C76370"/>
  </w:style>
  <w:style w:type="character" w:customStyle="1" w:styleId="WW8Num16z8">
    <w:name w:val="WW8Num16z8"/>
    <w:rsid w:val="00C76370"/>
  </w:style>
  <w:style w:type="character" w:customStyle="1" w:styleId="WW8Num17z0">
    <w:name w:val="WW8Num17z0"/>
    <w:rsid w:val="00C76370"/>
  </w:style>
  <w:style w:type="character" w:customStyle="1" w:styleId="WW8Num17z1">
    <w:name w:val="WW8Num17z1"/>
    <w:rsid w:val="00C76370"/>
  </w:style>
  <w:style w:type="character" w:customStyle="1" w:styleId="WW8Num17z2">
    <w:name w:val="WW8Num17z2"/>
    <w:rsid w:val="00C76370"/>
  </w:style>
  <w:style w:type="character" w:customStyle="1" w:styleId="WW8Num17z3">
    <w:name w:val="WW8Num17z3"/>
    <w:rsid w:val="00C76370"/>
  </w:style>
  <w:style w:type="character" w:customStyle="1" w:styleId="WW8Num17z4">
    <w:name w:val="WW8Num17z4"/>
    <w:rsid w:val="00C76370"/>
  </w:style>
  <w:style w:type="character" w:customStyle="1" w:styleId="WW8Num17z5">
    <w:name w:val="WW8Num17z5"/>
    <w:rsid w:val="00C76370"/>
  </w:style>
  <w:style w:type="character" w:customStyle="1" w:styleId="WW8Num17z6">
    <w:name w:val="WW8Num17z6"/>
    <w:rsid w:val="00C76370"/>
  </w:style>
  <w:style w:type="character" w:customStyle="1" w:styleId="WW8Num17z7">
    <w:name w:val="WW8Num17z7"/>
    <w:rsid w:val="00C76370"/>
  </w:style>
  <w:style w:type="character" w:customStyle="1" w:styleId="WW8Num17z8">
    <w:name w:val="WW8Num17z8"/>
    <w:rsid w:val="00C76370"/>
  </w:style>
  <w:style w:type="character" w:customStyle="1" w:styleId="WW8Num18z0">
    <w:name w:val="WW8Num18z0"/>
    <w:rsid w:val="00C76370"/>
    <w:rPr>
      <w:rFonts w:hint="default"/>
      <w:strike w:val="0"/>
      <w:dstrike w:val="0"/>
    </w:rPr>
  </w:style>
  <w:style w:type="character" w:customStyle="1" w:styleId="WW8Num18z1">
    <w:name w:val="WW8Num18z1"/>
    <w:rsid w:val="00C76370"/>
    <w:rPr>
      <w:rFonts w:ascii="Cambria" w:hAnsi="Cambria" w:cs="Arial" w:hint="default"/>
      <w:sz w:val="20"/>
      <w:szCs w:val="20"/>
    </w:rPr>
  </w:style>
  <w:style w:type="character" w:customStyle="1" w:styleId="WW8Num18z2">
    <w:name w:val="WW8Num18z2"/>
    <w:rsid w:val="00C76370"/>
  </w:style>
  <w:style w:type="character" w:customStyle="1" w:styleId="WW8Num18z4">
    <w:name w:val="WW8Num18z4"/>
    <w:rsid w:val="00C76370"/>
  </w:style>
  <w:style w:type="character" w:customStyle="1" w:styleId="WW8Num18z5">
    <w:name w:val="WW8Num18z5"/>
    <w:rsid w:val="00C76370"/>
  </w:style>
  <w:style w:type="character" w:customStyle="1" w:styleId="WW8Num18z6">
    <w:name w:val="WW8Num18z6"/>
    <w:rsid w:val="00C76370"/>
  </w:style>
  <w:style w:type="character" w:customStyle="1" w:styleId="WW8Num18z7">
    <w:name w:val="WW8Num18z7"/>
    <w:rsid w:val="00C76370"/>
  </w:style>
  <w:style w:type="character" w:customStyle="1" w:styleId="WW8Num18z8">
    <w:name w:val="WW8Num18z8"/>
    <w:rsid w:val="00C76370"/>
  </w:style>
  <w:style w:type="character" w:customStyle="1" w:styleId="WW8Num19z0">
    <w:name w:val="WW8Num19z0"/>
    <w:rsid w:val="00C76370"/>
    <w:rPr>
      <w:rFonts w:hint="default"/>
    </w:rPr>
  </w:style>
  <w:style w:type="character" w:customStyle="1" w:styleId="WW8Num19z1">
    <w:name w:val="WW8Num19z1"/>
    <w:rsid w:val="00C76370"/>
  </w:style>
  <w:style w:type="character" w:customStyle="1" w:styleId="WW8Num19z2">
    <w:name w:val="WW8Num19z2"/>
    <w:rsid w:val="00C76370"/>
  </w:style>
  <w:style w:type="character" w:customStyle="1" w:styleId="WW8Num19z3">
    <w:name w:val="WW8Num19z3"/>
    <w:rsid w:val="00C76370"/>
  </w:style>
  <w:style w:type="character" w:customStyle="1" w:styleId="WW8Num19z4">
    <w:name w:val="WW8Num19z4"/>
    <w:rsid w:val="00C76370"/>
  </w:style>
  <w:style w:type="character" w:customStyle="1" w:styleId="WW8Num19z5">
    <w:name w:val="WW8Num19z5"/>
    <w:rsid w:val="00C76370"/>
  </w:style>
  <w:style w:type="character" w:customStyle="1" w:styleId="WW8Num19z6">
    <w:name w:val="WW8Num19z6"/>
    <w:rsid w:val="00C76370"/>
  </w:style>
  <w:style w:type="character" w:customStyle="1" w:styleId="WW8Num19z7">
    <w:name w:val="WW8Num19z7"/>
    <w:rsid w:val="00C76370"/>
  </w:style>
  <w:style w:type="character" w:customStyle="1" w:styleId="WW8Num19z8">
    <w:name w:val="WW8Num19z8"/>
    <w:rsid w:val="00C76370"/>
  </w:style>
  <w:style w:type="character" w:customStyle="1" w:styleId="WW8Num20z0">
    <w:name w:val="WW8Num20z0"/>
    <w:rsid w:val="00C76370"/>
    <w:rPr>
      <w:rFonts w:hint="default"/>
    </w:rPr>
  </w:style>
  <w:style w:type="character" w:customStyle="1" w:styleId="WW8Num20z1">
    <w:name w:val="WW8Num20z1"/>
    <w:rsid w:val="00C76370"/>
  </w:style>
  <w:style w:type="character" w:customStyle="1" w:styleId="WW8Num20z2">
    <w:name w:val="WW8Num20z2"/>
    <w:rsid w:val="00C76370"/>
  </w:style>
  <w:style w:type="character" w:customStyle="1" w:styleId="WW8Num20z3">
    <w:name w:val="WW8Num20z3"/>
    <w:rsid w:val="00C76370"/>
  </w:style>
  <w:style w:type="character" w:customStyle="1" w:styleId="WW8Num20z4">
    <w:name w:val="WW8Num20z4"/>
    <w:rsid w:val="00C76370"/>
  </w:style>
  <w:style w:type="character" w:customStyle="1" w:styleId="WW8Num20z5">
    <w:name w:val="WW8Num20z5"/>
    <w:rsid w:val="00C76370"/>
  </w:style>
  <w:style w:type="character" w:customStyle="1" w:styleId="WW8Num20z6">
    <w:name w:val="WW8Num20z6"/>
    <w:rsid w:val="00C76370"/>
  </w:style>
  <w:style w:type="character" w:customStyle="1" w:styleId="WW8Num20z7">
    <w:name w:val="WW8Num20z7"/>
    <w:rsid w:val="00C76370"/>
  </w:style>
  <w:style w:type="character" w:customStyle="1" w:styleId="WW8Num20z8">
    <w:name w:val="WW8Num20z8"/>
    <w:rsid w:val="00C76370"/>
  </w:style>
  <w:style w:type="character" w:customStyle="1" w:styleId="Domylnaczcionkaakapitu1">
    <w:name w:val="Domyślna czcionka akapitu1"/>
    <w:rsid w:val="00C76370"/>
  </w:style>
  <w:style w:type="character" w:customStyle="1" w:styleId="Nagwek1Znak">
    <w:name w:val="Nagłówek 1 Znak"/>
    <w:rsid w:val="00C76370"/>
    <w:rPr>
      <w:rFonts w:ascii="Cambria" w:eastAsia="Calibri" w:hAnsi="Cambria" w:cs="Cambria"/>
      <w:b/>
      <w:bCs/>
      <w:kern w:val="1"/>
      <w:sz w:val="32"/>
      <w:szCs w:val="32"/>
    </w:rPr>
  </w:style>
  <w:style w:type="character" w:customStyle="1" w:styleId="Nagwek5Znak">
    <w:name w:val="Nagłówek 5 Znak"/>
    <w:rsid w:val="00C76370"/>
    <w:rPr>
      <w:rFonts w:ascii="Calibri" w:eastAsia="Calibri" w:hAnsi="Calibri" w:cs="Calibri"/>
      <w:b/>
      <w:bCs/>
      <w:i/>
      <w:iCs/>
      <w:sz w:val="26"/>
      <w:szCs w:val="26"/>
    </w:rPr>
  </w:style>
  <w:style w:type="character" w:customStyle="1" w:styleId="TekstpodstawowyZnak">
    <w:name w:val="Tekst podstawowy Znak"/>
    <w:rsid w:val="00C76370"/>
    <w:rPr>
      <w:rFonts w:eastAsia="Calibri"/>
      <w:sz w:val="24"/>
      <w:szCs w:val="24"/>
    </w:rPr>
  </w:style>
  <w:style w:type="character" w:customStyle="1" w:styleId="Tekstpodstawowy3Znak">
    <w:name w:val="Tekst podstawowy 3 Znak"/>
    <w:rsid w:val="00C76370"/>
    <w:rPr>
      <w:rFonts w:eastAsia="Calibri"/>
      <w:sz w:val="16"/>
      <w:szCs w:val="16"/>
    </w:rPr>
  </w:style>
  <w:style w:type="character" w:customStyle="1" w:styleId="TytuZnak">
    <w:name w:val="Tytuł Znak"/>
    <w:aliases w:val=" Znak Znak"/>
    <w:rsid w:val="00C76370"/>
    <w:rPr>
      <w:rFonts w:eastAsia="Calibri"/>
      <w:b/>
      <w:bCs/>
      <w:sz w:val="28"/>
      <w:szCs w:val="28"/>
    </w:rPr>
  </w:style>
  <w:style w:type="character" w:customStyle="1" w:styleId="Tekstpodstawowy2Znak">
    <w:name w:val="Tekst podstawowy 2 Znak"/>
    <w:link w:val="Tekstpodstawowy2"/>
    <w:rsid w:val="00C76370"/>
    <w:rPr>
      <w:rFonts w:eastAsia="Calibri"/>
      <w:sz w:val="24"/>
      <w:szCs w:val="24"/>
    </w:rPr>
  </w:style>
  <w:style w:type="character" w:styleId="Pogrubienie">
    <w:name w:val="Strong"/>
    <w:uiPriority w:val="22"/>
    <w:qFormat/>
    <w:rsid w:val="00C76370"/>
    <w:rPr>
      <w:rFonts w:cs="Times New Roman"/>
      <w:b/>
      <w:bCs/>
    </w:rPr>
  </w:style>
  <w:style w:type="character" w:customStyle="1" w:styleId="NagwekZnak">
    <w:name w:val="Nagłówek Znak"/>
    <w:aliases w:val="Nagłówek strony nieparzystej Znak1,Nagłówek strony nieparzystej1 Znak1,Nagłówek strony nieparzystej2 Znak1,Nagłówek strony nieparzystej3 Znak1,Nagłówek strony nieparzystej4 Znak1,Nagłówek strony nieparzystej5 Znak1,Nagłówek strony Znak1"/>
    <w:uiPriority w:val="99"/>
    <w:rsid w:val="00C76370"/>
    <w:rPr>
      <w:sz w:val="24"/>
      <w:szCs w:val="24"/>
    </w:rPr>
  </w:style>
  <w:style w:type="character" w:customStyle="1" w:styleId="StopkaZnak">
    <w:name w:val="Stopka Znak"/>
    <w:uiPriority w:val="99"/>
    <w:rsid w:val="00C76370"/>
    <w:rPr>
      <w:sz w:val="24"/>
      <w:szCs w:val="24"/>
    </w:rPr>
  </w:style>
  <w:style w:type="character" w:customStyle="1" w:styleId="Nagwek2Znak">
    <w:name w:val="Nagłówek 2 Znak"/>
    <w:rsid w:val="00C76370"/>
    <w:rPr>
      <w:rFonts w:ascii="Arial" w:eastAsia="Calibri" w:hAnsi="Arial" w:cs="Arial"/>
      <w:b/>
      <w:bCs/>
      <w:i/>
      <w:iCs/>
      <w:sz w:val="28"/>
      <w:szCs w:val="28"/>
    </w:rPr>
  </w:style>
  <w:style w:type="character" w:customStyle="1" w:styleId="FontStyle93">
    <w:name w:val="Font Style93"/>
    <w:rsid w:val="00C76370"/>
    <w:rPr>
      <w:rFonts w:ascii="Times New Roman" w:hAnsi="Times New Roman" w:cs="Times New Roman"/>
      <w:sz w:val="30"/>
      <w:szCs w:val="30"/>
    </w:rPr>
  </w:style>
  <w:style w:type="character" w:customStyle="1" w:styleId="TekstprzypisudolnegoZnak">
    <w:name w:val="Tekst przypisu dolnego Znak"/>
    <w:basedOn w:val="Domylnaczcionkaakapitu1"/>
    <w:rsid w:val="00C76370"/>
  </w:style>
  <w:style w:type="character" w:customStyle="1" w:styleId="Znakiprzypiswdolnych">
    <w:name w:val="Znaki przypisów dolnych"/>
    <w:rsid w:val="00C76370"/>
    <w:rPr>
      <w:vertAlign w:val="superscript"/>
    </w:rPr>
  </w:style>
  <w:style w:type="character" w:customStyle="1" w:styleId="TekstdymkaZnak">
    <w:name w:val="Tekst dymka Znak"/>
    <w:rsid w:val="00C76370"/>
    <w:rPr>
      <w:rFonts w:ascii="Tahoma" w:hAnsi="Tahoma" w:cs="Tahoma"/>
      <w:sz w:val="16"/>
      <w:szCs w:val="16"/>
    </w:rPr>
  </w:style>
  <w:style w:type="paragraph" w:customStyle="1" w:styleId="Nagwek10">
    <w:name w:val="Nagłówek1"/>
    <w:basedOn w:val="Normalny"/>
    <w:next w:val="Tekstpodstawowy"/>
    <w:rsid w:val="00C76370"/>
    <w:pPr>
      <w:keepNext/>
      <w:spacing w:before="240" w:after="120"/>
    </w:pPr>
    <w:rPr>
      <w:rFonts w:ascii="Arial" w:eastAsia="Microsoft YaHei" w:hAnsi="Arial" w:cs="Arial"/>
      <w:sz w:val="28"/>
      <w:szCs w:val="28"/>
    </w:rPr>
  </w:style>
  <w:style w:type="paragraph" w:styleId="Tekstpodstawowy">
    <w:name w:val="Body Text"/>
    <w:basedOn w:val="Normalny"/>
    <w:rsid w:val="00C76370"/>
    <w:pPr>
      <w:spacing w:after="120"/>
    </w:pPr>
    <w:rPr>
      <w:rFonts w:eastAsia="Calibri"/>
    </w:rPr>
  </w:style>
  <w:style w:type="paragraph" w:styleId="Lista">
    <w:name w:val="List"/>
    <w:basedOn w:val="Tekstpodstawowy"/>
    <w:rsid w:val="00C76370"/>
    <w:rPr>
      <w:rFonts w:cs="Arial"/>
    </w:rPr>
  </w:style>
  <w:style w:type="paragraph" w:customStyle="1" w:styleId="Podpis1">
    <w:name w:val="Podpis1"/>
    <w:basedOn w:val="Normalny"/>
    <w:rsid w:val="00C76370"/>
    <w:pPr>
      <w:suppressLineNumbers/>
      <w:spacing w:before="120" w:after="120"/>
    </w:pPr>
    <w:rPr>
      <w:rFonts w:cs="Arial"/>
      <w:i/>
      <w:iCs/>
    </w:rPr>
  </w:style>
  <w:style w:type="paragraph" w:customStyle="1" w:styleId="Indeks">
    <w:name w:val="Indeks"/>
    <w:basedOn w:val="Normalny"/>
    <w:rsid w:val="00C76370"/>
    <w:pPr>
      <w:suppressLineNumbers/>
    </w:pPr>
    <w:rPr>
      <w:rFonts w:cs="Arial"/>
    </w:rPr>
  </w:style>
  <w:style w:type="paragraph" w:customStyle="1" w:styleId="Tekstpodstawowy31">
    <w:name w:val="Tekst podstawowy 31"/>
    <w:basedOn w:val="Normalny"/>
    <w:rsid w:val="00C76370"/>
    <w:pPr>
      <w:spacing w:after="120"/>
    </w:pPr>
    <w:rPr>
      <w:rFonts w:eastAsia="Calibri"/>
      <w:sz w:val="16"/>
      <w:szCs w:val="16"/>
    </w:rPr>
  </w:style>
  <w:style w:type="paragraph" w:styleId="Tytu">
    <w:name w:val="Title"/>
    <w:aliases w:val=" Znak"/>
    <w:basedOn w:val="Normalny"/>
    <w:next w:val="Podtytu"/>
    <w:uiPriority w:val="10"/>
    <w:qFormat/>
    <w:rsid w:val="00C76370"/>
    <w:pPr>
      <w:jc w:val="center"/>
    </w:pPr>
    <w:rPr>
      <w:rFonts w:eastAsia="Calibri"/>
      <w:b/>
      <w:bCs/>
      <w:sz w:val="28"/>
      <w:szCs w:val="28"/>
    </w:rPr>
  </w:style>
  <w:style w:type="paragraph" w:styleId="Podtytu">
    <w:name w:val="Subtitle"/>
    <w:basedOn w:val="Nagwek10"/>
    <w:next w:val="Tekstpodstawowy"/>
    <w:qFormat/>
    <w:rsid w:val="00C76370"/>
    <w:pPr>
      <w:jc w:val="center"/>
    </w:pPr>
    <w:rPr>
      <w:i/>
      <w:iCs/>
    </w:rPr>
  </w:style>
  <w:style w:type="paragraph" w:customStyle="1" w:styleId="Tekstpodstawowy21">
    <w:name w:val="Tekst podstawowy 21"/>
    <w:basedOn w:val="Normalny"/>
    <w:rsid w:val="00C76370"/>
    <w:pPr>
      <w:spacing w:after="120" w:line="480" w:lineRule="auto"/>
    </w:pPr>
    <w:rPr>
      <w:rFonts w:eastAsia="Calibri"/>
    </w:rPr>
  </w:style>
  <w:style w:type="paragraph" w:styleId="Bezodstpw">
    <w:name w:val="No Spacing"/>
    <w:uiPriority w:val="99"/>
    <w:qFormat/>
    <w:rsid w:val="00C76370"/>
    <w:pPr>
      <w:suppressAutoHyphens/>
    </w:pPr>
    <w:rPr>
      <w:b/>
      <w:bCs/>
      <w:sz w:val="22"/>
      <w:szCs w:val="22"/>
      <w:lang w:eastAsia="ar-SA"/>
    </w:rPr>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Nagłówek strony,2"/>
    <w:basedOn w:val="Normalny"/>
    <w:link w:val="NagwekZnak1"/>
    <w:uiPriority w:val="99"/>
    <w:rsid w:val="00C76370"/>
    <w:pPr>
      <w:tabs>
        <w:tab w:val="center" w:pos="4536"/>
        <w:tab w:val="right" w:pos="9072"/>
      </w:tabs>
    </w:pPr>
  </w:style>
  <w:style w:type="paragraph" w:styleId="Stopka">
    <w:name w:val="footer"/>
    <w:basedOn w:val="Normalny"/>
    <w:uiPriority w:val="99"/>
    <w:rsid w:val="00C76370"/>
    <w:pPr>
      <w:tabs>
        <w:tab w:val="center" w:pos="4536"/>
        <w:tab w:val="right" w:pos="9072"/>
      </w:tabs>
    </w:pPr>
  </w:style>
  <w:style w:type="paragraph" w:styleId="Tekstprzypisudolnego">
    <w:name w:val="footnote text"/>
    <w:basedOn w:val="Normalny"/>
    <w:rsid w:val="00C76370"/>
    <w:rPr>
      <w:sz w:val="20"/>
      <w:szCs w:val="20"/>
    </w:rPr>
  </w:style>
  <w:style w:type="paragraph" w:styleId="Tekstdymka">
    <w:name w:val="Balloon Text"/>
    <w:basedOn w:val="Normalny"/>
    <w:rsid w:val="00C76370"/>
    <w:rPr>
      <w:rFonts w:ascii="Tahoma" w:hAnsi="Tahoma" w:cs="Tahoma"/>
      <w:sz w:val="16"/>
      <w:szCs w:val="16"/>
    </w:rPr>
  </w:style>
  <w:style w:type="paragraph" w:customStyle="1" w:styleId="Zawartotabeli">
    <w:name w:val="Zawartość tabeli"/>
    <w:basedOn w:val="Normalny"/>
    <w:rsid w:val="00C76370"/>
    <w:pPr>
      <w:suppressLineNumbers/>
    </w:pPr>
  </w:style>
  <w:style w:type="paragraph" w:customStyle="1" w:styleId="Nagwektabeli">
    <w:name w:val="Nagłówek tabeli"/>
    <w:basedOn w:val="Zawartotabeli"/>
    <w:rsid w:val="00C76370"/>
    <w:pPr>
      <w:jc w:val="center"/>
    </w:pPr>
    <w:rPr>
      <w:b/>
      <w:bCs/>
    </w:rPr>
  </w:style>
  <w:style w:type="paragraph" w:styleId="Akapitzlist">
    <w:name w:val="List Paragraph"/>
    <w:aliases w:val="Numerowanie,Akapit z listą BS,List Paragraph,Obiekt,List Paragraph1,L1,Akapit z listą5,Akapit normalny,Lista XXX,sw tekst,Kolorowa lista — akcent 11,T_SZ_List Paragraph,normalny tekst,CW_Lista,Colorful List Accent 1,Akapit z listą4,l,lp1"/>
    <w:basedOn w:val="Normalny"/>
    <w:link w:val="AkapitzlistZnak"/>
    <w:uiPriority w:val="34"/>
    <w:qFormat/>
    <w:rsid w:val="003F72B3"/>
    <w:pPr>
      <w:ind w:left="720"/>
      <w:contextualSpacing/>
    </w:pPr>
  </w:style>
  <w:style w:type="character" w:customStyle="1" w:styleId="st">
    <w:name w:val="st"/>
    <w:basedOn w:val="Domylnaczcionkaakapitu"/>
    <w:rsid w:val="004F767B"/>
  </w:style>
  <w:style w:type="character" w:customStyle="1" w:styleId="NagwekZnak1">
    <w:name w:val="Nagłówek Znak1"/>
    <w:aliases w:val="Nagłówek strony nieparzystej Znak,Nagłówek strony nieparzystej1 Znak,Nagłówek strony nieparzystej2 Znak,Nagłówek strony nieparzystej3 Znak,Nagłówek strony nieparzystej4 Znak,Nagłówek strony nieparzystej5 Znak,Nagłówek strony Znak,2 Znak"/>
    <w:link w:val="Nagwek"/>
    <w:uiPriority w:val="99"/>
    <w:locked/>
    <w:rsid w:val="00082089"/>
    <w:rPr>
      <w:sz w:val="24"/>
      <w:szCs w:val="24"/>
      <w:lang w:eastAsia="ar-SA"/>
    </w:rPr>
  </w:style>
  <w:style w:type="paragraph" w:customStyle="1" w:styleId="Default">
    <w:name w:val="Default"/>
    <w:qFormat/>
    <w:rsid w:val="00EC7414"/>
    <w:pPr>
      <w:autoSpaceDE w:val="0"/>
      <w:autoSpaceDN w:val="0"/>
      <w:adjustRightInd w:val="0"/>
    </w:pPr>
    <w:rPr>
      <w:rFonts w:ascii="Arial" w:eastAsia="Calibri" w:hAnsi="Arial" w:cs="Arial"/>
      <w:color w:val="000000"/>
      <w:sz w:val="24"/>
      <w:szCs w:val="24"/>
      <w:lang w:eastAsia="en-US"/>
    </w:rPr>
  </w:style>
  <w:style w:type="character" w:customStyle="1" w:styleId="AkapitzlistZnak">
    <w:name w:val="Akapit z listą Znak"/>
    <w:aliases w:val="Numerowanie Znak,Akapit z listą BS Znak,List Paragraph Znak,Obiekt Znak,List Paragraph1 Znak,L1 Znak,Akapit z listą5 Znak,Akapit normalny Znak,Lista XXX Znak,sw tekst Znak,Kolorowa lista — akcent 11 Znak,T_SZ_List Paragraph Znak"/>
    <w:link w:val="Akapitzlist"/>
    <w:uiPriority w:val="34"/>
    <w:qFormat/>
    <w:locked/>
    <w:rsid w:val="00CE735B"/>
    <w:rPr>
      <w:sz w:val="24"/>
      <w:szCs w:val="24"/>
      <w:lang w:eastAsia="ar-SA"/>
    </w:rPr>
  </w:style>
  <w:style w:type="paragraph" w:customStyle="1" w:styleId="Akapitzlist1">
    <w:name w:val="Akapit z listą1"/>
    <w:basedOn w:val="Normalny"/>
    <w:rsid w:val="00084A6B"/>
    <w:pPr>
      <w:widowControl w:val="0"/>
      <w:spacing w:line="100" w:lineRule="atLeast"/>
      <w:ind w:left="720"/>
    </w:pPr>
    <w:rPr>
      <w:kern w:val="1"/>
    </w:rPr>
  </w:style>
  <w:style w:type="paragraph" w:styleId="Tekstpodstawowy2">
    <w:name w:val="Body Text 2"/>
    <w:basedOn w:val="Normalny"/>
    <w:link w:val="Tekstpodstawowy2Znak"/>
    <w:rsid w:val="00084A6B"/>
    <w:pPr>
      <w:suppressAutoHyphens w:val="0"/>
      <w:spacing w:after="120" w:line="480" w:lineRule="auto"/>
    </w:pPr>
    <w:rPr>
      <w:rFonts w:eastAsia="Calibri"/>
      <w:lang w:eastAsia="ja-JP"/>
    </w:rPr>
  </w:style>
  <w:style w:type="character" w:customStyle="1" w:styleId="Tekstpodstawowy2Znak1">
    <w:name w:val="Tekst podstawowy 2 Znak1"/>
    <w:basedOn w:val="Domylnaczcionkaakapitu"/>
    <w:uiPriority w:val="99"/>
    <w:semiHidden/>
    <w:rsid w:val="00084A6B"/>
    <w:rPr>
      <w:sz w:val="24"/>
      <w:szCs w:val="24"/>
      <w:lang w:eastAsia="ar-SA"/>
    </w:rPr>
  </w:style>
  <w:style w:type="paragraph" w:styleId="NormalnyWeb">
    <w:name w:val="Normal (Web)"/>
    <w:basedOn w:val="Normalny"/>
    <w:uiPriority w:val="99"/>
    <w:rsid w:val="00084A6B"/>
    <w:pPr>
      <w:suppressAutoHyphens w:val="0"/>
      <w:spacing w:before="100" w:beforeAutospacing="1" w:after="100" w:afterAutospacing="1"/>
    </w:pPr>
    <w:rPr>
      <w:lang w:eastAsia="pl-PL"/>
    </w:rPr>
  </w:style>
  <w:style w:type="character" w:styleId="Odwoaniedokomentarza">
    <w:name w:val="annotation reference"/>
    <w:basedOn w:val="Domylnaczcionkaakapitu"/>
    <w:uiPriority w:val="99"/>
    <w:semiHidden/>
    <w:unhideWhenUsed/>
    <w:rsid w:val="00997F23"/>
    <w:rPr>
      <w:sz w:val="16"/>
      <w:szCs w:val="16"/>
    </w:rPr>
  </w:style>
  <w:style w:type="paragraph" w:styleId="Tekstkomentarza">
    <w:name w:val="annotation text"/>
    <w:basedOn w:val="Normalny"/>
    <w:link w:val="TekstkomentarzaZnak"/>
    <w:uiPriority w:val="99"/>
    <w:unhideWhenUsed/>
    <w:rsid w:val="00997F23"/>
    <w:rPr>
      <w:sz w:val="20"/>
      <w:szCs w:val="20"/>
    </w:rPr>
  </w:style>
  <w:style w:type="character" w:customStyle="1" w:styleId="TekstkomentarzaZnak">
    <w:name w:val="Tekst komentarza Znak"/>
    <w:basedOn w:val="Domylnaczcionkaakapitu"/>
    <w:link w:val="Tekstkomentarza"/>
    <w:uiPriority w:val="99"/>
    <w:rsid w:val="00997F23"/>
    <w:rPr>
      <w:lang w:eastAsia="ar-SA"/>
    </w:rPr>
  </w:style>
  <w:style w:type="paragraph" w:styleId="Tematkomentarza">
    <w:name w:val="annotation subject"/>
    <w:basedOn w:val="Tekstkomentarza"/>
    <w:next w:val="Tekstkomentarza"/>
    <w:link w:val="TematkomentarzaZnak"/>
    <w:uiPriority w:val="99"/>
    <w:semiHidden/>
    <w:unhideWhenUsed/>
    <w:rsid w:val="00997F23"/>
    <w:rPr>
      <w:b/>
      <w:bCs/>
    </w:rPr>
  </w:style>
  <w:style w:type="character" w:customStyle="1" w:styleId="TematkomentarzaZnak">
    <w:name w:val="Temat komentarza Znak"/>
    <w:basedOn w:val="TekstkomentarzaZnak"/>
    <w:link w:val="Tematkomentarza"/>
    <w:uiPriority w:val="99"/>
    <w:semiHidden/>
    <w:rsid w:val="00997F23"/>
    <w:rPr>
      <w:b/>
      <w:bCs/>
      <w:lang w:eastAsia="ar-SA"/>
    </w:rPr>
  </w:style>
  <w:style w:type="character" w:customStyle="1" w:styleId="Teksttreci">
    <w:name w:val="Tekst treści_"/>
    <w:link w:val="Teksttreci0"/>
    <w:rsid w:val="00310325"/>
    <w:rPr>
      <w:sz w:val="22"/>
      <w:szCs w:val="22"/>
      <w:shd w:val="clear" w:color="auto" w:fill="FFFFFF"/>
    </w:rPr>
  </w:style>
  <w:style w:type="paragraph" w:customStyle="1" w:styleId="Teksttreci0">
    <w:name w:val="Tekst treści"/>
    <w:basedOn w:val="Normalny"/>
    <w:link w:val="Teksttreci"/>
    <w:rsid w:val="00310325"/>
    <w:pPr>
      <w:widowControl w:val="0"/>
      <w:shd w:val="clear" w:color="auto" w:fill="FFFFFF"/>
      <w:suppressAutoHyphens w:val="0"/>
      <w:spacing w:after="60" w:line="0" w:lineRule="atLeast"/>
      <w:ind w:hanging="760"/>
      <w:jc w:val="right"/>
    </w:pPr>
    <w:rPr>
      <w:sz w:val="22"/>
      <w:szCs w:val="22"/>
      <w:lang w:eastAsia="ja-JP"/>
    </w:rPr>
  </w:style>
  <w:style w:type="paragraph" w:customStyle="1" w:styleId="pkt">
    <w:name w:val="pkt"/>
    <w:basedOn w:val="Normalny"/>
    <w:rsid w:val="00310325"/>
    <w:pPr>
      <w:suppressAutoHyphens w:val="0"/>
      <w:spacing w:before="60" w:after="60"/>
      <w:ind w:left="851" w:hanging="295"/>
      <w:jc w:val="both"/>
    </w:pPr>
    <w:rPr>
      <w:rFonts w:eastAsia="Calibri"/>
      <w:lang w:eastAsia="pl-PL"/>
    </w:rPr>
  </w:style>
  <w:style w:type="paragraph" w:styleId="Listanumerowana">
    <w:name w:val="List Number"/>
    <w:basedOn w:val="Normalny"/>
    <w:unhideWhenUsed/>
    <w:rsid w:val="005A7BDC"/>
    <w:pPr>
      <w:numPr>
        <w:numId w:val="2"/>
      </w:numPr>
      <w:contextualSpacing/>
    </w:pPr>
  </w:style>
  <w:style w:type="table" w:styleId="Tabela-Siatka">
    <w:name w:val="Table Grid"/>
    <w:basedOn w:val="Standardowy"/>
    <w:uiPriority w:val="39"/>
    <w:rsid w:val="005A7BD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1">
    <w:name w:val="Tekst podstawowy1"/>
    <w:basedOn w:val="Normalny"/>
    <w:semiHidden/>
    <w:rsid w:val="005A7BDC"/>
    <w:pPr>
      <w:suppressAutoHyphens w:val="0"/>
      <w:jc w:val="both"/>
    </w:pPr>
    <w:rPr>
      <w:sz w:val="20"/>
      <w:szCs w:val="20"/>
      <w:lang w:eastAsia="pl-PL"/>
    </w:rPr>
  </w:style>
  <w:style w:type="paragraph" w:customStyle="1" w:styleId="gmail-msolistparagraph">
    <w:name w:val="gmail-msolistparagraph"/>
    <w:basedOn w:val="Normalny"/>
    <w:rsid w:val="005A7BDC"/>
    <w:pPr>
      <w:suppressAutoHyphens w:val="0"/>
      <w:spacing w:before="100" w:beforeAutospacing="1" w:after="100" w:afterAutospacing="1"/>
    </w:pPr>
    <w:rPr>
      <w:lang w:eastAsia="pl-PL"/>
    </w:rPr>
  </w:style>
  <w:style w:type="character" w:customStyle="1" w:styleId="cf01">
    <w:name w:val="cf01"/>
    <w:basedOn w:val="Domylnaczcionkaakapitu"/>
    <w:rsid w:val="005A7BDC"/>
    <w:rPr>
      <w:rFonts w:ascii="Segoe UI" w:hAnsi="Segoe UI" w:cs="Segoe UI" w:hint="default"/>
      <w:sz w:val="18"/>
      <w:szCs w:val="18"/>
    </w:rPr>
  </w:style>
  <w:style w:type="character" w:customStyle="1" w:styleId="cf21">
    <w:name w:val="cf21"/>
    <w:basedOn w:val="Domylnaczcionkaakapitu"/>
    <w:rsid w:val="005A7BDC"/>
    <w:rPr>
      <w:rFonts w:ascii="Segoe UI" w:hAnsi="Segoe UI" w:cs="Segoe UI" w:hint="default"/>
      <w:sz w:val="18"/>
      <w:szCs w:val="18"/>
    </w:rPr>
  </w:style>
  <w:style w:type="character" w:styleId="Hipercze">
    <w:name w:val="Hyperlink"/>
    <w:basedOn w:val="Domylnaczcionkaakapitu"/>
    <w:uiPriority w:val="99"/>
    <w:unhideWhenUsed/>
    <w:rsid w:val="00024283"/>
    <w:rPr>
      <w:color w:val="0563C1" w:themeColor="hyperlink"/>
      <w:u w:val="single"/>
    </w:rPr>
  </w:style>
  <w:style w:type="paragraph" w:customStyle="1" w:styleId="Normalny1">
    <w:name w:val="Normalny1"/>
    <w:basedOn w:val="Normalny"/>
    <w:rsid w:val="0002428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D19DF"/>
    <w:pPr>
      <w:suppressAutoHyphens/>
    </w:pPr>
    <w:rPr>
      <w:sz w:val="24"/>
      <w:szCs w:val="24"/>
      <w:lang w:eastAsia="ar-SA"/>
    </w:rPr>
  </w:style>
  <w:style w:type="paragraph" w:styleId="Nagwek1">
    <w:name w:val="heading 1"/>
    <w:basedOn w:val="Normalny"/>
    <w:next w:val="Normalny"/>
    <w:qFormat/>
    <w:rsid w:val="00C76370"/>
    <w:pPr>
      <w:keepNext/>
      <w:numPr>
        <w:numId w:val="1"/>
      </w:numPr>
      <w:spacing w:before="240" w:after="60"/>
      <w:outlineLvl w:val="0"/>
    </w:pPr>
    <w:rPr>
      <w:rFonts w:ascii="Cambria" w:eastAsia="Calibri" w:hAnsi="Cambria" w:cs="Cambria"/>
      <w:b/>
      <w:bCs/>
      <w:kern w:val="1"/>
      <w:sz w:val="32"/>
      <w:szCs w:val="32"/>
    </w:rPr>
  </w:style>
  <w:style w:type="paragraph" w:styleId="Nagwek2">
    <w:name w:val="heading 2"/>
    <w:basedOn w:val="Normalny"/>
    <w:next w:val="Normalny"/>
    <w:qFormat/>
    <w:rsid w:val="00C76370"/>
    <w:pPr>
      <w:keepNext/>
      <w:numPr>
        <w:ilvl w:val="1"/>
        <w:numId w:val="1"/>
      </w:numPr>
      <w:spacing w:before="240" w:after="60"/>
      <w:outlineLvl w:val="1"/>
    </w:pPr>
    <w:rPr>
      <w:rFonts w:ascii="Arial" w:eastAsia="Calibri" w:hAnsi="Arial" w:cs="Arial"/>
      <w:b/>
      <w:bCs/>
      <w:i/>
      <w:iCs/>
      <w:sz w:val="28"/>
      <w:szCs w:val="28"/>
    </w:rPr>
  </w:style>
  <w:style w:type="paragraph" w:styleId="Nagwek5">
    <w:name w:val="heading 5"/>
    <w:basedOn w:val="Normalny"/>
    <w:next w:val="Normalny"/>
    <w:qFormat/>
    <w:rsid w:val="00C76370"/>
    <w:pPr>
      <w:numPr>
        <w:ilvl w:val="4"/>
        <w:numId w:val="1"/>
      </w:numPr>
      <w:spacing w:before="240" w:after="60"/>
      <w:outlineLvl w:val="4"/>
    </w:pPr>
    <w:rPr>
      <w:rFonts w:ascii="Calibri" w:eastAsia="Calibri" w:hAnsi="Calibri" w:cs="Calibri"/>
      <w:b/>
      <w:bCs/>
      <w:i/>
      <w:i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sid w:val="00C76370"/>
  </w:style>
  <w:style w:type="character" w:customStyle="1" w:styleId="WW8Num1z1">
    <w:name w:val="WW8Num1z1"/>
    <w:rsid w:val="00C76370"/>
  </w:style>
  <w:style w:type="character" w:customStyle="1" w:styleId="WW8Num1z2">
    <w:name w:val="WW8Num1z2"/>
    <w:rsid w:val="00C76370"/>
  </w:style>
  <w:style w:type="character" w:customStyle="1" w:styleId="WW8Num1z3">
    <w:name w:val="WW8Num1z3"/>
    <w:rsid w:val="00C76370"/>
  </w:style>
  <w:style w:type="character" w:customStyle="1" w:styleId="WW8Num1z4">
    <w:name w:val="WW8Num1z4"/>
    <w:rsid w:val="00C76370"/>
  </w:style>
  <w:style w:type="character" w:customStyle="1" w:styleId="WW8Num1z5">
    <w:name w:val="WW8Num1z5"/>
    <w:rsid w:val="00C76370"/>
  </w:style>
  <w:style w:type="character" w:customStyle="1" w:styleId="WW8Num1z6">
    <w:name w:val="WW8Num1z6"/>
    <w:rsid w:val="00C76370"/>
  </w:style>
  <w:style w:type="character" w:customStyle="1" w:styleId="WW8Num1z7">
    <w:name w:val="WW8Num1z7"/>
    <w:rsid w:val="00C76370"/>
  </w:style>
  <w:style w:type="character" w:customStyle="1" w:styleId="WW8Num1z8">
    <w:name w:val="WW8Num1z8"/>
    <w:rsid w:val="00C76370"/>
  </w:style>
  <w:style w:type="character" w:customStyle="1" w:styleId="WW8Num2z0">
    <w:name w:val="WW8Num2z0"/>
    <w:rsid w:val="00C76370"/>
    <w:rPr>
      <w:rFonts w:ascii="Cambria" w:hAnsi="Cambria" w:cs="Arial" w:hint="default"/>
      <w:b w:val="0"/>
      <w:sz w:val="20"/>
      <w:szCs w:val="20"/>
    </w:rPr>
  </w:style>
  <w:style w:type="character" w:customStyle="1" w:styleId="WW8Num3z0">
    <w:name w:val="WW8Num3z0"/>
    <w:rsid w:val="00C76370"/>
    <w:rPr>
      <w:rFonts w:hint="default"/>
    </w:rPr>
  </w:style>
  <w:style w:type="character" w:customStyle="1" w:styleId="WW8Num4z0">
    <w:name w:val="WW8Num4z0"/>
    <w:rsid w:val="00C76370"/>
    <w:rPr>
      <w:rFonts w:hint="default"/>
    </w:rPr>
  </w:style>
  <w:style w:type="character" w:customStyle="1" w:styleId="WW8Num4z1">
    <w:name w:val="WW8Num4z1"/>
    <w:rsid w:val="00C76370"/>
  </w:style>
  <w:style w:type="character" w:customStyle="1" w:styleId="WW8Num4z2">
    <w:name w:val="WW8Num4z2"/>
    <w:rsid w:val="00C76370"/>
  </w:style>
  <w:style w:type="character" w:customStyle="1" w:styleId="WW8Num4z3">
    <w:name w:val="WW8Num4z3"/>
    <w:rsid w:val="00C76370"/>
  </w:style>
  <w:style w:type="character" w:customStyle="1" w:styleId="WW8Num4z4">
    <w:name w:val="WW8Num4z4"/>
    <w:rsid w:val="00C76370"/>
  </w:style>
  <w:style w:type="character" w:customStyle="1" w:styleId="WW8Num4z5">
    <w:name w:val="WW8Num4z5"/>
    <w:rsid w:val="00C76370"/>
  </w:style>
  <w:style w:type="character" w:customStyle="1" w:styleId="WW8Num4z6">
    <w:name w:val="WW8Num4z6"/>
    <w:rsid w:val="00C76370"/>
  </w:style>
  <w:style w:type="character" w:customStyle="1" w:styleId="WW8Num4z7">
    <w:name w:val="WW8Num4z7"/>
    <w:rsid w:val="00C76370"/>
  </w:style>
  <w:style w:type="character" w:customStyle="1" w:styleId="WW8Num4z8">
    <w:name w:val="WW8Num4z8"/>
    <w:rsid w:val="00C76370"/>
  </w:style>
  <w:style w:type="character" w:customStyle="1" w:styleId="WW8Num5z0">
    <w:name w:val="WW8Num5z0"/>
    <w:rsid w:val="00C76370"/>
    <w:rPr>
      <w:rFonts w:ascii="Verdana" w:eastAsia="Times New Roman" w:hAnsi="Verdana" w:cs="Times New Roman" w:hint="default"/>
    </w:rPr>
  </w:style>
  <w:style w:type="character" w:customStyle="1" w:styleId="WW8Num6z0">
    <w:name w:val="WW8Num6z0"/>
    <w:rsid w:val="00C76370"/>
    <w:rPr>
      <w:rFonts w:cs="Arial" w:hint="default"/>
      <w:i w:val="0"/>
    </w:rPr>
  </w:style>
  <w:style w:type="character" w:customStyle="1" w:styleId="WW8Num7z0">
    <w:name w:val="WW8Num7z0"/>
    <w:rsid w:val="00C76370"/>
    <w:rPr>
      <w:rFonts w:ascii="Cambria" w:hAnsi="Cambria" w:cs="Cambria" w:hint="default"/>
      <w:b w:val="0"/>
      <w:color w:val="000000"/>
      <w:sz w:val="18"/>
      <w:szCs w:val="18"/>
    </w:rPr>
  </w:style>
  <w:style w:type="character" w:customStyle="1" w:styleId="WW8Num8z0">
    <w:name w:val="WW8Num8z0"/>
    <w:rsid w:val="00C76370"/>
    <w:rPr>
      <w:rFonts w:cs="Arial"/>
    </w:rPr>
  </w:style>
  <w:style w:type="character" w:customStyle="1" w:styleId="WW8Num9z0">
    <w:name w:val="WW8Num9z0"/>
    <w:rsid w:val="00C76370"/>
    <w:rPr>
      <w:rFonts w:hint="default"/>
    </w:rPr>
  </w:style>
  <w:style w:type="character" w:customStyle="1" w:styleId="WW8Num9z1">
    <w:name w:val="WW8Num9z1"/>
    <w:rsid w:val="00C76370"/>
  </w:style>
  <w:style w:type="character" w:customStyle="1" w:styleId="WW8Num9z2">
    <w:name w:val="WW8Num9z2"/>
    <w:rsid w:val="00C76370"/>
  </w:style>
  <w:style w:type="character" w:customStyle="1" w:styleId="WW8Num9z3">
    <w:name w:val="WW8Num9z3"/>
    <w:rsid w:val="00C76370"/>
  </w:style>
  <w:style w:type="character" w:customStyle="1" w:styleId="WW8Num9z4">
    <w:name w:val="WW8Num9z4"/>
    <w:rsid w:val="00C76370"/>
  </w:style>
  <w:style w:type="character" w:customStyle="1" w:styleId="WW8Num9z5">
    <w:name w:val="WW8Num9z5"/>
    <w:rsid w:val="00C76370"/>
  </w:style>
  <w:style w:type="character" w:customStyle="1" w:styleId="WW8Num9z6">
    <w:name w:val="WW8Num9z6"/>
    <w:rsid w:val="00C76370"/>
  </w:style>
  <w:style w:type="character" w:customStyle="1" w:styleId="WW8Num9z7">
    <w:name w:val="WW8Num9z7"/>
    <w:rsid w:val="00C76370"/>
  </w:style>
  <w:style w:type="character" w:customStyle="1" w:styleId="WW8Num9z8">
    <w:name w:val="WW8Num9z8"/>
    <w:rsid w:val="00C76370"/>
  </w:style>
  <w:style w:type="character" w:customStyle="1" w:styleId="WW8Num10z0">
    <w:name w:val="WW8Num10z0"/>
    <w:rsid w:val="00C76370"/>
    <w:rPr>
      <w:rFonts w:ascii="Cambria" w:hAnsi="Cambria" w:cs="Arial"/>
      <w:sz w:val="20"/>
      <w:szCs w:val="20"/>
    </w:rPr>
  </w:style>
  <w:style w:type="character" w:customStyle="1" w:styleId="WW8Num2z1">
    <w:name w:val="WW8Num2z1"/>
    <w:rsid w:val="00C76370"/>
  </w:style>
  <w:style w:type="character" w:customStyle="1" w:styleId="WW8Num2z2">
    <w:name w:val="WW8Num2z2"/>
    <w:rsid w:val="00C76370"/>
  </w:style>
  <w:style w:type="character" w:customStyle="1" w:styleId="WW8Num2z3">
    <w:name w:val="WW8Num2z3"/>
    <w:rsid w:val="00C76370"/>
  </w:style>
  <w:style w:type="character" w:customStyle="1" w:styleId="WW8Num2z4">
    <w:name w:val="WW8Num2z4"/>
    <w:rsid w:val="00C76370"/>
  </w:style>
  <w:style w:type="character" w:customStyle="1" w:styleId="WW8Num2z5">
    <w:name w:val="WW8Num2z5"/>
    <w:rsid w:val="00C76370"/>
  </w:style>
  <w:style w:type="character" w:customStyle="1" w:styleId="WW8Num2z6">
    <w:name w:val="WW8Num2z6"/>
    <w:rsid w:val="00C76370"/>
  </w:style>
  <w:style w:type="character" w:customStyle="1" w:styleId="WW8Num2z7">
    <w:name w:val="WW8Num2z7"/>
    <w:rsid w:val="00C76370"/>
  </w:style>
  <w:style w:type="character" w:customStyle="1" w:styleId="WW8Num2z8">
    <w:name w:val="WW8Num2z8"/>
    <w:rsid w:val="00C76370"/>
  </w:style>
  <w:style w:type="character" w:customStyle="1" w:styleId="WW8Num3z1">
    <w:name w:val="WW8Num3z1"/>
    <w:rsid w:val="00C76370"/>
  </w:style>
  <w:style w:type="character" w:customStyle="1" w:styleId="WW8Num3z2">
    <w:name w:val="WW8Num3z2"/>
    <w:rsid w:val="00C76370"/>
  </w:style>
  <w:style w:type="character" w:customStyle="1" w:styleId="WW8Num3z3">
    <w:name w:val="WW8Num3z3"/>
    <w:rsid w:val="00C76370"/>
  </w:style>
  <w:style w:type="character" w:customStyle="1" w:styleId="WW8Num3z4">
    <w:name w:val="WW8Num3z4"/>
    <w:rsid w:val="00C76370"/>
  </w:style>
  <w:style w:type="character" w:customStyle="1" w:styleId="WW8Num3z5">
    <w:name w:val="WW8Num3z5"/>
    <w:rsid w:val="00C76370"/>
  </w:style>
  <w:style w:type="character" w:customStyle="1" w:styleId="WW8Num3z6">
    <w:name w:val="WW8Num3z6"/>
    <w:rsid w:val="00C76370"/>
  </w:style>
  <w:style w:type="character" w:customStyle="1" w:styleId="WW8Num3z7">
    <w:name w:val="WW8Num3z7"/>
    <w:rsid w:val="00C76370"/>
  </w:style>
  <w:style w:type="character" w:customStyle="1" w:styleId="WW8Num3z8">
    <w:name w:val="WW8Num3z8"/>
    <w:rsid w:val="00C76370"/>
  </w:style>
  <w:style w:type="character" w:customStyle="1" w:styleId="WW8Num5z1">
    <w:name w:val="WW8Num5z1"/>
    <w:rsid w:val="00C76370"/>
  </w:style>
  <w:style w:type="character" w:customStyle="1" w:styleId="WW8Num5z2">
    <w:name w:val="WW8Num5z2"/>
    <w:rsid w:val="00C76370"/>
    <w:rPr>
      <w:rFonts w:hint="default"/>
    </w:rPr>
  </w:style>
  <w:style w:type="character" w:customStyle="1" w:styleId="WW8Num5z4">
    <w:name w:val="WW8Num5z4"/>
    <w:rsid w:val="00C76370"/>
  </w:style>
  <w:style w:type="character" w:customStyle="1" w:styleId="WW8Num5z5">
    <w:name w:val="WW8Num5z5"/>
    <w:rsid w:val="00C76370"/>
  </w:style>
  <w:style w:type="character" w:customStyle="1" w:styleId="WW8Num5z6">
    <w:name w:val="WW8Num5z6"/>
    <w:rsid w:val="00C76370"/>
  </w:style>
  <w:style w:type="character" w:customStyle="1" w:styleId="WW8Num5z7">
    <w:name w:val="WW8Num5z7"/>
    <w:rsid w:val="00C76370"/>
  </w:style>
  <w:style w:type="character" w:customStyle="1" w:styleId="WW8Num5z8">
    <w:name w:val="WW8Num5z8"/>
    <w:rsid w:val="00C76370"/>
  </w:style>
  <w:style w:type="character" w:customStyle="1" w:styleId="WW8Num6z3">
    <w:name w:val="WW8Num6z3"/>
    <w:rsid w:val="00C76370"/>
  </w:style>
  <w:style w:type="character" w:customStyle="1" w:styleId="WW8Num6z4">
    <w:name w:val="WW8Num6z4"/>
    <w:rsid w:val="00C76370"/>
  </w:style>
  <w:style w:type="character" w:customStyle="1" w:styleId="WW8Num6z5">
    <w:name w:val="WW8Num6z5"/>
    <w:rsid w:val="00C76370"/>
  </w:style>
  <w:style w:type="character" w:customStyle="1" w:styleId="WW8Num6z6">
    <w:name w:val="WW8Num6z6"/>
    <w:rsid w:val="00C76370"/>
  </w:style>
  <w:style w:type="character" w:customStyle="1" w:styleId="WW8Num6z7">
    <w:name w:val="WW8Num6z7"/>
    <w:rsid w:val="00C76370"/>
  </w:style>
  <w:style w:type="character" w:customStyle="1" w:styleId="WW8Num6z8">
    <w:name w:val="WW8Num6z8"/>
    <w:rsid w:val="00C76370"/>
  </w:style>
  <w:style w:type="character" w:customStyle="1" w:styleId="WW8Num7z1">
    <w:name w:val="WW8Num7z1"/>
    <w:rsid w:val="00C76370"/>
    <w:rPr>
      <w:rFonts w:hint="default"/>
      <w:i w:val="0"/>
    </w:rPr>
  </w:style>
  <w:style w:type="character" w:customStyle="1" w:styleId="WW8Num7z2">
    <w:name w:val="WW8Num7z2"/>
    <w:rsid w:val="00C76370"/>
  </w:style>
  <w:style w:type="character" w:customStyle="1" w:styleId="WW8Num7z3">
    <w:name w:val="WW8Num7z3"/>
    <w:rsid w:val="00C76370"/>
  </w:style>
  <w:style w:type="character" w:customStyle="1" w:styleId="WW8Num7z4">
    <w:name w:val="WW8Num7z4"/>
    <w:rsid w:val="00C76370"/>
  </w:style>
  <w:style w:type="character" w:customStyle="1" w:styleId="WW8Num7z5">
    <w:name w:val="WW8Num7z5"/>
    <w:rsid w:val="00C76370"/>
  </w:style>
  <w:style w:type="character" w:customStyle="1" w:styleId="WW8Num7z6">
    <w:name w:val="WW8Num7z6"/>
    <w:rsid w:val="00C76370"/>
  </w:style>
  <w:style w:type="character" w:customStyle="1" w:styleId="WW8Num7z7">
    <w:name w:val="WW8Num7z7"/>
    <w:rsid w:val="00C76370"/>
  </w:style>
  <w:style w:type="character" w:customStyle="1" w:styleId="WW8Num7z8">
    <w:name w:val="WW8Num7z8"/>
    <w:rsid w:val="00C76370"/>
  </w:style>
  <w:style w:type="character" w:customStyle="1" w:styleId="WW8Num8z1">
    <w:name w:val="WW8Num8z1"/>
    <w:rsid w:val="00C76370"/>
  </w:style>
  <w:style w:type="character" w:customStyle="1" w:styleId="WW8Num8z2">
    <w:name w:val="WW8Num8z2"/>
    <w:rsid w:val="00C76370"/>
  </w:style>
  <w:style w:type="character" w:customStyle="1" w:styleId="WW8Num8z3">
    <w:name w:val="WW8Num8z3"/>
    <w:rsid w:val="00C76370"/>
  </w:style>
  <w:style w:type="character" w:customStyle="1" w:styleId="WW8Num8z4">
    <w:name w:val="WW8Num8z4"/>
    <w:rsid w:val="00C76370"/>
  </w:style>
  <w:style w:type="character" w:customStyle="1" w:styleId="WW8Num8z5">
    <w:name w:val="WW8Num8z5"/>
    <w:rsid w:val="00C76370"/>
  </w:style>
  <w:style w:type="character" w:customStyle="1" w:styleId="WW8Num8z6">
    <w:name w:val="WW8Num8z6"/>
    <w:rsid w:val="00C76370"/>
  </w:style>
  <w:style w:type="character" w:customStyle="1" w:styleId="WW8Num8z7">
    <w:name w:val="WW8Num8z7"/>
    <w:rsid w:val="00C76370"/>
  </w:style>
  <w:style w:type="character" w:customStyle="1" w:styleId="WW8Num8z8">
    <w:name w:val="WW8Num8z8"/>
    <w:rsid w:val="00C76370"/>
  </w:style>
  <w:style w:type="character" w:customStyle="1" w:styleId="WW8Num10z1">
    <w:name w:val="WW8Num10z1"/>
    <w:rsid w:val="00C76370"/>
  </w:style>
  <w:style w:type="character" w:customStyle="1" w:styleId="WW8Num10z2">
    <w:name w:val="WW8Num10z2"/>
    <w:rsid w:val="00C76370"/>
  </w:style>
  <w:style w:type="character" w:customStyle="1" w:styleId="WW8Num10z3">
    <w:name w:val="WW8Num10z3"/>
    <w:rsid w:val="00C76370"/>
  </w:style>
  <w:style w:type="character" w:customStyle="1" w:styleId="WW8Num10z4">
    <w:name w:val="WW8Num10z4"/>
    <w:rsid w:val="00C76370"/>
  </w:style>
  <w:style w:type="character" w:customStyle="1" w:styleId="WW8Num10z5">
    <w:name w:val="WW8Num10z5"/>
    <w:rsid w:val="00C76370"/>
  </w:style>
  <w:style w:type="character" w:customStyle="1" w:styleId="WW8Num10z6">
    <w:name w:val="WW8Num10z6"/>
    <w:rsid w:val="00C76370"/>
  </w:style>
  <w:style w:type="character" w:customStyle="1" w:styleId="WW8Num10z7">
    <w:name w:val="WW8Num10z7"/>
    <w:rsid w:val="00C76370"/>
  </w:style>
  <w:style w:type="character" w:customStyle="1" w:styleId="WW8Num10z8">
    <w:name w:val="WW8Num10z8"/>
    <w:rsid w:val="00C76370"/>
  </w:style>
  <w:style w:type="character" w:customStyle="1" w:styleId="WW8Num11z0">
    <w:name w:val="WW8Num11z0"/>
    <w:rsid w:val="00C76370"/>
    <w:rPr>
      <w:rFonts w:ascii="Cambria" w:eastAsia="Times New Roman" w:hAnsi="Cambria" w:cs="Times New Roman" w:hint="default"/>
      <w:b w:val="0"/>
    </w:rPr>
  </w:style>
  <w:style w:type="character" w:customStyle="1" w:styleId="WW8Num11z1">
    <w:name w:val="WW8Num11z1"/>
    <w:rsid w:val="00C76370"/>
  </w:style>
  <w:style w:type="character" w:customStyle="1" w:styleId="WW8Num11z2">
    <w:name w:val="WW8Num11z2"/>
    <w:rsid w:val="00C76370"/>
  </w:style>
  <w:style w:type="character" w:customStyle="1" w:styleId="WW8Num11z3">
    <w:name w:val="WW8Num11z3"/>
    <w:rsid w:val="00C76370"/>
  </w:style>
  <w:style w:type="character" w:customStyle="1" w:styleId="WW8Num11z4">
    <w:name w:val="WW8Num11z4"/>
    <w:rsid w:val="00C76370"/>
  </w:style>
  <w:style w:type="character" w:customStyle="1" w:styleId="WW8Num11z5">
    <w:name w:val="WW8Num11z5"/>
    <w:rsid w:val="00C76370"/>
  </w:style>
  <w:style w:type="character" w:customStyle="1" w:styleId="WW8Num11z6">
    <w:name w:val="WW8Num11z6"/>
    <w:rsid w:val="00C76370"/>
  </w:style>
  <w:style w:type="character" w:customStyle="1" w:styleId="WW8Num11z7">
    <w:name w:val="WW8Num11z7"/>
    <w:rsid w:val="00C76370"/>
  </w:style>
  <w:style w:type="character" w:customStyle="1" w:styleId="WW8Num11z8">
    <w:name w:val="WW8Num11z8"/>
    <w:rsid w:val="00C76370"/>
  </w:style>
  <w:style w:type="character" w:customStyle="1" w:styleId="WW8Num12z0">
    <w:name w:val="WW8Num12z0"/>
    <w:rsid w:val="00C76370"/>
  </w:style>
  <w:style w:type="character" w:customStyle="1" w:styleId="WW8Num12z1">
    <w:name w:val="WW8Num12z1"/>
    <w:rsid w:val="00C76370"/>
  </w:style>
  <w:style w:type="character" w:customStyle="1" w:styleId="WW8Num12z2">
    <w:name w:val="WW8Num12z2"/>
    <w:rsid w:val="00C76370"/>
  </w:style>
  <w:style w:type="character" w:customStyle="1" w:styleId="WW8Num12z3">
    <w:name w:val="WW8Num12z3"/>
    <w:rsid w:val="00C76370"/>
  </w:style>
  <w:style w:type="character" w:customStyle="1" w:styleId="WW8Num12z4">
    <w:name w:val="WW8Num12z4"/>
    <w:rsid w:val="00C76370"/>
  </w:style>
  <w:style w:type="character" w:customStyle="1" w:styleId="WW8Num12z5">
    <w:name w:val="WW8Num12z5"/>
    <w:rsid w:val="00C76370"/>
  </w:style>
  <w:style w:type="character" w:customStyle="1" w:styleId="WW8Num12z6">
    <w:name w:val="WW8Num12z6"/>
    <w:rsid w:val="00C76370"/>
  </w:style>
  <w:style w:type="character" w:customStyle="1" w:styleId="WW8Num12z7">
    <w:name w:val="WW8Num12z7"/>
    <w:rsid w:val="00C76370"/>
  </w:style>
  <w:style w:type="character" w:customStyle="1" w:styleId="WW8Num12z8">
    <w:name w:val="WW8Num12z8"/>
    <w:rsid w:val="00C76370"/>
  </w:style>
  <w:style w:type="character" w:customStyle="1" w:styleId="WW8Num13z0">
    <w:name w:val="WW8Num13z0"/>
    <w:rsid w:val="00C76370"/>
    <w:rPr>
      <w:rFonts w:hint="default"/>
      <w:strike w:val="0"/>
      <w:dstrike w:val="0"/>
    </w:rPr>
  </w:style>
  <w:style w:type="character" w:customStyle="1" w:styleId="WW8Num13z1">
    <w:name w:val="WW8Num13z1"/>
    <w:rsid w:val="00C76370"/>
  </w:style>
  <w:style w:type="character" w:customStyle="1" w:styleId="WW8Num13z2">
    <w:name w:val="WW8Num13z2"/>
    <w:rsid w:val="00C76370"/>
  </w:style>
  <w:style w:type="character" w:customStyle="1" w:styleId="WW8Num13z3">
    <w:name w:val="WW8Num13z3"/>
    <w:rsid w:val="00C76370"/>
  </w:style>
  <w:style w:type="character" w:customStyle="1" w:styleId="WW8Num13z4">
    <w:name w:val="WW8Num13z4"/>
    <w:rsid w:val="00C76370"/>
  </w:style>
  <w:style w:type="character" w:customStyle="1" w:styleId="WW8Num13z5">
    <w:name w:val="WW8Num13z5"/>
    <w:rsid w:val="00C76370"/>
  </w:style>
  <w:style w:type="character" w:customStyle="1" w:styleId="WW8Num13z6">
    <w:name w:val="WW8Num13z6"/>
    <w:rsid w:val="00C76370"/>
  </w:style>
  <w:style w:type="character" w:customStyle="1" w:styleId="WW8Num13z7">
    <w:name w:val="WW8Num13z7"/>
    <w:rsid w:val="00C76370"/>
  </w:style>
  <w:style w:type="character" w:customStyle="1" w:styleId="WW8Num13z8">
    <w:name w:val="WW8Num13z8"/>
    <w:rsid w:val="00C76370"/>
  </w:style>
  <w:style w:type="character" w:customStyle="1" w:styleId="WW8Num14z0">
    <w:name w:val="WW8Num14z0"/>
    <w:rsid w:val="00C76370"/>
  </w:style>
  <w:style w:type="character" w:customStyle="1" w:styleId="WW8Num14z1">
    <w:name w:val="WW8Num14z1"/>
    <w:rsid w:val="00C76370"/>
  </w:style>
  <w:style w:type="character" w:customStyle="1" w:styleId="WW8Num14z2">
    <w:name w:val="WW8Num14z2"/>
    <w:rsid w:val="00C76370"/>
  </w:style>
  <w:style w:type="character" w:customStyle="1" w:styleId="WW8Num14z3">
    <w:name w:val="WW8Num14z3"/>
    <w:rsid w:val="00C76370"/>
  </w:style>
  <w:style w:type="character" w:customStyle="1" w:styleId="WW8Num14z4">
    <w:name w:val="WW8Num14z4"/>
    <w:rsid w:val="00C76370"/>
  </w:style>
  <w:style w:type="character" w:customStyle="1" w:styleId="WW8Num14z5">
    <w:name w:val="WW8Num14z5"/>
    <w:rsid w:val="00C76370"/>
  </w:style>
  <w:style w:type="character" w:customStyle="1" w:styleId="WW8Num14z6">
    <w:name w:val="WW8Num14z6"/>
    <w:rsid w:val="00C76370"/>
  </w:style>
  <w:style w:type="character" w:customStyle="1" w:styleId="WW8Num14z7">
    <w:name w:val="WW8Num14z7"/>
    <w:rsid w:val="00C76370"/>
  </w:style>
  <w:style w:type="character" w:customStyle="1" w:styleId="WW8Num14z8">
    <w:name w:val="WW8Num14z8"/>
    <w:rsid w:val="00C76370"/>
  </w:style>
  <w:style w:type="character" w:customStyle="1" w:styleId="WW8Num15z0">
    <w:name w:val="WW8Num15z0"/>
    <w:rsid w:val="00C76370"/>
    <w:rPr>
      <w:rFonts w:hint="default"/>
    </w:rPr>
  </w:style>
  <w:style w:type="character" w:customStyle="1" w:styleId="WW8Num15z1">
    <w:name w:val="WW8Num15z1"/>
    <w:rsid w:val="00C76370"/>
  </w:style>
  <w:style w:type="character" w:customStyle="1" w:styleId="WW8Num15z2">
    <w:name w:val="WW8Num15z2"/>
    <w:rsid w:val="00C76370"/>
  </w:style>
  <w:style w:type="character" w:customStyle="1" w:styleId="WW8Num15z3">
    <w:name w:val="WW8Num15z3"/>
    <w:rsid w:val="00C76370"/>
  </w:style>
  <w:style w:type="character" w:customStyle="1" w:styleId="WW8Num15z4">
    <w:name w:val="WW8Num15z4"/>
    <w:rsid w:val="00C76370"/>
  </w:style>
  <w:style w:type="character" w:customStyle="1" w:styleId="WW8Num15z5">
    <w:name w:val="WW8Num15z5"/>
    <w:rsid w:val="00C76370"/>
  </w:style>
  <w:style w:type="character" w:customStyle="1" w:styleId="WW8Num15z6">
    <w:name w:val="WW8Num15z6"/>
    <w:rsid w:val="00C76370"/>
  </w:style>
  <w:style w:type="character" w:customStyle="1" w:styleId="WW8Num15z7">
    <w:name w:val="WW8Num15z7"/>
    <w:rsid w:val="00C76370"/>
  </w:style>
  <w:style w:type="character" w:customStyle="1" w:styleId="WW8Num15z8">
    <w:name w:val="WW8Num15z8"/>
    <w:rsid w:val="00C76370"/>
  </w:style>
  <w:style w:type="character" w:customStyle="1" w:styleId="WW8Num16z0">
    <w:name w:val="WW8Num16z0"/>
    <w:rsid w:val="00C76370"/>
  </w:style>
  <w:style w:type="character" w:customStyle="1" w:styleId="WW8Num16z1">
    <w:name w:val="WW8Num16z1"/>
    <w:rsid w:val="00C76370"/>
  </w:style>
  <w:style w:type="character" w:customStyle="1" w:styleId="WW8Num16z2">
    <w:name w:val="WW8Num16z2"/>
    <w:rsid w:val="00C76370"/>
  </w:style>
  <w:style w:type="character" w:customStyle="1" w:styleId="WW8Num16z3">
    <w:name w:val="WW8Num16z3"/>
    <w:rsid w:val="00C76370"/>
  </w:style>
  <w:style w:type="character" w:customStyle="1" w:styleId="WW8Num16z4">
    <w:name w:val="WW8Num16z4"/>
    <w:rsid w:val="00C76370"/>
  </w:style>
  <w:style w:type="character" w:customStyle="1" w:styleId="WW8Num16z5">
    <w:name w:val="WW8Num16z5"/>
    <w:rsid w:val="00C76370"/>
  </w:style>
  <w:style w:type="character" w:customStyle="1" w:styleId="WW8Num16z6">
    <w:name w:val="WW8Num16z6"/>
    <w:rsid w:val="00C76370"/>
  </w:style>
  <w:style w:type="character" w:customStyle="1" w:styleId="WW8Num16z7">
    <w:name w:val="WW8Num16z7"/>
    <w:rsid w:val="00C76370"/>
  </w:style>
  <w:style w:type="character" w:customStyle="1" w:styleId="WW8Num16z8">
    <w:name w:val="WW8Num16z8"/>
    <w:rsid w:val="00C76370"/>
  </w:style>
  <w:style w:type="character" w:customStyle="1" w:styleId="WW8Num17z0">
    <w:name w:val="WW8Num17z0"/>
    <w:rsid w:val="00C76370"/>
  </w:style>
  <w:style w:type="character" w:customStyle="1" w:styleId="WW8Num17z1">
    <w:name w:val="WW8Num17z1"/>
    <w:rsid w:val="00C76370"/>
  </w:style>
  <w:style w:type="character" w:customStyle="1" w:styleId="WW8Num17z2">
    <w:name w:val="WW8Num17z2"/>
    <w:rsid w:val="00C76370"/>
  </w:style>
  <w:style w:type="character" w:customStyle="1" w:styleId="WW8Num17z3">
    <w:name w:val="WW8Num17z3"/>
    <w:rsid w:val="00C76370"/>
  </w:style>
  <w:style w:type="character" w:customStyle="1" w:styleId="WW8Num17z4">
    <w:name w:val="WW8Num17z4"/>
    <w:rsid w:val="00C76370"/>
  </w:style>
  <w:style w:type="character" w:customStyle="1" w:styleId="WW8Num17z5">
    <w:name w:val="WW8Num17z5"/>
    <w:rsid w:val="00C76370"/>
  </w:style>
  <w:style w:type="character" w:customStyle="1" w:styleId="WW8Num17z6">
    <w:name w:val="WW8Num17z6"/>
    <w:rsid w:val="00C76370"/>
  </w:style>
  <w:style w:type="character" w:customStyle="1" w:styleId="WW8Num17z7">
    <w:name w:val="WW8Num17z7"/>
    <w:rsid w:val="00C76370"/>
  </w:style>
  <w:style w:type="character" w:customStyle="1" w:styleId="WW8Num17z8">
    <w:name w:val="WW8Num17z8"/>
    <w:rsid w:val="00C76370"/>
  </w:style>
  <w:style w:type="character" w:customStyle="1" w:styleId="WW8Num18z0">
    <w:name w:val="WW8Num18z0"/>
    <w:rsid w:val="00C76370"/>
    <w:rPr>
      <w:rFonts w:hint="default"/>
      <w:strike w:val="0"/>
      <w:dstrike w:val="0"/>
    </w:rPr>
  </w:style>
  <w:style w:type="character" w:customStyle="1" w:styleId="WW8Num18z1">
    <w:name w:val="WW8Num18z1"/>
    <w:rsid w:val="00C76370"/>
    <w:rPr>
      <w:rFonts w:ascii="Cambria" w:hAnsi="Cambria" w:cs="Arial" w:hint="default"/>
      <w:sz w:val="20"/>
      <w:szCs w:val="20"/>
    </w:rPr>
  </w:style>
  <w:style w:type="character" w:customStyle="1" w:styleId="WW8Num18z2">
    <w:name w:val="WW8Num18z2"/>
    <w:rsid w:val="00C76370"/>
  </w:style>
  <w:style w:type="character" w:customStyle="1" w:styleId="WW8Num18z4">
    <w:name w:val="WW8Num18z4"/>
    <w:rsid w:val="00C76370"/>
  </w:style>
  <w:style w:type="character" w:customStyle="1" w:styleId="WW8Num18z5">
    <w:name w:val="WW8Num18z5"/>
    <w:rsid w:val="00C76370"/>
  </w:style>
  <w:style w:type="character" w:customStyle="1" w:styleId="WW8Num18z6">
    <w:name w:val="WW8Num18z6"/>
    <w:rsid w:val="00C76370"/>
  </w:style>
  <w:style w:type="character" w:customStyle="1" w:styleId="WW8Num18z7">
    <w:name w:val="WW8Num18z7"/>
    <w:rsid w:val="00C76370"/>
  </w:style>
  <w:style w:type="character" w:customStyle="1" w:styleId="WW8Num18z8">
    <w:name w:val="WW8Num18z8"/>
    <w:rsid w:val="00C76370"/>
  </w:style>
  <w:style w:type="character" w:customStyle="1" w:styleId="WW8Num19z0">
    <w:name w:val="WW8Num19z0"/>
    <w:rsid w:val="00C76370"/>
    <w:rPr>
      <w:rFonts w:hint="default"/>
    </w:rPr>
  </w:style>
  <w:style w:type="character" w:customStyle="1" w:styleId="WW8Num19z1">
    <w:name w:val="WW8Num19z1"/>
    <w:rsid w:val="00C76370"/>
  </w:style>
  <w:style w:type="character" w:customStyle="1" w:styleId="WW8Num19z2">
    <w:name w:val="WW8Num19z2"/>
    <w:rsid w:val="00C76370"/>
  </w:style>
  <w:style w:type="character" w:customStyle="1" w:styleId="WW8Num19z3">
    <w:name w:val="WW8Num19z3"/>
    <w:rsid w:val="00C76370"/>
  </w:style>
  <w:style w:type="character" w:customStyle="1" w:styleId="WW8Num19z4">
    <w:name w:val="WW8Num19z4"/>
    <w:rsid w:val="00C76370"/>
  </w:style>
  <w:style w:type="character" w:customStyle="1" w:styleId="WW8Num19z5">
    <w:name w:val="WW8Num19z5"/>
    <w:rsid w:val="00C76370"/>
  </w:style>
  <w:style w:type="character" w:customStyle="1" w:styleId="WW8Num19z6">
    <w:name w:val="WW8Num19z6"/>
    <w:rsid w:val="00C76370"/>
  </w:style>
  <w:style w:type="character" w:customStyle="1" w:styleId="WW8Num19z7">
    <w:name w:val="WW8Num19z7"/>
    <w:rsid w:val="00C76370"/>
  </w:style>
  <w:style w:type="character" w:customStyle="1" w:styleId="WW8Num19z8">
    <w:name w:val="WW8Num19z8"/>
    <w:rsid w:val="00C76370"/>
  </w:style>
  <w:style w:type="character" w:customStyle="1" w:styleId="WW8Num20z0">
    <w:name w:val="WW8Num20z0"/>
    <w:rsid w:val="00C76370"/>
    <w:rPr>
      <w:rFonts w:hint="default"/>
    </w:rPr>
  </w:style>
  <w:style w:type="character" w:customStyle="1" w:styleId="WW8Num20z1">
    <w:name w:val="WW8Num20z1"/>
    <w:rsid w:val="00C76370"/>
  </w:style>
  <w:style w:type="character" w:customStyle="1" w:styleId="WW8Num20z2">
    <w:name w:val="WW8Num20z2"/>
    <w:rsid w:val="00C76370"/>
  </w:style>
  <w:style w:type="character" w:customStyle="1" w:styleId="WW8Num20z3">
    <w:name w:val="WW8Num20z3"/>
    <w:rsid w:val="00C76370"/>
  </w:style>
  <w:style w:type="character" w:customStyle="1" w:styleId="WW8Num20z4">
    <w:name w:val="WW8Num20z4"/>
    <w:rsid w:val="00C76370"/>
  </w:style>
  <w:style w:type="character" w:customStyle="1" w:styleId="WW8Num20z5">
    <w:name w:val="WW8Num20z5"/>
    <w:rsid w:val="00C76370"/>
  </w:style>
  <w:style w:type="character" w:customStyle="1" w:styleId="WW8Num20z6">
    <w:name w:val="WW8Num20z6"/>
    <w:rsid w:val="00C76370"/>
  </w:style>
  <w:style w:type="character" w:customStyle="1" w:styleId="WW8Num20z7">
    <w:name w:val="WW8Num20z7"/>
    <w:rsid w:val="00C76370"/>
  </w:style>
  <w:style w:type="character" w:customStyle="1" w:styleId="WW8Num20z8">
    <w:name w:val="WW8Num20z8"/>
    <w:rsid w:val="00C76370"/>
  </w:style>
  <w:style w:type="character" w:customStyle="1" w:styleId="Domylnaczcionkaakapitu1">
    <w:name w:val="Domyślna czcionka akapitu1"/>
    <w:rsid w:val="00C76370"/>
  </w:style>
  <w:style w:type="character" w:customStyle="1" w:styleId="Nagwek1Znak">
    <w:name w:val="Nagłówek 1 Znak"/>
    <w:rsid w:val="00C76370"/>
    <w:rPr>
      <w:rFonts w:ascii="Cambria" w:eastAsia="Calibri" w:hAnsi="Cambria" w:cs="Cambria"/>
      <w:b/>
      <w:bCs/>
      <w:kern w:val="1"/>
      <w:sz w:val="32"/>
      <w:szCs w:val="32"/>
    </w:rPr>
  </w:style>
  <w:style w:type="character" w:customStyle="1" w:styleId="Nagwek5Znak">
    <w:name w:val="Nagłówek 5 Znak"/>
    <w:rsid w:val="00C76370"/>
    <w:rPr>
      <w:rFonts w:ascii="Calibri" w:eastAsia="Calibri" w:hAnsi="Calibri" w:cs="Calibri"/>
      <w:b/>
      <w:bCs/>
      <w:i/>
      <w:iCs/>
      <w:sz w:val="26"/>
      <w:szCs w:val="26"/>
    </w:rPr>
  </w:style>
  <w:style w:type="character" w:customStyle="1" w:styleId="TekstpodstawowyZnak">
    <w:name w:val="Tekst podstawowy Znak"/>
    <w:rsid w:val="00C76370"/>
    <w:rPr>
      <w:rFonts w:eastAsia="Calibri"/>
      <w:sz w:val="24"/>
      <w:szCs w:val="24"/>
    </w:rPr>
  </w:style>
  <w:style w:type="character" w:customStyle="1" w:styleId="Tekstpodstawowy3Znak">
    <w:name w:val="Tekst podstawowy 3 Znak"/>
    <w:rsid w:val="00C76370"/>
    <w:rPr>
      <w:rFonts w:eastAsia="Calibri"/>
      <w:sz w:val="16"/>
      <w:szCs w:val="16"/>
    </w:rPr>
  </w:style>
  <w:style w:type="character" w:customStyle="1" w:styleId="TytuZnak">
    <w:name w:val="Tytuł Znak"/>
    <w:aliases w:val=" Znak Znak"/>
    <w:rsid w:val="00C76370"/>
    <w:rPr>
      <w:rFonts w:eastAsia="Calibri"/>
      <w:b/>
      <w:bCs/>
      <w:sz w:val="28"/>
      <w:szCs w:val="28"/>
    </w:rPr>
  </w:style>
  <w:style w:type="character" w:customStyle="1" w:styleId="Tekstpodstawowy2Znak">
    <w:name w:val="Tekst podstawowy 2 Znak"/>
    <w:link w:val="Tekstpodstawowy2"/>
    <w:rsid w:val="00C76370"/>
    <w:rPr>
      <w:rFonts w:eastAsia="Calibri"/>
      <w:sz w:val="24"/>
      <w:szCs w:val="24"/>
    </w:rPr>
  </w:style>
  <w:style w:type="character" w:styleId="Pogrubienie">
    <w:name w:val="Strong"/>
    <w:uiPriority w:val="22"/>
    <w:qFormat/>
    <w:rsid w:val="00C76370"/>
    <w:rPr>
      <w:rFonts w:cs="Times New Roman"/>
      <w:b/>
      <w:bCs/>
    </w:rPr>
  </w:style>
  <w:style w:type="character" w:customStyle="1" w:styleId="NagwekZnak">
    <w:name w:val="Nagłówek Znak"/>
    <w:aliases w:val="Nagłówek strony nieparzystej Znak1,Nagłówek strony nieparzystej1 Znak1,Nagłówek strony nieparzystej2 Znak1,Nagłówek strony nieparzystej3 Znak1,Nagłówek strony nieparzystej4 Znak1,Nagłówek strony nieparzystej5 Znak1,Nagłówek strony Znak1"/>
    <w:uiPriority w:val="99"/>
    <w:rsid w:val="00C76370"/>
    <w:rPr>
      <w:sz w:val="24"/>
      <w:szCs w:val="24"/>
    </w:rPr>
  </w:style>
  <w:style w:type="character" w:customStyle="1" w:styleId="StopkaZnak">
    <w:name w:val="Stopka Znak"/>
    <w:uiPriority w:val="99"/>
    <w:rsid w:val="00C76370"/>
    <w:rPr>
      <w:sz w:val="24"/>
      <w:szCs w:val="24"/>
    </w:rPr>
  </w:style>
  <w:style w:type="character" w:customStyle="1" w:styleId="Nagwek2Znak">
    <w:name w:val="Nagłówek 2 Znak"/>
    <w:rsid w:val="00C76370"/>
    <w:rPr>
      <w:rFonts w:ascii="Arial" w:eastAsia="Calibri" w:hAnsi="Arial" w:cs="Arial"/>
      <w:b/>
      <w:bCs/>
      <w:i/>
      <w:iCs/>
      <w:sz w:val="28"/>
      <w:szCs w:val="28"/>
    </w:rPr>
  </w:style>
  <w:style w:type="character" w:customStyle="1" w:styleId="FontStyle93">
    <w:name w:val="Font Style93"/>
    <w:rsid w:val="00C76370"/>
    <w:rPr>
      <w:rFonts w:ascii="Times New Roman" w:hAnsi="Times New Roman" w:cs="Times New Roman"/>
      <w:sz w:val="30"/>
      <w:szCs w:val="30"/>
    </w:rPr>
  </w:style>
  <w:style w:type="character" w:customStyle="1" w:styleId="TekstprzypisudolnegoZnak">
    <w:name w:val="Tekst przypisu dolnego Znak"/>
    <w:basedOn w:val="Domylnaczcionkaakapitu1"/>
    <w:rsid w:val="00C76370"/>
  </w:style>
  <w:style w:type="character" w:customStyle="1" w:styleId="Znakiprzypiswdolnych">
    <w:name w:val="Znaki przypisów dolnych"/>
    <w:rsid w:val="00C76370"/>
    <w:rPr>
      <w:vertAlign w:val="superscript"/>
    </w:rPr>
  </w:style>
  <w:style w:type="character" w:customStyle="1" w:styleId="TekstdymkaZnak">
    <w:name w:val="Tekst dymka Znak"/>
    <w:rsid w:val="00C76370"/>
    <w:rPr>
      <w:rFonts w:ascii="Tahoma" w:hAnsi="Tahoma" w:cs="Tahoma"/>
      <w:sz w:val="16"/>
      <w:szCs w:val="16"/>
    </w:rPr>
  </w:style>
  <w:style w:type="paragraph" w:customStyle="1" w:styleId="Nagwek10">
    <w:name w:val="Nagłówek1"/>
    <w:basedOn w:val="Normalny"/>
    <w:next w:val="Tekstpodstawowy"/>
    <w:rsid w:val="00C76370"/>
    <w:pPr>
      <w:keepNext/>
      <w:spacing w:before="240" w:after="120"/>
    </w:pPr>
    <w:rPr>
      <w:rFonts w:ascii="Arial" w:eastAsia="Microsoft YaHei" w:hAnsi="Arial" w:cs="Arial"/>
      <w:sz w:val="28"/>
      <w:szCs w:val="28"/>
    </w:rPr>
  </w:style>
  <w:style w:type="paragraph" w:styleId="Tekstpodstawowy">
    <w:name w:val="Body Text"/>
    <w:basedOn w:val="Normalny"/>
    <w:rsid w:val="00C76370"/>
    <w:pPr>
      <w:spacing w:after="120"/>
    </w:pPr>
    <w:rPr>
      <w:rFonts w:eastAsia="Calibri"/>
    </w:rPr>
  </w:style>
  <w:style w:type="paragraph" w:styleId="Lista">
    <w:name w:val="List"/>
    <w:basedOn w:val="Tekstpodstawowy"/>
    <w:rsid w:val="00C76370"/>
    <w:rPr>
      <w:rFonts w:cs="Arial"/>
    </w:rPr>
  </w:style>
  <w:style w:type="paragraph" w:customStyle="1" w:styleId="Podpis1">
    <w:name w:val="Podpis1"/>
    <w:basedOn w:val="Normalny"/>
    <w:rsid w:val="00C76370"/>
    <w:pPr>
      <w:suppressLineNumbers/>
      <w:spacing w:before="120" w:after="120"/>
    </w:pPr>
    <w:rPr>
      <w:rFonts w:cs="Arial"/>
      <w:i/>
      <w:iCs/>
    </w:rPr>
  </w:style>
  <w:style w:type="paragraph" w:customStyle="1" w:styleId="Indeks">
    <w:name w:val="Indeks"/>
    <w:basedOn w:val="Normalny"/>
    <w:rsid w:val="00C76370"/>
    <w:pPr>
      <w:suppressLineNumbers/>
    </w:pPr>
    <w:rPr>
      <w:rFonts w:cs="Arial"/>
    </w:rPr>
  </w:style>
  <w:style w:type="paragraph" w:customStyle="1" w:styleId="Tekstpodstawowy31">
    <w:name w:val="Tekst podstawowy 31"/>
    <w:basedOn w:val="Normalny"/>
    <w:rsid w:val="00C76370"/>
    <w:pPr>
      <w:spacing w:after="120"/>
    </w:pPr>
    <w:rPr>
      <w:rFonts w:eastAsia="Calibri"/>
      <w:sz w:val="16"/>
      <w:szCs w:val="16"/>
    </w:rPr>
  </w:style>
  <w:style w:type="paragraph" w:styleId="Tytu">
    <w:name w:val="Title"/>
    <w:aliases w:val=" Znak"/>
    <w:basedOn w:val="Normalny"/>
    <w:next w:val="Podtytu"/>
    <w:uiPriority w:val="10"/>
    <w:qFormat/>
    <w:rsid w:val="00C76370"/>
    <w:pPr>
      <w:jc w:val="center"/>
    </w:pPr>
    <w:rPr>
      <w:rFonts w:eastAsia="Calibri"/>
      <w:b/>
      <w:bCs/>
      <w:sz w:val="28"/>
      <w:szCs w:val="28"/>
    </w:rPr>
  </w:style>
  <w:style w:type="paragraph" w:styleId="Podtytu">
    <w:name w:val="Subtitle"/>
    <w:basedOn w:val="Nagwek10"/>
    <w:next w:val="Tekstpodstawowy"/>
    <w:qFormat/>
    <w:rsid w:val="00C76370"/>
    <w:pPr>
      <w:jc w:val="center"/>
    </w:pPr>
    <w:rPr>
      <w:i/>
      <w:iCs/>
    </w:rPr>
  </w:style>
  <w:style w:type="paragraph" w:customStyle="1" w:styleId="Tekstpodstawowy21">
    <w:name w:val="Tekst podstawowy 21"/>
    <w:basedOn w:val="Normalny"/>
    <w:rsid w:val="00C76370"/>
    <w:pPr>
      <w:spacing w:after="120" w:line="480" w:lineRule="auto"/>
    </w:pPr>
    <w:rPr>
      <w:rFonts w:eastAsia="Calibri"/>
    </w:rPr>
  </w:style>
  <w:style w:type="paragraph" w:styleId="Bezodstpw">
    <w:name w:val="No Spacing"/>
    <w:uiPriority w:val="99"/>
    <w:qFormat/>
    <w:rsid w:val="00C76370"/>
    <w:pPr>
      <w:suppressAutoHyphens/>
    </w:pPr>
    <w:rPr>
      <w:b/>
      <w:bCs/>
      <w:sz w:val="22"/>
      <w:szCs w:val="22"/>
      <w:lang w:eastAsia="ar-SA"/>
    </w:rPr>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Nagłówek strony,2"/>
    <w:basedOn w:val="Normalny"/>
    <w:link w:val="NagwekZnak1"/>
    <w:uiPriority w:val="99"/>
    <w:rsid w:val="00C76370"/>
    <w:pPr>
      <w:tabs>
        <w:tab w:val="center" w:pos="4536"/>
        <w:tab w:val="right" w:pos="9072"/>
      </w:tabs>
    </w:pPr>
  </w:style>
  <w:style w:type="paragraph" w:styleId="Stopka">
    <w:name w:val="footer"/>
    <w:basedOn w:val="Normalny"/>
    <w:uiPriority w:val="99"/>
    <w:rsid w:val="00C76370"/>
    <w:pPr>
      <w:tabs>
        <w:tab w:val="center" w:pos="4536"/>
        <w:tab w:val="right" w:pos="9072"/>
      </w:tabs>
    </w:pPr>
  </w:style>
  <w:style w:type="paragraph" w:styleId="Tekstprzypisudolnego">
    <w:name w:val="footnote text"/>
    <w:basedOn w:val="Normalny"/>
    <w:rsid w:val="00C76370"/>
    <w:rPr>
      <w:sz w:val="20"/>
      <w:szCs w:val="20"/>
    </w:rPr>
  </w:style>
  <w:style w:type="paragraph" w:styleId="Tekstdymka">
    <w:name w:val="Balloon Text"/>
    <w:basedOn w:val="Normalny"/>
    <w:rsid w:val="00C76370"/>
    <w:rPr>
      <w:rFonts w:ascii="Tahoma" w:hAnsi="Tahoma" w:cs="Tahoma"/>
      <w:sz w:val="16"/>
      <w:szCs w:val="16"/>
    </w:rPr>
  </w:style>
  <w:style w:type="paragraph" w:customStyle="1" w:styleId="Zawartotabeli">
    <w:name w:val="Zawartość tabeli"/>
    <w:basedOn w:val="Normalny"/>
    <w:rsid w:val="00C76370"/>
    <w:pPr>
      <w:suppressLineNumbers/>
    </w:pPr>
  </w:style>
  <w:style w:type="paragraph" w:customStyle="1" w:styleId="Nagwektabeli">
    <w:name w:val="Nagłówek tabeli"/>
    <w:basedOn w:val="Zawartotabeli"/>
    <w:rsid w:val="00C76370"/>
    <w:pPr>
      <w:jc w:val="center"/>
    </w:pPr>
    <w:rPr>
      <w:b/>
      <w:bCs/>
    </w:rPr>
  </w:style>
  <w:style w:type="paragraph" w:styleId="Akapitzlist">
    <w:name w:val="List Paragraph"/>
    <w:aliases w:val="Numerowanie,Akapit z listą BS,List Paragraph,Obiekt,List Paragraph1,L1,Akapit z listą5,Akapit normalny,Lista XXX,sw tekst,Kolorowa lista — akcent 11,T_SZ_List Paragraph,normalny tekst,CW_Lista,Colorful List Accent 1,Akapit z listą4,l,lp1"/>
    <w:basedOn w:val="Normalny"/>
    <w:link w:val="AkapitzlistZnak"/>
    <w:uiPriority w:val="34"/>
    <w:qFormat/>
    <w:rsid w:val="003F72B3"/>
    <w:pPr>
      <w:ind w:left="720"/>
      <w:contextualSpacing/>
    </w:pPr>
  </w:style>
  <w:style w:type="character" w:customStyle="1" w:styleId="st">
    <w:name w:val="st"/>
    <w:basedOn w:val="Domylnaczcionkaakapitu"/>
    <w:rsid w:val="004F767B"/>
  </w:style>
  <w:style w:type="character" w:customStyle="1" w:styleId="NagwekZnak1">
    <w:name w:val="Nagłówek Znak1"/>
    <w:aliases w:val="Nagłówek strony nieparzystej Znak,Nagłówek strony nieparzystej1 Znak,Nagłówek strony nieparzystej2 Znak,Nagłówek strony nieparzystej3 Znak,Nagłówek strony nieparzystej4 Znak,Nagłówek strony nieparzystej5 Znak,Nagłówek strony Znak,2 Znak"/>
    <w:link w:val="Nagwek"/>
    <w:uiPriority w:val="99"/>
    <w:locked/>
    <w:rsid w:val="00082089"/>
    <w:rPr>
      <w:sz w:val="24"/>
      <w:szCs w:val="24"/>
      <w:lang w:eastAsia="ar-SA"/>
    </w:rPr>
  </w:style>
  <w:style w:type="paragraph" w:customStyle="1" w:styleId="Default">
    <w:name w:val="Default"/>
    <w:qFormat/>
    <w:rsid w:val="00EC7414"/>
    <w:pPr>
      <w:autoSpaceDE w:val="0"/>
      <w:autoSpaceDN w:val="0"/>
      <w:adjustRightInd w:val="0"/>
    </w:pPr>
    <w:rPr>
      <w:rFonts w:ascii="Arial" w:eastAsia="Calibri" w:hAnsi="Arial" w:cs="Arial"/>
      <w:color w:val="000000"/>
      <w:sz w:val="24"/>
      <w:szCs w:val="24"/>
      <w:lang w:eastAsia="en-US"/>
    </w:rPr>
  </w:style>
  <w:style w:type="character" w:customStyle="1" w:styleId="AkapitzlistZnak">
    <w:name w:val="Akapit z listą Znak"/>
    <w:aliases w:val="Numerowanie Znak,Akapit z listą BS Znak,List Paragraph Znak,Obiekt Znak,List Paragraph1 Znak,L1 Znak,Akapit z listą5 Znak,Akapit normalny Znak,Lista XXX Znak,sw tekst Znak,Kolorowa lista — akcent 11 Znak,T_SZ_List Paragraph Znak"/>
    <w:link w:val="Akapitzlist"/>
    <w:uiPriority w:val="34"/>
    <w:qFormat/>
    <w:locked/>
    <w:rsid w:val="00CE735B"/>
    <w:rPr>
      <w:sz w:val="24"/>
      <w:szCs w:val="24"/>
      <w:lang w:eastAsia="ar-SA"/>
    </w:rPr>
  </w:style>
  <w:style w:type="paragraph" w:customStyle="1" w:styleId="Akapitzlist1">
    <w:name w:val="Akapit z listą1"/>
    <w:basedOn w:val="Normalny"/>
    <w:rsid w:val="00084A6B"/>
    <w:pPr>
      <w:widowControl w:val="0"/>
      <w:spacing w:line="100" w:lineRule="atLeast"/>
      <w:ind w:left="720"/>
    </w:pPr>
    <w:rPr>
      <w:kern w:val="1"/>
    </w:rPr>
  </w:style>
  <w:style w:type="paragraph" w:styleId="Tekstpodstawowy2">
    <w:name w:val="Body Text 2"/>
    <w:basedOn w:val="Normalny"/>
    <w:link w:val="Tekstpodstawowy2Znak"/>
    <w:rsid w:val="00084A6B"/>
    <w:pPr>
      <w:suppressAutoHyphens w:val="0"/>
      <w:spacing w:after="120" w:line="480" w:lineRule="auto"/>
    </w:pPr>
    <w:rPr>
      <w:rFonts w:eastAsia="Calibri"/>
      <w:lang w:eastAsia="ja-JP"/>
    </w:rPr>
  </w:style>
  <w:style w:type="character" w:customStyle="1" w:styleId="Tekstpodstawowy2Znak1">
    <w:name w:val="Tekst podstawowy 2 Znak1"/>
    <w:basedOn w:val="Domylnaczcionkaakapitu"/>
    <w:uiPriority w:val="99"/>
    <w:semiHidden/>
    <w:rsid w:val="00084A6B"/>
    <w:rPr>
      <w:sz w:val="24"/>
      <w:szCs w:val="24"/>
      <w:lang w:eastAsia="ar-SA"/>
    </w:rPr>
  </w:style>
  <w:style w:type="paragraph" w:styleId="NormalnyWeb">
    <w:name w:val="Normal (Web)"/>
    <w:basedOn w:val="Normalny"/>
    <w:uiPriority w:val="99"/>
    <w:rsid w:val="00084A6B"/>
    <w:pPr>
      <w:suppressAutoHyphens w:val="0"/>
      <w:spacing w:before="100" w:beforeAutospacing="1" w:after="100" w:afterAutospacing="1"/>
    </w:pPr>
    <w:rPr>
      <w:lang w:eastAsia="pl-PL"/>
    </w:rPr>
  </w:style>
  <w:style w:type="character" w:styleId="Odwoaniedokomentarza">
    <w:name w:val="annotation reference"/>
    <w:basedOn w:val="Domylnaczcionkaakapitu"/>
    <w:uiPriority w:val="99"/>
    <w:semiHidden/>
    <w:unhideWhenUsed/>
    <w:rsid w:val="00997F23"/>
    <w:rPr>
      <w:sz w:val="16"/>
      <w:szCs w:val="16"/>
    </w:rPr>
  </w:style>
  <w:style w:type="paragraph" w:styleId="Tekstkomentarza">
    <w:name w:val="annotation text"/>
    <w:basedOn w:val="Normalny"/>
    <w:link w:val="TekstkomentarzaZnak"/>
    <w:uiPriority w:val="99"/>
    <w:unhideWhenUsed/>
    <w:rsid w:val="00997F23"/>
    <w:rPr>
      <w:sz w:val="20"/>
      <w:szCs w:val="20"/>
    </w:rPr>
  </w:style>
  <w:style w:type="character" w:customStyle="1" w:styleId="TekstkomentarzaZnak">
    <w:name w:val="Tekst komentarza Znak"/>
    <w:basedOn w:val="Domylnaczcionkaakapitu"/>
    <w:link w:val="Tekstkomentarza"/>
    <w:uiPriority w:val="99"/>
    <w:rsid w:val="00997F23"/>
    <w:rPr>
      <w:lang w:eastAsia="ar-SA"/>
    </w:rPr>
  </w:style>
  <w:style w:type="paragraph" w:styleId="Tematkomentarza">
    <w:name w:val="annotation subject"/>
    <w:basedOn w:val="Tekstkomentarza"/>
    <w:next w:val="Tekstkomentarza"/>
    <w:link w:val="TematkomentarzaZnak"/>
    <w:uiPriority w:val="99"/>
    <w:semiHidden/>
    <w:unhideWhenUsed/>
    <w:rsid w:val="00997F23"/>
    <w:rPr>
      <w:b/>
      <w:bCs/>
    </w:rPr>
  </w:style>
  <w:style w:type="character" w:customStyle="1" w:styleId="TematkomentarzaZnak">
    <w:name w:val="Temat komentarza Znak"/>
    <w:basedOn w:val="TekstkomentarzaZnak"/>
    <w:link w:val="Tematkomentarza"/>
    <w:uiPriority w:val="99"/>
    <w:semiHidden/>
    <w:rsid w:val="00997F23"/>
    <w:rPr>
      <w:b/>
      <w:bCs/>
      <w:lang w:eastAsia="ar-SA"/>
    </w:rPr>
  </w:style>
  <w:style w:type="character" w:customStyle="1" w:styleId="Teksttreci">
    <w:name w:val="Tekst treści_"/>
    <w:link w:val="Teksttreci0"/>
    <w:rsid w:val="00310325"/>
    <w:rPr>
      <w:sz w:val="22"/>
      <w:szCs w:val="22"/>
      <w:shd w:val="clear" w:color="auto" w:fill="FFFFFF"/>
    </w:rPr>
  </w:style>
  <w:style w:type="paragraph" w:customStyle="1" w:styleId="Teksttreci0">
    <w:name w:val="Tekst treści"/>
    <w:basedOn w:val="Normalny"/>
    <w:link w:val="Teksttreci"/>
    <w:rsid w:val="00310325"/>
    <w:pPr>
      <w:widowControl w:val="0"/>
      <w:shd w:val="clear" w:color="auto" w:fill="FFFFFF"/>
      <w:suppressAutoHyphens w:val="0"/>
      <w:spacing w:after="60" w:line="0" w:lineRule="atLeast"/>
      <w:ind w:hanging="760"/>
      <w:jc w:val="right"/>
    </w:pPr>
    <w:rPr>
      <w:sz w:val="22"/>
      <w:szCs w:val="22"/>
      <w:lang w:eastAsia="ja-JP"/>
    </w:rPr>
  </w:style>
  <w:style w:type="paragraph" w:customStyle="1" w:styleId="pkt">
    <w:name w:val="pkt"/>
    <w:basedOn w:val="Normalny"/>
    <w:rsid w:val="00310325"/>
    <w:pPr>
      <w:suppressAutoHyphens w:val="0"/>
      <w:spacing w:before="60" w:after="60"/>
      <w:ind w:left="851" w:hanging="295"/>
      <w:jc w:val="both"/>
    </w:pPr>
    <w:rPr>
      <w:rFonts w:eastAsia="Calibri"/>
      <w:lang w:eastAsia="pl-PL"/>
    </w:rPr>
  </w:style>
  <w:style w:type="paragraph" w:styleId="Listanumerowana">
    <w:name w:val="List Number"/>
    <w:basedOn w:val="Normalny"/>
    <w:unhideWhenUsed/>
    <w:rsid w:val="005A7BDC"/>
    <w:pPr>
      <w:numPr>
        <w:numId w:val="2"/>
      </w:numPr>
      <w:contextualSpacing/>
    </w:pPr>
  </w:style>
  <w:style w:type="table" w:styleId="Tabela-Siatka">
    <w:name w:val="Table Grid"/>
    <w:basedOn w:val="Standardowy"/>
    <w:uiPriority w:val="39"/>
    <w:rsid w:val="005A7BD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1">
    <w:name w:val="Tekst podstawowy1"/>
    <w:basedOn w:val="Normalny"/>
    <w:semiHidden/>
    <w:rsid w:val="005A7BDC"/>
    <w:pPr>
      <w:suppressAutoHyphens w:val="0"/>
      <w:jc w:val="both"/>
    </w:pPr>
    <w:rPr>
      <w:sz w:val="20"/>
      <w:szCs w:val="20"/>
      <w:lang w:eastAsia="pl-PL"/>
    </w:rPr>
  </w:style>
  <w:style w:type="paragraph" w:customStyle="1" w:styleId="gmail-msolistparagraph">
    <w:name w:val="gmail-msolistparagraph"/>
    <w:basedOn w:val="Normalny"/>
    <w:rsid w:val="005A7BDC"/>
    <w:pPr>
      <w:suppressAutoHyphens w:val="0"/>
      <w:spacing w:before="100" w:beforeAutospacing="1" w:after="100" w:afterAutospacing="1"/>
    </w:pPr>
    <w:rPr>
      <w:lang w:eastAsia="pl-PL"/>
    </w:rPr>
  </w:style>
  <w:style w:type="character" w:customStyle="1" w:styleId="cf01">
    <w:name w:val="cf01"/>
    <w:basedOn w:val="Domylnaczcionkaakapitu"/>
    <w:rsid w:val="005A7BDC"/>
    <w:rPr>
      <w:rFonts w:ascii="Segoe UI" w:hAnsi="Segoe UI" w:cs="Segoe UI" w:hint="default"/>
      <w:sz w:val="18"/>
      <w:szCs w:val="18"/>
    </w:rPr>
  </w:style>
  <w:style w:type="character" w:customStyle="1" w:styleId="cf21">
    <w:name w:val="cf21"/>
    <w:basedOn w:val="Domylnaczcionkaakapitu"/>
    <w:rsid w:val="005A7BDC"/>
    <w:rPr>
      <w:rFonts w:ascii="Segoe UI" w:hAnsi="Segoe UI" w:cs="Segoe UI" w:hint="default"/>
      <w:sz w:val="18"/>
      <w:szCs w:val="18"/>
    </w:rPr>
  </w:style>
  <w:style w:type="character" w:styleId="Hipercze">
    <w:name w:val="Hyperlink"/>
    <w:basedOn w:val="Domylnaczcionkaakapitu"/>
    <w:uiPriority w:val="99"/>
    <w:unhideWhenUsed/>
    <w:rsid w:val="00024283"/>
    <w:rPr>
      <w:color w:val="0563C1" w:themeColor="hyperlink"/>
      <w:u w:val="single"/>
    </w:rPr>
  </w:style>
  <w:style w:type="paragraph" w:customStyle="1" w:styleId="Normalny1">
    <w:name w:val="Normalny1"/>
    <w:basedOn w:val="Normalny"/>
    <w:rsid w:val="000242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256973">
      <w:bodyDiv w:val="1"/>
      <w:marLeft w:val="0"/>
      <w:marRight w:val="0"/>
      <w:marTop w:val="0"/>
      <w:marBottom w:val="0"/>
      <w:divBdr>
        <w:top w:val="none" w:sz="0" w:space="0" w:color="auto"/>
        <w:left w:val="none" w:sz="0" w:space="0" w:color="auto"/>
        <w:bottom w:val="none" w:sz="0" w:space="0" w:color="auto"/>
        <w:right w:val="none" w:sz="0" w:space="0" w:color="auto"/>
      </w:divBdr>
    </w:div>
    <w:div w:id="445737113">
      <w:bodyDiv w:val="1"/>
      <w:marLeft w:val="0"/>
      <w:marRight w:val="0"/>
      <w:marTop w:val="0"/>
      <w:marBottom w:val="0"/>
      <w:divBdr>
        <w:top w:val="none" w:sz="0" w:space="0" w:color="auto"/>
        <w:left w:val="none" w:sz="0" w:space="0" w:color="auto"/>
        <w:bottom w:val="none" w:sz="0" w:space="0" w:color="auto"/>
        <w:right w:val="none" w:sz="0" w:space="0" w:color="auto"/>
      </w:divBdr>
    </w:div>
    <w:div w:id="486020730">
      <w:bodyDiv w:val="1"/>
      <w:marLeft w:val="0"/>
      <w:marRight w:val="0"/>
      <w:marTop w:val="0"/>
      <w:marBottom w:val="0"/>
      <w:divBdr>
        <w:top w:val="none" w:sz="0" w:space="0" w:color="auto"/>
        <w:left w:val="none" w:sz="0" w:space="0" w:color="auto"/>
        <w:bottom w:val="none" w:sz="0" w:space="0" w:color="auto"/>
        <w:right w:val="none" w:sz="0" w:space="0" w:color="auto"/>
      </w:divBdr>
    </w:div>
    <w:div w:id="1043946562">
      <w:bodyDiv w:val="1"/>
      <w:marLeft w:val="0"/>
      <w:marRight w:val="0"/>
      <w:marTop w:val="0"/>
      <w:marBottom w:val="0"/>
      <w:divBdr>
        <w:top w:val="none" w:sz="0" w:space="0" w:color="auto"/>
        <w:left w:val="none" w:sz="0" w:space="0" w:color="auto"/>
        <w:bottom w:val="none" w:sz="0" w:space="0" w:color="auto"/>
        <w:right w:val="none" w:sz="0" w:space="0" w:color="auto"/>
      </w:divBdr>
    </w:div>
    <w:div w:id="1096440481">
      <w:bodyDiv w:val="1"/>
      <w:marLeft w:val="0"/>
      <w:marRight w:val="0"/>
      <w:marTop w:val="0"/>
      <w:marBottom w:val="0"/>
      <w:divBdr>
        <w:top w:val="none" w:sz="0" w:space="0" w:color="auto"/>
        <w:left w:val="none" w:sz="0" w:space="0" w:color="auto"/>
        <w:bottom w:val="none" w:sz="0" w:space="0" w:color="auto"/>
        <w:right w:val="none" w:sz="0" w:space="0" w:color="auto"/>
      </w:divBdr>
    </w:div>
    <w:div w:id="1226184157">
      <w:bodyDiv w:val="1"/>
      <w:marLeft w:val="0"/>
      <w:marRight w:val="0"/>
      <w:marTop w:val="0"/>
      <w:marBottom w:val="0"/>
      <w:divBdr>
        <w:top w:val="none" w:sz="0" w:space="0" w:color="auto"/>
        <w:left w:val="none" w:sz="0" w:space="0" w:color="auto"/>
        <w:bottom w:val="none" w:sz="0" w:space="0" w:color="auto"/>
        <w:right w:val="none" w:sz="0" w:space="0" w:color="auto"/>
      </w:divBdr>
    </w:div>
    <w:div w:id="1705597605">
      <w:bodyDiv w:val="1"/>
      <w:marLeft w:val="0"/>
      <w:marRight w:val="0"/>
      <w:marTop w:val="0"/>
      <w:marBottom w:val="0"/>
      <w:divBdr>
        <w:top w:val="none" w:sz="0" w:space="0" w:color="auto"/>
        <w:left w:val="none" w:sz="0" w:space="0" w:color="auto"/>
        <w:bottom w:val="none" w:sz="0" w:space="0" w:color="auto"/>
        <w:right w:val="none" w:sz="0" w:space="0" w:color="auto"/>
      </w:divBdr>
    </w:div>
    <w:div w:id="1708749212">
      <w:bodyDiv w:val="1"/>
      <w:marLeft w:val="0"/>
      <w:marRight w:val="0"/>
      <w:marTop w:val="0"/>
      <w:marBottom w:val="0"/>
      <w:divBdr>
        <w:top w:val="none" w:sz="0" w:space="0" w:color="auto"/>
        <w:left w:val="none" w:sz="0" w:space="0" w:color="auto"/>
        <w:bottom w:val="none" w:sz="0" w:space="0" w:color="auto"/>
        <w:right w:val="none" w:sz="0" w:space="0" w:color="auto"/>
      </w:divBdr>
    </w:div>
    <w:div w:id="1828747234">
      <w:bodyDiv w:val="1"/>
      <w:marLeft w:val="0"/>
      <w:marRight w:val="0"/>
      <w:marTop w:val="0"/>
      <w:marBottom w:val="0"/>
      <w:divBdr>
        <w:top w:val="none" w:sz="0" w:space="0" w:color="auto"/>
        <w:left w:val="none" w:sz="0" w:space="0" w:color="auto"/>
        <w:bottom w:val="none" w:sz="0" w:space="0" w:color="auto"/>
        <w:right w:val="none" w:sz="0" w:space="0" w:color="auto"/>
      </w:divBdr>
    </w:div>
    <w:div w:id="1966808469">
      <w:bodyDiv w:val="1"/>
      <w:marLeft w:val="0"/>
      <w:marRight w:val="0"/>
      <w:marTop w:val="0"/>
      <w:marBottom w:val="0"/>
      <w:divBdr>
        <w:top w:val="none" w:sz="0" w:space="0" w:color="auto"/>
        <w:left w:val="none" w:sz="0" w:space="0" w:color="auto"/>
        <w:bottom w:val="none" w:sz="0" w:space="0" w:color="auto"/>
        <w:right w:val="none" w:sz="0" w:space="0" w:color="auto"/>
      </w:divBdr>
    </w:div>
    <w:div w:id="1990328826">
      <w:bodyDiv w:val="1"/>
      <w:marLeft w:val="0"/>
      <w:marRight w:val="0"/>
      <w:marTop w:val="0"/>
      <w:marBottom w:val="0"/>
      <w:divBdr>
        <w:top w:val="none" w:sz="0" w:space="0" w:color="auto"/>
        <w:left w:val="none" w:sz="0" w:space="0" w:color="auto"/>
        <w:bottom w:val="none" w:sz="0" w:space="0" w:color="auto"/>
        <w:right w:val="none" w:sz="0" w:space="0" w:color="auto"/>
      </w:divBdr>
    </w:div>
    <w:div w:id="2048137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mailto:iod@wilkow.pl" TargetMode="External"/><Relationship Id="rId4" Type="http://schemas.microsoft.com/office/2007/relationships/stylesWithEffects" Target="stylesWithEffects.xml"/><Relationship Id="rId9" Type="http://schemas.openxmlformats.org/officeDocument/2006/relationships/hyperlink" Target="mailto:ug@wilkow.pl"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5.jp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4.svg"/><Relationship Id="rId1" Type="http://schemas.openxmlformats.org/officeDocument/2006/relationships/image" Target="media/image3.png"/><Relationship Id="rId4" Type="http://schemas.openxmlformats.org/officeDocument/2006/relationships/image" Target="media/image6.sv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1D0FEB-C255-4E36-8F27-032AFCB3C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14</Pages>
  <Words>5003</Words>
  <Characters>30021</Characters>
  <Application>Microsoft Office Word</Application>
  <DocSecurity>0</DocSecurity>
  <Lines>250</Lines>
  <Paragraphs>69</Paragraphs>
  <ScaleCrop>false</ScaleCrop>
  <HeadingPairs>
    <vt:vector size="2" baseType="variant">
      <vt:variant>
        <vt:lpstr>Tytuł</vt:lpstr>
      </vt:variant>
      <vt:variant>
        <vt:i4>1</vt:i4>
      </vt:variant>
    </vt:vector>
  </HeadingPairs>
  <TitlesOfParts>
    <vt:vector size="1" baseType="lpstr">
      <vt:lpstr>UMOWA SPRZEDAŻY</vt:lpstr>
    </vt:vector>
  </TitlesOfParts>
  <Company>Ministrerstwo Edukacji Narodowej</Company>
  <LinksUpToDate>false</LinksUpToDate>
  <CharactersWithSpaces>34955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SPRZEDAŻY</dc:title>
  <dc:creator>m.k.</dc:creator>
  <cp:lastModifiedBy>Tomasz Dziergwa ADM</cp:lastModifiedBy>
  <cp:revision>27</cp:revision>
  <cp:lastPrinted>2026-01-14T11:38:00Z</cp:lastPrinted>
  <dcterms:created xsi:type="dcterms:W3CDTF">2026-04-19T17:24:00Z</dcterms:created>
  <dcterms:modified xsi:type="dcterms:W3CDTF">2026-04-24T06:00:00Z</dcterms:modified>
</cp:coreProperties>
</file>