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696FE" w14:textId="77777777" w:rsidR="003040A1" w:rsidRPr="00614E6C" w:rsidRDefault="003040A1" w:rsidP="003040A1">
      <w:pPr>
        <w:jc w:val="center"/>
        <w:rPr>
          <w:rFonts w:ascii="Tahoma" w:hAnsi="Tahoma" w:cs="Tahoma"/>
          <w:b/>
        </w:rPr>
      </w:pPr>
    </w:p>
    <w:p w14:paraId="136B3EC1" w14:textId="77777777" w:rsidR="003040A1" w:rsidRPr="00614E6C" w:rsidRDefault="003040A1" w:rsidP="003040A1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>……………………………………..</w:t>
      </w:r>
    </w:p>
    <w:p w14:paraId="14533999" w14:textId="77777777" w:rsidR="003040A1" w:rsidRPr="00614E6C" w:rsidRDefault="003040A1" w:rsidP="003040A1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 xml:space="preserve">     </w:t>
      </w:r>
      <w:r w:rsidRPr="00614E6C">
        <w:rPr>
          <w:rFonts w:ascii="Tahoma" w:hAnsi="Tahoma" w:cs="Tahoma"/>
          <w:i/>
          <w:sz w:val="18"/>
          <w:szCs w:val="18"/>
        </w:rPr>
        <w:t>(miejscowość i data)</w:t>
      </w:r>
    </w:p>
    <w:p w14:paraId="57D560FF" w14:textId="77777777" w:rsidR="003040A1" w:rsidRPr="00614E6C" w:rsidRDefault="003040A1" w:rsidP="003040A1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</w:p>
    <w:p w14:paraId="2FF6FC3E" w14:textId="77777777" w:rsidR="003040A1" w:rsidRPr="00614E6C" w:rsidRDefault="003040A1" w:rsidP="003040A1">
      <w:pPr>
        <w:rPr>
          <w:rFonts w:ascii="Tahoma" w:hAnsi="Tahoma" w:cs="Tahoma"/>
        </w:rPr>
      </w:pPr>
      <w:r w:rsidRPr="00614E6C">
        <w:rPr>
          <w:rFonts w:ascii="Tahoma" w:hAnsi="Tahoma" w:cs="Tahoma"/>
          <w:i/>
          <w:sz w:val="18"/>
          <w:szCs w:val="18"/>
        </w:rPr>
        <w:t xml:space="preserve">(Nazwa, adres, NIP </w:t>
      </w:r>
      <w:r w:rsidRPr="00C220F4">
        <w:rPr>
          <w:rFonts w:ascii="Tahoma" w:hAnsi="Tahoma" w:cs="Tahoma"/>
          <w:i/>
          <w:sz w:val="18"/>
          <w:szCs w:val="18"/>
        </w:rPr>
        <w:t xml:space="preserve">Wykonawcy) </w:t>
      </w:r>
      <w:r w:rsidRPr="00614E6C">
        <w:rPr>
          <w:rFonts w:ascii="Tahoma" w:hAnsi="Tahoma" w:cs="Tahoma"/>
          <w:i/>
          <w:sz w:val="18"/>
          <w:szCs w:val="18"/>
        </w:rPr>
        <w:tab/>
      </w:r>
      <w:r w:rsidRPr="00614E6C">
        <w:rPr>
          <w:rFonts w:ascii="Tahoma" w:hAnsi="Tahoma" w:cs="Tahoma"/>
          <w:i/>
          <w:sz w:val="18"/>
          <w:szCs w:val="18"/>
        </w:rPr>
        <w:tab/>
      </w:r>
    </w:p>
    <w:p w14:paraId="313795B0" w14:textId="77777777" w:rsidR="003040A1" w:rsidRPr="00614E6C" w:rsidRDefault="003040A1" w:rsidP="003040A1">
      <w:pPr>
        <w:jc w:val="center"/>
        <w:outlineLvl w:val="0"/>
        <w:rPr>
          <w:rFonts w:ascii="Tahoma" w:hAnsi="Tahoma" w:cs="Tahoma"/>
          <w:b/>
          <w:sz w:val="28"/>
          <w:szCs w:val="28"/>
        </w:rPr>
      </w:pPr>
    </w:p>
    <w:p w14:paraId="3C765F7F" w14:textId="77777777" w:rsidR="003040A1" w:rsidRPr="00614E6C" w:rsidRDefault="003040A1" w:rsidP="003040A1">
      <w:pPr>
        <w:jc w:val="center"/>
        <w:outlineLvl w:val="0"/>
        <w:rPr>
          <w:rFonts w:ascii="Tahoma" w:hAnsi="Tahoma" w:cs="Tahoma"/>
          <w:b/>
          <w:sz w:val="28"/>
          <w:szCs w:val="28"/>
        </w:rPr>
      </w:pPr>
    </w:p>
    <w:p w14:paraId="243A6DD2" w14:textId="77777777" w:rsidR="003040A1" w:rsidRPr="00614E6C" w:rsidRDefault="003040A1" w:rsidP="003040A1">
      <w:pPr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POTWIERDZAJĄCE SPEŁNIENIE WARUNKÓW UCZESTNICTWA W POSTĘPOWANIU OFERTOWYM</w:t>
      </w:r>
    </w:p>
    <w:p w14:paraId="7093CD3B" w14:textId="77777777" w:rsidR="003040A1" w:rsidRDefault="003040A1" w:rsidP="003040A1">
      <w:pPr>
        <w:rPr>
          <w:rFonts w:ascii="Tahoma" w:hAnsi="Tahoma" w:cs="Tahoma"/>
        </w:rPr>
      </w:pPr>
    </w:p>
    <w:p w14:paraId="71353642" w14:textId="77777777" w:rsidR="003040A1" w:rsidRDefault="003040A1" w:rsidP="003040A1">
      <w:pPr>
        <w:rPr>
          <w:rFonts w:ascii="Tahoma" w:hAnsi="Tahoma" w:cs="Tahoma"/>
        </w:rPr>
      </w:pPr>
    </w:p>
    <w:p w14:paraId="216F7C7D" w14:textId="6DCB5197" w:rsidR="003040A1" w:rsidRDefault="003040A1" w:rsidP="003040A1">
      <w:pPr>
        <w:jc w:val="both"/>
        <w:rPr>
          <w:rFonts w:ascii="Tahoma" w:hAnsi="Tahoma" w:cs="Tahoma"/>
        </w:rPr>
      </w:pPr>
      <w:bookmarkStart w:id="0" w:name="_Hlk179197147"/>
      <w:bookmarkStart w:id="1" w:name="_Hlk216800938"/>
      <w:bookmarkStart w:id="2" w:name="_Hlk162277739"/>
      <w:r w:rsidRPr="00A9510C">
        <w:rPr>
          <w:rFonts w:ascii="Tahoma" w:hAnsi="Tahoma" w:cs="Tahoma"/>
        </w:rPr>
        <w:t xml:space="preserve">Przystępując do udziału w postępowaniu o udzielenie zamówienia na dostawę </w:t>
      </w:r>
      <w:r w:rsidR="002E7A61" w:rsidRPr="00D54CA3">
        <w:rPr>
          <w:rFonts w:ascii="Tahoma" w:hAnsi="Tahoma" w:cs="Tahoma"/>
          <w:b/>
          <w:color w:val="000000" w:themeColor="text1"/>
        </w:rPr>
        <w:t>Elementy prototypu – mechanizm różnicowy</w:t>
      </w:r>
      <w:r w:rsidRPr="00A9510C">
        <w:rPr>
          <w:rFonts w:ascii="Tahoma" w:hAnsi="Tahoma" w:cs="Tahoma"/>
        </w:rPr>
        <w:t xml:space="preserve"> zgodnie z opisem przedmiotu zamówienia zawartym w Zapytaniu ofertowym nr </w:t>
      </w:r>
      <w:bookmarkStart w:id="3" w:name="_Hlk162276495"/>
      <w:bookmarkStart w:id="4" w:name="_Hlk162277810"/>
      <w:bookmarkEnd w:id="0"/>
      <w:bookmarkEnd w:id="1"/>
      <w:r w:rsidR="00B974C8" w:rsidRPr="00D54CA3">
        <w:rPr>
          <w:rFonts w:ascii="Tahoma" w:hAnsi="Tahoma" w:cs="Tahoma"/>
          <w:b/>
          <w:color w:val="000000" w:themeColor="text1"/>
        </w:rPr>
        <w:t>T3/BORIMEX/SMART/202</w:t>
      </w:r>
      <w:bookmarkEnd w:id="3"/>
      <w:r w:rsidR="00B974C8">
        <w:rPr>
          <w:rFonts w:ascii="Tahoma" w:hAnsi="Tahoma" w:cs="Tahoma"/>
          <w:b/>
          <w:color w:val="000000" w:themeColor="text1"/>
        </w:rPr>
        <w:t>6</w:t>
      </w:r>
      <w:r w:rsidR="00B974C8" w:rsidRPr="00D54CA3">
        <w:rPr>
          <w:rFonts w:ascii="Tahoma" w:hAnsi="Tahoma" w:cs="Tahoma"/>
          <w:b/>
          <w:color w:val="000000" w:themeColor="text1"/>
        </w:rPr>
        <w:t xml:space="preserve"> z dnia </w:t>
      </w:r>
      <w:r w:rsidR="00B974C8">
        <w:rPr>
          <w:rFonts w:ascii="Tahoma" w:hAnsi="Tahoma" w:cs="Tahoma"/>
          <w:b/>
          <w:color w:val="000000" w:themeColor="text1"/>
        </w:rPr>
        <w:t>14 stycznia 2026</w:t>
      </w:r>
      <w:r w:rsidR="00B974C8" w:rsidRPr="00D54CA3">
        <w:rPr>
          <w:rFonts w:ascii="Tahoma" w:hAnsi="Tahoma" w:cs="Tahoma"/>
          <w:b/>
          <w:color w:val="000000" w:themeColor="text1"/>
        </w:rPr>
        <w:t xml:space="preserve"> r.</w:t>
      </w:r>
      <w:bookmarkEnd w:id="4"/>
      <w:r w:rsidRPr="00994561">
        <w:rPr>
          <w:rFonts w:ascii="Tahoma" w:hAnsi="Tahoma" w:cs="Tahoma"/>
        </w:rPr>
        <w:t xml:space="preserve"> działając w imieniu</w:t>
      </w:r>
      <w:bookmarkEnd w:id="2"/>
      <w:r w:rsidRPr="00994561">
        <w:rPr>
          <w:rFonts w:ascii="Tahoma" w:hAnsi="Tahoma" w:cs="Tahoma"/>
        </w:rPr>
        <w:t xml:space="preserve"> ………………………………………………</w:t>
      </w:r>
      <w:proofErr w:type="gramStart"/>
      <w:r w:rsidRPr="00994561">
        <w:rPr>
          <w:rFonts w:ascii="Tahoma" w:hAnsi="Tahoma" w:cs="Tahoma"/>
        </w:rPr>
        <w:t>…….</w:t>
      </w:r>
      <w:proofErr w:type="gramEnd"/>
      <w:r w:rsidRPr="00994561">
        <w:rPr>
          <w:rFonts w:ascii="Tahoma" w:hAnsi="Tahoma" w:cs="Tahoma"/>
        </w:rPr>
        <w:t>………………</w:t>
      </w:r>
      <w:proofErr w:type="gramStart"/>
      <w:r w:rsidRPr="00994561">
        <w:rPr>
          <w:rFonts w:ascii="Tahoma" w:hAnsi="Tahoma" w:cs="Tahoma"/>
        </w:rPr>
        <w:t>…….</w:t>
      </w:r>
      <w:proofErr w:type="gramEnd"/>
      <w:r w:rsidRPr="00994561">
        <w:rPr>
          <w:rFonts w:ascii="Tahoma" w:hAnsi="Tahoma" w:cs="Tahoma"/>
        </w:rPr>
        <w:t>………………………</w:t>
      </w:r>
      <w:proofErr w:type="gramStart"/>
      <w:r w:rsidRPr="00994561">
        <w:rPr>
          <w:rFonts w:ascii="Tahoma" w:hAnsi="Tahoma" w:cs="Tahoma"/>
        </w:rPr>
        <w:t>…….</w:t>
      </w:r>
      <w:proofErr w:type="gramEnd"/>
      <w:r w:rsidRPr="00994561">
        <w:rPr>
          <w:rFonts w:ascii="Tahoma" w:hAnsi="Tahoma" w:cs="Tahoma"/>
        </w:rPr>
        <w:t>.</w:t>
      </w:r>
      <w:r w:rsidRPr="00994561">
        <w:rPr>
          <w:rStyle w:val="Odwoanieprzypisudolnego"/>
          <w:rFonts w:ascii="Tahoma" w:eastAsiaTheme="majorEastAsia" w:hAnsi="Tahoma" w:cs="Tahoma"/>
        </w:rPr>
        <w:footnoteReference w:id="1"/>
      </w:r>
      <w:r w:rsidRPr="00994561">
        <w:rPr>
          <w:rFonts w:ascii="Tahoma" w:hAnsi="Tahoma" w:cs="Tahoma"/>
        </w:rPr>
        <w:t xml:space="preserve"> zwana/y dalej jako: „Wykonawca”, oświadczam(y), że:</w:t>
      </w:r>
    </w:p>
    <w:p w14:paraId="4D077A49" w14:textId="77777777" w:rsidR="003040A1" w:rsidRDefault="003040A1" w:rsidP="003040A1">
      <w:pPr>
        <w:jc w:val="both"/>
        <w:rPr>
          <w:rFonts w:ascii="Tahoma" w:hAnsi="Tahoma" w:cs="Tahoma"/>
        </w:rPr>
      </w:pPr>
    </w:p>
    <w:p w14:paraId="32EB292C" w14:textId="77777777" w:rsidR="003040A1" w:rsidRPr="00A745E4" w:rsidRDefault="003040A1" w:rsidP="003040A1">
      <w:pPr>
        <w:jc w:val="both"/>
        <w:rPr>
          <w:rFonts w:ascii="Tahoma" w:hAnsi="Tahoma" w:cs="Tahoma"/>
        </w:rPr>
      </w:pPr>
    </w:p>
    <w:p w14:paraId="029750FC" w14:textId="77777777" w:rsidR="003040A1" w:rsidRDefault="003040A1" w:rsidP="003040A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warunku 1.1: </w:t>
      </w:r>
    </w:p>
    <w:p w14:paraId="020A786A" w14:textId="77777777" w:rsidR="003040A1" w:rsidRPr="00505E80" w:rsidRDefault="003040A1" w:rsidP="003040A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</w:t>
      </w:r>
      <w:r w:rsidRPr="00A745E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posiada </w:t>
      </w:r>
      <w:r w:rsidRPr="006E04E1">
        <w:rPr>
          <w:rFonts w:ascii="Tahoma" w:hAnsi="Tahoma" w:cs="Tahoma"/>
        </w:rPr>
        <w:t xml:space="preserve">uprawnienia do wykonywania określonej działalności lub czynności objętej przedmiotem zamówienia, na dowód czego przedkłada jako załącznik do oferty dokument rejestrowy. </w:t>
      </w:r>
    </w:p>
    <w:p w14:paraId="66BA3C12" w14:textId="77777777"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warunku 1.2: </w:t>
      </w:r>
    </w:p>
    <w:p w14:paraId="119F6CE8" w14:textId="77777777"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E86745">
        <w:rPr>
          <w:rFonts w:ascii="Tahoma" w:hAnsi="Tahoma" w:cs="Tahoma"/>
        </w:rPr>
        <w:t xml:space="preserve">nie otwarto wobec niego likwidacji ani nie ogłoszono upadłości, ani nie zachodzą na dzień </w:t>
      </w:r>
      <w:r>
        <w:rPr>
          <w:rFonts w:ascii="Tahoma" w:hAnsi="Tahoma" w:cs="Tahoma"/>
        </w:rPr>
        <w:t>złożenia oferty</w:t>
      </w:r>
      <w:r w:rsidRPr="00E86745">
        <w:rPr>
          <w:rFonts w:ascii="Tahoma" w:hAnsi="Tahoma" w:cs="Tahoma"/>
        </w:rPr>
        <w:t xml:space="preserve"> przesłanki do upadłości.</w:t>
      </w:r>
    </w:p>
    <w:p w14:paraId="2C21C178" w14:textId="77777777"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Wypełnienie warunku 2.1: </w:t>
      </w:r>
    </w:p>
    <w:p w14:paraId="2607F37C" w14:textId="77777777"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6E04E1">
        <w:rPr>
          <w:rFonts w:ascii="Tahoma" w:hAnsi="Tahoma" w:cs="Tahoma"/>
        </w:rPr>
        <w:t>posiada niezbędną wiedzę dotyczącą znajomości przedmiotu zamówienia, jego dostawy, instalacji, uruchomienia i obsługi gwarancyjnej oraz pogwarancyjnej lub zobowiązanie do udostępnienia podmiotów zdolnych do wykonania powyższego.</w:t>
      </w:r>
    </w:p>
    <w:p w14:paraId="1A149C30" w14:textId="77777777"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3.1:</w:t>
      </w:r>
    </w:p>
    <w:p w14:paraId="23B8A37F" w14:textId="77777777"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F03D03">
        <w:rPr>
          <w:rFonts w:ascii="Tahoma" w:hAnsi="Tahoma" w:cs="Tahoma"/>
        </w:rPr>
        <w:t xml:space="preserve">nie posiada zaległości z tytułu podatków lub z tytułu składek na ubezpieczenia społeczne oraz zdrowotne. </w:t>
      </w:r>
    </w:p>
    <w:p w14:paraId="7D65129A" w14:textId="77777777"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3.2:</w:t>
      </w:r>
    </w:p>
    <w:p w14:paraId="2987AB7D" w14:textId="77777777"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F03D03">
        <w:rPr>
          <w:rFonts w:ascii="Tahoma" w:hAnsi="Tahoma" w:cs="Tahoma"/>
        </w:rPr>
        <w:t>znajduje się w sytuacji ekonomicznej i finansowej zapewaniającej wykonanie przedmiotu zamówienia.</w:t>
      </w:r>
    </w:p>
    <w:p w14:paraId="54CA9288" w14:textId="77777777"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4.1:</w:t>
      </w:r>
    </w:p>
    <w:p w14:paraId="7A64471E" w14:textId="77777777"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</w:t>
      </w:r>
      <w:r w:rsidRPr="00F03D03">
        <w:rPr>
          <w:rFonts w:ascii="Tahoma" w:hAnsi="Tahoma" w:cs="Tahoma"/>
        </w:rPr>
        <w:t xml:space="preserve"> </w:t>
      </w:r>
      <w:r w:rsidRPr="00A23D66">
        <w:rPr>
          <w:rFonts w:ascii="Tahoma" w:hAnsi="Tahoma" w:cs="Tahoma"/>
        </w:rPr>
        <w:t>posiada potencjał techniczny umożliwiający poprawną realizację zamówienia</w:t>
      </w:r>
      <w:r w:rsidRPr="006E04E1">
        <w:rPr>
          <w:rFonts w:ascii="Tahoma" w:hAnsi="Tahoma" w:cs="Tahoma"/>
        </w:rPr>
        <w:t>.</w:t>
      </w:r>
    </w:p>
    <w:p w14:paraId="74093053" w14:textId="77777777"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4.2:</w:t>
      </w:r>
    </w:p>
    <w:p w14:paraId="1F8FC5AF" w14:textId="77777777"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</w:t>
      </w:r>
      <w:r w:rsidRPr="00F03D03">
        <w:rPr>
          <w:rFonts w:ascii="Tahoma" w:hAnsi="Tahoma" w:cs="Tahoma"/>
        </w:rPr>
        <w:t xml:space="preserve"> realizuje zamówienia w oparciu o </w:t>
      </w:r>
      <w:r w:rsidRPr="00A23D66">
        <w:rPr>
          <w:rFonts w:ascii="Tahoma" w:hAnsi="Tahoma" w:cs="Tahoma"/>
        </w:rPr>
        <w:t>procedury, normy lub systemy zarządzania środowiskowego.</w:t>
      </w:r>
    </w:p>
    <w:p w14:paraId="699F82D8" w14:textId="77777777"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5.1:</w:t>
      </w:r>
    </w:p>
    <w:p w14:paraId="276B821F" w14:textId="77777777"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>nie stosuje dyskryminacji ze względu na płeć, wiek, pochodzenie etniczne, niepełnosprawność, orientację seksualną lub religię.</w:t>
      </w:r>
    </w:p>
    <w:p w14:paraId="626B9715" w14:textId="77777777"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5.2:</w:t>
      </w:r>
    </w:p>
    <w:p w14:paraId="548FE6D5" w14:textId="77777777"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>stosuje wymagania w zakresie płacy minimalnej, godzin pracy, warunków pracy, bezpieczeństwa i higieny pracy lub prawa do zrzeszania się w związki zawodowe.</w:t>
      </w:r>
    </w:p>
    <w:p w14:paraId="2F9749EE" w14:textId="77777777"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5.3:</w:t>
      </w:r>
    </w:p>
    <w:p w14:paraId="59FBED0D" w14:textId="77777777"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 xml:space="preserve">deklaruje </w:t>
      </w:r>
      <w:r>
        <w:rPr>
          <w:rFonts w:ascii="Tahoma" w:hAnsi="Tahoma" w:cs="Tahoma"/>
        </w:rPr>
        <w:t xml:space="preserve">chęć </w:t>
      </w:r>
      <w:r w:rsidRPr="00A23D66">
        <w:rPr>
          <w:rFonts w:ascii="Tahoma" w:hAnsi="Tahoma" w:cs="Tahoma"/>
        </w:rPr>
        <w:t>stworzeni</w:t>
      </w:r>
      <w:r>
        <w:rPr>
          <w:rFonts w:ascii="Tahoma" w:hAnsi="Tahoma" w:cs="Tahoma"/>
        </w:rPr>
        <w:t>a</w:t>
      </w:r>
      <w:r w:rsidRPr="00A23D66">
        <w:rPr>
          <w:rFonts w:ascii="Tahoma" w:hAnsi="Tahoma" w:cs="Tahoma"/>
        </w:rPr>
        <w:t xml:space="preserve"> warunków i chęć zatrudniania pracowników z różnych środowisk społecznych, w tym osób z niepełnosprawnościami czy osób długotrwale bezrobotnych.</w:t>
      </w:r>
    </w:p>
    <w:p w14:paraId="30C1F167" w14:textId="77777777"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5.4:</w:t>
      </w:r>
    </w:p>
    <w:p w14:paraId="1B56C28E" w14:textId="77777777"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>posiada zasoby kadrowe umożliwiające poprawną realizację zamówienia.</w:t>
      </w:r>
    </w:p>
    <w:p w14:paraId="6A7275A9" w14:textId="77777777" w:rsidR="003040A1" w:rsidRDefault="003040A1" w:rsidP="003040A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Wypełnienie warunku 6.1:</w:t>
      </w:r>
    </w:p>
    <w:p w14:paraId="4418B773" w14:textId="77777777"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</w:t>
      </w:r>
      <w:r w:rsidRPr="00A23D66">
        <w:rPr>
          <w:rFonts w:ascii="Tahoma" w:hAnsi="Tahoma" w:cs="Tahoma"/>
        </w:rPr>
        <w:t>nie podlega wykluczeniu w oparciu o kryteria wykluczające.</w:t>
      </w:r>
    </w:p>
    <w:p w14:paraId="03429591" w14:textId="77777777" w:rsidR="003040A1" w:rsidRDefault="003040A1" w:rsidP="003040A1">
      <w:pPr>
        <w:jc w:val="both"/>
        <w:rPr>
          <w:rFonts w:ascii="Tahoma" w:hAnsi="Tahoma" w:cs="Tahoma"/>
        </w:rPr>
      </w:pPr>
    </w:p>
    <w:p w14:paraId="2C708689" w14:textId="77777777" w:rsidR="003040A1" w:rsidRDefault="003040A1" w:rsidP="003040A1">
      <w:pPr>
        <w:jc w:val="both"/>
        <w:rPr>
          <w:rFonts w:ascii="Tahoma" w:hAnsi="Tahoma" w:cs="Tahoma"/>
        </w:rPr>
      </w:pPr>
      <w:r w:rsidRPr="00A745E4">
        <w:rPr>
          <w:rFonts w:ascii="Tahoma" w:hAnsi="Tahoma" w:cs="Tahoma"/>
        </w:rPr>
        <w:t>Wykonawca</w:t>
      </w:r>
      <w:r>
        <w:rPr>
          <w:rFonts w:ascii="Tahoma" w:hAnsi="Tahoma" w:cs="Tahoma"/>
        </w:rPr>
        <w:t xml:space="preserve"> oświadcza, że wyraża zgodę na możliwość weryfikacji oświadczeń poprzez </w:t>
      </w:r>
      <w:r w:rsidRPr="009E2D7D">
        <w:rPr>
          <w:rFonts w:ascii="Tahoma" w:hAnsi="Tahoma" w:cs="Tahoma"/>
        </w:rPr>
        <w:t>weryfikacj</w:t>
      </w:r>
      <w:r>
        <w:rPr>
          <w:rFonts w:ascii="Tahoma" w:hAnsi="Tahoma" w:cs="Tahoma"/>
        </w:rPr>
        <w:t>ę</w:t>
      </w:r>
      <w:r w:rsidRPr="009E2D7D">
        <w:rPr>
          <w:rFonts w:ascii="Tahoma" w:hAnsi="Tahoma" w:cs="Tahoma"/>
        </w:rPr>
        <w:t xml:space="preserve"> rejestrów publicznie dostępnych</w:t>
      </w:r>
      <w:r>
        <w:rPr>
          <w:rFonts w:ascii="Tahoma" w:hAnsi="Tahoma" w:cs="Tahoma"/>
        </w:rPr>
        <w:t xml:space="preserve">, </w:t>
      </w:r>
      <w:r w:rsidRPr="009E2D7D">
        <w:rPr>
          <w:rFonts w:ascii="Tahoma" w:hAnsi="Tahoma" w:cs="Tahoma"/>
        </w:rPr>
        <w:t>pozyskani</w:t>
      </w:r>
      <w:r>
        <w:rPr>
          <w:rFonts w:ascii="Tahoma" w:hAnsi="Tahoma" w:cs="Tahoma"/>
        </w:rPr>
        <w:t>e</w:t>
      </w:r>
      <w:r w:rsidRPr="009E2D7D">
        <w:rPr>
          <w:rFonts w:ascii="Tahoma" w:hAnsi="Tahoma" w:cs="Tahoma"/>
        </w:rPr>
        <w:t xml:space="preserve"> informacji od organów państwowych</w:t>
      </w:r>
      <w:r>
        <w:rPr>
          <w:rFonts w:ascii="Tahoma" w:hAnsi="Tahoma" w:cs="Tahoma"/>
        </w:rPr>
        <w:t xml:space="preserve">, </w:t>
      </w:r>
      <w:r w:rsidRPr="009E2D7D">
        <w:rPr>
          <w:rFonts w:ascii="Tahoma" w:hAnsi="Tahoma" w:cs="Tahoma"/>
        </w:rPr>
        <w:t>możliwość przeprowadzenia własnych audytów lub wizyt</w:t>
      </w:r>
      <w:r>
        <w:rPr>
          <w:rFonts w:ascii="Tahoma" w:hAnsi="Tahoma" w:cs="Tahoma"/>
        </w:rPr>
        <w:t xml:space="preserve"> przez Zamawiającego oraz zobowiązuje się udostępnić </w:t>
      </w:r>
      <w:r>
        <w:rPr>
          <w:rFonts w:ascii="Tahoma" w:hAnsi="Tahoma" w:cs="Tahoma"/>
        </w:rPr>
        <w:lastRenderedPageBreak/>
        <w:t xml:space="preserve">Zamawiającemu dokumenty w oparciu </w:t>
      </w:r>
      <w:r w:rsidRPr="009E2D7D">
        <w:rPr>
          <w:rFonts w:ascii="Tahoma" w:hAnsi="Tahoma" w:cs="Tahoma"/>
        </w:rPr>
        <w:t>o zapisy rozporządzenia Ministra Rozwoju, Pracy i Technologii z dnia 23 grudnia 2020 r. w sprawie podmiotowych środków dowodowych oraz innych dokumentów lub oświadczeń, jakich może żądać zamawiający od wykonawcy.</w:t>
      </w:r>
    </w:p>
    <w:p w14:paraId="73E60BB6" w14:textId="77777777" w:rsidR="003040A1" w:rsidRDefault="003040A1" w:rsidP="003040A1">
      <w:pPr>
        <w:jc w:val="both"/>
        <w:rPr>
          <w:rFonts w:ascii="Tahoma" w:hAnsi="Tahoma" w:cs="Tahoma"/>
        </w:rPr>
      </w:pPr>
    </w:p>
    <w:p w14:paraId="5B5C4312" w14:textId="77777777" w:rsidR="003040A1" w:rsidRDefault="003040A1" w:rsidP="003040A1">
      <w:pPr>
        <w:rPr>
          <w:rFonts w:ascii="Tahoma" w:hAnsi="Tahoma" w:cs="Tahoma"/>
        </w:rPr>
      </w:pPr>
    </w:p>
    <w:p w14:paraId="7D85F06A" w14:textId="77777777" w:rsidR="003040A1" w:rsidRPr="00A745E4" w:rsidRDefault="003040A1" w:rsidP="003040A1">
      <w:pPr>
        <w:rPr>
          <w:rFonts w:ascii="Tahoma" w:hAnsi="Tahoma" w:cs="Tahoma"/>
        </w:rPr>
      </w:pPr>
      <w:r w:rsidRPr="00A745E4">
        <w:rPr>
          <w:rFonts w:ascii="Tahoma" w:hAnsi="Tahoma" w:cs="Tahoma"/>
        </w:rPr>
        <w:t>W imieniu Wykonawcy:</w:t>
      </w:r>
    </w:p>
    <w:p w14:paraId="1664FB69" w14:textId="77777777" w:rsidR="003040A1" w:rsidRPr="00A745E4" w:rsidRDefault="003040A1" w:rsidP="003040A1">
      <w:pPr>
        <w:rPr>
          <w:rFonts w:ascii="Tahoma" w:hAnsi="Tahoma" w:cs="Tahoma"/>
        </w:rPr>
      </w:pPr>
    </w:p>
    <w:p w14:paraId="3B0DAA03" w14:textId="77777777" w:rsidR="003040A1" w:rsidRDefault="003040A1" w:rsidP="003040A1">
      <w:pPr>
        <w:rPr>
          <w:rFonts w:ascii="Tahoma" w:hAnsi="Tahoma" w:cs="Tahoma"/>
        </w:rPr>
      </w:pPr>
    </w:p>
    <w:p w14:paraId="163FF7C7" w14:textId="77777777" w:rsidR="003040A1" w:rsidRPr="00614E6C" w:rsidRDefault="003040A1" w:rsidP="003040A1">
      <w:pPr>
        <w:rPr>
          <w:rFonts w:ascii="Tahoma" w:hAnsi="Tahoma" w:cs="Tahoma"/>
        </w:rPr>
      </w:pPr>
    </w:p>
    <w:p w14:paraId="2F115A19" w14:textId="77777777" w:rsidR="003040A1" w:rsidRPr="00DA4935" w:rsidRDefault="003040A1" w:rsidP="003040A1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………………………………………….…</w:t>
      </w:r>
    </w:p>
    <w:p w14:paraId="47BA2B87" w14:textId="77777777" w:rsidR="003040A1" w:rsidRDefault="003040A1" w:rsidP="003040A1"/>
    <w:p w14:paraId="4C24A798" w14:textId="77777777" w:rsidR="003040A1" w:rsidRDefault="003040A1" w:rsidP="003040A1"/>
    <w:p w14:paraId="353E4BFC" w14:textId="77777777" w:rsidR="003040A1" w:rsidRDefault="003040A1" w:rsidP="003040A1"/>
    <w:p w14:paraId="31F5CD40" w14:textId="77777777" w:rsidR="003040A1" w:rsidRDefault="003040A1" w:rsidP="003040A1"/>
    <w:p w14:paraId="3DCFEDC3" w14:textId="77777777" w:rsidR="003040A1" w:rsidRDefault="003040A1" w:rsidP="003040A1"/>
    <w:p w14:paraId="6CE11FB0" w14:textId="77777777" w:rsidR="003040A1" w:rsidRDefault="003040A1" w:rsidP="003040A1"/>
    <w:p w14:paraId="13899894" w14:textId="77777777" w:rsidR="00637D4F" w:rsidRDefault="00637D4F"/>
    <w:sectPr w:rsidR="00637D4F" w:rsidSect="003040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274" w:bottom="993" w:left="1417" w:header="284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AF849" w14:textId="77777777" w:rsidR="0007675D" w:rsidRDefault="0007675D" w:rsidP="003040A1">
      <w:r>
        <w:separator/>
      </w:r>
    </w:p>
  </w:endnote>
  <w:endnote w:type="continuationSeparator" w:id="0">
    <w:p w14:paraId="15CB76CB" w14:textId="77777777" w:rsidR="0007675D" w:rsidRDefault="0007675D" w:rsidP="0030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8AF95" w14:textId="77777777" w:rsidR="003040A1" w:rsidRDefault="003040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7229701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14:paraId="0C4D7BB3" w14:textId="77777777" w:rsidR="003040A1" w:rsidRPr="00DA4935" w:rsidRDefault="003040A1">
        <w:pPr>
          <w:pStyle w:val="Stopka"/>
          <w:jc w:val="right"/>
          <w:rPr>
            <w:rFonts w:ascii="Tahoma" w:hAnsi="Tahoma" w:cs="Tahoma"/>
            <w:sz w:val="16"/>
            <w:szCs w:val="16"/>
          </w:rPr>
        </w:pPr>
        <w:r w:rsidRPr="00DA4935">
          <w:rPr>
            <w:rFonts w:ascii="Tahoma" w:hAnsi="Tahoma" w:cs="Tahoma"/>
            <w:sz w:val="16"/>
            <w:szCs w:val="16"/>
          </w:rPr>
          <w:fldChar w:fldCharType="begin"/>
        </w:r>
        <w:r w:rsidRPr="00DA4935">
          <w:rPr>
            <w:rFonts w:ascii="Tahoma" w:hAnsi="Tahoma" w:cs="Tahoma"/>
            <w:sz w:val="16"/>
            <w:szCs w:val="16"/>
          </w:rPr>
          <w:instrText>PAGE   \* MERGEFORMAT</w:instrText>
        </w:r>
        <w:r w:rsidRPr="00DA4935">
          <w:rPr>
            <w:rFonts w:ascii="Tahoma" w:hAnsi="Tahoma" w:cs="Tahoma"/>
            <w:sz w:val="16"/>
            <w:szCs w:val="16"/>
          </w:rPr>
          <w:fldChar w:fldCharType="separate"/>
        </w:r>
        <w:r>
          <w:rPr>
            <w:rFonts w:ascii="Tahoma" w:hAnsi="Tahoma" w:cs="Tahoma"/>
            <w:noProof/>
            <w:sz w:val="16"/>
            <w:szCs w:val="16"/>
          </w:rPr>
          <w:t>2</w:t>
        </w:r>
        <w:r w:rsidRPr="00DA4935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138F313C" w14:textId="77777777" w:rsidR="003040A1" w:rsidRDefault="003040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5EFFB" w14:textId="77777777" w:rsidR="003040A1" w:rsidRDefault="00304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D53FE" w14:textId="77777777" w:rsidR="0007675D" w:rsidRDefault="0007675D" w:rsidP="003040A1">
      <w:r>
        <w:separator/>
      </w:r>
    </w:p>
  </w:footnote>
  <w:footnote w:type="continuationSeparator" w:id="0">
    <w:p w14:paraId="5F318097" w14:textId="77777777" w:rsidR="0007675D" w:rsidRDefault="0007675D" w:rsidP="003040A1">
      <w:r>
        <w:continuationSeparator/>
      </w:r>
    </w:p>
  </w:footnote>
  <w:footnote w:id="1">
    <w:p w14:paraId="61AEB3D0" w14:textId="77777777" w:rsidR="003040A1" w:rsidRPr="0022250E" w:rsidRDefault="003040A1" w:rsidP="003040A1">
      <w:pPr>
        <w:pStyle w:val="Tekstprzypisudolnego"/>
        <w:rPr>
          <w:rFonts w:ascii="Tahoma" w:hAnsi="Tahoma" w:cs="Tahoma"/>
          <w:sz w:val="16"/>
          <w:szCs w:val="16"/>
        </w:rPr>
      </w:pPr>
      <w:r w:rsidRPr="0022250E">
        <w:rPr>
          <w:rFonts w:ascii="Tahoma" w:hAnsi="Tahoma" w:cs="Tahoma"/>
          <w:sz w:val="16"/>
          <w:szCs w:val="16"/>
          <w:vertAlign w:val="superscript"/>
        </w:rPr>
        <w:footnoteRef/>
      </w:r>
      <w:r w:rsidRPr="0022250E">
        <w:rPr>
          <w:rFonts w:ascii="Tahoma" w:hAnsi="Tahoma" w:cs="Tahoma"/>
          <w:sz w:val="16"/>
          <w:szCs w:val="16"/>
        </w:rPr>
        <w:t xml:space="preserve"> Należy wypełnić pełne dane rejestrowe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CF6C0" w14:textId="77777777" w:rsidR="003040A1" w:rsidRDefault="003040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DFF39" w14:textId="77777777" w:rsidR="003040A1" w:rsidRDefault="003040A1">
    <w:pPr>
      <w:pStyle w:val="Nagwek"/>
    </w:pPr>
    <w:r>
      <w:rPr>
        <w:noProof/>
      </w:rPr>
      <w:drawing>
        <wp:inline distT="0" distB="0" distL="0" distR="0" wp14:anchorId="5CA757AB" wp14:editId="1ADB1483">
          <wp:extent cx="5755667" cy="525035"/>
          <wp:effectExtent l="0" t="0" r="0" b="0"/>
          <wp:docPr id="1073741825" name="officeArt object" descr="Tytuł: Ciąg Logotypów — opis: 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ytuł: Ciąg Logotypów — opis: Fundusze Europejskie dla Nowoczesnej Gospodarki; Rzeczpospolita Polska; Dofinansowane przez Unię Ueropejską. PARP, Grupa PFR" descr="Tytuł: Ciąg Logotypów — opis: 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67" cy="5250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73864" w14:textId="77777777" w:rsidR="003040A1" w:rsidRDefault="003040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0A1"/>
    <w:rsid w:val="0007675D"/>
    <w:rsid w:val="000A634E"/>
    <w:rsid w:val="002E7A61"/>
    <w:rsid w:val="003040A1"/>
    <w:rsid w:val="00421DCA"/>
    <w:rsid w:val="00442A8C"/>
    <w:rsid w:val="00467992"/>
    <w:rsid w:val="00546CD3"/>
    <w:rsid w:val="00637D4F"/>
    <w:rsid w:val="00786806"/>
    <w:rsid w:val="00932563"/>
    <w:rsid w:val="00B46EB1"/>
    <w:rsid w:val="00B974C8"/>
    <w:rsid w:val="00CD3445"/>
    <w:rsid w:val="00EA6A9D"/>
    <w:rsid w:val="00ED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5952"/>
  <w15:chartTrackingRefBased/>
  <w15:docId w15:val="{DDFD5E2C-ABDF-459B-9A3D-39C04769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0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40A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0A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40A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40A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40A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40A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40A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40A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40A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40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0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40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40A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40A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40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40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40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40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40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040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40A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040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40A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040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40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040A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40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40A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40A1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basedOn w:val="Domylnaczcionkaakapitu"/>
    <w:uiPriority w:val="99"/>
    <w:semiHidden/>
    <w:rsid w:val="003040A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40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0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40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0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40A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40A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CT 1</cp:lastModifiedBy>
  <cp:revision>4</cp:revision>
  <dcterms:created xsi:type="dcterms:W3CDTF">2025-11-28T10:45:00Z</dcterms:created>
  <dcterms:modified xsi:type="dcterms:W3CDTF">2026-01-14T10:50:00Z</dcterms:modified>
</cp:coreProperties>
</file>