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C12B6" w14:textId="716DF95D" w:rsidR="009B192E" w:rsidRDefault="007D33E6" w:rsidP="006034BB">
      <w:pPr>
        <w:jc w:val="right"/>
        <w:rPr>
          <w:rFonts w:cstheme="minorHAnsi"/>
        </w:rPr>
      </w:pPr>
      <w:r>
        <w:rPr>
          <w:rFonts w:cstheme="minorHAnsi"/>
        </w:rPr>
        <w:t>Załącznik nr 6</w:t>
      </w:r>
      <w:r w:rsidR="006034BB">
        <w:rPr>
          <w:rFonts w:cstheme="minorHAnsi"/>
        </w:rPr>
        <w:t xml:space="preserve"> do zapytania ofertowego </w:t>
      </w:r>
    </w:p>
    <w:p w14:paraId="64625C76" w14:textId="6A3359B4" w:rsidR="006034BB" w:rsidRPr="005B4002" w:rsidRDefault="006034BB" w:rsidP="006034BB">
      <w:pPr>
        <w:jc w:val="right"/>
        <w:rPr>
          <w:rFonts w:cstheme="minorHAnsi"/>
        </w:rPr>
      </w:pPr>
      <w:r>
        <w:rPr>
          <w:rFonts w:cstheme="minorHAnsi"/>
        </w:rPr>
        <w:t>INF.271.</w:t>
      </w:r>
      <w:r w:rsidR="007D33E6">
        <w:rPr>
          <w:rFonts w:cstheme="minorHAnsi"/>
        </w:rPr>
        <w:t>1</w:t>
      </w:r>
      <w:r w:rsidR="00FF1F61">
        <w:rPr>
          <w:rFonts w:cstheme="minorHAnsi"/>
        </w:rPr>
        <w:t>.2026</w:t>
      </w:r>
    </w:p>
    <w:p w14:paraId="7CA6BFC2" w14:textId="0416F5BD" w:rsidR="009B192E" w:rsidRPr="005B4002" w:rsidRDefault="009B192E" w:rsidP="002920C3">
      <w:pPr>
        <w:jc w:val="center"/>
        <w:rPr>
          <w:rFonts w:cstheme="minorHAnsi"/>
        </w:rPr>
      </w:pPr>
      <w:r w:rsidRPr="005B4002">
        <w:rPr>
          <w:rFonts w:cstheme="minorHAnsi"/>
          <w:b/>
          <w:bCs/>
        </w:rPr>
        <w:t>Projekt umowy</w:t>
      </w:r>
    </w:p>
    <w:p w14:paraId="2417680B" w14:textId="5E992064" w:rsidR="009B192E" w:rsidRPr="005B4002" w:rsidRDefault="009B192E" w:rsidP="002920C3">
      <w:pPr>
        <w:jc w:val="center"/>
        <w:rPr>
          <w:rFonts w:cstheme="minorHAnsi"/>
        </w:rPr>
      </w:pPr>
      <w:r w:rsidRPr="005B4002">
        <w:rPr>
          <w:rFonts w:cstheme="minorHAnsi"/>
          <w:b/>
          <w:bCs/>
        </w:rPr>
        <w:t xml:space="preserve">UMOWA NR </w:t>
      </w:r>
      <w:r w:rsidR="00A61C38" w:rsidRPr="005B4002">
        <w:rPr>
          <w:rFonts w:cstheme="minorHAnsi"/>
          <w:b/>
          <w:bCs/>
        </w:rPr>
        <w:t>INF</w:t>
      </w:r>
      <w:r w:rsidRPr="005B4002">
        <w:rPr>
          <w:rFonts w:cstheme="minorHAnsi"/>
          <w:b/>
          <w:bCs/>
        </w:rPr>
        <w:t>.27</w:t>
      </w:r>
      <w:r w:rsidR="00FC5931">
        <w:rPr>
          <w:rFonts w:cstheme="minorHAnsi"/>
          <w:b/>
          <w:bCs/>
        </w:rPr>
        <w:t>2</w:t>
      </w:r>
      <w:r w:rsidRPr="005B4002">
        <w:rPr>
          <w:rFonts w:cstheme="minorHAnsi"/>
          <w:b/>
          <w:bCs/>
        </w:rPr>
        <w:t>.</w:t>
      </w:r>
      <w:r w:rsidR="00AD406D">
        <w:rPr>
          <w:rFonts w:cstheme="minorHAnsi"/>
          <w:b/>
          <w:bCs/>
        </w:rPr>
        <w:t xml:space="preserve">      </w:t>
      </w:r>
      <w:r w:rsidRPr="005B4002">
        <w:rPr>
          <w:rFonts w:cstheme="minorHAnsi"/>
          <w:b/>
          <w:bCs/>
        </w:rPr>
        <w:t>.202</w:t>
      </w:r>
      <w:r w:rsidR="00A61C38" w:rsidRPr="005B4002">
        <w:rPr>
          <w:rFonts w:cstheme="minorHAnsi"/>
          <w:b/>
          <w:bCs/>
        </w:rPr>
        <w:t>6</w:t>
      </w:r>
    </w:p>
    <w:p w14:paraId="2D353099" w14:textId="77777777" w:rsidR="00AD406D" w:rsidRDefault="00AD406D" w:rsidP="00A61C38">
      <w:pPr>
        <w:rPr>
          <w:rFonts w:cstheme="minorHAnsi"/>
          <w:w w:val="105"/>
        </w:rPr>
      </w:pPr>
    </w:p>
    <w:p w14:paraId="3002453E" w14:textId="4EFBCEB1" w:rsidR="00A61C38" w:rsidRPr="005B4002" w:rsidRDefault="00A61C38" w:rsidP="00A61C38">
      <w:pPr>
        <w:rPr>
          <w:rFonts w:cstheme="minorHAnsi"/>
        </w:rPr>
      </w:pPr>
      <w:r w:rsidRPr="005B4002">
        <w:rPr>
          <w:rFonts w:cstheme="minorHAnsi"/>
          <w:w w:val="105"/>
        </w:rPr>
        <w:t xml:space="preserve">Zawarta w dniu </w:t>
      </w:r>
      <w:r w:rsidR="00AD406D">
        <w:rPr>
          <w:rFonts w:cstheme="minorHAnsi"/>
          <w:b/>
          <w:w w:val="105"/>
        </w:rPr>
        <w:t>………………………</w:t>
      </w:r>
      <w:r w:rsidRPr="005B4002">
        <w:rPr>
          <w:rFonts w:cstheme="minorHAnsi"/>
          <w:b/>
          <w:w w:val="105"/>
        </w:rPr>
        <w:t xml:space="preserve"> 2026r. </w:t>
      </w:r>
      <w:r w:rsidRPr="005B4002">
        <w:rPr>
          <w:rFonts w:cstheme="minorHAnsi"/>
          <w:w w:val="105"/>
        </w:rPr>
        <w:t xml:space="preserve">w Gidlach, pomiędzy </w:t>
      </w:r>
      <w:r w:rsidRPr="005B4002">
        <w:rPr>
          <w:rFonts w:cstheme="minorHAnsi"/>
          <w:color w:val="696969"/>
          <w:w w:val="105"/>
        </w:rPr>
        <w:t>:</w:t>
      </w:r>
    </w:p>
    <w:p w14:paraId="62272207" w14:textId="02DF9B8E" w:rsidR="00A61C38" w:rsidRPr="005B4002" w:rsidRDefault="00A61C38" w:rsidP="00A61C38">
      <w:pPr>
        <w:rPr>
          <w:rFonts w:cstheme="minorHAnsi"/>
          <w:b/>
          <w:i/>
        </w:rPr>
      </w:pPr>
      <w:r w:rsidRPr="005B4002">
        <w:rPr>
          <w:rFonts w:cstheme="minorHAnsi"/>
          <w:b/>
          <w:w w:val="105"/>
        </w:rPr>
        <w:t xml:space="preserve">Gminą   Gidle, </w:t>
      </w:r>
      <w:r w:rsidRPr="005B4002">
        <w:rPr>
          <w:rFonts w:cstheme="minorHAnsi"/>
          <w:b/>
          <w:spacing w:val="47"/>
          <w:w w:val="105"/>
        </w:rPr>
        <w:t xml:space="preserve"> </w:t>
      </w:r>
      <w:r w:rsidRPr="005B4002">
        <w:rPr>
          <w:rFonts w:cstheme="minorHAnsi"/>
          <w:bCs/>
          <w:spacing w:val="47"/>
          <w:w w:val="105"/>
        </w:rPr>
        <w:t xml:space="preserve">ul. </w:t>
      </w:r>
      <w:proofErr w:type="spellStart"/>
      <w:r w:rsidRPr="005B4002">
        <w:rPr>
          <w:rFonts w:cstheme="minorHAnsi"/>
          <w:w w:val="105"/>
        </w:rPr>
        <w:t>Pławińska</w:t>
      </w:r>
      <w:proofErr w:type="spellEnd"/>
      <w:r w:rsidRPr="005B4002">
        <w:rPr>
          <w:rFonts w:cstheme="minorHAnsi"/>
          <w:w w:val="105"/>
        </w:rPr>
        <w:t> 22, 97-540 Gidle</w:t>
      </w:r>
      <w:r w:rsidRPr="005B4002">
        <w:rPr>
          <w:rFonts w:cstheme="minorHAnsi"/>
          <w:color w:val="595959"/>
          <w:spacing w:val="-5"/>
          <w:w w:val="105"/>
        </w:rPr>
        <w:t xml:space="preserve">,    </w:t>
      </w:r>
      <w:r w:rsidRPr="005B4002">
        <w:rPr>
          <w:rFonts w:cstheme="minorHAnsi"/>
          <w:w w:val="105"/>
        </w:rPr>
        <w:t xml:space="preserve">NIP: </w:t>
      </w:r>
      <w:r w:rsidRPr="005B4002">
        <w:rPr>
          <w:rFonts w:cstheme="minorHAnsi"/>
          <w:spacing w:val="-3"/>
          <w:w w:val="105"/>
        </w:rPr>
        <w:t>7722260381</w:t>
      </w:r>
      <w:r w:rsidRPr="005B4002">
        <w:rPr>
          <w:rFonts w:cstheme="minorHAnsi"/>
          <w:color w:val="595959"/>
          <w:spacing w:val="-3"/>
          <w:w w:val="105"/>
        </w:rPr>
        <w:t>,</w:t>
      </w:r>
      <w:r w:rsidRPr="005B4002">
        <w:rPr>
          <w:rFonts w:cstheme="minorHAnsi"/>
          <w:spacing w:val="-3"/>
          <w:w w:val="105"/>
        </w:rPr>
        <w:t xml:space="preserve"> REGON 151398675  </w:t>
      </w:r>
      <w:r w:rsidRPr="005B4002">
        <w:rPr>
          <w:rFonts w:cstheme="minorHAnsi"/>
          <w:spacing w:val="10"/>
          <w:w w:val="105"/>
        </w:rPr>
        <w:t xml:space="preserve"> </w:t>
      </w:r>
      <w:r w:rsidRPr="005B4002">
        <w:rPr>
          <w:rFonts w:cstheme="minorHAnsi"/>
          <w:w w:val="105"/>
        </w:rPr>
        <w:t xml:space="preserve">zwaną w dalszej </w:t>
      </w:r>
      <w:r w:rsidR="00AD406D">
        <w:rPr>
          <w:rFonts w:cstheme="minorHAnsi"/>
          <w:w w:val="105"/>
        </w:rPr>
        <w:t>części umowy</w:t>
      </w:r>
      <w:r w:rsidRPr="005B4002">
        <w:rPr>
          <w:rFonts w:cstheme="minorHAnsi"/>
          <w:w w:val="105"/>
        </w:rPr>
        <w:t xml:space="preserve"> </w:t>
      </w:r>
      <w:r w:rsidRPr="005B4002">
        <w:rPr>
          <w:rFonts w:cstheme="minorHAnsi"/>
          <w:b/>
          <w:i/>
          <w:color w:val="444444"/>
        </w:rPr>
        <w:t xml:space="preserve">,,Zamawiającym" </w:t>
      </w:r>
      <w:r w:rsidRPr="005B4002">
        <w:rPr>
          <w:rFonts w:cstheme="minorHAnsi"/>
          <w:b/>
          <w:i/>
          <w:color w:val="696969"/>
        </w:rPr>
        <w:t>,</w:t>
      </w:r>
    </w:p>
    <w:p w14:paraId="125163D4" w14:textId="77777777" w:rsidR="00A61C38" w:rsidRPr="005B4002" w:rsidRDefault="00A61C38" w:rsidP="00A61C38">
      <w:pPr>
        <w:rPr>
          <w:rFonts w:cstheme="minorHAnsi"/>
          <w:i/>
        </w:rPr>
      </w:pPr>
      <w:r w:rsidRPr="005B4002">
        <w:rPr>
          <w:rFonts w:cstheme="minorHAnsi"/>
          <w:w w:val="105"/>
        </w:rPr>
        <w:t xml:space="preserve">reprezentowaną przez </w:t>
      </w:r>
      <w:r w:rsidRPr="005B4002">
        <w:rPr>
          <w:rFonts w:cstheme="minorHAnsi"/>
          <w:b/>
          <w:w w:val="105"/>
        </w:rPr>
        <w:t xml:space="preserve">Wójta Gminy – </w:t>
      </w:r>
      <w:r w:rsidRPr="005B4002">
        <w:rPr>
          <w:rFonts w:cstheme="minorHAnsi"/>
          <w:b/>
          <w:i/>
          <w:w w:val="105"/>
        </w:rPr>
        <w:t>Lecha Bugaja</w:t>
      </w:r>
      <w:r w:rsidRPr="005B4002">
        <w:rPr>
          <w:rFonts w:cstheme="minorHAnsi"/>
          <w:i/>
          <w:w w:val="105"/>
        </w:rPr>
        <w:t>,</w:t>
      </w:r>
    </w:p>
    <w:p w14:paraId="576F641A" w14:textId="77777777" w:rsidR="00A61C38" w:rsidRPr="005B4002" w:rsidRDefault="00A61C38" w:rsidP="00A61C38">
      <w:pPr>
        <w:rPr>
          <w:rFonts w:cstheme="minorHAnsi"/>
          <w:i/>
        </w:rPr>
      </w:pPr>
      <w:r w:rsidRPr="005B4002">
        <w:rPr>
          <w:rFonts w:cstheme="minorHAnsi"/>
          <w:w w:val="105"/>
        </w:rPr>
        <w:t xml:space="preserve">przy kontrasygnacie </w:t>
      </w:r>
      <w:r w:rsidRPr="005B4002">
        <w:rPr>
          <w:rFonts w:cstheme="minorHAnsi"/>
          <w:b/>
          <w:w w:val="105"/>
        </w:rPr>
        <w:t xml:space="preserve">Skarbnika Gminy  – </w:t>
      </w:r>
      <w:r w:rsidRPr="005B4002">
        <w:rPr>
          <w:rFonts w:cstheme="minorHAnsi"/>
          <w:b/>
          <w:i/>
          <w:w w:val="105"/>
        </w:rPr>
        <w:t>Haliny Paruzel - Tkacz</w:t>
      </w:r>
      <w:r w:rsidRPr="005B4002">
        <w:rPr>
          <w:rFonts w:cstheme="minorHAnsi"/>
          <w:i/>
          <w:w w:val="105"/>
        </w:rPr>
        <w:t>,</w:t>
      </w:r>
    </w:p>
    <w:p w14:paraId="601D56D4" w14:textId="77777777" w:rsidR="009B192E" w:rsidRPr="005B4002" w:rsidRDefault="009B192E" w:rsidP="009B192E">
      <w:pPr>
        <w:rPr>
          <w:rFonts w:cstheme="minorHAnsi"/>
        </w:rPr>
      </w:pPr>
      <w:r w:rsidRPr="005B4002">
        <w:rPr>
          <w:rFonts w:cstheme="minorHAnsi"/>
        </w:rPr>
        <w:t xml:space="preserve">a </w:t>
      </w:r>
    </w:p>
    <w:p w14:paraId="6098E492" w14:textId="77777777" w:rsidR="009B192E" w:rsidRPr="005B4002" w:rsidRDefault="009B192E" w:rsidP="009B192E">
      <w:pPr>
        <w:rPr>
          <w:rFonts w:cstheme="minorHAnsi"/>
        </w:rPr>
      </w:pPr>
      <w:r w:rsidRPr="005B4002">
        <w:rPr>
          <w:rFonts w:cstheme="minorHAnsi"/>
        </w:rPr>
        <w:t xml:space="preserve">………………………………………………………., z siedzibą …………………………………., NIP: ………………………………………………, REGON: ……………………….... </w:t>
      </w:r>
    </w:p>
    <w:p w14:paraId="6485A1E8" w14:textId="77777777" w:rsidR="009B192E" w:rsidRPr="005B4002" w:rsidRDefault="009B192E" w:rsidP="009B192E">
      <w:pPr>
        <w:rPr>
          <w:rFonts w:cstheme="minorHAnsi"/>
        </w:rPr>
      </w:pPr>
      <w:r w:rsidRPr="005B4002">
        <w:rPr>
          <w:rFonts w:cstheme="minorHAnsi"/>
        </w:rPr>
        <w:t xml:space="preserve">reprezentowanym przez: </w:t>
      </w:r>
    </w:p>
    <w:p w14:paraId="75A13E8F" w14:textId="77777777" w:rsidR="009B192E" w:rsidRPr="005B4002" w:rsidRDefault="009B192E" w:rsidP="009B192E">
      <w:pPr>
        <w:rPr>
          <w:rFonts w:cstheme="minorHAnsi"/>
        </w:rPr>
      </w:pPr>
      <w:r w:rsidRPr="005B4002">
        <w:rPr>
          <w:rFonts w:cstheme="minorHAnsi"/>
        </w:rPr>
        <w:t xml:space="preserve">……………………………………, </w:t>
      </w:r>
    </w:p>
    <w:p w14:paraId="45E9E8C3" w14:textId="77777777" w:rsidR="009B192E" w:rsidRPr="005B4002" w:rsidRDefault="009B192E" w:rsidP="009B192E">
      <w:pPr>
        <w:rPr>
          <w:rFonts w:cstheme="minorHAnsi"/>
        </w:rPr>
      </w:pPr>
      <w:r w:rsidRPr="005B4002">
        <w:rPr>
          <w:rFonts w:cstheme="minorHAnsi"/>
        </w:rPr>
        <w:t>zwanym dalej „</w:t>
      </w:r>
      <w:r w:rsidRPr="005B4002">
        <w:rPr>
          <w:rFonts w:cstheme="minorHAnsi"/>
          <w:b/>
          <w:bCs/>
        </w:rPr>
        <w:t>Wykonawcą</w:t>
      </w:r>
      <w:r w:rsidRPr="005B4002">
        <w:rPr>
          <w:rFonts w:cstheme="minorHAnsi"/>
        </w:rPr>
        <w:t xml:space="preserve">”, </w:t>
      </w:r>
    </w:p>
    <w:p w14:paraId="39936193" w14:textId="77777777" w:rsidR="009B192E" w:rsidRPr="005B4002" w:rsidRDefault="009B192E" w:rsidP="009B192E">
      <w:pPr>
        <w:rPr>
          <w:rFonts w:cstheme="minorHAnsi"/>
        </w:rPr>
      </w:pPr>
      <w:r w:rsidRPr="005B4002">
        <w:rPr>
          <w:rFonts w:cstheme="minorHAnsi"/>
        </w:rPr>
        <w:t xml:space="preserve">zwanymi dalej łącznie </w:t>
      </w:r>
      <w:r w:rsidRPr="005B4002">
        <w:rPr>
          <w:rFonts w:cstheme="minorHAnsi"/>
          <w:b/>
          <w:bCs/>
        </w:rPr>
        <w:t>„Stronami”</w:t>
      </w:r>
      <w:r w:rsidRPr="005B4002">
        <w:rPr>
          <w:rFonts w:cstheme="minorHAnsi"/>
        </w:rPr>
        <w:t xml:space="preserve">. </w:t>
      </w:r>
    </w:p>
    <w:p w14:paraId="66130AFC" w14:textId="3B232CC2" w:rsidR="009B192E" w:rsidRPr="009B192E" w:rsidRDefault="009B192E" w:rsidP="00AD406D">
      <w:pPr>
        <w:jc w:val="both"/>
      </w:pPr>
      <w:r w:rsidRPr="005B4002">
        <w:rPr>
          <w:rFonts w:cstheme="minorHAnsi"/>
        </w:rPr>
        <w:t xml:space="preserve">W wyniku dokonania przez Zamawiającego wyboru oferty Wykonawcy w trakcie </w:t>
      </w:r>
      <w:r w:rsidR="00A61C38" w:rsidRPr="005B4002">
        <w:rPr>
          <w:rFonts w:cstheme="minorHAnsi"/>
        </w:rPr>
        <w:t xml:space="preserve">zapytania ofertowego </w:t>
      </w:r>
      <w:r w:rsidRPr="005B4002">
        <w:rPr>
          <w:rFonts w:cstheme="minorHAnsi"/>
        </w:rPr>
        <w:t>do 1</w:t>
      </w:r>
      <w:r w:rsidR="00A61C38" w:rsidRPr="005B4002">
        <w:rPr>
          <w:rFonts w:cstheme="minorHAnsi"/>
        </w:rPr>
        <w:t>7</w:t>
      </w:r>
      <w:r w:rsidRPr="005B4002">
        <w:rPr>
          <w:rFonts w:cstheme="minorHAnsi"/>
        </w:rPr>
        <w:t xml:space="preserve">0 000 złotych (netto) na </w:t>
      </w:r>
      <w:r w:rsidR="00255337" w:rsidRPr="00255337">
        <w:rPr>
          <w:rFonts w:cstheme="minorHAnsi"/>
          <w:b/>
        </w:rPr>
        <w:t>Zakup</w:t>
      </w:r>
      <w:r w:rsidR="00255337">
        <w:rPr>
          <w:rFonts w:cstheme="minorHAnsi"/>
        </w:rPr>
        <w:t xml:space="preserve">, </w:t>
      </w:r>
      <w:r w:rsidR="005B4002">
        <w:rPr>
          <w:rFonts w:cstheme="minorHAnsi"/>
          <w:b/>
        </w:rPr>
        <w:t xml:space="preserve">dostawę </w:t>
      </w:r>
      <w:r w:rsidR="005B4002" w:rsidRPr="005B4002">
        <w:rPr>
          <w:rFonts w:cstheme="minorHAnsi"/>
          <w:b/>
        </w:rPr>
        <w:t>i montaż  agregatu prądotwórczego wraz z systemem SZR do zasilania awaryjnego budynku Urzędu Gminy w Gidlach w ramach projektu grantowego „</w:t>
      </w:r>
      <w:proofErr w:type="spellStart"/>
      <w:r w:rsidR="005B4002" w:rsidRPr="005B4002">
        <w:rPr>
          <w:rFonts w:cstheme="minorHAnsi"/>
          <w:b/>
        </w:rPr>
        <w:t>Cyberbezpieczny</w:t>
      </w:r>
      <w:proofErr w:type="spellEnd"/>
      <w:r w:rsidR="005B4002" w:rsidRPr="005B4002">
        <w:rPr>
          <w:rFonts w:cstheme="minorHAnsi"/>
          <w:b/>
        </w:rPr>
        <w:t xml:space="preserve"> samorząd”</w:t>
      </w:r>
      <w:r w:rsidR="005B4002">
        <w:rPr>
          <w:rFonts w:asciiTheme="majorHAnsi" w:hAnsiTheme="majorHAnsi" w:cstheme="majorHAnsi"/>
          <w:b/>
        </w:rPr>
        <w:t xml:space="preserve"> </w:t>
      </w:r>
      <w:r w:rsidRPr="009B192E">
        <w:rPr>
          <w:b/>
          <w:bCs/>
        </w:rPr>
        <w:t xml:space="preserve">realizowanego w ramach Funduszy Europejskich na Rozwój Cyfrowy 2021-2027 (FERC), Priorytet II: Zaawansowane usługi cyfrowe, Działanie 2.2. – Wzmocnienie krajowego systemu </w:t>
      </w:r>
      <w:proofErr w:type="spellStart"/>
      <w:r w:rsidRPr="009B192E">
        <w:rPr>
          <w:b/>
          <w:bCs/>
        </w:rPr>
        <w:t>cyberbezpieczeństwa</w:t>
      </w:r>
      <w:proofErr w:type="spellEnd"/>
      <w:r w:rsidRPr="009B192E">
        <w:t xml:space="preserve">”, Strony zawierają umowę o następującej treści: </w:t>
      </w:r>
    </w:p>
    <w:p w14:paraId="03994370" w14:textId="57DD97B7" w:rsidR="009B192E" w:rsidRPr="009B192E" w:rsidRDefault="009B192E" w:rsidP="002920C3">
      <w:pPr>
        <w:jc w:val="center"/>
      </w:pPr>
      <w:r w:rsidRPr="009B192E">
        <w:rPr>
          <w:b/>
          <w:bCs/>
        </w:rPr>
        <w:t>§ 1 Przedmiot umowy</w:t>
      </w:r>
    </w:p>
    <w:p w14:paraId="61CF8EF6" w14:textId="648973A8" w:rsidR="009B192E" w:rsidRDefault="009B192E">
      <w:pPr>
        <w:pStyle w:val="Akapitzlist"/>
        <w:numPr>
          <w:ilvl w:val="0"/>
          <w:numId w:val="5"/>
        </w:numPr>
      </w:pPr>
      <w:r w:rsidRPr="009B192E">
        <w:t xml:space="preserve">Przedmiotem niniejszej umowy jest </w:t>
      </w:r>
      <w:r w:rsidR="005B4002">
        <w:rPr>
          <w:rFonts w:cstheme="minorHAnsi"/>
          <w:b/>
        </w:rPr>
        <w:t xml:space="preserve">dostawa </w:t>
      </w:r>
      <w:r w:rsidR="005B4002" w:rsidRPr="005B4002">
        <w:rPr>
          <w:rFonts w:cstheme="minorHAnsi"/>
          <w:b/>
        </w:rPr>
        <w:t>i montaż  agregatu prądotwórczego wraz z systemem SZR do zasilania awaryjnego budynku Urzędu Gminy w Gidlach</w:t>
      </w:r>
    </w:p>
    <w:p w14:paraId="49AABEB3" w14:textId="65C51362" w:rsidR="009B192E" w:rsidRPr="009B192E" w:rsidRDefault="009B192E">
      <w:pPr>
        <w:pStyle w:val="Akapitzlist"/>
        <w:numPr>
          <w:ilvl w:val="0"/>
          <w:numId w:val="5"/>
        </w:numPr>
      </w:pPr>
      <w:r w:rsidRPr="009B192E">
        <w:t xml:space="preserve">Zamawiający powierza, a Wykonawca przyjmuje do wykonania przedmiot niniejszej Umowy określony w ust. 1. </w:t>
      </w:r>
    </w:p>
    <w:p w14:paraId="3662BB7C" w14:textId="03A07481" w:rsidR="009B192E" w:rsidRPr="009B192E" w:rsidRDefault="009B192E">
      <w:pPr>
        <w:pStyle w:val="Akapitzlist"/>
        <w:numPr>
          <w:ilvl w:val="0"/>
          <w:numId w:val="5"/>
        </w:numPr>
      </w:pPr>
      <w:r w:rsidRPr="009B192E">
        <w:t xml:space="preserve">Przedmiot Umowy jest </w:t>
      </w:r>
      <w:r w:rsidR="00BF294C">
        <w:t xml:space="preserve">zgodny z ofertą </w:t>
      </w:r>
      <w:r w:rsidRPr="009B192E">
        <w:t xml:space="preserve">Wykonawcy z dnia …........, która stanowi załącznik </w:t>
      </w:r>
      <w:r w:rsidR="005B4002">
        <w:t xml:space="preserve">nr </w:t>
      </w:r>
      <w:r w:rsidR="00BF294C">
        <w:t xml:space="preserve">1 </w:t>
      </w:r>
      <w:r w:rsidRPr="009B192E">
        <w:t>do niniejszej Umowy</w:t>
      </w:r>
      <w:r w:rsidR="00BF294C">
        <w:t xml:space="preserve"> oraz OPZ</w:t>
      </w:r>
      <w:r w:rsidRPr="009B192E">
        <w:t xml:space="preserve">. </w:t>
      </w:r>
    </w:p>
    <w:p w14:paraId="04BF5174" w14:textId="59CA3315" w:rsidR="009B192E" w:rsidRPr="009B192E" w:rsidRDefault="009B192E">
      <w:pPr>
        <w:pStyle w:val="Akapitzlist"/>
        <w:numPr>
          <w:ilvl w:val="0"/>
          <w:numId w:val="5"/>
        </w:numPr>
      </w:pPr>
      <w:r w:rsidRPr="009B192E">
        <w:t xml:space="preserve">Dokumenty składające się na niniejszą Umowę będą traktowane jako wzajemnie uzupełniające się. W przypadku rozbieżności w dokumentach będą one weryfikowane oraz odczytywane i interpretowane jako część niniejszej Umowy w następującym porządku pierwszeństwa: </w:t>
      </w:r>
    </w:p>
    <w:p w14:paraId="3AA4749B" w14:textId="7288A38A" w:rsidR="009B192E" w:rsidRPr="009B192E" w:rsidRDefault="009B192E">
      <w:pPr>
        <w:pStyle w:val="Akapitzlist"/>
        <w:numPr>
          <w:ilvl w:val="0"/>
          <w:numId w:val="4"/>
        </w:numPr>
        <w:ind w:left="1134"/>
      </w:pPr>
      <w:r w:rsidRPr="009B192E">
        <w:t xml:space="preserve">Umowa; </w:t>
      </w:r>
    </w:p>
    <w:p w14:paraId="521A3141" w14:textId="6ECD1E76" w:rsidR="009B192E" w:rsidRPr="009B192E" w:rsidRDefault="009B192E">
      <w:pPr>
        <w:pStyle w:val="Akapitzlist"/>
        <w:numPr>
          <w:ilvl w:val="0"/>
          <w:numId w:val="4"/>
        </w:numPr>
        <w:ind w:left="1134"/>
      </w:pPr>
      <w:r w:rsidRPr="009B192E">
        <w:t xml:space="preserve">Oferta Wykonawcy; </w:t>
      </w:r>
    </w:p>
    <w:p w14:paraId="51E06760" w14:textId="06A6011D" w:rsidR="009B192E" w:rsidRPr="009B192E" w:rsidRDefault="009B192E">
      <w:pPr>
        <w:pStyle w:val="Akapitzlist"/>
        <w:numPr>
          <w:ilvl w:val="0"/>
          <w:numId w:val="4"/>
        </w:numPr>
        <w:ind w:left="1134"/>
      </w:pPr>
      <w:r w:rsidRPr="009B192E">
        <w:t xml:space="preserve">pozostałe dokumenty stanowiące OPZ (wraz z pytaniami Wykonawców i odpowiedziami Zamawiającego oraz jej modyfikacjami) niewymienione wyżej; </w:t>
      </w:r>
    </w:p>
    <w:p w14:paraId="28EAA2C5" w14:textId="32B6E9F9" w:rsidR="009B192E" w:rsidRDefault="009B192E">
      <w:pPr>
        <w:pStyle w:val="Akapitzlist"/>
        <w:numPr>
          <w:ilvl w:val="0"/>
          <w:numId w:val="4"/>
        </w:numPr>
        <w:ind w:left="1134"/>
      </w:pPr>
      <w:r w:rsidRPr="009B192E">
        <w:t xml:space="preserve">pozostałe Dokumenty Ofertowe. </w:t>
      </w:r>
    </w:p>
    <w:p w14:paraId="0408A7D7" w14:textId="7AEE49C5" w:rsidR="00FF1F61" w:rsidRPr="009B192E" w:rsidRDefault="00002D27" w:rsidP="00002D27">
      <w:pPr>
        <w:pStyle w:val="Akapitzlist"/>
        <w:tabs>
          <w:tab w:val="left" w:pos="4215"/>
        </w:tabs>
        <w:ind w:left="1134"/>
      </w:pPr>
      <w:r>
        <w:lastRenderedPageBreak/>
        <w:tab/>
      </w:r>
    </w:p>
    <w:p w14:paraId="5C942823" w14:textId="6B1234CC" w:rsidR="009B192E" w:rsidRPr="009B192E" w:rsidRDefault="009B192E" w:rsidP="002920C3">
      <w:pPr>
        <w:jc w:val="center"/>
      </w:pPr>
      <w:r w:rsidRPr="009B192E">
        <w:rPr>
          <w:b/>
          <w:bCs/>
        </w:rPr>
        <w:t>§ 2 Termin realizacji</w:t>
      </w:r>
    </w:p>
    <w:p w14:paraId="3AD49B89" w14:textId="018A794C" w:rsidR="009B192E" w:rsidRPr="009B192E" w:rsidRDefault="009B192E" w:rsidP="002920C3">
      <w:r w:rsidRPr="009B192E">
        <w:t xml:space="preserve">Strony ustalają, że Przedmiot Umowy zostanie zrealizowany w terminie </w:t>
      </w:r>
      <w:r w:rsidR="005B4002">
        <w:t xml:space="preserve">do </w:t>
      </w:r>
      <w:r w:rsidR="00FC5931">
        <w:rPr>
          <w:b/>
          <w:bCs/>
        </w:rPr>
        <w:t xml:space="preserve">8 tygodni </w:t>
      </w:r>
      <w:r w:rsidR="00FF1F61">
        <w:rPr>
          <w:b/>
          <w:bCs/>
        </w:rPr>
        <w:t>od</w:t>
      </w:r>
      <w:r w:rsidR="00FC5931">
        <w:rPr>
          <w:b/>
          <w:bCs/>
        </w:rPr>
        <w:t xml:space="preserve"> podpisani</w:t>
      </w:r>
      <w:r w:rsidR="00FF1F61">
        <w:rPr>
          <w:b/>
          <w:bCs/>
        </w:rPr>
        <w:t>a</w:t>
      </w:r>
      <w:r w:rsidR="00FC5931">
        <w:rPr>
          <w:b/>
          <w:bCs/>
        </w:rPr>
        <w:t xml:space="preserve"> umowy</w:t>
      </w:r>
      <w:r w:rsidR="00FF1F61">
        <w:rPr>
          <w:b/>
          <w:bCs/>
        </w:rPr>
        <w:t xml:space="preserve">, </w:t>
      </w:r>
      <w:proofErr w:type="spellStart"/>
      <w:r w:rsidR="00FF1F61">
        <w:rPr>
          <w:b/>
          <w:bCs/>
        </w:rPr>
        <w:t>tj</w:t>
      </w:r>
      <w:proofErr w:type="spellEnd"/>
      <w:r w:rsidR="00FF1F61">
        <w:rPr>
          <w:b/>
          <w:bCs/>
        </w:rPr>
        <w:t xml:space="preserve"> do dnia ……..2026 r.</w:t>
      </w:r>
    </w:p>
    <w:p w14:paraId="34D3BBB1" w14:textId="77777777" w:rsidR="009B192E" w:rsidRPr="009B192E" w:rsidRDefault="009B192E" w:rsidP="009B192E"/>
    <w:p w14:paraId="373C36A6" w14:textId="77777777" w:rsidR="005B4002" w:rsidRDefault="005B4002" w:rsidP="002920C3">
      <w:pPr>
        <w:jc w:val="center"/>
        <w:rPr>
          <w:b/>
          <w:bCs/>
        </w:rPr>
      </w:pPr>
    </w:p>
    <w:p w14:paraId="212C26E8" w14:textId="319EE176" w:rsidR="009B192E" w:rsidRPr="009B192E" w:rsidRDefault="009B192E" w:rsidP="002920C3">
      <w:pPr>
        <w:jc w:val="center"/>
      </w:pPr>
      <w:r w:rsidRPr="009B192E">
        <w:rPr>
          <w:b/>
          <w:bCs/>
        </w:rPr>
        <w:t>§ 3</w:t>
      </w:r>
      <w:r w:rsidR="002920C3">
        <w:rPr>
          <w:b/>
          <w:bCs/>
        </w:rPr>
        <w:t xml:space="preserve"> </w:t>
      </w:r>
      <w:r w:rsidRPr="009B192E">
        <w:rPr>
          <w:b/>
          <w:bCs/>
        </w:rPr>
        <w:t>Odbiór przedmiotu umowy</w:t>
      </w:r>
    </w:p>
    <w:p w14:paraId="35DD5DBC" w14:textId="5E716336" w:rsidR="009B192E" w:rsidRPr="009B192E" w:rsidRDefault="009B192E">
      <w:pPr>
        <w:pStyle w:val="Akapitzlist"/>
        <w:numPr>
          <w:ilvl w:val="0"/>
          <w:numId w:val="6"/>
        </w:numPr>
      </w:pPr>
      <w:r w:rsidRPr="009B192E">
        <w:t xml:space="preserve">Wykonawca zobowiązuje się dostarczyć, zamontować i uruchomić agregat w terminie, o którym mowa </w:t>
      </w:r>
      <w:r w:rsidR="005705BD">
        <w:br/>
      </w:r>
      <w:r w:rsidRPr="009B192E">
        <w:t xml:space="preserve">w § 2. Wykonawca zawiadomi Zamawiającego, z co najmniej 3-dniowym wyprzedzeniem o gotowości wydania przedmiotu niniejszej Umowy. </w:t>
      </w:r>
    </w:p>
    <w:p w14:paraId="0861CBC5" w14:textId="41DD2CBF" w:rsidR="009B192E" w:rsidRPr="009B192E" w:rsidRDefault="009B192E">
      <w:pPr>
        <w:pStyle w:val="Akapitzlist"/>
        <w:numPr>
          <w:ilvl w:val="0"/>
          <w:numId w:val="6"/>
        </w:numPr>
      </w:pPr>
      <w:r w:rsidRPr="009B192E">
        <w:t xml:space="preserve">Odbiór przedmiotu niniejszej Umowy odbędzie się w siedzibie Zamawiającego, w obecności przedstawicieli Zamawiającego i Wykonawcy, w terminie przez nich ustalonym. </w:t>
      </w:r>
    </w:p>
    <w:p w14:paraId="2AD2E935" w14:textId="295FC4F7" w:rsidR="009B192E" w:rsidRPr="009B192E" w:rsidRDefault="009B192E">
      <w:pPr>
        <w:pStyle w:val="Akapitzlist"/>
        <w:numPr>
          <w:ilvl w:val="0"/>
          <w:numId w:val="6"/>
        </w:numPr>
      </w:pPr>
      <w:r w:rsidRPr="009B192E">
        <w:t xml:space="preserve">W czasie odbioru Zamawiający dokona sprawdzenia zgodności agregatu i wyposażenia </w:t>
      </w:r>
      <w:r w:rsidR="005B4002">
        <w:t>z</w:t>
      </w:r>
      <w:r w:rsidRPr="009B192E">
        <w:t xml:space="preserve"> dokumentacją z OPZ, jakości wykonania oraz jego poszczególnych elementów. Z odbioru przedmiotu niniejszej Umowy zostanie sporządzony protokół. </w:t>
      </w:r>
    </w:p>
    <w:p w14:paraId="78496945" w14:textId="23277839" w:rsidR="009B192E" w:rsidRPr="009B192E" w:rsidRDefault="009B192E">
      <w:pPr>
        <w:pStyle w:val="Akapitzlist"/>
        <w:numPr>
          <w:ilvl w:val="0"/>
          <w:numId w:val="6"/>
        </w:numPr>
      </w:pPr>
      <w:r w:rsidRPr="009B192E">
        <w:t xml:space="preserve">W przypadku stwierdzenia niezgodności z OPZ, wad lub usterek dotyczących przedmiotu niniejszej Umowy, Zamawiający może: </w:t>
      </w:r>
    </w:p>
    <w:p w14:paraId="33588629" w14:textId="6E7F9ECE" w:rsidR="009B192E" w:rsidRPr="009B192E" w:rsidRDefault="009B192E">
      <w:pPr>
        <w:pStyle w:val="Akapitzlist"/>
        <w:numPr>
          <w:ilvl w:val="0"/>
          <w:numId w:val="16"/>
        </w:numPr>
      </w:pPr>
      <w:r w:rsidRPr="009B192E">
        <w:t xml:space="preserve">odmówić odbioru; </w:t>
      </w:r>
    </w:p>
    <w:p w14:paraId="661FA3BD" w14:textId="4869D689" w:rsidR="009B192E" w:rsidRPr="009B192E" w:rsidRDefault="009B192E">
      <w:pPr>
        <w:pStyle w:val="Akapitzlist"/>
        <w:numPr>
          <w:ilvl w:val="0"/>
          <w:numId w:val="16"/>
        </w:numPr>
      </w:pPr>
      <w:r w:rsidRPr="009B192E">
        <w:t xml:space="preserve">lub odebrać przedmiot umowy i pisemnie wyznaczyć Wykonawcy termin ich niezwłocznego usunięcia. </w:t>
      </w:r>
    </w:p>
    <w:p w14:paraId="66D9897C" w14:textId="16A099C9" w:rsidR="009B192E" w:rsidRPr="009B192E" w:rsidRDefault="009B192E" w:rsidP="006034BB">
      <w:pPr>
        <w:pStyle w:val="Akapitzlist"/>
        <w:numPr>
          <w:ilvl w:val="0"/>
          <w:numId w:val="6"/>
        </w:numPr>
        <w:jc w:val="both"/>
      </w:pPr>
      <w:r w:rsidRPr="009B192E">
        <w:t xml:space="preserve">Podstawą odbioru przedmiotu niniejszej Umowy oraz wystawienia faktury VAT jest </w:t>
      </w:r>
      <w:r w:rsidRPr="002920C3">
        <w:rPr>
          <w:b/>
          <w:bCs/>
        </w:rPr>
        <w:t>dostawa</w:t>
      </w:r>
      <w:r w:rsidR="006034BB">
        <w:rPr>
          <w:b/>
          <w:bCs/>
        </w:rPr>
        <w:t xml:space="preserve"> i</w:t>
      </w:r>
      <w:r w:rsidRPr="002920C3">
        <w:rPr>
          <w:b/>
          <w:bCs/>
        </w:rPr>
        <w:t xml:space="preserve"> montaż oraz uruchomienie agregatu prądotwórczego wraz z przeszkoleniem przynajmniej 3 osób </w:t>
      </w:r>
      <w:r w:rsidRPr="009B192E">
        <w:t xml:space="preserve">oraz </w:t>
      </w:r>
      <w:r w:rsidRPr="002920C3">
        <w:rPr>
          <w:b/>
          <w:bCs/>
        </w:rPr>
        <w:t>zaakceptowany i podpisany przez przedstawicieli Stron niniejszej Umowy protokół odbioru</w:t>
      </w:r>
      <w:r w:rsidRPr="009B192E">
        <w:t xml:space="preserve">. Protokół zostanie sporządzony w </w:t>
      </w:r>
      <w:r w:rsidR="005705BD">
        <w:t>dwóch</w:t>
      </w:r>
      <w:r w:rsidRPr="009B192E">
        <w:t xml:space="preserve"> jednobrzmiących egzemplarzach, </w:t>
      </w:r>
      <w:r w:rsidR="005705BD">
        <w:t>po jednym dla każdej ze stron</w:t>
      </w:r>
      <w:r w:rsidRPr="009B192E">
        <w:t xml:space="preserve">. </w:t>
      </w:r>
    </w:p>
    <w:p w14:paraId="427C559B" w14:textId="2E9B9DB9" w:rsidR="009B192E" w:rsidRPr="009B192E" w:rsidRDefault="009B192E" w:rsidP="006034BB">
      <w:pPr>
        <w:pStyle w:val="Akapitzlist"/>
        <w:numPr>
          <w:ilvl w:val="0"/>
          <w:numId w:val="6"/>
        </w:numPr>
        <w:jc w:val="both"/>
      </w:pPr>
      <w:r w:rsidRPr="009B192E">
        <w:t xml:space="preserve">W przypadku wskazanym w ust. 4 pkt 1, Wykonawca ma obowiązek dostarczenia agregatu nowego, wolnego od wad lub usterek w terminie wyznaczonym przez Zamawiającego, nie krótszym niż 14 dni. </w:t>
      </w:r>
    </w:p>
    <w:p w14:paraId="36ECE2F1" w14:textId="2CA48DF9" w:rsidR="009B192E" w:rsidRPr="009B192E" w:rsidRDefault="009B192E" w:rsidP="006034BB">
      <w:pPr>
        <w:pStyle w:val="Akapitzlist"/>
        <w:numPr>
          <w:ilvl w:val="0"/>
          <w:numId w:val="6"/>
        </w:numPr>
        <w:jc w:val="both"/>
      </w:pPr>
      <w:r w:rsidRPr="009B192E">
        <w:t xml:space="preserve">Wykonawca oświadcza, że dostarczony agregat będzie kompletny i spełniał będzie wymagania określone w OPZ. </w:t>
      </w:r>
    </w:p>
    <w:p w14:paraId="38CB03E7" w14:textId="77777777" w:rsidR="009B192E" w:rsidRPr="009B192E" w:rsidRDefault="009B192E" w:rsidP="009B192E"/>
    <w:p w14:paraId="5F619247" w14:textId="4DA52B01" w:rsidR="009B192E" w:rsidRPr="009B192E" w:rsidRDefault="009B192E" w:rsidP="002920C3">
      <w:pPr>
        <w:jc w:val="center"/>
      </w:pPr>
      <w:r w:rsidRPr="009B192E">
        <w:rPr>
          <w:b/>
          <w:bCs/>
        </w:rPr>
        <w:t>§ 4 Wynagrodzenie i rozliczenie przedmiotu umowy</w:t>
      </w:r>
    </w:p>
    <w:p w14:paraId="3D359412" w14:textId="77777777" w:rsidR="009B192E" w:rsidRPr="009B192E" w:rsidRDefault="009B192E" w:rsidP="00FC5931">
      <w:pPr>
        <w:pStyle w:val="Akapitzlist"/>
        <w:numPr>
          <w:ilvl w:val="0"/>
          <w:numId w:val="7"/>
        </w:numPr>
        <w:jc w:val="both"/>
      </w:pPr>
      <w:r w:rsidRPr="009B192E">
        <w:t xml:space="preserve">Strony ustalają, że obowiązującą formą wynagrodzenia z tytułu należytego i prawidłowego wykonania Przedmiotu Umowy, jest wynagrodzenie ryczałtowe, obejmujące wszelkie koszty związane z realizacją Przedmiotu Umowy. </w:t>
      </w:r>
    </w:p>
    <w:p w14:paraId="4B7E4E0E" w14:textId="3E0E388A" w:rsidR="009B192E" w:rsidRPr="009B192E" w:rsidRDefault="009B192E" w:rsidP="00FC5931">
      <w:pPr>
        <w:pStyle w:val="Akapitzlist"/>
        <w:numPr>
          <w:ilvl w:val="0"/>
          <w:numId w:val="7"/>
        </w:numPr>
        <w:jc w:val="both"/>
      </w:pPr>
      <w:r w:rsidRPr="009B192E">
        <w:t xml:space="preserve">Wynagrodzenie, o którym mowa w ust. 1, wyraża się kwotą </w:t>
      </w:r>
      <w:r w:rsidR="009B4AB7">
        <w:t xml:space="preserve">……………….zł  netto + należny podatek </w:t>
      </w:r>
      <w:r w:rsidRPr="009B192E">
        <w:t xml:space="preserve">VAT: …………….……zł </w:t>
      </w:r>
      <w:r w:rsidR="009B4AB7">
        <w:t>co łącznie stanowi ………………………..zł brutto</w:t>
      </w:r>
      <w:r w:rsidR="00FC5931">
        <w:t xml:space="preserve"> </w:t>
      </w:r>
      <w:r w:rsidRPr="009B192E">
        <w:t xml:space="preserve">(słownie: …………...……………………………. …/100), </w:t>
      </w:r>
    </w:p>
    <w:p w14:paraId="47854EEB" w14:textId="1A280F5C" w:rsidR="009B192E" w:rsidRPr="009B192E" w:rsidRDefault="009B192E" w:rsidP="00FC5931">
      <w:pPr>
        <w:pStyle w:val="Akapitzlist"/>
        <w:numPr>
          <w:ilvl w:val="0"/>
          <w:numId w:val="7"/>
        </w:numPr>
        <w:jc w:val="both"/>
      </w:pPr>
      <w:r w:rsidRPr="009B192E">
        <w:t xml:space="preserve">Niedoszacowanie, pominięcie oraz brak rozpoznania zakresu jakiejkolwiek części Przedmiotu Umowy przez Wykonawcę nie może być podstawą do żądania zmiany wynagrodzenia ryczałtowego określonego w ust. 2. </w:t>
      </w:r>
    </w:p>
    <w:p w14:paraId="0DDA4518" w14:textId="77777777" w:rsidR="00AA517C" w:rsidRDefault="009B192E" w:rsidP="00FC5931">
      <w:pPr>
        <w:pStyle w:val="Akapitzlist"/>
        <w:numPr>
          <w:ilvl w:val="0"/>
          <w:numId w:val="7"/>
        </w:numPr>
        <w:jc w:val="both"/>
      </w:pPr>
      <w:r w:rsidRPr="009B192E">
        <w:t xml:space="preserve">Strony postanawiają, że rozliczenie za wykonanie przedmiotu niniejszej Umowy nastąpi jedną płatnością końcową. </w:t>
      </w:r>
    </w:p>
    <w:p w14:paraId="42EBB920" w14:textId="77777777" w:rsidR="00AA517C" w:rsidRDefault="009B192E" w:rsidP="00FC5931">
      <w:pPr>
        <w:pStyle w:val="Akapitzlist"/>
        <w:numPr>
          <w:ilvl w:val="0"/>
          <w:numId w:val="7"/>
        </w:numPr>
        <w:jc w:val="both"/>
      </w:pPr>
      <w:r w:rsidRPr="009B192E">
        <w:t xml:space="preserve">Podstawą wystawienia faktury VAT będzie protokół odbioru podpisany przez obie Strony niniejszej Umowy, bez zastrzeżeń ze strony Zamawiającego. </w:t>
      </w:r>
    </w:p>
    <w:p w14:paraId="632C1A9A" w14:textId="4CAFBD16" w:rsidR="009B192E" w:rsidRPr="009B192E" w:rsidRDefault="009B192E" w:rsidP="00FC5931">
      <w:pPr>
        <w:pStyle w:val="Akapitzlist"/>
        <w:numPr>
          <w:ilvl w:val="0"/>
          <w:numId w:val="7"/>
        </w:numPr>
        <w:jc w:val="both"/>
      </w:pPr>
      <w:r w:rsidRPr="009B192E">
        <w:lastRenderedPageBreak/>
        <w:t xml:space="preserve">Wynagrodzenie będzie płatne na rachunek bankowy wskazany przez Wykonawcę na </w:t>
      </w:r>
      <w:r w:rsidR="00B80702">
        <w:t xml:space="preserve">prawidłowo wystawionej </w:t>
      </w:r>
      <w:r w:rsidRPr="009B192E">
        <w:t xml:space="preserve">fakturze w terminie </w:t>
      </w:r>
      <w:r w:rsidR="00AA517C">
        <w:t>14</w:t>
      </w:r>
      <w:r w:rsidRPr="009B192E">
        <w:t xml:space="preserve"> dni od daty </w:t>
      </w:r>
      <w:r w:rsidR="00B80702">
        <w:t xml:space="preserve">pojawienia się jej w systemie KSEF. </w:t>
      </w:r>
      <w:r w:rsidRPr="009B192E">
        <w:t xml:space="preserve">Prawidłowo wystawiona faktura winna zawierać następujące dane identyfikacyjne: </w:t>
      </w:r>
    </w:p>
    <w:p w14:paraId="5616073B" w14:textId="77777777" w:rsidR="00AD406D" w:rsidRDefault="009B192E" w:rsidP="009B192E">
      <w:pPr>
        <w:ind w:left="709"/>
      </w:pPr>
      <w:r w:rsidRPr="009B192E">
        <w:t xml:space="preserve">Nabywca: </w:t>
      </w:r>
    </w:p>
    <w:p w14:paraId="2E05676E" w14:textId="6C961E51" w:rsidR="009B192E" w:rsidRPr="009B192E" w:rsidRDefault="009B192E" w:rsidP="009B192E">
      <w:pPr>
        <w:ind w:left="709"/>
      </w:pPr>
      <w:r w:rsidRPr="009B192E">
        <w:rPr>
          <w:b/>
          <w:bCs/>
        </w:rPr>
        <w:t xml:space="preserve">Gmina </w:t>
      </w:r>
      <w:r w:rsidR="00B80702">
        <w:rPr>
          <w:b/>
          <w:bCs/>
        </w:rPr>
        <w:t>Gidle</w:t>
      </w:r>
      <w:r w:rsidRPr="009B192E">
        <w:rPr>
          <w:b/>
          <w:bCs/>
        </w:rPr>
        <w:t xml:space="preserve"> </w:t>
      </w:r>
    </w:p>
    <w:p w14:paraId="205DA681" w14:textId="2CABD82D" w:rsidR="009B192E" w:rsidRPr="00AD406D" w:rsidRDefault="00B80702" w:rsidP="009B192E">
      <w:pPr>
        <w:ind w:left="709"/>
        <w:rPr>
          <w:b/>
          <w:bCs/>
        </w:rPr>
      </w:pPr>
      <w:r w:rsidRPr="00AD406D">
        <w:rPr>
          <w:b/>
          <w:bCs/>
        </w:rPr>
        <w:t xml:space="preserve">ul. </w:t>
      </w:r>
      <w:proofErr w:type="spellStart"/>
      <w:r w:rsidRPr="00AD406D">
        <w:rPr>
          <w:b/>
          <w:bCs/>
        </w:rPr>
        <w:t>Pławińska</w:t>
      </w:r>
      <w:proofErr w:type="spellEnd"/>
      <w:r w:rsidRPr="00AD406D">
        <w:rPr>
          <w:b/>
          <w:bCs/>
        </w:rPr>
        <w:t xml:space="preserve"> 22</w:t>
      </w:r>
    </w:p>
    <w:p w14:paraId="2343BCAA" w14:textId="67632E8A" w:rsidR="00B80702" w:rsidRPr="00AD406D" w:rsidRDefault="00B80702" w:rsidP="009B192E">
      <w:pPr>
        <w:ind w:left="709"/>
        <w:rPr>
          <w:b/>
          <w:bCs/>
        </w:rPr>
      </w:pPr>
      <w:r w:rsidRPr="00AD406D">
        <w:rPr>
          <w:b/>
          <w:bCs/>
        </w:rPr>
        <w:t>97-540 Gidle</w:t>
      </w:r>
    </w:p>
    <w:p w14:paraId="7138695A" w14:textId="1D611EB2" w:rsidR="00B80702" w:rsidRPr="00AD406D" w:rsidRDefault="00B80702" w:rsidP="009B192E">
      <w:pPr>
        <w:ind w:left="709"/>
        <w:rPr>
          <w:b/>
          <w:bCs/>
        </w:rPr>
      </w:pPr>
      <w:r w:rsidRPr="00AD406D">
        <w:rPr>
          <w:b/>
          <w:bCs/>
        </w:rPr>
        <w:t>NIP 7722260381</w:t>
      </w:r>
    </w:p>
    <w:p w14:paraId="1E301736" w14:textId="77777777" w:rsidR="009B192E" w:rsidRPr="009B192E" w:rsidRDefault="009B192E" w:rsidP="009B192E">
      <w:pPr>
        <w:ind w:left="709"/>
      </w:pPr>
      <w:r w:rsidRPr="009B192E">
        <w:t xml:space="preserve">a także zawierać następujący opis: </w:t>
      </w:r>
    </w:p>
    <w:p w14:paraId="281230D5" w14:textId="17FF73E8" w:rsidR="00B80702" w:rsidRDefault="009B192E" w:rsidP="00FC5931">
      <w:pPr>
        <w:ind w:left="709"/>
        <w:jc w:val="both"/>
        <w:rPr>
          <w:rFonts w:cstheme="minorHAnsi"/>
          <w:b/>
        </w:rPr>
      </w:pPr>
      <w:r w:rsidRPr="009B192E">
        <w:t>Zgodnie z umową (</w:t>
      </w:r>
      <w:r w:rsidRPr="009B192E">
        <w:rPr>
          <w:i/>
          <w:iCs/>
        </w:rPr>
        <w:t>umowa z Wykonawcą nr i data</w:t>
      </w:r>
      <w:r w:rsidRPr="009B192E">
        <w:t xml:space="preserve">), dotyczy zamówienia: </w:t>
      </w:r>
      <w:r w:rsidR="00AA517C" w:rsidRPr="009B192E">
        <w:rPr>
          <w:b/>
          <w:bCs/>
        </w:rPr>
        <w:t>„</w:t>
      </w:r>
      <w:r w:rsidR="00FC5931">
        <w:rPr>
          <w:b/>
          <w:bCs/>
        </w:rPr>
        <w:t>Dostawa</w:t>
      </w:r>
      <w:r w:rsidR="00B80702">
        <w:rPr>
          <w:b/>
          <w:bCs/>
        </w:rPr>
        <w:t xml:space="preserve"> </w:t>
      </w:r>
      <w:r w:rsidR="00B80702" w:rsidRPr="005B4002">
        <w:rPr>
          <w:rFonts w:cstheme="minorHAnsi"/>
          <w:b/>
        </w:rPr>
        <w:t xml:space="preserve">i montaż  agregatu prądotwórczego wraz z systemem SZR do zasilania awaryjnego budynku Urzędu Gminy w Gidlach </w:t>
      </w:r>
      <w:r w:rsidR="00FC5931">
        <w:rPr>
          <w:rFonts w:cstheme="minorHAnsi"/>
          <w:b/>
        </w:rPr>
        <w:br/>
      </w:r>
      <w:r w:rsidR="00B80702" w:rsidRPr="005B4002">
        <w:rPr>
          <w:rFonts w:cstheme="minorHAnsi"/>
          <w:b/>
        </w:rPr>
        <w:t>w ramach projektu grantowego „</w:t>
      </w:r>
      <w:proofErr w:type="spellStart"/>
      <w:r w:rsidR="00B80702" w:rsidRPr="005B4002">
        <w:rPr>
          <w:rFonts w:cstheme="minorHAnsi"/>
          <w:b/>
        </w:rPr>
        <w:t>Cyberbezpieczny</w:t>
      </w:r>
      <w:proofErr w:type="spellEnd"/>
      <w:r w:rsidR="00B80702" w:rsidRPr="005B4002">
        <w:rPr>
          <w:rFonts w:cstheme="minorHAnsi"/>
          <w:b/>
        </w:rPr>
        <w:t xml:space="preserve"> samorząd”</w:t>
      </w:r>
    </w:p>
    <w:p w14:paraId="01DE42A2" w14:textId="77777777" w:rsidR="009B192E" w:rsidRPr="00DB2D1D" w:rsidRDefault="009B192E" w:rsidP="00AD406D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Za dzień zapłaty uznaje się dzień obciążenia rachunku bankowego Zamawiającego. </w:t>
      </w:r>
    </w:p>
    <w:p w14:paraId="46AEF60D" w14:textId="6736E6B2" w:rsidR="009B192E" w:rsidRPr="00DB2D1D" w:rsidRDefault="009B192E" w:rsidP="00AD406D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DB2D1D">
        <w:rPr>
          <w:rFonts w:cstheme="minorHAnsi"/>
        </w:rPr>
        <w:t>Wykonawca zobowiązany jest umieszczać na faktur</w:t>
      </w:r>
      <w:r w:rsidR="005705BD" w:rsidRPr="00DB2D1D">
        <w:rPr>
          <w:rFonts w:cstheme="minorHAnsi"/>
        </w:rPr>
        <w:t>ze</w:t>
      </w:r>
      <w:r w:rsidRPr="00DB2D1D">
        <w:rPr>
          <w:rFonts w:cstheme="minorHAnsi"/>
        </w:rPr>
        <w:t xml:space="preserve"> rachunek bankowy zawarty na dzień zlecenia przelewu w wykazie podmiotów, o którym mowa w art. 96b ust. 1 ustawy z dnia 11 marca 2004 r. </w:t>
      </w:r>
      <w:r w:rsidR="005705BD" w:rsidRPr="00DB2D1D">
        <w:rPr>
          <w:rFonts w:cstheme="minorHAnsi"/>
        </w:rPr>
        <w:br/>
      </w:r>
      <w:r w:rsidRPr="00DB2D1D">
        <w:rPr>
          <w:rFonts w:cstheme="minorHAnsi"/>
        </w:rPr>
        <w:t xml:space="preserve">o podatku od towarów i usług. Zamawiający będzie realizował płatności z zastosowaniem mechanizmu podzielnej płatności wyłącznie na rachunki bankowe zawarte w rejestrze, o którym mowa w zdaniu poprzednim. </w:t>
      </w:r>
    </w:p>
    <w:p w14:paraId="41222937" w14:textId="611AD0FB" w:rsidR="009B192E" w:rsidRPr="00DB2D1D" w:rsidRDefault="009B192E" w:rsidP="00AD406D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W przypadku wskazania na fakturze VAT, wystawionej zgodnie z art. 96b ust. 4 ustawy o podatku od towarów i usług, rachunku rozliczeniowego niewymienionego w wykazie podmiotów, Zamawiający dokona płatności na inny podany w wykazie podmiotów rachunek rozliczeniowy Wykonawcy, a w przypadku braku rachunku rozliczeniowego w wykazie podmiotów na rachunek podany na fakturze VAT z zastosowaniem </w:t>
      </w:r>
      <w:r w:rsidR="002C1090" w:rsidRPr="00DB2D1D">
        <w:rPr>
          <w:rFonts w:cstheme="minorHAnsi"/>
        </w:rPr>
        <w:t>mechanizmu podzielonej płatności</w:t>
      </w:r>
      <w:r w:rsidRPr="00DB2D1D">
        <w:rPr>
          <w:rFonts w:cstheme="minorHAnsi"/>
        </w:rPr>
        <w:t xml:space="preserve">. </w:t>
      </w:r>
    </w:p>
    <w:p w14:paraId="24DBE933" w14:textId="5CE81F43" w:rsidR="009B192E" w:rsidRPr="009B192E" w:rsidRDefault="009B192E" w:rsidP="00B80702">
      <w:pPr>
        <w:pStyle w:val="Akapitzlist"/>
      </w:pPr>
    </w:p>
    <w:p w14:paraId="1AD0AE49" w14:textId="19791C7C" w:rsidR="009B192E" w:rsidRPr="009B192E" w:rsidRDefault="009B192E" w:rsidP="002920C3">
      <w:pPr>
        <w:jc w:val="center"/>
      </w:pPr>
      <w:r w:rsidRPr="009B192E">
        <w:rPr>
          <w:b/>
          <w:bCs/>
        </w:rPr>
        <w:t>§ 5 Gwarancja</w:t>
      </w:r>
    </w:p>
    <w:p w14:paraId="52BAE9CE" w14:textId="6E6FC642" w:rsidR="009B192E" w:rsidRPr="00DB2D1D" w:rsidRDefault="009B192E" w:rsidP="00AD406D">
      <w:pPr>
        <w:pStyle w:val="Akapitzlist"/>
        <w:numPr>
          <w:ilvl w:val="0"/>
          <w:numId w:val="8"/>
        </w:numPr>
        <w:jc w:val="both"/>
      </w:pPr>
      <w:r w:rsidRPr="00DB2D1D">
        <w:t xml:space="preserve">Wykonawca udziela Zamawiającemu gwarancji na przedmiot niniejszej Umowy na okres </w:t>
      </w:r>
      <w:r w:rsidRPr="00DB2D1D">
        <w:rPr>
          <w:b/>
          <w:bCs/>
        </w:rPr>
        <w:t xml:space="preserve">minimum </w:t>
      </w:r>
      <w:r w:rsidR="00B80702" w:rsidRPr="00DB2D1D">
        <w:rPr>
          <w:b/>
          <w:bCs/>
        </w:rPr>
        <w:t>36</w:t>
      </w:r>
      <w:r w:rsidRPr="00DB2D1D">
        <w:rPr>
          <w:b/>
          <w:bCs/>
        </w:rPr>
        <w:t xml:space="preserve"> miesięcy</w:t>
      </w:r>
      <w:r w:rsidR="00095C59" w:rsidRPr="00DB2D1D">
        <w:rPr>
          <w:b/>
          <w:bCs/>
        </w:rPr>
        <w:t xml:space="preserve"> z limitem </w:t>
      </w:r>
      <w:r w:rsidR="00B80702" w:rsidRPr="00DB2D1D">
        <w:rPr>
          <w:b/>
          <w:bCs/>
        </w:rPr>
        <w:t>5</w:t>
      </w:r>
      <w:r w:rsidR="00095C59" w:rsidRPr="00DB2D1D">
        <w:rPr>
          <w:b/>
          <w:bCs/>
        </w:rPr>
        <w:t>00 motogodzin, pod warunkiem wykonywania wymaganych przeglądów okresowych</w:t>
      </w:r>
      <w:r w:rsidRPr="00DB2D1D">
        <w:t xml:space="preserve">. </w:t>
      </w:r>
    </w:p>
    <w:p w14:paraId="67A86205" w14:textId="77777777" w:rsidR="009B192E" w:rsidRPr="00DB2D1D" w:rsidRDefault="009B192E" w:rsidP="00AD406D">
      <w:pPr>
        <w:pStyle w:val="Akapitzlist"/>
        <w:numPr>
          <w:ilvl w:val="0"/>
          <w:numId w:val="8"/>
        </w:numPr>
        <w:jc w:val="both"/>
      </w:pPr>
      <w:r w:rsidRPr="00DB2D1D">
        <w:t xml:space="preserve">Okres rękojmi równy jest okresowi gwarancji. </w:t>
      </w:r>
    </w:p>
    <w:p w14:paraId="082B0E33" w14:textId="5D6D6D20" w:rsidR="009B192E" w:rsidRPr="00DB2D1D" w:rsidRDefault="009B192E" w:rsidP="00AD406D">
      <w:pPr>
        <w:pStyle w:val="Akapitzlist"/>
        <w:numPr>
          <w:ilvl w:val="0"/>
          <w:numId w:val="8"/>
        </w:numPr>
        <w:jc w:val="both"/>
      </w:pPr>
      <w:r w:rsidRPr="00DB2D1D">
        <w:t xml:space="preserve">Terminy gwarancji, o których mowa w ust. 1, biegną od daty podpisania przez Strony protokołu odbioru, o którym mowa w § 3 ust. 3 niniejszej Umowy.  </w:t>
      </w:r>
    </w:p>
    <w:p w14:paraId="1CD5A054" w14:textId="571D68BF" w:rsidR="009B192E" w:rsidRPr="00DB2D1D" w:rsidRDefault="009B192E" w:rsidP="00AD406D">
      <w:pPr>
        <w:pStyle w:val="Default"/>
        <w:numPr>
          <w:ilvl w:val="0"/>
          <w:numId w:val="8"/>
        </w:numPr>
        <w:spacing w:after="22"/>
        <w:jc w:val="both"/>
        <w:rPr>
          <w:sz w:val="22"/>
          <w:szCs w:val="22"/>
        </w:rPr>
      </w:pPr>
      <w:r w:rsidRPr="00DB2D1D">
        <w:rPr>
          <w:sz w:val="22"/>
          <w:szCs w:val="22"/>
        </w:rPr>
        <w:t xml:space="preserve">Zamawiający w razie stwierdzenia w okresie gwarancji ewentualnych wad lub awarii w przedmiocie niniejszej Umowy, obowiązany jest do przedłożenia Wykonawcy, najpóźniej w ciągu 7 dni od dnia ich ujawnienia, stosownej reklamacji. </w:t>
      </w:r>
    </w:p>
    <w:p w14:paraId="4A748112" w14:textId="3DB7CA58" w:rsidR="009B192E" w:rsidRPr="00DB2D1D" w:rsidRDefault="009B192E" w:rsidP="00AD406D">
      <w:pPr>
        <w:pStyle w:val="Default"/>
        <w:numPr>
          <w:ilvl w:val="0"/>
          <w:numId w:val="8"/>
        </w:numPr>
        <w:spacing w:after="22"/>
        <w:jc w:val="both"/>
        <w:rPr>
          <w:sz w:val="22"/>
          <w:szCs w:val="22"/>
        </w:rPr>
      </w:pPr>
      <w:r w:rsidRPr="00DB2D1D">
        <w:rPr>
          <w:sz w:val="22"/>
          <w:szCs w:val="22"/>
        </w:rPr>
        <w:t xml:space="preserve">Wykonawca zobowiązuje się w ramach gwarancji do usunięcia wad lub awarii w nieprzekraczalnym terminie 5 dni roboczych od dnia ich zgłoszenia przez Zamawiającego. Termin ten może ulec wydłużeniu do 14 dni roboczych tylko w uzasadnionych przypadkach, po uzyskaniu pisemnej zgody Zamawiającego. Okres gwarancji zostanie wydłużony o czas przebywania agregatu w naprawie. </w:t>
      </w:r>
    </w:p>
    <w:p w14:paraId="72885F1C" w14:textId="24A2FAEC" w:rsidR="009B192E" w:rsidRPr="00DB2D1D" w:rsidRDefault="009B192E" w:rsidP="00AD406D">
      <w:pPr>
        <w:pStyle w:val="Default"/>
        <w:numPr>
          <w:ilvl w:val="0"/>
          <w:numId w:val="8"/>
        </w:numPr>
        <w:spacing w:after="22"/>
        <w:jc w:val="both"/>
        <w:rPr>
          <w:sz w:val="22"/>
          <w:szCs w:val="22"/>
        </w:rPr>
      </w:pPr>
      <w:r w:rsidRPr="00DB2D1D">
        <w:rPr>
          <w:sz w:val="22"/>
          <w:szCs w:val="22"/>
        </w:rPr>
        <w:t xml:space="preserve">Jeżeli Wykonawca w okresie gwarancji nie przystąpi do usunięcia wad lub awarii w ciągu 5 dni roboczych, Zamawiający może powierzyć ich usunięcie osobie trzeciej na koszt i ryzyko Wykonawcy oraz bez utraty gwarancji udzielonej przez Wykonawcę. </w:t>
      </w:r>
    </w:p>
    <w:p w14:paraId="74B5B1A0" w14:textId="1E4848B9" w:rsidR="009B192E" w:rsidRPr="00DB2D1D" w:rsidRDefault="009B192E" w:rsidP="00AD406D">
      <w:pPr>
        <w:pStyle w:val="Default"/>
        <w:numPr>
          <w:ilvl w:val="0"/>
          <w:numId w:val="8"/>
        </w:numPr>
        <w:spacing w:after="22"/>
        <w:jc w:val="both"/>
        <w:rPr>
          <w:sz w:val="22"/>
          <w:szCs w:val="22"/>
        </w:rPr>
      </w:pPr>
      <w:r w:rsidRPr="00DB2D1D">
        <w:rPr>
          <w:sz w:val="22"/>
          <w:szCs w:val="22"/>
        </w:rPr>
        <w:lastRenderedPageBreak/>
        <w:t>W przypadku zaistnienia w okresie gwarancji awarii agregatu oraz konieczności przemieszczenia urządzenia w związku ze stwierdzeniem usterek, których nie można usunąć w siedzibie Zamawiającego, transportu agregat</w:t>
      </w:r>
      <w:r w:rsidR="00F04E5C" w:rsidRPr="00DB2D1D">
        <w:rPr>
          <w:sz w:val="22"/>
          <w:szCs w:val="22"/>
        </w:rPr>
        <w:t>u</w:t>
      </w:r>
      <w:r w:rsidRPr="00DB2D1D">
        <w:rPr>
          <w:sz w:val="22"/>
          <w:szCs w:val="22"/>
        </w:rPr>
        <w:t xml:space="preserve"> na własny koszt dokonuje Wykonawca. </w:t>
      </w:r>
    </w:p>
    <w:p w14:paraId="796C3C16" w14:textId="4BB040FE" w:rsidR="009B192E" w:rsidRPr="00DB2D1D" w:rsidRDefault="009B192E" w:rsidP="00AD406D">
      <w:pPr>
        <w:pStyle w:val="Default"/>
        <w:numPr>
          <w:ilvl w:val="0"/>
          <w:numId w:val="8"/>
        </w:numPr>
        <w:spacing w:after="22"/>
        <w:jc w:val="both"/>
        <w:rPr>
          <w:sz w:val="22"/>
          <w:szCs w:val="22"/>
        </w:rPr>
      </w:pPr>
      <w:r w:rsidRPr="00DB2D1D">
        <w:rPr>
          <w:sz w:val="22"/>
          <w:szCs w:val="22"/>
        </w:rPr>
        <w:t xml:space="preserve">W przypadku stwierdzenia ukrytych wad technicznych agregatu koszty napraw pokryje Wykonawca. </w:t>
      </w:r>
    </w:p>
    <w:p w14:paraId="5AEE662C" w14:textId="0094D604" w:rsidR="009B192E" w:rsidRPr="00DB2D1D" w:rsidRDefault="009B192E" w:rsidP="00AD406D">
      <w:pPr>
        <w:pStyle w:val="Default"/>
        <w:numPr>
          <w:ilvl w:val="0"/>
          <w:numId w:val="8"/>
        </w:numPr>
        <w:jc w:val="both"/>
        <w:rPr>
          <w:sz w:val="22"/>
          <w:szCs w:val="22"/>
        </w:rPr>
      </w:pPr>
      <w:r w:rsidRPr="00DB2D1D">
        <w:rPr>
          <w:sz w:val="22"/>
          <w:szCs w:val="22"/>
        </w:rPr>
        <w:t xml:space="preserve">W przypadku, gdy gwarancja producenta obejmuje korzystniejsze warunki gwarancji niż przewidziane w niniejszej Umowie, ma ona w tym zakresie zastosowanie w stosunku do Zamawiającego. </w:t>
      </w:r>
    </w:p>
    <w:p w14:paraId="6704F6B4" w14:textId="77777777" w:rsidR="00F56969" w:rsidRDefault="00F56969" w:rsidP="00F56969">
      <w:pPr>
        <w:pStyle w:val="Default"/>
        <w:rPr>
          <w:b/>
          <w:bCs/>
          <w:sz w:val="23"/>
          <w:szCs w:val="23"/>
        </w:rPr>
      </w:pPr>
    </w:p>
    <w:p w14:paraId="5641DF05" w14:textId="4FC4C102" w:rsidR="009B192E" w:rsidRPr="00AD406D" w:rsidRDefault="009B192E" w:rsidP="002920C3">
      <w:pPr>
        <w:pStyle w:val="Default"/>
        <w:jc w:val="center"/>
        <w:rPr>
          <w:sz w:val="22"/>
          <w:szCs w:val="22"/>
        </w:rPr>
      </w:pPr>
      <w:r w:rsidRPr="00AD406D">
        <w:rPr>
          <w:b/>
          <w:bCs/>
          <w:sz w:val="22"/>
          <w:szCs w:val="22"/>
        </w:rPr>
        <w:t>§ 6 Obowiązki Wykonawcy</w:t>
      </w:r>
    </w:p>
    <w:p w14:paraId="3815A160" w14:textId="22EE7072" w:rsidR="009B192E" w:rsidRPr="00AD406D" w:rsidRDefault="009B192E">
      <w:pPr>
        <w:pStyle w:val="Default"/>
        <w:numPr>
          <w:ilvl w:val="0"/>
          <w:numId w:val="9"/>
        </w:numPr>
        <w:spacing w:after="22"/>
        <w:rPr>
          <w:sz w:val="22"/>
          <w:szCs w:val="22"/>
        </w:rPr>
      </w:pPr>
      <w:r w:rsidRPr="00AD406D">
        <w:rPr>
          <w:sz w:val="22"/>
          <w:szCs w:val="22"/>
        </w:rPr>
        <w:t xml:space="preserve">Do obowiązków Wykonawcy należy w szczególności: </w:t>
      </w:r>
    </w:p>
    <w:p w14:paraId="30DCC28F" w14:textId="2A3876DB" w:rsidR="009B192E" w:rsidRPr="00AD406D" w:rsidRDefault="00F04E5C" w:rsidP="009C77AC">
      <w:pPr>
        <w:pStyle w:val="Default"/>
        <w:numPr>
          <w:ilvl w:val="0"/>
          <w:numId w:val="17"/>
        </w:numPr>
        <w:spacing w:after="22"/>
        <w:jc w:val="both"/>
        <w:rPr>
          <w:sz w:val="22"/>
          <w:szCs w:val="22"/>
        </w:rPr>
      </w:pPr>
      <w:r w:rsidRPr="00AD406D">
        <w:rPr>
          <w:rFonts w:cstheme="minorHAnsi"/>
          <w:b/>
          <w:sz w:val="22"/>
          <w:szCs w:val="22"/>
        </w:rPr>
        <w:t xml:space="preserve">dostawa </w:t>
      </w:r>
      <w:r w:rsidRPr="00AD406D">
        <w:rPr>
          <w:rFonts w:asciiTheme="minorHAnsi" w:hAnsiTheme="minorHAnsi" w:cstheme="minorHAnsi"/>
          <w:b/>
          <w:sz w:val="22"/>
          <w:szCs w:val="22"/>
        </w:rPr>
        <w:t>i montaż agregatu prądotwórczego wraz z systemem SZR do zasilania awaryjnego budynku Urzędu Gminy w Gidlach w ramach projektu grantowego „</w:t>
      </w:r>
      <w:proofErr w:type="spellStart"/>
      <w:r w:rsidRPr="00AD406D">
        <w:rPr>
          <w:rFonts w:asciiTheme="minorHAnsi" w:hAnsiTheme="minorHAnsi" w:cstheme="minorHAnsi"/>
          <w:b/>
          <w:sz w:val="22"/>
          <w:szCs w:val="22"/>
        </w:rPr>
        <w:t>Cyberbezpieczny</w:t>
      </w:r>
      <w:proofErr w:type="spellEnd"/>
      <w:r w:rsidRPr="00AD406D">
        <w:rPr>
          <w:rFonts w:asciiTheme="minorHAnsi" w:hAnsiTheme="minorHAnsi" w:cstheme="minorHAnsi"/>
          <w:b/>
          <w:sz w:val="22"/>
          <w:szCs w:val="22"/>
        </w:rPr>
        <w:t xml:space="preserve"> samorząd”</w:t>
      </w:r>
      <w:r w:rsidR="009B192E" w:rsidRPr="00AD406D">
        <w:rPr>
          <w:sz w:val="22"/>
          <w:szCs w:val="22"/>
        </w:rPr>
        <w:t xml:space="preserve">, we wskazanym przez Zamawiającego miejscu oraz poniesienie wszelkich kosztów z tym związanych; </w:t>
      </w:r>
    </w:p>
    <w:p w14:paraId="2020A3E5" w14:textId="05EF8A0E" w:rsidR="009B192E" w:rsidRPr="00AD406D" w:rsidRDefault="009B192E" w:rsidP="009C77AC">
      <w:pPr>
        <w:pStyle w:val="Default"/>
        <w:numPr>
          <w:ilvl w:val="0"/>
          <w:numId w:val="17"/>
        </w:numPr>
        <w:spacing w:after="22"/>
        <w:jc w:val="both"/>
        <w:rPr>
          <w:sz w:val="22"/>
          <w:szCs w:val="22"/>
        </w:rPr>
      </w:pPr>
      <w:r w:rsidRPr="00AD406D">
        <w:rPr>
          <w:sz w:val="22"/>
          <w:szCs w:val="22"/>
        </w:rPr>
        <w:t xml:space="preserve">dostarczenie dokumentacji, o której mowa </w:t>
      </w:r>
      <w:r w:rsidR="00DB2D1D">
        <w:rPr>
          <w:sz w:val="22"/>
          <w:szCs w:val="22"/>
        </w:rPr>
        <w:t xml:space="preserve">w </w:t>
      </w:r>
      <w:r w:rsidRPr="00AD406D">
        <w:rPr>
          <w:sz w:val="22"/>
          <w:szCs w:val="22"/>
        </w:rPr>
        <w:t xml:space="preserve">OPZ; </w:t>
      </w:r>
    </w:p>
    <w:p w14:paraId="1F3C47A8" w14:textId="42254C09" w:rsidR="009B192E" w:rsidRPr="00AD406D" w:rsidRDefault="009B192E" w:rsidP="009C77AC">
      <w:pPr>
        <w:pStyle w:val="Default"/>
        <w:numPr>
          <w:ilvl w:val="0"/>
          <w:numId w:val="17"/>
        </w:numPr>
        <w:spacing w:after="22"/>
        <w:jc w:val="both"/>
        <w:rPr>
          <w:sz w:val="22"/>
          <w:szCs w:val="22"/>
        </w:rPr>
      </w:pPr>
      <w:r w:rsidRPr="00AD406D">
        <w:rPr>
          <w:sz w:val="22"/>
          <w:szCs w:val="22"/>
        </w:rPr>
        <w:t xml:space="preserve">dostarczenie agregatu fabrycznie nowego, zaopatrzonego w płyny eksploatacyjne, zatankowane do pełna zbiorniki, akumulatory, itp.; </w:t>
      </w:r>
    </w:p>
    <w:p w14:paraId="6695CC19" w14:textId="2D66D3A9" w:rsidR="009B192E" w:rsidRPr="00AD406D" w:rsidRDefault="009B192E" w:rsidP="009C77AC">
      <w:pPr>
        <w:pStyle w:val="Default"/>
        <w:numPr>
          <w:ilvl w:val="0"/>
          <w:numId w:val="17"/>
        </w:numPr>
        <w:spacing w:after="22"/>
        <w:jc w:val="both"/>
        <w:rPr>
          <w:sz w:val="22"/>
          <w:szCs w:val="22"/>
        </w:rPr>
      </w:pPr>
      <w:r w:rsidRPr="00AD406D">
        <w:rPr>
          <w:sz w:val="22"/>
          <w:szCs w:val="22"/>
        </w:rPr>
        <w:t xml:space="preserve">przeprowadzenie szkolenia wyznaczonych pracowników Zamawiającego w zakresie obsługi, konserwacji, bezpieczeństwa i uruchomienia agregatu wraz z przygotowaniem urządzenia do pracy; </w:t>
      </w:r>
    </w:p>
    <w:p w14:paraId="42E8435D" w14:textId="77777777" w:rsidR="00F56969" w:rsidRPr="00AD406D" w:rsidRDefault="009B192E" w:rsidP="009C77AC">
      <w:pPr>
        <w:pStyle w:val="Default"/>
        <w:numPr>
          <w:ilvl w:val="0"/>
          <w:numId w:val="17"/>
        </w:numPr>
        <w:spacing w:after="22"/>
        <w:jc w:val="both"/>
        <w:rPr>
          <w:sz w:val="22"/>
          <w:szCs w:val="22"/>
        </w:rPr>
      </w:pPr>
      <w:r w:rsidRPr="00AD406D">
        <w:rPr>
          <w:sz w:val="22"/>
          <w:szCs w:val="22"/>
        </w:rPr>
        <w:t xml:space="preserve">posiadanie co najmniej jednego punktu serwisowego na terenie Polski. </w:t>
      </w:r>
    </w:p>
    <w:p w14:paraId="429B1E62" w14:textId="0D4AADAA" w:rsidR="009B192E" w:rsidRPr="00AD406D" w:rsidRDefault="009B192E" w:rsidP="009C77AC">
      <w:pPr>
        <w:pStyle w:val="Default"/>
        <w:numPr>
          <w:ilvl w:val="0"/>
          <w:numId w:val="9"/>
        </w:numPr>
        <w:spacing w:after="22"/>
        <w:jc w:val="both"/>
        <w:rPr>
          <w:sz w:val="22"/>
          <w:szCs w:val="22"/>
        </w:rPr>
      </w:pPr>
      <w:r w:rsidRPr="00AD406D">
        <w:rPr>
          <w:sz w:val="22"/>
          <w:szCs w:val="22"/>
        </w:rPr>
        <w:t xml:space="preserve">Za jakość dostarczonego agregatu oraz sposób jego dostarczenia odpowiada Wykonawca. </w:t>
      </w:r>
    </w:p>
    <w:p w14:paraId="53E96D57" w14:textId="49DEF066" w:rsidR="009B192E" w:rsidRPr="00AD406D" w:rsidRDefault="009B192E" w:rsidP="009C77AC">
      <w:pPr>
        <w:pStyle w:val="Default"/>
        <w:numPr>
          <w:ilvl w:val="0"/>
          <w:numId w:val="9"/>
        </w:numPr>
        <w:jc w:val="both"/>
        <w:rPr>
          <w:sz w:val="22"/>
          <w:szCs w:val="22"/>
        </w:rPr>
      </w:pPr>
      <w:r w:rsidRPr="00AD406D">
        <w:rPr>
          <w:sz w:val="22"/>
          <w:szCs w:val="22"/>
        </w:rPr>
        <w:t xml:space="preserve">Wykonawca oświadcza, że posiada odpowiednią wiedzę, doświadczenie oraz że dysponuje stosownym zapleczem technicznym koniecznym do wykonania niniejszej Umowy. </w:t>
      </w:r>
    </w:p>
    <w:p w14:paraId="4BC4694C" w14:textId="77777777" w:rsidR="00F56969" w:rsidRDefault="00F56969" w:rsidP="009B192E">
      <w:pPr>
        <w:rPr>
          <w:b/>
          <w:bCs/>
        </w:rPr>
      </w:pPr>
    </w:p>
    <w:p w14:paraId="3B084769" w14:textId="5C011416" w:rsidR="009B192E" w:rsidRPr="009B192E" w:rsidRDefault="009B192E" w:rsidP="002920C3">
      <w:pPr>
        <w:jc w:val="center"/>
      </w:pPr>
      <w:r w:rsidRPr="009B192E">
        <w:rPr>
          <w:b/>
          <w:bCs/>
        </w:rPr>
        <w:t>§ 7 Kary umowne</w:t>
      </w:r>
    </w:p>
    <w:p w14:paraId="47A85525" w14:textId="3E7E175D" w:rsidR="009B192E" w:rsidRPr="00DB2D1D" w:rsidRDefault="009B192E" w:rsidP="00DB2D1D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Strony ustanawiają w niniejszej Umowie odpowiedzialność w formie kar umownych za niewykonanie lub nienależyte wykonanie umowy w przypadkach przewidzianych w ust. 2. </w:t>
      </w:r>
    </w:p>
    <w:p w14:paraId="1FD749A8" w14:textId="1023780C" w:rsidR="009B192E" w:rsidRPr="00DB2D1D" w:rsidRDefault="009B192E" w:rsidP="00DB2D1D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Wykonawca zapłaci Zamawiającemu karę umowną: </w:t>
      </w:r>
    </w:p>
    <w:p w14:paraId="21316403" w14:textId="7C623353" w:rsidR="009B192E" w:rsidRPr="00DB2D1D" w:rsidRDefault="009B192E" w:rsidP="00DB2D1D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w przypadku niedostarczenia przedmiotu niniejszej Umowy w terminie określonym w § 2 </w:t>
      </w:r>
      <w:r w:rsidR="002C1090" w:rsidRPr="00DB2D1D">
        <w:rPr>
          <w:rFonts w:cstheme="minorHAnsi"/>
        </w:rPr>
        <w:t>lub</w:t>
      </w:r>
      <w:r w:rsidRPr="00DB2D1D">
        <w:rPr>
          <w:rFonts w:cstheme="minorHAnsi"/>
        </w:rPr>
        <w:t xml:space="preserve"> w przypadku o którym mowa w § 3 ust. 6 niniejszej Umowy – w wysokości 500,00 zł za każdy dzień </w:t>
      </w:r>
      <w:r w:rsidR="00FE6D21" w:rsidRPr="00DB2D1D">
        <w:rPr>
          <w:rFonts w:cstheme="minorHAnsi"/>
        </w:rPr>
        <w:t>opóźnienia</w:t>
      </w:r>
      <w:r w:rsidRPr="00DB2D1D">
        <w:rPr>
          <w:rFonts w:cstheme="minorHAnsi"/>
        </w:rPr>
        <w:t xml:space="preserve">; </w:t>
      </w:r>
    </w:p>
    <w:p w14:paraId="7ED6807B" w14:textId="4B1F02D6" w:rsidR="009B192E" w:rsidRPr="00DB2D1D" w:rsidRDefault="009B192E" w:rsidP="00DB2D1D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w przypadku odstąpienia od niniejszej Umowy lub jej rozwiązania przez Wykonawcę lub Zamawiającego z przyczyn leżących po stronie Wykonawcy, w szczególności z powodu naruszenia przez Wykonawcę warunków niniejszej Umowy, Wykonawca zapłaci karę umowną w wysokości 20% wynagrodzenia </w:t>
      </w:r>
      <w:r w:rsidR="00DB2D1D">
        <w:rPr>
          <w:rFonts w:cstheme="minorHAnsi"/>
        </w:rPr>
        <w:t>bru</w:t>
      </w:r>
      <w:r w:rsidR="009B4AB7" w:rsidRPr="00DB2D1D">
        <w:rPr>
          <w:rFonts w:cstheme="minorHAnsi"/>
        </w:rPr>
        <w:t>tto</w:t>
      </w:r>
      <w:r w:rsidRPr="00DB2D1D">
        <w:rPr>
          <w:rFonts w:cstheme="minorHAnsi"/>
        </w:rPr>
        <w:t xml:space="preserve">, o którym mowa w § 4 ust. 2 niniejszej Umowy; </w:t>
      </w:r>
    </w:p>
    <w:p w14:paraId="060BF422" w14:textId="03950B1A" w:rsidR="009B192E" w:rsidRPr="00DB2D1D" w:rsidRDefault="009B192E" w:rsidP="00DB2D1D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za niedostarczenie dokumentacji, o której mowa § 6 ust. 1 pkt 2 niniejszej Umowy – w wysokości 100,00 zł za każdy dokument, za każdy dzień </w:t>
      </w:r>
      <w:r w:rsidR="00FE6D21" w:rsidRPr="00DB2D1D">
        <w:rPr>
          <w:rFonts w:cstheme="minorHAnsi"/>
        </w:rPr>
        <w:t>opóźnienia</w:t>
      </w:r>
      <w:r w:rsidRPr="00DB2D1D">
        <w:rPr>
          <w:rFonts w:cstheme="minorHAnsi"/>
        </w:rPr>
        <w:t xml:space="preserve">; </w:t>
      </w:r>
    </w:p>
    <w:p w14:paraId="13A18329" w14:textId="7439D7A2" w:rsidR="009B192E" w:rsidRPr="00DB2D1D" w:rsidRDefault="009B192E" w:rsidP="00DB2D1D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w przypadku </w:t>
      </w:r>
      <w:r w:rsidR="00FE6D21" w:rsidRPr="00DB2D1D">
        <w:rPr>
          <w:rFonts w:cstheme="minorHAnsi"/>
        </w:rPr>
        <w:t>zwłoki</w:t>
      </w:r>
      <w:r w:rsidRPr="00DB2D1D">
        <w:rPr>
          <w:rFonts w:cstheme="minorHAnsi"/>
        </w:rPr>
        <w:t xml:space="preserve"> w usunięciu wad lub awarii w okresie gwarancyjnym – w wysokości 500,00 zł za każdy dzień zwłoki. </w:t>
      </w:r>
    </w:p>
    <w:p w14:paraId="36318853" w14:textId="3E238922" w:rsidR="009B192E" w:rsidRPr="00DB2D1D" w:rsidRDefault="009B192E" w:rsidP="00DB2D1D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Maksymalną łączną wysokość kar umownych Strony ustalają na kwotę 30% wynagrodzenia </w:t>
      </w:r>
      <w:r w:rsidR="00DB2D1D">
        <w:rPr>
          <w:rFonts w:cstheme="minorHAnsi"/>
        </w:rPr>
        <w:t>brutto</w:t>
      </w:r>
      <w:r w:rsidRPr="00DB2D1D">
        <w:rPr>
          <w:rFonts w:cstheme="minorHAnsi"/>
        </w:rPr>
        <w:t xml:space="preserve">, o którym mowa w § 4 ust. 2 niniejszej Umowy. </w:t>
      </w:r>
    </w:p>
    <w:p w14:paraId="2547961F" w14:textId="0AECCA47" w:rsidR="009B192E" w:rsidRPr="00DB2D1D" w:rsidRDefault="009B192E" w:rsidP="00DB2D1D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Kary określone w ust. 2 pkt 1-4 nalicza się niezależnie. </w:t>
      </w:r>
    </w:p>
    <w:p w14:paraId="4656DF0E" w14:textId="432C4491" w:rsidR="009B192E" w:rsidRPr="00DB2D1D" w:rsidRDefault="009B192E" w:rsidP="00DB2D1D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DB2D1D">
        <w:rPr>
          <w:rFonts w:cstheme="minorHAnsi"/>
        </w:rPr>
        <w:t>Zapłata kar umownych i odszkodowania nie zwalnia Wykonawcy z obowiązku zakończenia dostawy</w:t>
      </w:r>
      <w:r w:rsidR="00C81A74" w:rsidRPr="00DB2D1D">
        <w:rPr>
          <w:rFonts w:cstheme="minorHAnsi"/>
        </w:rPr>
        <w:br/>
      </w:r>
      <w:r w:rsidRPr="00DB2D1D">
        <w:rPr>
          <w:rFonts w:cstheme="minorHAnsi"/>
        </w:rPr>
        <w:t xml:space="preserve"> i z jakichkolwiek innych zobowiązań wynikających z postanowień niniejszej Umowy. </w:t>
      </w:r>
    </w:p>
    <w:p w14:paraId="0DB7F3FB" w14:textId="77964A53" w:rsidR="009B192E" w:rsidRPr="00DB2D1D" w:rsidRDefault="009B192E" w:rsidP="00DB2D1D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Termin zapłaty kary umownej wynosi 5 dni od dnia doręczenia Stronie wezwania do zapłaty. </w:t>
      </w:r>
    </w:p>
    <w:p w14:paraId="65179A21" w14:textId="44404208" w:rsidR="009B192E" w:rsidRPr="00DB2D1D" w:rsidRDefault="009B192E" w:rsidP="00DB2D1D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DB2D1D">
        <w:rPr>
          <w:rFonts w:cstheme="minorHAnsi"/>
        </w:rPr>
        <w:t xml:space="preserve">Kary umowne będą potrącane z wynagrodzenia należnego Wykonawcy, na co Wykonawca wyraża zgodę. </w:t>
      </w:r>
    </w:p>
    <w:p w14:paraId="5580DBCC" w14:textId="71F6420E" w:rsidR="009B192E" w:rsidRPr="00DB2D1D" w:rsidRDefault="009B192E" w:rsidP="00DB2D1D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DB2D1D">
        <w:rPr>
          <w:rFonts w:cstheme="minorHAnsi"/>
        </w:rPr>
        <w:lastRenderedPageBreak/>
        <w:t xml:space="preserve">Strony zastrzegają sobie prawo do odszkodowania uzupełniającego zgodnie z zasadami ogólnymi Kodeksu cywilnego, przenoszącego wysokość kar umownych do wysokości rzeczywiście poniesionej szkody. </w:t>
      </w:r>
    </w:p>
    <w:p w14:paraId="4B7D0BF5" w14:textId="77777777" w:rsidR="009B192E" w:rsidRPr="009B192E" w:rsidRDefault="009B192E" w:rsidP="009B192E"/>
    <w:p w14:paraId="4C6D57FA" w14:textId="478676CE" w:rsidR="009B192E" w:rsidRPr="009B192E" w:rsidRDefault="009B192E" w:rsidP="00D96A96">
      <w:pPr>
        <w:jc w:val="center"/>
      </w:pPr>
      <w:r w:rsidRPr="009B192E">
        <w:rPr>
          <w:b/>
          <w:bCs/>
        </w:rPr>
        <w:t xml:space="preserve">§ </w:t>
      </w:r>
      <w:r w:rsidR="002C1090">
        <w:rPr>
          <w:b/>
          <w:bCs/>
        </w:rPr>
        <w:t>8</w:t>
      </w:r>
      <w:r w:rsidRPr="009B192E">
        <w:rPr>
          <w:b/>
          <w:bCs/>
        </w:rPr>
        <w:t xml:space="preserve"> Odstąpienie od Umowy</w:t>
      </w:r>
    </w:p>
    <w:p w14:paraId="522D8188" w14:textId="77777777" w:rsidR="00E87031" w:rsidRDefault="009B192E" w:rsidP="00DB2D1D">
      <w:pPr>
        <w:pStyle w:val="Akapitzlist"/>
        <w:numPr>
          <w:ilvl w:val="0"/>
          <w:numId w:val="12"/>
        </w:numPr>
        <w:jc w:val="both"/>
      </w:pPr>
      <w:r w:rsidRPr="009B192E">
        <w:t xml:space="preserve">Odstąpienie od Umowy przez Zamawiającego z przyczyn leżących po stronie Wykonawcy może nastąpić, poza przypadkami określonymi w art. 635, 636 i 644 Kodeksu cywilnego, gdy Wykonawca: </w:t>
      </w:r>
    </w:p>
    <w:p w14:paraId="632AE729" w14:textId="5BF94EF6" w:rsidR="00E87031" w:rsidRDefault="009B192E" w:rsidP="00DB2D1D">
      <w:pPr>
        <w:pStyle w:val="Akapitzlist"/>
        <w:numPr>
          <w:ilvl w:val="0"/>
          <w:numId w:val="1"/>
        </w:numPr>
        <w:jc w:val="both"/>
      </w:pPr>
      <w:r w:rsidRPr="009B192E">
        <w:t xml:space="preserve">bez uzasadnionego powodu zaprzestał realizacji Umowy; </w:t>
      </w:r>
    </w:p>
    <w:p w14:paraId="1D6304A5" w14:textId="77777777" w:rsidR="00E87031" w:rsidRDefault="009B192E" w:rsidP="00DB2D1D">
      <w:pPr>
        <w:pStyle w:val="Akapitzlist"/>
        <w:numPr>
          <w:ilvl w:val="0"/>
          <w:numId w:val="1"/>
        </w:numPr>
        <w:jc w:val="both"/>
      </w:pPr>
      <w:r w:rsidRPr="009B192E">
        <w:t xml:space="preserve">gdy łączna suma naliczonych kar umownych przekroczy 30% kwoty wynagrodzenia określonego w § 4 ust. 2, ustalonego w dniu zawarcia niniejszej Umowy, </w:t>
      </w:r>
    </w:p>
    <w:p w14:paraId="3852E062" w14:textId="31420CE4" w:rsidR="009B192E" w:rsidRPr="009B192E" w:rsidRDefault="009B192E" w:rsidP="00DB2D1D">
      <w:pPr>
        <w:pStyle w:val="Akapitzlist"/>
        <w:numPr>
          <w:ilvl w:val="0"/>
          <w:numId w:val="1"/>
        </w:numPr>
        <w:jc w:val="both"/>
      </w:pPr>
      <w:r w:rsidRPr="009B192E">
        <w:t xml:space="preserve">Zamawiający może odstąpić od Umowy w terminie 30 dni kalendarzowych od dnia powzięcia wiadomości o okolicznościach stanowiących podstawę odstąpienia. </w:t>
      </w:r>
    </w:p>
    <w:p w14:paraId="136D7FA6" w14:textId="09BC1D08" w:rsidR="009B192E" w:rsidRPr="009B192E" w:rsidRDefault="009B192E" w:rsidP="00DB2D1D">
      <w:pPr>
        <w:pStyle w:val="Akapitzlist"/>
        <w:numPr>
          <w:ilvl w:val="0"/>
          <w:numId w:val="12"/>
        </w:numPr>
        <w:jc w:val="both"/>
      </w:pPr>
      <w:r w:rsidRPr="009B192E">
        <w:t xml:space="preserve">W przypadku odstąpienia od umowy z przyczyn leżących po stronie Wykonawcy Zamawiający ma prawo do naliczenia kar umownych. </w:t>
      </w:r>
    </w:p>
    <w:p w14:paraId="6AC6B475" w14:textId="77777777" w:rsidR="009B192E" w:rsidRPr="009B192E" w:rsidRDefault="009B192E" w:rsidP="009B192E"/>
    <w:p w14:paraId="6405CC56" w14:textId="6051B37B" w:rsidR="009B192E" w:rsidRPr="009B192E" w:rsidRDefault="009B192E" w:rsidP="00D96A96">
      <w:pPr>
        <w:jc w:val="center"/>
      </w:pPr>
      <w:r w:rsidRPr="009B192E">
        <w:rPr>
          <w:b/>
          <w:bCs/>
        </w:rPr>
        <w:t xml:space="preserve">§ </w:t>
      </w:r>
      <w:r w:rsidR="002C1090">
        <w:rPr>
          <w:b/>
          <w:bCs/>
        </w:rPr>
        <w:t>9</w:t>
      </w:r>
      <w:r w:rsidRPr="009B192E">
        <w:rPr>
          <w:b/>
          <w:bCs/>
        </w:rPr>
        <w:t xml:space="preserve"> Przedstawiciele Zamawiającego i Wykonawcy oraz sposób porozumiewania się stron</w:t>
      </w:r>
    </w:p>
    <w:p w14:paraId="1A6CD5A4" w14:textId="77777777" w:rsidR="00E87031" w:rsidRDefault="009B192E" w:rsidP="00DB2D1D">
      <w:pPr>
        <w:pStyle w:val="Akapitzlist"/>
        <w:numPr>
          <w:ilvl w:val="0"/>
          <w:numId w:val="13"/>
        </w:numPr>
        <w:jc w:val="both"/>
      </w:pPr>
      <w:r w:rsidRPr="009B192E">
        <w:t xml:space="preserve">W toku realizacji niniejszej umowy strony wyznaczają swoich przedstawicieli: </w:t>
      </w:r>
    </w:p>
    <w:p w14:paraId="285C3722" w14:textId="77777777" w:rsidR="00E87031" w:rsidRDefault="009B192E" w:rsidP="00DB2D1D">
      <w:pPr>
        <w:pStyle w:val="Akapitzlist"/>
        <w:numPr>
          <w:ilvl w:val="0"/>
          <w:numId w:val="2"/>
        </w:numPr>
        <w:ind w:left="1134"/>
        <w:jc w:val="both"/>
      </w:pPr>
      <w:r w:rsidRPr="009B192E">
        <w:t xml:space="preserve">Osobami uprawnionymi do kontaktu z Zamawiającym w sprawach dotyczących realizacji niniejszej Umowy jest: ……………………………………………. </w:t>
      </w:r>
    </w:p>
    <w:p w14:paraId="1B38BDD3" w14:textId="57186A63" w:rsidR="00D96A96" w:rsidRDefault="009B192E" w:rsidP="00DB2D1D">
      <w:pPr>
        <w:pStyle w:val="Akapitzlist"/>
        <w:numPr>
          <w:ilvl w:val="0"/>
          <w:numId w:val="2"/>
        </w:numPr>
        <w:ind w:left="1134"/>
        <w:jc w:val="both"/>
      </w:pPr>
      <w:r w:rsidRPr="009B192E">
        <w:t xml:space="preserve">Osobą uprawnioną do kontaktu z Wykonawcą w sprawach dotyczących realizacji niniejszej Umowy jest Pan </w:t>
      </w:r>
      <w:r w:rsidR="0082235D">
        <w:t>Mariusz Borowik</w:t>
      </w:r>
      <w:r w:rsidRPr="009B192E">
        <w:t xml:space="preserve">, tel. </w:t>
      </w:r>
      <w:r w:rsidR="0082235D">
        <w:t>343272027</w:t>
      </w:r>
      <w:r w:rsidRPr="009B192E">
        <w:t xml:space="preserve">, email: </w:t>
      </w:r>
      <w:r w:rsidR="0082235D">
        <w:t>informatyk</w:t>
      </w:r>
      <w:r w:rsidR="00E87031">
        <w:t>@</w:t>
      </w:r>
      <w:r w:rsidR="0082235D">
        <w:t>gidle</w:t>
      </w:r>
      <w:r w:rsidRPr="009B192E">
        <w:t xml:space="preserve">.pl. </w:t>
      </w:r>
    </w:p>
    <w:p w14:paraId="32C918CB" w14:textId="7450A2CF" w:rsidR="00E87031" w:rsidRDefault="009B192E" w:rsidP="00DB2D1D">
      <w:pPr>
        <w:pStyle w:val="Akapitzlist"/>
        <w:numPr>
          <w:ilvl w:val="0"/>
          <w:numId w:val="13"/>
        </w:numPr>
        <w:jc w:val="both"/>
      </w:pPr>
      <w:r w:rsidRPr="009B192E">
        <w:t xml:space="preserve">Zmiana osób uprawnionych do kontaktu wymienionych w ust. 1 nie wymaga zmiany niniejszej Umowy, </w:t>
      </w:r>
      <w:r w:rsidR="00DB2D1D">
        <w:br/>
      </w:r>
      <w:r w:rsidRPr="009B192E">
        <w:t xml:space="preserve">a jedynie powiadomienia o tym drugiej strony. </w:t>
      </w:r>
    </w:p>
    <w:p w14:paraId="6F5482D5" w14:textId="138A115F" w:rsidR="009B192E" w:rsidRPr="009B192E" w:rsidRDefault="009B192E" w:rsidP="00DB2D1D">
      <w:pPr>
        <w:pStyle w:val="Akapitzlist"/>
        <w:numPr>
          <w:ilvl w:val="0"/>
          <w:numId w:val="13"/>
        </w:numPr>
        <w:jc w:val="both"/>
      </w:pPr>
      <w:r w:rsidRPr="009B192E">
        <w:t xml:space="preserve">Strony ustalają, iż korespondencja wynikająca z bieżącej realizacji niniejszej Umowy odbywać się będzie drogą mailową, na adresy osób wskazanych w ust. 1. </w:t>
      </w:r>
    </w:p>
    <w:p w14:paraId="6E49324A" w14:textId="2B65FAA3" w:rsidR="009B192E" w:rsidRPr="009B192E" w:rsidRDefault="009B192E" w:rsidP="00D96A96">
      <w:pPr>
        <w:jc w:val="center"/>
      </w:pPr>
      <w:r w:rsidRPr="009B192E">
        <w:rPr>
          <w:b/>
          <w:bCs/>
        </w:rPr>
        <w:t>§ 1</w:t>
      </w:r>
      <w:r w:rsidR="002C1090">
        <w:rPr>
          <w:b/>
          <w:bCs/>
        </w:rPr>
        <w:t>0</w:t>
      </w:r>
      <w:r w:rsidRPr="009B192E">
        <w:rPr>
          <w:b/>
          <w:bCs/>
        </w:rPr>
        <w:t xml:space="preserve"> Dostęp do informacji publicznej </w:t>
      </w:r>
    </w:p>
    <w:p w14:paraId="091B3EEA" w14:textId="5482C7A6" w:rsidR="009B192E" w:rsidRPr="009B192E" w:rsidRDefault="009B192E" w:rsidP="009C77AC">
      <w:pPr>
        <w:jc w:val="both"/>
      </w:pPr>
      <w:r w:rsidRPr="009B192E">
        <w:t xml:space="preserve">Wykonawca oświadcza, że znany jest mu fakt, iż treść niniejszej Umowy, a w szczególności dotyczące go dane identyfikujące, przedmiot niniejszej Umowy i wysokość wynagrodzenia podlegają udostępnieniu w trybie ustawy </w:t>
      </w:r>
      <w:r w:rsidR="00DB2D1D">
        <w:br/>
      </w:r>
      <w:r w:rsidRPr="009B192E">
        <w:t xml:space="preserve">z dnia 6 września 2001 r. o dostępie do informacji publicznej. </w:t>
      </w:r>
    </w:p>
    <w:p w14:paraId="5DFA4728" w14:textId="02B5D833" w:rsidR="00AD406D" w:rsidRDefault="00AD406D" w:rsidP="00AD406D">
      <w:pPr>
        <w:jc w:val="center"/>
      </w:pPr>
      <w:r>
        <w:rPr>
          <w:b/>
          <w:bCs/>
        </w:rPr>
        <w:t>§ 11 P</w:t>
      </w:r>
      <w:r w:rsidRPr="009B192E">
        <w:rPr>
          <w:b/>
          <w:bCs/>
        </w:rPr>
        <w:t>rzetwarzanie danych osobowych</w:t>
      </w:r>
    </w:p>
    <w:p w14:paraId="7CD81E6F" w14:textId="53D6B98C" w:rsidR="00AD406D" w:rsidRPr="00DB2D1D" w:rsidRDefault="00AD406D" w:rsidP="00AD406D">
      <w:pPr>
        <w:jc w:val="both"/>
        <w:rPr>
          <w:rFonts w:cstheme="minorHAnsi"/>
        </w:rPr>
      </w:pPr>
      <w:r w:rsidRPr="00DB2D1D">
        <w:t xml:space="preserve">Zgodnie z art. 13 ust. 1 i ust. 2 Rozporządzenia Parlamentu Europejskiego i Rady (UE) 2016/679 z dnia 27 kwietnia 2016r. w sprawie ochrony osób fizycznych w związku z przetwarzaniem danych osobowych i w sprawie swobodnego przepływu takich danych oraz uchylenia dyrektywy 95/46/WE (ogólne rozporządzenie o ochronie danych – RODO) </w:t>
      </w:r>
      <w:r w:rsidRPr="00DB2D1D">
        <w:rPr>
          <w:rFonts w:cstheme="minorHAnsi"/>
        </w:rPr>
        <w:t xml:space="preserve">informujemy, iż: </w:t>
      </w:r>
    </w:p>
    <w:p w14:paraId="0A147B0B" w14:textId="77777777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sz w:val="22"/>
          <w:szCs w:val="22"/>
        </w:rPr>
        <w:t xml:space="preserve">Administratorem Pani/Pana danych osobowych jest Gmina Gidle z siedzibą 97-540 Gidle, ul. </w:t>
      </w:r>
      <w:proofErr w:type="spellStart"/>
      <w:r w:rsidRPr="00DB2D1D">
        <w:rPr>
          <w:rFonts w:asciiTheme="minorHAnsi" w:hAnsiTheme="minorHAnsi" w:cstheme="minorHAnsi"/>
          <w:bCs/>
          <w:sz w:val="22"/>
          <w:szCs w:val="22"/>
        </w:rPr>
        <w:t>Pławińska</w:t>
      </w:r>
      <w:proofErr w:type="spellEnd"/>
      <w:r w:rsidRPr="00DB2D1D">
        <w:rPr>
          <w:rFonts w:asciiTheme="minorHAnsi" w:hAnsiTheme="minorHAnsi" w:cstheme="minorHAnsi"/>
          <w:bCs/>
          <w:sz w:val="22"/>
          <w:szCs w:val="22"/>
        </w:rPr>
        <w:t xml:space="preserve"> 22, tel. 34 3272027, e-mail: ug@gidle.pl  </w:t>
      </w:r>
    </w:p>
    <w:p w14:paraId="4EC10C11" w14:textId="5763FE12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sz w:val="22"/>
          <w:szCs w:val="22"/>
        </w:rPr>
        <w:t xml:space="preserve">Na podstawie obowiązujących przepisów administrator wyznaczył inspektora ochrony danych, z którym może się Pani/Pan kontaktować we wszystkich sprawach dotyczących przetwarzania danych osobowych oraz korzystania z praw związanych z przetwarzaniem danych: pisemnie na adres naszej siedziby lub poprzez pocztę elektroniczną: iod@gidle.pl </w:t>
      </w:r>
    </w:p>
    <w:p w14:paraId="5EF8D56B" w14:textId="38320D3D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sz w:val="22"/>
          <w:szCs w:val="22"/>
        </w:rPr>
        <w:t xml:space="preserve">Pani/Pana dane osobowe będą przetwarzane w celu zawarcia i realizacji umowy (art. 6 ust. 1 lit. b RODO), </w:t>
      </w:r>
      <w:r w:rsidR="00DB2D1D">
        <w:rPr>
          <w:rFonts w:asciiTheme="minorHAnsi" w:hAnsiTheme="minorHAnsi" w:cstheme="minorHAnsi"/>
          <w:bCs/>
          <w:sz w:val="22"/>
          <w:szCs w:val="22"/>
        </w:rPr>
        <w:br/>
      </w:r>
      <w:r w:rsidRPr="00DB2D1D">
        <w:rPr>
          <w:rFonts w:asciiTheme="minorHAnsi" w:hAnsiTheme="minorHAnsi" w:cstheme="minorHAnsi"/>
          <w:bCs/>
          <w:sz w:val="22"/>
          <w:szCs w:val="22"/>
        </w:rPr>
        <w:t xml:space="preserve">a także wypełnienia obowiązków wynikających z przepisów prawa (art. 6 ust. 1 lit. c RODO), np. prawa podatkowego, przepisów regulujących zasady rachunkowości </w:t>
      </w:r>
    </w:p>
    <w:p w14:paraId="0B2063A2" w14:textId="77777777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Podanie danych osobowych jest warunkiem zawarcia umowy; konsekwencją niepodania danych osobowych jest brak możliwości zawarcia i realizacji umowy </w:t>
      </w:r>
    </w:p>
    <w:p w14:paraId="749AF7B1" w14:textId="77777777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sz w:val="22"/>
          <w:szCs w:val="22"/>
        </w:rPr>
        <w:t xml:space="preserve">Pani/Pana dane osobowe będą przetwarzane przez okres realizacji umowy oraz przez okres po jej zakończeniu wynikający z przepisów podatkowych i rachunkowych oraz przepisów ustawy o narodowym zasobie archiwalnym i archiwach </w:t>
      </w:r>
    </w:p>
    <w:p w14:paraId="781D4A31" w14:textId="7332A025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Pani/Pana dane osobowe mogą być udostępniane innym podmiotom uprawnionym do ich otrzymania na podstawie obowiązujących przepisów prawa, a ponadto odbiorcom danych w rozumieniu przepisów </w:t>
      </w:r>
      <w:r w:rsidR="00DB2D1D">
        <w:rPr>
          <w:rFonts w:asciiTheme="minorHAnsi" w:hAnsiTheme="minorHAnsi" w:cstheme="minorHAnsi"/>
          <w:bCs/>
          <w:iCs/>
          <w:sz w:val="22"/>
          <w:szCs w:val="22"/>
        </w:rPr>
        <w:br/>
      </w:r>
      <w:r w:rsidRPr="00DB2D1D">
        <w:rPr>
          <w:rFonts w:asciiTheme="minorHAnsi" w:hAnsiTheme="minorHAnsi" w:cstheme="minorHAnsi"/>
          <w:bCs/>
          <w:iCs/>
          <w:sz w:val="22"/>
          <w:szCs w:val="22"/>
        </w:rPr>
        <w:t>o ochronie danych osobowych, tj. podmiotom świadczącym usługi pocztowe, kurierskie, usługi informatyczne, bankowe, ubezpieczeniowe; Pani/Pana dane możemy przekazać czasowo podmiotom przetwarzającym je w naszym imieniu, w tym podwykonawcom wspierających nas w realizacji naszych działań; przetwarzanie Pani/Pana danych ujętych w systemach informatycznych powierzamy również podmiotom obsługującym lub udostępniającym nam te systemy, przy czym zakres przetwarzania ograniczony jest tylko i wyłącznie do zakresu związanego z realizacją zadań w tych systemach takich jak wdrożenie, naprawa, konserwacja tych systemów lub hosting danych</w:t>
      </w:r>
    </w:p>
    <w:p w14:paraId="16B4349C" w14:textId="77777777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Posiada Pani/Pan: </w:t>
      </w:r>
    </w:p>
    <w:p w14:paraId="1A53136D" w14:textId="77777777" w:rsidR="00AD406D" w:rsidRPr="00DB2D1D" w:rsidRDefault="00AD406D" w:rsidP="009C77AC">
      <w:pPr>
        <w:pStyle w:val="Akapitzlist1"/>
        <w:numPr>
          <w:ilvl w:val="1"/>
          <w:numId w:val="23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prawo dostępu do treści swoich danych (art. 15 RODO) </w:t>
      </w:r>
    </w:p>
    <w:p w14:paraId="001CEC68" w14:textId="77777777" w:rsidR="00AD406D" w:rsidRPr="00DB2D1D" w:rsidRDefault="00AD406D" w:rsidP="009C77AC">
      <w:pPr>
        <w:pStyle w:val="Akapitzlist1"/>
        <w:numPr>
          <w:ilvl w:val="1"/>
          <w:numId w:val="23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możliwości ich poprawiania, sprostowania (art. 16 RODO) </w:t>
      </w:r>
    </w:p>
    <w:p w14:paraId="53765F4F" w14:textId="77777777" w:rsidR="009C77AC" w:rsidRPr="00DB2D1D" w:rsidRDefault="00AD406D" w:rsidP="009C77AC">
      <w:pPr>
        <w:pStyle w:val="Akapitzlist1"/>
        <w:numPr>
          <w:ilvl w:val="1"/>
          <w:numId w:val="23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ograniczenia przetwarzania (art. 18 RODO), ale z wyłączeniem przypadków wskazanych w art. 18 ust. 2 RODO, m.in. prawo to nie będzie przysługiwało w takim zakresie w jakim przetwarzanie danych osobowych będzie konieczne do dochodzenia ewentualnych roszczeń </w:t>
      </w:r>
    </w:p>
    <w:p w14:paraId="2B7DCE27" w14:textId="44A044A6" w:rsidR="00AD406D" w:rsidRPr="00DB2D1D" w:rsidRDefault="00AD406D" w:rsidP="009C77AC">
      <w:pPr>
        <w:pStyle w:val="Akapitzlist1"/>
        <w:numPr>
          <w:ilvl w:val="1"/>
          <w:numId w:val="23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cstheme="minorHAnsi"/>
          <w:bCs/>
          <w:iCs/>
          <w:sz w:val="22"/>
          <w:szCs w:val="22"/>
        </w:rPr>
        <w:t xml:space="preserve">prawo do usunięcia danych osobowych (art. 17 RODO), które jest ograniczone tylko do tych danych, które nie są niezbędne do realizacji celów wskazanych w art. 17 ust. 3 lit. b, d, e RODO, tj. </w:t>
      </w:r>
    </w:p>
    <w:p w14:paraId="145A786D" w14:textId="77777777" w:rsidR="00AD406D" w:rsidRPr="00DB2D1D" w:rsidRDefault="00AD406D" w:rsidP="00AD406D">
      <w:pPr>
        <w:pStyle w:val="Akapitzlist1"/>
        <w:numPr>
          <w:ilvl w:val="3"/>
          <w:numId w:val="19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do wywiązywania się z prawnego obowiązku wymagającego przetwarzania danych </w:t>
      </w:r>
    </w:p>
    <w:p w14:paraId="6DCAA14C" w14:textId="77777777" w:rsidR="00AD406D" w:rsidRPr="00DB2D1D" w:rsidRDefault="00AD406D" w:rsidP="00AD406D">
      <w:pPr>
        <w:pStyle w:val="Akapitzlist1"/>
        <w:numPr>
          <w:ilvl w:val="3"/>
          <w:numId w:val="19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do ustalenia, dochodzenia lub obrony roszczeń </w:t>
      </w:r>
    </w:p>
    <w:p w14:paraId="119AC730" w14:textId="77777777" w:rsidR="00AD406D" w:rsidRPr="00DB2D1D" w:rsidRDefault="00AD406D" w:rsidP="00AD406D">
      <w:pPr>
        <w:pStyle w:val="Akapitzlist1"/>
        <w:numPr>
          <w:ilvl w:val="3"/>
          <w:numId w:val="19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do celów archiwalnych lub statystycznych </w:t>
      </w:r>
    </w:p>
    <w:p w14:paraId="79D84989" w14:textId="6307A132" w:rsidR="00AD406D" w:rsidRPr="00DB2D1D" w:rsidRDefault="00AD406D" w:rsidP="00AD406D">
      <w:pPr>
        <w:pStyle w:val="Akapitzlist1"/>
        <w:spacing w:before="120" w:after="0"/>
        <w:ind w:left="723" w:hanging="363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ab/>
        <w:t>W szczególnych przypadkach prawa te mogą być ograniczone np. ze względu na wymogi prawne, m.in. zawarte w prawie podatkowym lub w zasadach rachunkowości</w:t>
      </w:r>
      <w:r w:rsidR="00DB2D1D">
        <w:rPr>
          <w:rFonts w:asciiTheme="minorHAnsi" w:hAnsiTheme="minorHAnsi" w:cstheme="minorHAnsi"/>
          <w:bCs/>
          <w:iCs/>
          <w:sz w:val="22"/>
          <w:szCs w:val="22"/>
        </w:rPr>
        <w:t>.</w:t>
      </w:r>
      <w:bookmarkStart w:id="0" w:name="_GoBack"/>
      <w:bookmarkEnd w:id="0"/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</w:p>
    <w:p w14:paraId="798A0972" w14:textId="77777777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Przysługuje Pani/Panu także prawo wniesienia skargi do organu nadzorującego przestrzeganie przepisów ochrony danych osobowych, tj. Prezesa Urzędu Ochrony Danych Osobowych z siedzibą 00-193 Warszawa, ul. Stawki 2, w przypadku gdy przetwarzanie danych odbywa się z naruszeniem przepisów RODO (art. 77 RODO) </w:t>
      </w:r>
    </w:p>
    <w:p w14:paraId="3F996435" w14:textId="77777777" w:rsidR="00AD406D" w:rsidRPr="00DB2D1D" w:rsidRDefault="00AD406D" w:rsidP="00AD406D">
      <w:pPr>
        <w:pStyle w:val="Akapitzlist1"/>
        <w:numPr>
          <w:ilvl w:val="0"/>
          <w:numId w:val="20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Nie przysługuje Pani/Panu: </w:t>
      </w:r>
    </w:p>
    <w:p w14:paraId="7AA62097" w14:textId="77777777" w:rsidR="00AD406D" w:rsidRPr="00DB2D1D" w:rsidRDefault="00AD406D" w:rsidP="009C77AC">
      <w:pPr>
        <w:pStyle w:val="Akapitzlist1"/>
        <w:numPr>
          <w:ilvl w:val="1"/>
          <w:numId w:val="24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prawo do przenoszenia danych osobowych ze względu na brak przesłanek określonych w art. 20 RODO </w:t>
      </w:r>
    </w:p>
    <w:p w14:paraId="523D2ACE" w14:textId="77777777" w:rsidR="00AD406D" w:rsidRPr="00DB2D1D" w:rsidRDefault="00AD406D" w:rsidP="009C77AC">
      <w:pPr>
        <w:pStyle w:val="Akapitzlist1"/>
        <w:numPr>
          <w:ilvl w:val="1"/>
          <w:numId w:val="24"/>
        </w:numPr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iCs/>
          <w:sz w:val="22"/>
          <w:szCs w:val="22"/>
        </w:rPr>
        <w:t xml:space="preserve">prawo wyrażenia sprzeciwu wobec przetwarzania danych osobowych, gdyż podstawą prawną przetwarzania Pani/Pana danych osobowych jest art. 6 ust. 1 lit. b i c RODO </w:t>
      </w:r>
    </w:p>
    <w:p w14:paraId="0F9FF4AF" w14:textId="77777777" w:rsidR="00AD406D" w:rsidRPr="00DB2D1D" w:rsidRDefault="00AD406D" w:rsidP="00DB2D1D">
      <w:pPr>
        <w:numPr>
          <w:ilvl w:val="0"/>
          <w:numId w:val="20"/>
        </w:numPr>
        <w:suppressAutoHyphens/>
        <w:spacing w:before="120" w:after="0" w:line="240" w:lineRule="auto"/>
        <w:ind w:left="714" w:hanging="357"/>
        <w:jc w:val="both"/>
        <w:rPr>
          <w:rFonts w:cstheme="minorHAnsi"/>
        </w:rPr>
      </w:pPr>
      <w:r w:rsidRPr="00DB2D1D">
        <w:rPr>
          <w:rFonts w:cstheme="minorHAnsi"/>
          <w:bCs/>
        </w:rPr>
        <w:t xml:space="preserve">Administrator nie przewiduje zautomatyzowanego podejmowania decyzji, w tym profilowania na podstawie Państwa danych osobowych </w:t>
      </w:r>
    </w:p>
    <w:p w14:paraId="067A9ADF" w14:textId="77777777" w:rsidR="00AD406D" w:rsidRPr="00DB2D1D" w:rsidRDefault="00AD406D" w:rsidP="00DB2D1D">
      <w:pPr>
        <w:pStyle w:val="Akapitzlist1"/>
        <w:numPr>
          <w:ilvl w:val="0"/>
          <w:numId w:val="20"/>
        </w:numPr>
        <w:spacing w:before="120"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DB2D1D">
        <w:rPr>
          <w:rFonts w:asciiTheme="minorHAnsi" w:hAnsiTheme="minorHAnsi" w:cstheme="minorHAnsi"/>
          <w:bCs/>
          <w:sz w:val="22"/>
          <w:szCs w:val="22"/>
        </w:rPr>
        <w:t xml:space="preserve">Administrator nie przekazuje ani nie zamierza przekazywać danych osobowych do państwa trzeciego czy organizacji międzynarodowych </w:t>
      </w:r>
    </w:p>
    <w:p w14:paraId="70440747" w14:textId="77777777" w:rsidR="00AD406D" w:rsidRPr="00AD406D" w:rsidRDefault="00AD406D" w:rsidP="00D071D6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291CD15A" w14:textId="2703BFE3" w:rsidR="009B192E" w:rsidRPr="00AD406D" w:rsidRDefault="009B192E" w:rsidP="00D96A96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AD406D">
        <w:rPr>
          <w:rFonts w:asciiTheme="minorHAnsi" w:hAnsiTheme="minorHAnsi" w:cstheme="minorHAnsi"/>
          <w:b/>
          <w:bCs/>
          <w:sz w:val="22"/>
          <w:szCs w:val="22"/>
        </w:rPr>
        <w:t>§ 1</w:t>
      </w:r>
      <w:r w:rsidR="00AD406D" w:rsidRPr="00AD406D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AD40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96A96" w:rsidRPr="00AD40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D406D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4C51788B" w14:textId="446047FE" w:rsidR="002C1090" w:rsidRPr="00AD406D" w:rsidRDefault="002C1090" w:rsidP="00AD406D">
      <w:pPr>
        <w:pStyle w:val="Default"/>
        <w:numPr>
          <w:ilvl w:val="0"/>
          <w:numId w:val="15"/>
        </w:numPr>
        <w:spacing w:after="12"/>
        <w:jc w:val="both"/>
        <w:rPr>
          <w:rFonts w:asciiTheme="minorHAnsi" w:hAnsiTheme="minorHAnsi" w:cstheme="minorHAnsi"/>
          <w:sz w:val="22"/>
          <w:szCs w:val="22"/>
        </w:rPr>
      </w:pPr>
      <w:r w:rsidRPr="00AD406D">
        <w:rPr>
          <w:rFonts w:asciiTheme="minorHAnsi" w:hAnsiTheme="minorHAnsi" w:cstheme="minorHAnsi"/>
          <w:sz w:val="22"/>
          <w:szCs w:val="22"/>
        </w:rPr>
        <w:t>Każda zmiana niniejszej umowy oraz składane przez strony oświadczenia wymagają formy pisemnej pod rygorem nieważności.</w:t>
      </w:r>
    </w:p>
    <w:p w14:paraId="5198379F" w14:textId="1192EB16" w:rsidR="009B192E" w:rsidRPr="00AD406D" w:rsidRDefault="009B192E" w:rsidP="00AD406D">
      <w:pPr>
        <w:pStyle w:val="Default"/>
        <w:numPr>
          <w:ilvl w:val="0"/>
          <w:numId w:val="15"/>
        </w:numPr>
        <w:spacing w:after="12"/>
        <w:jc w:val="both"/>
        <w:rPr>
          <w:rFonts w:asciiTheme="minorHAnsi" w:hAnsiTheme="minorHAnsi" w:cstheme="minorHAnsi"/>
          <w:sz w:val="22"/>
          <w:szCs w:val="22"/>
        </w:rPr>
      </w:pPr>
      <w:r w:rsidRPr="00AD406D">
        <w:rPr>
          <w:rFonts w:asciiTheme="minorHAnsi" w:hAnsiTheme="minorHAnsi" w:cstheme="minorHAnsi"/>
          <w:sz w:val="22"/>
          <w:szCs w:val="22"/>
        </w:rPr>
        <w:t xml:space="preserve">W przypadku zmiany adresu Strony, Strona ta zobowiązana jest do poinformowania niezwłocznie drugiej ze Stron o fakcie wystąpienia takiej zmiany. W przypadku niewykonania tego obowiązku Strona, która nie przekazała powyższej informacji, ponosi wszelkie tego konsekwencje, w tym zwłaszcza uznanie za skuteczne doręczenie wszelkich przesyłek skierowanych pod poprzedni adres. </w:t>
      </w:r>
    </w:p>
    <w:p w14:paraId="579AA501" w14:textId="70FCD366" w:rsidR="009B192E" w:rsidRPr="00AD406D" w:rsidRDefault="009B192E" w:rsidP="00AD406D">
      <w:pPr>
        <w:pStyle w:val="Default"/>
        <w:numPr>
          <w:ilvl w:val="0"/>
          <w:numId w:val="15"/>
        </w:numPr>
        <w:spacing w:after="12"/>
        <w:jc w:val="both"/>
        <w:rPr>
          <w:rFonts w:asciiTheme="minorHAnsi" w:hAnsiTheme="minorHAnsi" w:cstheme="minorHAnsi"/>
          <w:sz w:val="22"/>
          <w:szCs w:val="22"/>
        </w:rPr>
      </w:pPr>
      <w:r w:rsidRPr="00AD406D">
        <w:rPr>
          <w:rFonts w:asciiTheme="minorHAnsi" w:hAnsiTheme="minorHAnsi" w:cstheme="minorHAnsi"/>
          <w:sz w:val="22"/>
          <w:szCs w:val="22"/>
        </w:rPr>
        <w:t xml:space="preserve">Wykonawca zobowiązuje się nie zatrudniać na jakiejkolwiek podstawie prawnej pracowników Zamawiającego przy realizacji Przedmiotu Umowy. </w:t>
      </w:r>
    </w:p>
    <w:p w14:paraId="62B8F3D3" w14:textId="76C1A0AF" w:rsidR="009B192E" w:rsidRPr="00AD406D" w:rsidRDefault="009B192E" w:rsidP="00AD406D">
      <w:pPr>
        <w:pStyle w:val="Default"/>
        <w:numPr>
          <w:ilvl w:val="0"/>
          <w:numId w:val="15"/>
        </w:numPr>
        <w:spacing w:after="12"/>
        <w:jc w:val="both"/>
        <w:rPr>
          <w:rFonts w:asciiTheme="minorHAnsi" w:hAnsiTheme="minorHAnsi" w:cstheme="minorHAnsi"/>
          <w:sz w:val="22"/>
          <w:szCs w:val="22"/>
        </w:rPr>
      </w:pPr>
      <w:r w:rsidRPr="00AD406D">
        <w:rPr>
          <w:rFonts w:asciiTheme="minorHAnsi" w:hAnsiTheme="minorHAnsi" w:cstheme="minorHAnsi"/>
          <w:sz w:val="22"/>
          <w:szCs w:val="22"/>
        </w:rPr>
        <w:lastRenderedPageBreak/>
        <w:t xml:space="preserve">W sprawach nieuregulowanych niniejszą Umową stosuje się przepisy Kodeksu cywilnego oraz innych powszechnie obowiązujących przepisów prawa. </w:t>
      </w:r>
    </w:p>
    <w:p w14:paraId="6C6EC509" w14:textId="6926C270" w:rsidR="009B192E" w:rsidRPr="00AD406D" w:rsidRDefault="009B192E" w:rsidP="00AD406D">
      <w:pPr>
        <w:pStyle w:val="Default"/>
        <w:numPr>
          <w:ilvl w:val="0"/>
          <w:numId w:val="15"/>
        </w:numPr>
        <w:spacing w:after="12"/>
        <w:jc w:val="both"/>
        <w:rPr>
          <w:rFonts w:asciiTheme="minorHAnsi" w:hAnsiTheme="minorHAnsi" w:cstheme="minorHAnsi"/>
          <w:sz w:val="22"/>
          <w:szCs w:val="22"/>
        </w:rPr>
      </w:pPr>
      <w:r w:rsidRPr="00AD406D">
        <w:rPr>
          <w:rFonts w:asciiTheme="minorHAnsi" w:hAnsiTheme="minorHAnsi" w:cstheme="minorHAnsi"/>
          <w:sz w:val="22"/>
          <w:szCs w:val="22"/>
        </w:rPr>
        <w:t xml:space="preserve">Wszelkie spory w związku z wykonaniem niniejszej Umowy będą rozstrzygane przez sądy właściwe miejscowo dla siedziby Zamawiającego. </w:t>
      </w:r>
    </w:p>
    <w:p w14:paraId="7089CCDF" w14:textId="79C8A38F" w:rsidR="009B192E" w:rsidRPr="00AD406D" w:rsidRDefault="009B192E" w:rsidP="00AD406D">
      <w:pPr>
        <w:pStyle w:val="Default"/>
        <w:numPr>
          <w:ilvl w:val="0"/>
          <w:numId w:val="15"/>
        </w:numPr>
        <w:spacing w:after="12"/>
        <w:jc w:val="both"/>
        <w:rPr>
          <w:rFonts w:asciiTheme="minorHAnsi" w:hAnsiTheme="minorHAnsi" w:cstheme="minorHAnsi"/>
          <w:sz w:val="22"/>
          <w:szCs w:val="22"/>
        </w:rPr>
      </w:pPr>
      <w:r w:rsidRPr="00AD406D">
        <w:rPr>
          <w:rFonts w:asciiTheme="minorHAnsi" w:hAnsiTheme="minorHAnsi" w:cstheme="minorHAnsi"/>
          <w:sz w:val="22"/>
          <w:szCs w:val="22"/>
        </w:rPr>
        <w:t xml:space="preserve">Postanowienia niniejszej Umowy są interpretowane na podstawie przepisów prawa polskiego. </w:t>
      </w:r>
    </w:p>
    <w:p w14:paraId="718588B6" w14:textId="043EFD47" w:rsidR="009B192E" w:rsidRPr="00AD406D" w:rsidRDefault="009B192E" w:rsidP="00AD406D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D406D">
        <w:rPr>
          <w:rFonts w:asciiTheme="minorHAnsi" w:hAnsiTheme="minorHAnsi" w:cstheme="minorHAnsi"/>
          <w:sz w:val="22"/>
          <w:szCs w:val="22"/>
        </w:rPr>
        <w:t xml:space="preserve">Umowę sporządzono w </w:t>
      </w:r>
      <w:r w:rsidR="00AD406D">
        <w:rPr>
          <w:rFonts w:asciiTheme="minorHAnsi" w:hAnsiTheme="minorHAnsi" w:cstheme="minorHAnsi"/>
          <w:sz w:val="22"/>
          <w:szCs w:val="22"/>
        </w:rPr>
        <w:t>trzech</w:t>
      </w:r>
      <w:r w:rsidRPr="00AD406D">
        <w:rPr>
          <w:rFonts w:asciiTheme="minorHAnsi" w:hAnsiTheme="minorHAnsi" w:cstheme="minorHAnsi"/>
          <w:sz w:val="22"/>
          <w:szCs w:val="22"/>
        </w:rPr>
        <w:t xml:space="preserve"> jednobrzmiących egzemplarzach, </w:t>
      </w:r>
      <w:r w:rsidR="00AD406D">
        <w:rPr>
          <w:rFonts w:asciiTheme="minorHAnsi" w:hAnsiTheme="minorHAnsi" w:cstheme="minorHAnsi"/>
          <w:sz w:val="22"/>
          <w:szCs w:val="22"/>
        </w:rPr>
        <w:t>jeden dla Wykonawcy i dwa dla Zamawiającego</w:t>
      </w:r>
    </w:p>
    <w:p w14:paraId="2ADA9824" w14:textId="77777777" w:rsidR="009B192E" w:rsidRPr="00AD406D" w:rsidRDefault="009B192E" w:rsidP="00D071D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C3CC38F" w14:textId="77777777" w:rsidR="00D071D6" w:rsidRDefault="00D071D6" w:rsidP="00D071D6">
      <w:pPr>
        <w:pStyle w:val="Default"/>
        <w:rPr>
          <w:b/>
          <w:bCs/>
          <w:sz w:val="23"/>
          <w:szCs w:val="23"/>
        </w:rPr>
      </w:pPr>
    </w:p>
    <w:p w14:paraId="1F0B77D2" w14:textId="01E2FD9D" w:rsidR="009B192E" w:rsidRDefault="009B192E" w:rsidP="00D071D6">
      <w:pPr>
        <w:pStyle w:val="Default"/>
        <w:ind w:left="708" w:firstLine="708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Zamawiający </w:t>
      </w:r>
      <w:r w:rsidR="00D071D6">
        <w:rPr>
          <w:b/>
          <w:bCs/>
          <w:sz w:val="23"/>
          <w:szCs w:val="23"/>
        </w:rPr>
        <w:tab/>
      </w:r>
      <w:r w:rsidR="00D071D6">
        <w:rPr>
          <w:b/>
          <w:bCs/>
          <w:sz w:val="23"/>
          <w:szCs w:val="23"/>
        </w:rPr>
        <w:tab/>
      </w:r>
      <w:r w:rsidR="00D071D6">
        <w:rPr>
          <w:b/>
          <w:bCs/>
          <w:sz w:val="23"/>
          <w:szCs w:val="23"/>
        </w:rPr>
        <w:tab/>
      </w:r>
      <w:r w:rsidR="00D071D6">
        <w:rPr>
          <w:b/>
          <w:bCs/>
          <w:sz w:val="23"/>
          <w:szCs w:val="23"/>
        </w:rPr>
        <w:tab/>
      </w:r>
      <w:r w:rsidR="00D071D6">
        <w:rPr>
          <w:b/>
          <w:bCs/>
          <w:sz w:val="23"/>
          <w:szCs w:val="23"/>
        </w:rPr>
        <w:tab/>
      </w:r>
      <w:r w:rsidR="00D071D6">
        <w:rPr>
          <w:b/>
          <w:bCs/>
          <w:sz w:val="23"/>
          <w:szCs w:val="23"/>
        </w:rPr>
        <w:tab/>
      </w:r>
      <w:r w:rsidR="00D071D6">
        <w:rPr>
          <w:b/>
          <w:bCs/>
          <w:sz w:val="23"/>
          <w:szCs w:val="23"/>
        </w:rPr>
        <w:tab/>
      </w:r>
      <w:r w:rsidR="00D071D6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Wykonawca </w:t>
      </w:r>
    </w:p>
    <w:p w14:paraId="6D3B71F0" w14:textId="77777777" w:rsidR="00D071D6" w:rsidRDefault="00D071D6" w:rsidP="00D071D6">
      <w:pPr>
        <w:pStyle w:val="Akapitzlist"/>
        <w:rPr>
          <w:sz w:val="23"/>
          <w:szCs w:val="23"/>
        </w:rPr>
      </w:pPr>
    </w:p>
    <w:p w14:paraId="6B4ADC0D" w14:textId="405DE588" w:rsidR="00F771F4" w:rsidRDefault="009B192E" w:rsidP="00D071D6">
      <w:pPr>
        <w:pStyle w:val="Akapitzlist"/>
      </w:pPr>
      <w:r w:rsidRPr="009B192E">
        <w:rPr>
          <w:sz w:val="23"/>
          <w:szCs w:val="23"/>
        </w:rPr>
        <w:t>..........</w:t>
      </w:r>
      <w:r w:rsidR="00D071D6">
        <w:rPr>
          <w:sz w:val="23"/>
          <w:szCs w:val="23"/>
        </w:rPr>
        <w:t>...</w:t>
      </w:r>
      <w:r w:rsidRPr="009B192E">
        <w:rPr>
          <w:sz w:val="23"/>
          <w:szCs w:val="23"/>
        </w:rPr>
        <w:t>...........................</w:t>
      </w:r>
      <w:r w:rsidR="00D071D6">
        <w:rPr>
          <w:sz w:val="23"/>
          <w:szCs w:val="23"/>
        </w:rPr>
        <w:tab/>
      </w:r>
      <w:r w:rsidR="00D071D6">
        <w:rPr>
          <w:sz w:val="23"/>
          <w:szCs w:val="23"/>
        </w:rPr>
        <w:tab/>
      </w:r>
      <w:r w:rsidR="00D071D6">
        <w:rPr>
          <w:sz w:val="23"/>
          <w:szCs w:val="23"/>
        </w:rPr>
        <w:tab/>
      </w:r>
      <w:r w:rsidR="00D071D6">
        <w:rPr>
          <w:sz w:val="23"/>
          <w:szCs w:val="23"/>
        </w:rPr>
        <w:tab/>
      </w:r>
      <w:r w:rsidR="00D071D6">
        <w:rPr>
          <w:sz w:val="23"/>
          <w:szCs w:val="23"/>
        </w:rPr>
        <w:tab/>
      </w:r>
      <w:r w:rsidR="00D071D6">
        <w:rPr>
          <w:sz w:val="23"/>
          <w:szCs w:val="23"/>
        </w:rPr>
        <w:tab/>
      </w:r>
      <w:r w:rsidRPr="009B192E">
        <w:rPr>
          <w:sz w:val="23"/>
          <w:szCs w:val="23"/>
        </w:rPr>
        <w:t xml:space="preserve"> ………..…………</w:t>
      </w:r>
      <w:r w:rsidR="00D071D6">
        <w:rPr>
          <w:sz w:val="23"/>
          <w:szCs w:val="23"/>
        </w:rPr>
        <w:t>……</w:t>
      </w:r>
      <w:r w:rsidRPr="009B192E">
        <w:rPr>
          <w:sz w:val="23"/>
          <w:szCs w:val="23"/>
        </w:rPr>
        <w:t>………..</w:t>
      </w:r>
    </w:p>
    <w:sectPr w:rsidR="00F771F4" w:rsidSect="00255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720" w:bottom="1418" w:left="94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DC216" w14:textId="77777777" w:rsidR="004D1FF6" w:rsidRDefault="004D1FF6" w:rsidP="006034BB">
      <w:pPr>
        <w:spacing w:after="0" w:line="240" w:lineRule="auto"/>
      </w:pPr>
      <w:r>
        <w:separator/>
      </w:r>
    </w:p>
  </w:endnote>
  <w:endnote w:type="continuationSeparator" w:id="0">
    <w:p w14:paraId="71D0BF46" w14:textId="77777777" w:rsidR="004D1FF6" w:rsidRDefault="004D1FF6" w:rsidP="00603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2D03E" w14:textId="77777777" w:rsidR="00002D27" w:rsidRDefault="00002D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178A2" w14:textId="77777777" w:rsidR="006034BB" w:rsidRPr="00D55282" w:rsidRDefault="006034BB" w:rsidP="006034BB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16"/>
        <w:szCs w:val="16"/>
      </w:rPr>
    </w:pPr>
    <w:proofErr w:type="spellStart"/>
    <w:r w:rsidRPr="00D55282">
      <w:rPr>
        <w:rFonts w:ascii="Times New Roman" w:hAnsi="Times New Roman" w:cs="Times New Roman"/>
        <w:b/>
        <w:bCs/>
        <w:sz w:val="16"/>
        <w:szCs w:val="16"/>
      </w:rPr>
      <w:t>Cyberbezpieczny</w:t>
    </w:r>
    <w:proofErr w:type="spellEnd"/>
    <w:r w:rsidRPr="00D55282">
      <w:rPr>
        <w:rFonts w:ascii="Times New Roman" w:hAnsi="Times New Roman" w:cs="Times New Roman"/>
        <w:b/>
        <w:bCs/>
        <w:sz w:val="16"/>
        <w:szCs w:val="16"/>
      </w:rPr>
      <w:t xml:space="preserve"> samorząd</w:t>
    </w:r>
  </w:p>
  <w:p w14:paraId="28B35729" w14:textId="0ACC3DD7" w:rsidR="006034BB" w:rsidRPr="006034BB" w:rsidRDefault="006034BB" w:rsidP="006034BB">
    <w:pPr>
      <w:pStyle w:val="Stopka"/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FUNDUSZE</w:t>
    </w:r>
    <w:r w:rsidRPr="00D55282">
      <w:rPr>
        <w:rFonts w:ascii="Times New Roman" w:hAnsi="Times New Roman" w:cs="Times New Roman"/>
        <w:b/>
        <w:sz w:val="16"/>
        <w:szCs w:val="16"/>
      </w:rPr>
      <w:t xml:space="preserve"> EUROPEJSKI</w:t>
    </w:r>
    <w:r>
      <w:rPr>
        <w:rFonts w:ascii="Times New Roman" w:hAnsi="Times New Roman" w:cs="Times New Roman"/>
        <w:b/>
        <w:sz w:val="16"/>
        <w:szCs w:val="16"/>
      </w:rPr>
      <w:t xml:space="preserve">E </w:t>
    </w:r>
    <w:r w:rsidRPr="00D55282">
      <w:rPr>
        <w:rFonts w:ascii="Times New Roman" w:hAnsi="Times New Roman" w:cs="Times New Roman"/>
        <w:b/>
        <w:sz w:val="16"/>
        <w:szCs w:val="16"/>
      </w:rPr>
      <w:t>NA ROZWÓJ CYFROWY 2021-2027 (FERC</w:t>
    </w:r>
    <w:r w:rsidRPr="00D55282">
      <w:rPr>
        <w:rFonts w:ascii="Times New Roman" w:hAnsi="Times New Roman" w:cs="Times New Roman"/>
        <w:sz w:val="16"/>
        <w:szCs w:val="16"/>
      </w:rPr>
      <w:t>)</w:t>
    </w:r>
    <w:r w:rsidRPr="00D55282">
      <w:rPr>
        <w:rFonts w:ascii="Times New Roman" w:hAnsi="Times New Roman" w:cs="Times New Roman"/>
        <w:b/>
        <w:sz w:val="16"/>
        <w:szCs w:val="16"/>
      </w:rPr>
      <w:t>, Priorytet II: Zaawansowane usługi cyfrowe</w:t>
    </w:r>
    <w:r>
      <w:rPr>
        <w:rFonts w:ascii="Times New Roman" w:hAnsi="Times New Roman" w:cs="Times New Roman"/>
        <w:b/>
        <w:sz w:val="16"/>
        <w:szCs w:val="16"/>
      </w:rPr>
      <w:t>,</w:t>
    </w:r>
    <w:r w:rsidRPr="00D55282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br/>
    </w:r>
    <w:r w:rsidRPr="00D55282">
      <w:rPr>
        <w:rFonts w:ascii="Times New Roman" w:hAnsi="Times New Roman" w:cs="Times New Roman"/>
        <w:b/>
        <w:sz w:val="16"/>
        <w:szCs w:val="16"/>
      </w:rPr>
      <w:t xml:space="preserve">Działanie 2.2. – Wzmocnienie krajowego systemu </w:t>
    </w:r>
    <w:proofErr w:type="spellStart"/>
    <w:r w:rsidRPr="00D55282">
      <w:rPr>
        <w:rFonts w:ascii="Times New Roman" w:hAnsi="Times New Roman" w:cs="Times New Roman"/>
        <w:b/>
        <w:sz w:val="16"/>
        <w:szCs w:val="16"/>
      </w:rPr>
      <w:t>cyberbezpieczeństwa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F623F" w14:textId="77777777" w:rsidR="00002D27" w:rsidRDefault="00002D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B25BC" w14:textId="77777777" w:rsidR="004D1FF6" w:rsidRDefault="004D1FF6" w:rsidP="006034BB">
      <w:pPr>
        <w:spacing w:after="0" w:line="240" w:lineRule="auto"/>
      </w:pPr>
      <w:r>
        <w:separator/>
      </w:r>
    </w:p>
  </w:footnote>
  <w:footnote w:type="continuationSeparator" w:id="0">
    <w:p w14:paraId="5E5FE5E1" w14:textId="77777777" w:rsidR="004D1FF6" w:rsidRDefault="004D1FF6" w:rsidP="00603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299E8" w14:textId="77777777" w:rsidR="00002D27" w:rsidRDefault="00002D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B1F22" w14:textId="1B0D5CA0" w:rsidR="006034BB" w:rsidRDefault="006034BB">
    <w:pPr>
      <w:pStyle w:val="Nagwek"/>
    </w:pPr>
    <w:r w:rsidRPr="00D21A31">
      <w:rPr>
        <w:noProof/>
        <w:lang w:eastAsia="pl-PL"/>
      </w:rPr>
      <w:drawing>
        <wp:inline distT="0" distB="0" distL="0" distR="0" wp14:anchorId="6AA724C3" wp14:editId="293A4759">
          <wp:extent cx="5760720" cy="596327"/>
          <wp:effectExtent l="0" t="0" r="0" b="0"/>
          <wp:docPr id="4" name="Obraz 4" descr="C:\Users\Mariusz.B\Desktop\cyberbezpieczny samorzad\materiały informacyjne i graficzne do projektu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iusz.B\Desktop\cyberbezpieczny samorzad\materiały informacyjne i graficzne do projektu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3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89454" w14:textId="77777777" w:rsidR="00002D27" w:rsidRDefault="00002D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57"/>
        </w:tabs>
        <w:ind w:left="21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37"/>
        </w:tabs>
        <w:ind w:left="3237" w:hanging="360"/>
      </w:pPr>
      <w:rPr>
        <w:rFonts w:ascii="OpenSymbol" w:hAnsi="OpenSymbol" w:cs="OpenSymbol"/>
      </w:rPr>
    </w:lvl>
  </w:abstractNum>
  <w:abstractNum w:abstractNumId="1" w15:restartNumberingAfterBreak="0">
    <w:nsid w:val="00000016"/>
    <w:multiLevelType w:val="multilevel"/>
    <w:tmpl w:val="A978E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kern w:val="0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</w:abstractNum>
  <w:abstractNum w:abstractNumId="2" w15:restartNumberingAfterBreak="0">
    <w:nsid w:val="0000001A"/>
    <w:multiLevelType w:val="multilevel"/>
    <w:tmpl w:val="6ECE489C"/>
    <w:name w:val="WW8Num2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60"/>
      </w:pPr>
      <w:rPr>
        <w:rFonts w:ascii="Arial" w:eastAsia="Segoe UI" w:hAnsi="Arial" w:cs="Arial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57"/>
        </w:tabs>
        <w:ind w:left="21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37"/>
        </w:tabs>
        <w:ind w:left="3237" w:hanging="360"/>
      </w:pPr>
      <w:rPr>
        <w:rFonts w:ascii="OpenSymbol" w:hAnsi="OpenSymbol" w:cs="OpenSymbol"/>
      </w:rPr>
    </w:lvl>
  </w:abstractNum>
  <w:abstractNum w:abstractNumId="3" w15:restartNumberingAfterBreak="0">
    <w:nsid w:val="00000020"/>
    <w:multiLevelType w:val="multilevel"/>
    <w:tmpl w:val="BF5E1972"/>
    <w:name w:val="WW8Num3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60"/>
      </w:pPr>
      <w:rPr>
        <w:rFonts w:ascii="Arial" w:eastAsia="Segoe UI" w:hAnsi="Arial" w:cs="Arial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1797"/>
        </w:tabs>
        <w:ind w:left="179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57"/>
        </w:tabs>
        <w:ind w:left="215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2877"/>
        </w:tabs>
        <w:ind w:left="287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37"/>
        </w:tabs>
        <w:ind w:left="3237" w:hanging="360"/>
      </w:pPr>
      <w:rPr>
        <w:rFonts w:ascii="OpenSymbol" w:hAnsi="OpenSymbol" w:cs="OpenSymbol"/>
      </w:rPr>
    </w:lvl>
  </w:abstractNum>
  <w:abstractNum w:abstractNumId="4" w15:restartNumberingAfterBreak="0">
    <w:nsid w:val="0B991C4C"/>
    <w:multiLevelType w:val="multilevel"/>
    <w:tmpl w:val="AEE87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kern w:val="0"/>
        <w:sz w:val="22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</w:abstractNum>
  <w:abstractNum w:abstractNumId="5" w15:restartNumberingAfterBreak="0">
    <w:nsid w:val="0C971F71"/>
    <w:multiLevelType w:val="hybridMultilevel"/>
    <w:tmpl w:val="D5A6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D3848"/>
    <w:multiLevelType w:val="hybridMultilevel"/>
    <w:tmpl w:val="A8AEC68A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8A57D18"/>
    <w:multiLevelType w:val="hybridMultilevel"/>
    <w:tmpl w:val="87AEB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913AB"/>
    <w:multiLevelType w:val="hybridMultilevel"/>
    <w:tmpl w:val="354AB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C002E"/>
    <w:multiLevelType w:val="hybridMultilevel"/>
    <w:tmpl w:val="AB58F5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61773"/>
    <w:multiLevelType w:val="hybridMultilevel"/>
    <w:tmpl w:val="73424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42DB3"/>
    <w:multiLevelType w:val="hybridMultilevel"/>
    <w:tmpl w:val="8C6A37EA"/>
    <w:lvl w:ilvl="0" w:tplc="FFF26B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700080"/>
    <w:multiLevelType w:val="hybridMultilevel"/>
    <w:tmpl w:val="76E6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303AB"/>
    <w:multiLevelType w:val="multilevel"/>
    <w:tmpl w:val="784C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kern w:val="0"/>
        <w:sz w:val="22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bCs/>
        <w:kern w:val="0"/>
        <w:sz w:val="20"/>
        <w:szCs w:val="20"/>
      </w:rPr>
    </w:lvl>
  </w:abstractNum>
  <w:abstractNum w:abstractNumId="14" w15:restartNumberingAfterBreak="0">
    <w:nsid w:val="488019D5"/>
    <w:multiLevelType w:val="hybridMultilevel"/>
    <w:tmpl w:val="6122F0F4"/>
    <w:lvl w:ilvl="0" w:tplc="04150011">
      <w:start w:val="1"/>
      <w:numFmt w:val="decimal"/>
      <w:lvlText w:val="%1)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5" w15:restartNumberingAfterBreak="0">
    <w:nsid w:val="4DD41377"/>
    <w:multiLevelType w:val="hybridMultilevel"/>
    <w:tmpl w:val="DB2C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02243C"/>
    <w:multiLevelType w:val="hybridMultilevel"/>
    <w:tmpl w:val="76E6B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87C30"/>
    <w:multiLevelType w:val="hybridMultilevel"/>
    <w:tmpl w:val="0302CB00"/>
    <w:lvl w:ilvl="0" w:tplc="04150011">
      <w:start w:val="1"/>
      <w:numFmt w:val="decimal"/>
      <w:lvlText w:val="%1)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8" w15:restartNumberingAfterBreak="0">
    <w:nsid w:val="63410ACB"/>
    <w:multiLevelType w:val="hybridMultilevel"/>
    <w:tmpl w:val="717AF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868C1"/>
    <w:multiLevelType w:val="hybridMultilevel"/>
    <w:tmpl w:val="2D1CD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7796B"/>
    <w:multiLevelType w:val="hybridMultilevel"/>
    <w:tmpl w:val="55448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44016"/>
    <w:multiLevelType w:val="hybridMultilevel"/>
    <w:tmpl w:val="4A924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82316E"/>
    <w:multiLevelType w:val="hybridMultilevel"/>
    <w:tmpl w:val="1ED063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61AB1"/>
    <w:multiLevelType w:val="hybridMultilevel"/>
    <w:tmpl w:val="504CE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22"/>
  </w:num>
  <w:num w:numId="5">
    <w:abstractNumId w:val="18"/>
  </w:num>
  <w:num w:numId="6">
    <w:abstractNumId w:val="8"/>
  </w:num>
  <w:num w:numId="7">
    <w:abstractNumId w:val="15"/>
  </w:num>
  <w:num w:numId="8">
    <w:abstractNumId w:val="23"/>
  </w:num>
  <w:num w:numId="9">
    <w:abstractNumId w:val="21"/>
  </w:num>
  <w:num w:numId="10">
    <w:abstractNumId w:val="7"/>
  </w:num>
  <w:num w:numId="11">
    <w:abstractNumId w:val="5"/>
  </w:num>
  <w:num w:numId="12">
    <w:abstractNumId w:val="16"/>
  </w:num>
  <w:num w:numId="13">
    <w:abstractNumId w:val="12"/>
  </w:num>
  <w:num w:numId="14">
    <w:abstractNumId w:val="19"/>
  </w:num>
  <w:num w:numId="15">
    <w:abstractNumId w:val="10"/>
  </w:num>
  <w:num w:numId="16">
    <w:abstractNumId w:val="17"/>
  </w:num>
  <w:num w:numId="17">
    <w:abstractNumId w:val="6"/>
  </w:num>
  <w:num w:numId="18">
    <w:abstractNumId w:val="1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2E"/>
    <w:rsid w:val="00002D27"/>
    <w:rsid w:val="00095C59"/>
    <w:rsid w:val="000B5F46"/>
    <w:rsid w:val="001B1A55"/>
    <w:rsid w:val="00212BF0"/>
    <w:rsid w:val="00255337"/>
    <w:rsid w:val="002920C3"/>
    <w:rsid w:val="002C1090"/>
    <w:rsid w:val="002C1582"/>
    <w:rsid w:val="004466B9"/>
    <w:rsid w:val="004D1FF6"/>
    <w:rsid w:val="005705BD"/>
    <w:rsid w:val="005B4002"/>
    <w:rsid w:val="006034BB"/>
    <w:rsid w:val="0067303F"/>
    <w:rsid w:val="007D33E6"/>
    <w:rsid w:val="007F0C5B"/>
    <w:rsid w:val="0082235D"/>
    <w:rsid w:val="00835BAD"/>
    <w:rsid w:val="00907614"/>
    <w:rsid w:val="009B192E"/>
    <w:rsid w:val="009B4AB7"/>
    <w:rsid w:val="009C77AC"/>
    <w:rsid w:val="009D5C4C"/>
    <w:rsid w:val="00A36A71"/>
    <w:rsid w:val="00A61C38"/>
    <w:rsid w:val="00A75D66"/>
    <w:rsid w:val="00AA517C"/>
    <w:rsid w:val="00AC12DB"/>
    <w:rsid w:val="00AD406D"/>
    <w:rsid w:val="00B80702"/>
    <w:rsid w:val="00BF294C"/>
    <w:rsid w:val="00C44F23"/>
    <w:rsid w:val="00C81A74"/>
    <w:rsid w:val="00CD3529"/>
    <w:rsid w:val="00D071D6"/>
    <w:rsid w:val="00D96A96"/>
    <w:rsid w:val="00DB2D1D"/>
    <w:rsid w:val="00E54684"/>
    <w:rsid w:val="00E87031"/>
    <w:rsid w:val="00F04E5C"/>
    <w:rsid w:val="00F56969"/>
    <w:rsid w:val="00F771F4"/>
    <w:rsid w:val="00FC5931"/>
    <w:rsid w:val="00FE6D21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085DD"/>
  <w15:chartTrackingRefBased/>
  <w15:docId w15:val="{C507F4B5-4D51-4C3C-B0F3-903CC515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19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19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19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19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19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19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19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19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19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19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19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19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19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19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192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9B19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Akapitzlist1">
    <w:name w:val="Akapit z listą1"/>
    <w:basedOn w:val="Normalny"/>
    <w:rsid w:val="00AD406D"/>
    <w:pPr>
      <w:suppressAutoHyphens/>
      <w:spacing w:after="200" w:line="240" w:lineRule="auto"/>
      <w:ind w:left="720"/>
      <w:contextualSpacing/>
    </w:pPr>
    <w:rPr>
      <w:rFonts w:ascii="Calibri" w:eastAsia="Segoe UI" w:hAnsi="Calibri" w:cs="Calibri"/>
      <w:sz w:val="20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03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34BB"/>
  </w:style>
  <w:style w:type="paragraph" w:styleId="Stopka">
    <w:name w:val="footer"/>
    <w:basedOn w:val="Normalny"/>
    <w:link w:val="StopkaZnak"/>
    <w:uiPriority w:val="99"/>
    <w:unhideWhenUsed/>
    <w:rsid w:val="00603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34BB"/>
  </w:style>
  <w:style w:type="paragraph" w:styleId="Tekstdymka">
    <w:name w:val="Balloon Text"/>
    <w:basedOn w:val="Normalny"/>
    <w:link w:val="TekstdymkaZnak"/>
    <w:uiPriority w:val="99"/>
    <w:semiHidden/>
    <w:unhideWhenUsed/>
    <w:rsid w:val="00255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3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3980A-E9F2-474B-A99C-940C2614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2529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Szczęsny</dc:creator>
  <cp:keywords/>
  <dc:description/>
  <cp:lastModifiedBy>Mariusz.B</cp:lastModifiedBy>
  <cp:revision>13</cp:revision>
  <cp:lastPrinted>2026-04-02T12:26:00Z</cp:lastPrinted>
  <dcterms:created xsi:type="dcterms:W3CDTF">2026-04-01T09:14:00Z</dcterms:created>
  <dcterms:modified xsi:type="dcterms:W3CDTF">2026-04-03T07:45:00Z</dcterms:modified>
</cp:coreProperties>
</file>