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6B3E7" w14:textId="398D550A" w:rsidR="006570E0" w:rsidRPr="00466E9D" w:rsidRDefault="006570E0" w:rsidP="006570E0">
      <w:pPr>
        <w:jc w:val="center"/>
        <w:rPr>
          <w:b/>
        </w:rPr>
      </w:pPr>
      <w:r w:rsidRPr="00466E9D">
        <w:rPr>
          <w:b/>
        </w:rPr>
        <w:t xml:space="preserve">ZAŁĄCZNIK NR </w:t>
      </w:r>
      <w:r>
        <w:rPr>
          <w:b/>
        </w:rPr>
        <w:t>4</w:t>
      </w:r>
      <w:r w:rsidRPr="00466E9D">
        <w:rPr>
          <w:b/>
        </w:rPr>
        <w:t xml:space="preserve"> do ZAPYTANIA OFERTOWEGO NR </w:t>
      </w:r>
      <w:r>
        <w:rPr>
          <w:b/>
        </w:rPr>
        <w:t>1/0</w:t>
      </w:r>
      <w:r w:rsidR="00E63D90">
        <w:rPr>
          <w:b/>
        </w:rPr>
        <w:t>3</w:t>
      </w:r>
      <w:r>
        <w:rPr>
          <w:b/>
        </w:rPr>
        <w:t>/2026/AT</w:t>
      </w:r>
    </w:p>
    <w:p w14:paraId="17D097B6" w14:textId="77777777" w:rsidR="006570E0" w:rsidRPr="00466E9D" w:rsidRDefault="006570E0" w:rsidP="006570E0">
      <w:pPr>
        <w:jc w:val="center"/>
        <w:rPr>
          <w:b/>
        </w:rPr>
      </w:pPr>
      <w:r w:rsidRPr="00466E9D">
        <w:rPr>
          <w:bCs/>
        </w:rPr>
        <w:t>– Wzór umowy</w:t>
      </w:r>
    </w:p>
    <w:p w14:paraId="3858DF15" w14:textId="77777777" w:rsidR="006570E0" w:rsidRPr="00466E9D" w:rsidRDefault="006570E0" w:rsidP="006570E0">
      <w:pPr>
        <w:rPr>
          <w:b/>
        </w:rPr>
      </w:pPr>
    </w:p>
    <w:p w14:paraId="44730AC9" w14:textId="77777777" w:rsidR="006570E0" w:rsidRPr="00466E9D" w:rsidRDefault="006570E0" w:rsidP="006570E0">
      <w:pPr>
        <w:jc w:val="right"/>
        <w:rPr>
          <w:rFonts w:eastAsia="Calibri"/>
          <w:color w:val="000000"/>
        </w:rPr>
      </w:pPr>
      <w:r w:rsidRPr="00466E9D">
        <w:rPr>
          <w:rFonts w:eastAsia="Calibri"/>
          <w:color w:val="000000"/>
        </w:rPr>
        <w:t xml:space="preserve"> </w:t>
      </w:r>
    </w:p>
    <w:p w14:paraId="0C7198EA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b/>
          <w:color w:val="000000"/>
        </w:rPr>
        <w:t xml:space="preserve">UMOWA Nr ……………. </w:t>
      </w:r>
    </w:p>
    <w:p w14:paraId="7D03FEF4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</w:p>
    <w:p w14:paraId="1D58CE74" w14:textId="77777777" w:rsidR="006570E0" w:rsidRDefault="006570E0" w:rsidP="006570E0">
      <w:p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zawarta w Rudzie Śląskiej w dniu ………………………… pomiędzy:</w:t>
      </w:r>
    </w:p>
    <w:p w14:paraId="72F4FCB2" w14:textId="77777777" w:rsidR="006570E0" w:rsidRPr="00E209F7" w:rsidRDefault="006570E0" w:rsidP="006570E0">
      <w:pPr>
        <w:spacing w:line="240" w:lineRule="auto"/>
        <w:jc w:val="both"/>
        <w:rPr>
          <w:rFonts w:eastAsia="Calibri"/>
          <w:color w:val="000000"/>
        </w:rPr>
      </w:pPr>
    </w:p>
    <w:p w14:paraId="3B8F4096" w14:textId="77777777" w:rsidR="006570E0" w:rsidRPr="00AB5F03" w:rsidRDefault="006570E0" w:rsidP="006570E0">
      <w:pPr>
        <w:jc w:val="both"/>
        <w:rPr>
          <w:rFonts w:eastAsia="Calibri"/>
          <w:bCs/>
        </w:rPr>
      </w:pPr>
      <w:r w:rsidRPr="00AB5F03">
        <w:rPr>
          <w:rFonts w:eastAsia="Calibri"/>
          <w:b/>
        </w:rPr>
        <w:t xml:space="preserve">Rudzką Agencją Rozwoju "Inwestor" Sp. z o.o. </w:t>
      </w:r>
      <w:r w:rsidRPr="00AB5F03">
        <w:rPr>
          <w:rFonts w:eastAsia="Calibri"/>
          <w:bCs/>
        </w:rPr>
        <w:t xml:space="preserve">z siedzibą w 41-700 Rudzie Śląskiej przy ul. Wolności 6, wpisaną do Rejestru Przedsiębiorców pod numerem KRS 0000073413 prowadzonym przez Sąd Rejonowy w Gliwicach, Wydział X Gospodarczy Krajowego Rejestru Sądowego, NIP: 641-19-06-691, z kapitałem zakładowym w wysokości 5.100.000,00 PLN, wpłaconym w całości, reprezentowaną przez: </w:t>
      </w:r>
    </w:p>
    <w:p w14:paraId="01AD8127" w14:textId="77777777" w:rsidR="006570E0" w:rsidRPr="00AB5F03" w:rsidRDefault="006570E0" w:rsidP="006570E0">
      <w:pPr>
        <w:jc w:val="both"/>
        <w:rPr>
          <w:rFonts w:eastAsia="Calibri"/>
          <w:bCs/>
        </w:rPr>
      </w:pPr>
      <w:r w:rsidRPr="00AB5F03">
        <w:rPr>
          <w:rFonts w:eastAsia="Calibri"/>
          <w:bCs/>
        </w:rPr>
        <w:t>Katarzynę Wochnik – Prezesa Zarządu,</w:t>
      </w:r>
    </w:p>
    <w:p w14:paraId="784073A8" w14:textId="77777777" w:rsidR="006570E0" w:rsidRPr="00E209F7" w:rsidRDefault="006570E0" w:rsidP="006570E0">
      <w:pPr>
        <w:jc w:val="both"/>
        <w:rPr>
          <w:rFonts w:eastAsia="Calibri"/>
          <w:b/>
          <w:color w:val="000000"/>
        </w:rPr>
      </w:pPr>
      <w:r w:rsidRPr="00AB5F03">
        <w:rPr>
          <w:rFonts w:eastAsia="Calibri"/>
          <w:bCs/>
        </w:rPr>
        <w:t>zwaną dalej</w:t>
      </w:r>
      <w:r w:rsidRPr="00AB5F03">
        <w:rPr>
          <w:rFonts w:eastAsia="Calibri"/>
          <w:b/>
        </w:rPr>
        <w:t xml:space="preserve"> Zamawiającym</w:t>
      </w:r>
    </w:p>
    <w:p w14:paraId="5BA1E09A" w14:textId="77777777" w:rsidR="006570E0" w:rsidRPr="00E209F7" w:rsidRDefault="006570E0" w:rsidP="006570E0">
      <w:pPr>
        <w:spacing w:line="240" w:lineRule="auto"/>
        <w:jc w:val="both"/>
        <w:rPr>
          <w:rFonts w:eastAsia="Calibri"/>
          <w:color w:val="000000"/>
        </w:rPr>
      </w:pPr>
    </w:p>
    <w:p w14:paraId="6C326C5A" w14:textId="77777777" w:rsidR="006570E0" w:rsidRPr="00E209F7" w:rsidRDefault="006570E0" w:rsidP="006570E0">
      <w:pPr>
        <w:spacing w:line="240" w:lineRule="auto"/>
        <w:ind w:left="-20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a firmą: nazwa: ……………</w:t>
      </w:r>
      <w:proofErr w:type="gramStart"/>
      <w:r w:rsidRPr="00E209F7">
        <w:rPr>
          <w:rFonts w:eastAsia="Calibri"/>
          <w:color w:val="000000"/>
        </w:rPr>
        <w:t>…….</w:t>
      </w:r>
      <w:proofErr w:type="gramEnd"/>
      <w:r w:rsidRPr="00E209F7">
        <w:rPr>
          <w:rFonts w:eastAsia="Calibri"/>
          <w:color w:val="000000"/>
        </w:rPr>
        <w:t>…………………………………………………………………….</w:t>
      </w:r>
    </w:p>
    <w:p w14:paraId="6573B4ED" w14:textId="77777777" w:rsidR="006570E0" w:rsidRPr="00E209F7" w:rsidRDefault="006570E0" w:rsidP="006570E0">
      <w:pPr>
        <w:spacing w:line="240" w:lineRule="auto"/>
        <w:ind w:left="-20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adres: ……………………………………………………………………………………………</w:t>
      </w:r>
      <w:proofErr w:type="gramStart"/>
      <w:r w:rsidRPr="00E209F7">
        <w:rPr>
          <w:rFonts w:eastAsia="Calibri"/>
          <w:color w:val="000000"/>
        </w:rPr>
        <w:t>…….</w:t>
      </w:r>
      <w:proofErr w:type="gramEnd"/>
      <w:r w:rsidRPr="00E209F7">
        <w:rPr>
          <w:rFonts w:eastAsia="Calibri"/>
          <w:color w:val="000000"/>
        </w:rPr>
        <w:t>.</w:t>
      </w:r>
    </w:p>
    <w:p w14:paraId="22F0C83C" w14:textId="77777777" w:rsidR="006570E0" w:rsidRPr="00E209F7" w:rsidRDefault="006570E0" w:rsidP="006570E0">
      <w:pPr>
        <w:spacing w:line="240" w:lineRule="auto"/>
        <w:ind w:left="-20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NIP: ……………………………………………………….</w:t>
      </w:r>
    </w:p>
    <w:p w14:paraId="0A3E5B00" w14:textId="77777777" w:rsidR="006570E0" w:rsidRPr="00E209F7" w:rsidRDefault="006570E0" w:rsidP="006570E0">
      <w:pPr>
        <w:spacing w:line="240" w:lineRule="auto"/>
        <w:ind w:left="-20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reprezentowaną przez:</w:t>
      </w:r>
    </w:p>
    <w:p w14:paraId="1535C121" w14:textId="77777777" w:rsidR="006570E0" w:rsidRPr="00E209F7" w:rsidRDefault="006570E0" w:rsidP="002F65D9">
      <w:pPr>
        <w:numPr>
          <w:ilvl w:val="0"/>
          <w:numId w:val="12"/>
        </w:numPr>
        <w:spacing w:line="240" w:lineRule="auto"/>
        <w:ind w:left="334" w:hanging="357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……………………………………………………………………………………………………………………………………………………</w:t>
      </w:r>
    </w:p>
    <w:p w14:paraId="4A3ED652" w14:textId="77777777" w:rsidR="006570E0" w:rsidRPr="00E209F7" w:rsidRDefault="006570E0" w:rsidP="002F65D9">
      <w:pPr>
        <w:numPr>
          <w:ilvl w:val="0"/>
          <w:numId w:val="12"/>
        </w:numPr>
        <w:spacing w:line="240" w:lineRule="auto"/>
        <w:ind w:left="334" w:hanging="357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……………………………………………………………………………………………………………………………………………………</w:t>
      </w:r>
    </w:p>
    <w:p w14:paraId="67B0DEA1" w14:textId="77777777" w:rsidR="006570E0" w:rsidRPr="00E209F7" w:rsidRDefault="006570E0" w:rsidP="006570E0">
      <w:pPr>
        <w:spacing w:line="240" w:lineRule="auto"/>
        <w:ind w:left="-20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 xml:space="preserve">zwaną dalej </w:t>
      </w:r>
      <w:r w:rsidRPr="00E209F7">
        <w:rPr>
          <w:rFonts w:eastAsia="Calibri"/>
          <w:b/>
          <w:bCs/>
          <w:color w:val="000000"/>
        </w:rPr>
        <w:t>Wykonawcą</w:t>
      </w:r>
      <w:r w:rsidRPr="00E209F7">
        <w:rPr>
          <w:rFonts w:eastAsia="Calibri"/>
          <w:color w:val="000000"/>
        </w:rPr>
        <w:t>.</w:t>
      </w:r>
    </w:p>
    <w:p w14:paraId="0759B456" w14:textId="77777777" w:rsidR="006570E0" w:rsidRPr="00E209F7" w:rsidRDefault="006570E0" w:rsidP="006570E0">
      <w:p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ab/>
      </w:r>
    </w:p>
    <w:p w14:paraId="176805A9" w14:textId="77777777" w:rsidR="006570E0" w:rsidRPr="00E209F7" w:rsidRDefault="006570E0" w:rsidP="006570E0">
      <w:pPr>
        <w:spacing w:line="240" w:lineRule="auto"/>
        <w:jc w:val="both"/>
        <w:rPr>
          <w:rFonts w:eastAsia="Calibri"/>
          <w:color w:val="000000"/>
        </w:rPr>
      </w:pPr>
    </w:p>
    <w:p w14:paraId="0CADE3A3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i/>
          <w:color w:val="000000"/>
        </w:rPr>
        <w:t>Preambuła</w:t>
      </w:r>
    </w:p>
    <w:p w14:paraId="0602A362" w14:textId="49793887" w:rsidR="006570E0" w:rsidRPr="00E209F7" w:rsidRDefault="006570E0" w:rsidP="006570E0">
      <w:pPr>
        <w:spacing w:line="240" w:lineRule="auto"/>
        <w:jc w:val="both"/>
        <w:rPr>
          <w:rFonts w:eastAsia="Calibri"/>
          <w:i/>
          <w:color w:val="000000"/>
        </w:rPr>
      </w:pPr>
      <w:r w:rsidRPr="00E209F7">
        <w:rPr>
          <w:rFonts w:eastAsia="Calibri"/>
          <w:i/>
          <w:color w:val="000000"/>
        </w:rPr>
        <w:t xml:space="preserve">Niniejsza umowa zostaje zawarta w związku z wyborem Wykonawcy w </w:t>
      </w:r>
      <w:r w:rsidRPr="00E209F7">
        <w:rPr>
          <w:rFonts w:eastAsia="Calibri"/>
          <w:i/>
        </w:rPr>
        <w:t xml:space="preserve">Zamówieniu nr </w:t>
      </w:r>
      <w:r w:rsidRPr="00A057C7">
        <w:rPr>
          <w:rFonts w:eastAsia="Calibri"/>
          <w:i/>
        </w:rPr>
        <w:t>1/0</w:t>
      </w:r>
      <w:r w:rsidR="00E63D90">
        <w:rPr>
          <w:rFonts w:eastAsia="Calibri"/>
          <w:i/>
        </w:rPr>
        <w:t>3</w:t>
      </w:r>
      <w:r w:rsidRPr="00A057C7">
        <w:rPr>
          <w:rFonts w:eastAsia="Calibri"/>
          <w:i/>
        </w:rPr>
        <w:t xml:space="preserve">/2026/AT </w:t>
      </w:r>
      <w:r w:rsidRPr="00E209F7">
        <w:rPr>
          <w:rFonts w:eastAsia="Calibri"/>
          <w:i/>
        </w:rPr>
        <w:t>w ramach projektu</w:t>
      </w:r>
      <w:r w:rsidRPr="00E209F7">
        <w:rPr>
          <w:rFonts w:eastAsia="Calibri"/>
          <w:i/>
          <w:color w:val="000000"/>
        </w:rPr>
        <w:t xml:space="preserve"> </w:t>
      </w:r>
      <w:r w:rsidRPr="00E209F7">
        <w:rPr>
          <w:rFonts w:eastAsia="Calibri"/>
          <w:b/>
          <w:i/>
          <w:color w:val="000000"/>
        </w:rPr>
        <w:t>"</w:t>
      </w:r>
      <w:r w:rsidRPr="00E209F7">
        <w:rPr>
          <w:rFonts w:eastAsia="Calibri"/>
          <w:b/>
          <w:i/>
        </w:rPr>
        <w:t>Akcja Transformacja</w:t>
      </w:r>
      <w:r w:rsidRPr="00E209F7">
        <w:rPr>
          <w:rFonts w:eastAsia="Calibri"/>
          <w:b/>
          <w:i/>
          <w:color w:val="000000"/>
        </w:rPr>
        <w:t xml:space="preserve">” </w:t>
      </w:r>
      <w:r w:rsidRPr="00E209F7">
        <w:rPr>
          <w:rFonts w:eastAsia="Calibri"/>
          <w:i/>
          <w:color w:val="000000"/>
        </w:rPr>
        <w:t xml:space="preserve">nr </w:t>
      </w:r>
      <w:proofErr w:type="spellStart"/>
      <w:r w:rsidRPr="00E209F7">
        <w:rPr>
          <w:rFonts w:eastAsia="Calibri"/>
          <w:i/>
        </w:rPr>
        <w:t>FESL.10.24</w:t>
      </w:r>
      <w:proofErr w:type="spellEnd"/>
      <w:r w:rsidRPr="00E209F7">
        <w:rPr>
          <w:rFonts w:eastAsia="Calibri"/>
          <w:i/>
        </w:rPr>
        <w:t>-</w:t>
      </w:r>
      <w:proofErr w:type="spellStart"/>
      <w:r w:rsidRPr="00E209F7">
        <w:rPr>
          <w:rFonts w:eastAsia="Calibri"/>
          <w:i/>
        </w:rPr>
        <w:t>IZ.01</w:t>
      </w:r>
      <w:proofErr w:type="spellEnd"/>
      <w:r w:rsidRPr="00E209F7">
        <w:rPr>
          <w:rFonts w:eastAsia="Calibri"/>
          <w:i/>
        </w:rPr>
        <w:t>-0697/23-00</w:t>
      </w:r>
      <w:r w:rsidRPr="00E209F7">
        <w:rPr>
          <w:rFonts w:eastAsia="Calibri"/>
          <w:i/>
          <w:color w:val="000000"/>
        </w:rPr>
        <w:t xml:space="preserve">, w ramach </w:t>
      </w:r>
      <w:r w:rsidRPr="00E209F7">
        <w:rPr>
          <w:rFonts w:eastAsia="Calibri"/>
          <w:i/>
        </w:rPr>
        <w:t>Programu Fundusze Europejskie dla Śląskiego 2021-2027 współfinansowanego ze środków Funduszu na rzecz Sprawiedliwej Transformacji.</w:t>
      </w:r>
    </w:p>
    <w:p w14:paraId="2E429ECD" w14:textId="77777777" w:rsidR="006570E0" w:rsidRPr="00E209F7" w:rsidRDefault="006570E0" w:rsidP="006570E0">
      <w:pPr>
        <w:spacing w:line="240" w:lineRule="auto"/>
        <w:jc w:val="center"/>
        <w:rPr>
          <w:rFonts w:eastAsia="Calibri"/>
          <w:b/>
        </w:rPr>
      </w:pPr>
    </w:p>
    <w:p w14:paraId="4CD2DACA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b/>
          <w:color w:val="000000"/>
        </w:rPr>
        <w:t>§ 1</w:t>
      </w:r>
    </w:p>
    <w:p w14:paraId="502059B0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b/>
          <w:color w:val="000000"/>
        </w:rPr>
        <w:t>Przedmiot umowy</w:t>
      </w:r>
    </w:p>
    <w:p w14:paraId="041D9AC5" w14:textId="5548706E" w:rsidR="006570E0" w:rsidRPr="00E209F7" w:rsidRDefault="006570E0" w:rsidP="002F65D9">
      <w:pPr>
        <w:pStyle w:val="Akapitzlist"/>
        <w:numPr>
          <w:ilvl w:val="0"/>
          <w:numId w:val="28"/>
        </w:numPr>
        <w:spacing w:line="240" w:lineRule="auto"/>
        <w:ind w:left="360"/>
        <w:jc w:val="both"/>
        <w:rPr>
          <w:rFonts w:eastAsia="Calibri"/>
        </w:rPr>
      </w:pPr>
      <w:r w:rsidRPr="00213E77">
        <w:t xml:space="preserve">Przedmiotem niniejszej umowy jest świadczenie usługi kompleksowej organizacji Wyjazdów studyjnych wraz ze </w:t>
      </w:r>
      <w:r>
        <w:rPr>
          <w:rFonts w:eastAsia="Calibri"/>
        </w:rPr>
        <w:t>szkoleniami</w:t>
      </w:r>
      <w:r w:rsidRPr="00E209F7">
        <w:rPr>
          <w:rFonts w:eastAsia="Calibri"/>
        </w:rPr>
        <w:t xml:space="preserve"> promujący</w:t>
      </w:r>
      <w:r>
        <w:rPr>
          <w:rFonts w:eastAsia="Calibri"/>
        </w:rPr>
        <w:t>mi</w:t>
      </w:r>
      <w:r w:rsidRPr="00E209F7">
        <w:rPr>
          <w:rFonts w:eastAsia="Calibri"/>
        </w:rPr>
        <w:t xml:space="preserve"> rozwój aktywności społecznej i przygotowujący</w:t>
      </w:r>
      <w:r>
        <w:rPr>
          <w:rFonts w:eastAsia="Calibri"/>
        </w:rPr>
        <w:t>mi</w:t>
      </w:r>
      <w:r w:rsidRPr="00E209F7">
        <w:rPr>
          <w:rFonts w:eastAsia="Calibri"/>
        </w:rPr>
        <w:t xml:space="preserve"> do akceptacji dla procesu transformacji zgodnie z opisem z Zapytania ofertowego nr </w:t>
      </w:r>
      <w:r w:rsidRPr="00A057C7">
        <w:rPr>
          <w:rFonts w:eastAsia="Calibri"/>
        </w:rPr>
        <w:t>1/0</w:t>
      </w:r>
      <w:r w:rsidR="00E63D90">
        <w:rPr>
          <w:rFonts w:eastAsia="Calibri"/>
        </w:rPr>
        <w:t>3</w:t>
      </w:r>
      <w:r w:rsidRPr="00A057C7">
        <w:rPr>
          <w:rFonts w:eastAsia="Calibri"/>
        </w:rPr>
        <w:t>/2026/AT</w:t>
      </w:r>
    </w:p>
    <w:p w14:paraId="7EC72545" w14:textId="77777777" w:rsidR="006570E0" w:rsidRPr="00E209F7" w:rsidRDefault="006570E0" w:rsidP="002F65D9">
      <w:pPr>
        <w:pStyle w:val="Akapitzlist"/>
        <w:numPr>
          <w:ilvl w:val="0"/>
          <w:numId w:val="28"/>
        </w:numPr>
        <w:spacing w:line="240" w:lineRule="auto"/>
        <w:ind w:left="360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 xml:space="preserve">Wykonawca zobowiązuje się wykonać na rzecz Zamawiającego Przedmiot Umowy, a Zamawiający zobowiązuje się odebrać Przedmiot Umowy i zapłacić wynagrodzenie, na zasadach określonych w Umowie. </w:t>
      </w:r>
    </w:p>
    <w:p w14:paraId="38EDC0A0" w14:textId="77777777" w:rsidR="006570E0" w:rsidRPr="00213E77" w:rsidRDefault="006570E0" w:rsidP="002F65D9">
      <w:pPr>
        <w:pStyle w:val="Akapitzlist"/>
        <w:numPr>
          <w:ilvl w:val="0"/>
          <w:numId w:val="28"/>
        </w:numPr>
        <w:spacing w:line="240" w:lineRule="auto"/>
        <w:ind w:left="360"/>
        <w:jc w:val="both"/>
        <w:rPr>
          <w:rFonts w:eastAsia="Calibri"/>
        </w:rPr>
      </w:pPr>
      <w:r w:rsidRPr="00213E77">
        <w:t xml:space="preserve">Wyjazd jest organizowany w ramach projektu pn. </w:t>
      </w:r>
      <w:r w:rsidRPr="00213E77">
        <w:rPr>
          <w:rFonts w:eastAsia="Calibri"/>
          <w:b/>
          <w:i/>
        </w:rPr>
        <w:t xml:space="preserve">"Akcja Transformacja” </w:t>
      </w:r>
      <w:r w:rsidRPr="00213E77">
        <w:rPr>
          <w:rFonts w:eastAsia="Calibri"/>
          <w:i/>
        </w:rPr>
        <w:t xml:space="preserve">nr </w:t>
      </w:r>
      <w:proofErr w:type="spellStart"/>
      <w:r w:rsidRPr="00213E77">
        <w:rPr>
          <w:rFonts w:eastAsia="Calibri"/>
          <w:i/>
        </w:rPr>
        <w:t>FESL.10.24</w:t>
      </w:r>
      <w:proofErr w:type="spellEnd"/>
      <w:r w:rsidRPr="00213E77">
        <w:rPr>
          <w:rFonts w:eastAsia="Calibri"/>
          <w:i/>
        </w:rPr>
        <w:t>-</w:t>
      </w:r>
      <w:proofErr w:type="spellStart"/>
      <w:r w:rsidRPr="00213E77">
        <w:rPr>
          <w:rFonts w:eastAsia="Calibri"/>
          <w:i/>
        </w:rPr>
        <w:t>IZ.01</w:t>
      </w:r>
      <w:proofErr w:type="spellEnd"/>
      <w:r w:rsidRPr="00213E77">
        <w:rPr>
          <w:rFonts w:eastAsia="Calibri"/>
          <w:i/>
        </w:rPr>
        <w:t xml:space="preserve">-0697/23, w ramach Programu Fundusze Europejskie dla Śląskiego 2021-2027 </w:t>
      </w:r>
      <w:r w:rsidRPr="00213E77">
        <w:t xml:space="preserve">(Fundusz na rzecz Sprawiedliwej Transformacji), Priorytet X – Fundusze Europejskie na transformację, Działanie 10.24-Włączenie społeczne – wzmocnienie procesu sprawiedliwej transformacji </w:t>
      </w:r>
    </w:p>
    <w:p w14:paraId="14039E02" w14:textId="77777777" w:rsidR="006570E0" w:rsidRPr="00213E77" w:rsidRDefault="006570E0" w:rsidP="002F65D9">
      <w:pPr>
        <w:pStyle w:val="Lista2"/>
        <w:numPr>
          <w:ilvl w:val="0"/>
          <w:numId w:val="28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213E77">
        <w:rPr>
          <w:rFonts w:ascii="Arial" w:hAnsi="Arial" w:cs="Arial"/>
          <w:sz w:val="20"/>
          <w:szCs w:val="20"/>
        </w:rPr>
        <w:t>Zamawiający informuje, że jest Realizatorem przedmiotowego Projektu.</w:t>
      </w:r>
    </w:p>
    <w:p w14:paraId="69D16B12" w14:textId="77777777" w:rsidR="006570E0" w:rsidRPr="00E209F7" w:rsidRDefault="006570E0" w:rsidP="006570E0">
      <w:pPr>
        <w:spacing w:line="240" w:lineRule="auto"/>
        <w:jc w:val="both"/>
        <w:rPr>
          <w:rFonts w:eastAsia="Calibri"/>
          <w:color w:val="000000"/>
        </w:rPr>
      </w:pPr>
    </w:p>
    <w:p w14:paraId="22058229" w14:textId="77777777" w:rsidR="006570E0" w:rsidRPr="00E209F7" w:rsidRDefault="006570E0" w:rsidP="006570E0">
      <w:pPr>
        <w:spacing w:line="240" w:lineRule="auto"/>
        <w:jc w:val="both"/>
        <w:rPr>
          <w:rFonts w:eastAsia="Calibri"/>
          <w:color w:val="000000"/>
        </w:rPr>
      </w:pPr>
    </w:p>
    <w:p w14:paraId="485F1298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b/>
          <w:color w:val="000000"/>
        </w:rPr>
        <w:t>§ 2</w:t>
      </w:r>
    </w:p>
    <w:p w14:paraId="025937CD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b/>
          <w:color w:val="000000"/>
        </w:rPr>
        <w:t>Terminy</w:t>
      </w:r>
    </w:p>
    <w:p w14:paraId="33BE5A23" w14:textId="77777777" w:rsidR="006570E0" w:rsidRPr="00E209F7" w:rsidRDefault="006570E0" w:rsidP="002F65D9">
      <w:pPr>
        <w:pStyle w:val="Akapitzlist"/>
        <w:numPr>
          <w:ilvl w:val="0"/>
          <w:numId w:val="29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 xml:space="preserve">Wykonawca wykona Przedmiot Umowy zgodnie z harmonogramem ustalonym z Zamawiającym, maksymalnie jednak w terminie do dnia </w:t>
      </w:r>
      <w:r>
        <w:rPr>
          <w:rFonts w:eastAsia="Calibri"/>
          <w:color w:val="000000"/>
        </w:rPr>
        <w:t>14.06</w:t>
      </w:r>
      <w:r w:rsidRPr="00E209F7">
        <w:rPr>
          <w:rFonts w:eastAsia="Calibri"/>
          <w:color w:val="000000"/>
        </w:rPr>
        <w:t>.2026 r.</w:t>
      </w:r>
    </w:p>
    <w:p w14:paraId="2894C011" w14:textId="77777777" w:rsidR="006570E0" w:rsidRPr="00E209F7" w:rsidRDefault="006570E0" w:rsidP="006570E0">
      <w:pPr>
        <w:spacing w:line="240" w:lineRule="auto"/>
        <w:jc w:val="center"/>
        <w:rPr>
          <w:rFonts w:eastAsia="Calibri"/>
          <w:b/>
          <w:color w:val="000000"/>
        </w:rPr>
      </w:pPr>
    </w:p>
    <w:p w14:paraId="6D99245D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b/>
          <w:color w:val="000000"/>
        </w:rPr>
        <w:t>§ 3</w:t>
      </w:r>
    </w:p>
    <w:p w14:paraId="2714FBF9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b/>
          <w:color w:val="000000"/>
        </w:rPr>
        <w:t>Obowiązki Wykonawcy</w:t>
      </w:r>
    </w:p>
    <w:p w14:paraId="6B13406B" w14:textId="77777777" w:rsidR="006570E0" w:rsidRPr="00097BC3" w:rsidRDefault="006570E0" w:rsidP="002F65D9">
      <w:pPr>
        <w:pStyle w:val="Lista2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097BC3">
        <w:rPr>
          <w:rFonts w:ascii="Arial" w:hAnsi="Arial" w:cs="Arial"/>
          <w:sz w:val="20"/>
          <w:szCs w:val="20"/>
        </w:rPr>
        <w:t xml:space="preserve">Wykonawca oświadcza, że posiada doświadczenie i kwalifikacje niezbędne do realizacji Umowy. </w:t>
      </w:r>
    </w:p>
    <w:p w14:paraId="5C9B3537" w14:textId="77777777" w:rsidR="006570E0" w:rsidRPr="00097BC3" w:rsidRDefault="006570E0" w:rsidP="002F65D9">
      <w:pPr>
        <w:pStyle w:val="Lista2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097BC3">
        <w:rPr>
          <w:rFonts w:ascii="Arial" w:hAnsi="Arial" w:cs="Arial"/>
          <w:sz w:val="20"/>
          <w:szCs w:val="20"/>
        </w:rPr>
        <w:t xml:space="preserve">Wykonawca zobowiązuje się do rzetelnego, terminowego i z należytą starannością wykonania wszelkich czynności związanych z realizacją Zamówienia, zgodnie z postanowieniami Umowy oraz z najlepszymi praktykami stosowanymi przy realizacji tego rodzaju usług. </w:t>
      </w:r>
    </w:p>
    <w:p w14:paraId="495571FF" w14:textId="77777777" w:rsidR="006570E0" w:rsidRPr="00097BC3" w:rsidRDefault="006570E0" w:rsidP="002F65D9">
      <w:pPr>
        <w:pStyle w:val="Lista2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097BC3">
        <w:rPr>
          <w:rFonts w:ascii="Arial" w:hAnsi="Arial" w:cs="Arial"/>
          <w:sz w:val="20"/>
          <w:szCs w:val="20"/>
        </w:rPr>
        <w:t xml:space="preserve">Wykonawca zobowiązany jest do zapewnienia w realizacji Umowy udziału trenera posiadającego niezbędne doświadczenie, zgodnie ze złożoną ofertą. W przypadku zmiany osoby, Wykonawca wskaże </w:t>
      </w:r>
      <w:r w:rsidRPr="00097BC3">
        <w:rPr>
          <w:rFonts w:ascii="Arial" w:hAnsi="Arial" w:cs="Arial"/>
          <w:sz w:val="20"/>
          <w:szCs w:val="20"/>
        </w:rPr>
        <w:lastRenderedPageBreak/>
        <w:t>nową osobę o takich samych lub wyższych kwalifikacjach. Powyższa zmiana wymaga wcześniejszej akceptacji Zamawiającego.</w:t>
      </w:r>
    </w:p>
    <w:p w14:paraId="6E031681" w14:textId="77777777" w:rsidR="006570E0" w:rsidRPr="00097BC3" w:rsidRDefault="006570E0" w:rsidP="002F65D9">
      <w:pPr>
        <w:pStyle w:val="Lista2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097BC3">
        <w:rPr>
          <w:rFonts w:ascii="Arial" w:hAnsi="Arial" w:cs="Arial"/>
          <w:sz w:val="20"/>
          <w:szCs w:val="20"/>
        </w:rPr>
        <w:t>Wykonawca ponosi pełną odpowiedzialność za techniczną i merytoryczną kontrolę nad wykonaniem Umowy.</w:t>
      </w:r>
    </w:p>
    <w:p w14:paraId="07834F06" w14:textId="77777777" w:rsidR="006570E0" w:rsidRPr="00097BC3" w:rsidRDefault="006570E0" w:rsidP="002F65D9">
      <w:pPr>
        <w:pStyle w:val="Lista2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097BC3">
        <w:rPr>
          <w:rFonts w:ascii="Arial" w:hAnsi="Arial" w:cs="Arial"/>
          <w:sz w:val="20"/>
          <w:szCs w:val="20"/>
        </w:rPr>
        <w:t xml:space="preserve">Wykonawca zobowiązany będzie do udzielania pełnej informacji na temat postępu i zakresu wykonywanych prac na każde żądanie Zamawiającego. </w:t>
      </w:r>
    </w:p>
    <w:p w14:paraId="537B4BE8" w14:textId="77777777" w:rsidR="006570E0" w:rsidRPr="00097BC3" w:rsidRDefault="006570E0" w:rsidP="002F65D9">
      <w:pPr>
        <w:pStyle w:val="Lista2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097BC3">
        <w:rPr>
          <w:rFonts w:ascii="Arial" w:hAnsi="Arial" w:cs="Arial"/>
          <w:sz w:val="20"/>
          <w:szCs w:val="20"/>
        </w:rPr>
        <w:t>Strony Umowy zobowiązują się do ścisłego współdziałania ze sobą w trakcie realizacji Umowy. W szczególności Wykonawca zobowiązany jest do postępowania zgodnie ze wskazówkami Zamawiającego oraz do bieżącego informowania Zamawiającego o podejmowanych przez siebie działaniach służących realizacji Umowy, jak i o wszelkich problemach i zagrożeniach związanych z realizacją Umowy.</w:t>
      </w:r>
    </w:p>
    <w:p w14:paraId="3C1BDBFF" w14:textId="77777777" w:rsidR="006570E0" w:rsidRPr="00E209F7" w:rsidRDefault="006570E0" w:rsidP="002F65D9">
      <w:pPr>
        <w:pStyle w:val="Akapitzlist"/>
        <w:widowControl w:val="0"/>
        <w:numPr>
          <w:ilvl w:val="0"/>
          <w:numId w:val="30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 xml:space="preserve">Wykonawca zobowiązany jest do: </w:t>
      </w:r>
    </w:p>
    <w:p w14:paraId="13D3A1E0" w14:textId="4F2CA4B7" w:rsidR="006570E0" w:rsidRPr="00E209F7" w:rsidRDefault="006570E0" w:rsidP="002F65D9">
      <w:pPr>
        <w:pStyle w:val="Akapitzlist"/>
        <w:numPr>
          <w:ilvl w:val="0"/>
          <w:numId w:val="31"/>
        </w:numPr>
        <w:spacing w:line="240" w:lineRule="auto"/>
        <w:jc w:val="both"/>
        <w:rPr>
          <w:rFonts w:eastAsia="Calibri"/>
        </w:rPr>
      </w:pPr>
      <w:r w:rsidRPr="00E209F7">
        <w:rPr>
          <w:rFonts w:eastAsia="Calibri"/>
          <w:color w:val="000000"/>
        </w:rPr>
        <w:t xml:space="preserve">wykonania Przedmiotu Umowy zgodnie z obowiązującymi przepisami prawa, profesjonalnie, </w:t>
      </w:r>
      <w:r w:rsidRPr="00E209F7">
        <w:rPr>
          <w:rFonts w:eastAsia="Calibri"/>
          <w:color w:val="000000"/>
        </w:rPr>
        <w:br/>
        <w:t>a także na warunkach ustalonych w Zapytaniu Ofertowym</w:t>
      </w:r>
      <w:r w:rsidRPr="00E209F7">
        <w:rPr>
          <w:rFonts w:eastAsia="Calibri"/>
        </w:rPr>
        <w:t xml:space="preserve"> </w:t>
      </w:r>
      <w:r w:rsidRPr="00250B86">
        <w:rPr>
          <w:rFonts w:eastAsia="Calibri"/>
          <w:b/>
          <w:bCs/>
        </w:rPr>
        <w:t>1/0</w:t>
      </w:r>
      <w:r w:rsidR="00E63D90">
        <w:rPr>
          <w:rFonts w:eastAsia="Calibri"/>
          <w:b/>
          <w:bCs/>
        </w:rPr>
        <w:t>3</w:t>
      </w:r>
      <w:r w:rsidRPr="00250B86">
        <w:rPr>
          <w:rFonts w:eastAsia="Calibri"/>
          <w:b/>
          <w:bCs/>
        </w:rPr>
        <w:t>/2026/AT</w:t>
      </w:r>
      <w:r w:rsidRPr="00250B86">
        <w:rPr>
          <w:rFonts w:eastAsia="Calibri"/>
        </w:rPr>
        <w:t xml:space="preserve"> </w:t>
      </w:r>
      <w:r w:rsidRPr="00E209F7">
        <w:rPr>
          <w:rFonts w:eastAsia="Calibri"/>
          <w:color w:val="000000"/>
        </w:rPr>
        <w:t xml:space="preserve">wraz z załącznikami sporządzonymi w </w:t>
      </w:r>
      <w:r w:rsidRPr="00E209F7">
        <w:rPr>
          <w:rFonts w:eastAsia="Calibri"/>
        </w:rPr>
        <w:t xml:space="preserve">zamówieniu </w:t>
      </w:r>
      <w:r w:rsidRPr="00E209F7">
        <w:rPr>
          <w:rFonts w:eastAsia="Calibri"/>
          <w:color w:val="000000"/>
        </w:rPr>
        <w:t>oraz Umowie,</w:t>
      </w:r>
    </w:p>
    <w:p w14:paraId="38F5D8DB" w14:textId="77777777" w:rsidR="006570E0" w:rsidRPr="00E209F7" w:rsidRDefault="006570E0" w:rsidP="002F65D9">
      <w:pPr>
        <w:pStyle w:val="Akapitzlist"/>
        <w:numPr>
          <w:ilvl w:val="0"/>
          <w:numId w:val="31"/>
        </w:numPr>
        <w:spacing w:line="240" w:lineRule="auto"/>
        <w:jc w:val="both"/>
        <w:rPr>
          <w:rFonts w:eastAsia="Calibri"/>
        </w:rPr>
      </w:pPr>
      <w:r w:rsidRPr="00E209F7">
        <w:rPr>
          <w:rFonts w:eastAsia="Calibri"/>
          <w:color w:val="000000"/>
        </w:rPr>
        <w:t>zapewnienia wykwalifikowanej kadry posiadającej wiedzę i doświadczenie niezbędne do prawidłowego i terminowego wykonywania Przedmiotu Umowy,</w:t>
      </w:r>
    </w:p>
    <w:p w14:paraId="4A8D122A" w14:textId="77777777" w:rsidR="006570E0" w:rsidRPr="00E209F7" w:rsidRDefault="006570E0" w:rsidP="002F65D9">
      <w:pPr>
        <w:pStyle w:val="Akapitzlist"/>
        <w:numPr>
          <w:ilvl w:val="0"/>
          <w:numId w:val="31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ustalenia z Zamawiającym harmonogramu udzielanego wsparcia,</w:t>
      </w:r>
    </w:p>
    <w:p w14:paraId="20FEAF79" w14:textId="77777777" w:rsidR="006570E0" w:rsidRPr="00E209F7" w:rsidRDefault="006570E0" w:rsidP="002F65D9">
      <w:pPr>
        <w:pStyle w:val="Akapitzlist"/>
        <w:numPr>
          <w:ilvl w:val="0"/>
          <w:numId w:val="31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przygotowania materiałów edukacyjnych dla uczestników wsparcia,</w:t>
      </w:r>
    </w:p>
    <w:p w14:paraId="659E831B" w14:textId="77777777" w:rsidR="006570E0" w:rsidRPr="00E209F7" w:rsidRDefault="006570E0" w:rsidP="002F65D9">
      <w:pPr>
        <w:pStyle w:val="Akapitzlist"/>
        <w:numPr>
          <w:ilvl w:val="0"/>
          <w:numId w:val="31"/>
        </w:numPr>
        <w:spacing w:line="240" w:lineRule="auto"/>
        <w:jc w:val="both"/>
        <w:rPr>
          <w:rFonts w:eastAsia="Calibri"/>
        </w:rPr>
      </w:pPr>
      <w:r w:rsidRPr="00E209F7">
        <w:rPr>
          <w:rFonts w:eastAsia="Calibri"/>
        </w:rPr>
        <w:t>terminowego uzupełniania dokumentacji z udzielanego wsparcia i przekazywania jej Zamawiającemu, a w razie braków do ich uzupełnienia na wezwanie Zamawiającego.</w:t>
      </w:r>
    </w:p>
    <w:p w14:paraId="0D188DF6" w14:textId="77777777" w:rsidR="006570E0" w:rsidRPr="00197C1E" w:rsidRDefault="006570E0" w:rsidP="002F65D9">
      <w:pPr>
        <w:pStyle w:val="Lista2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197C1E">
        <w:rPr>
          <w:rFonts w:ascii="Arial" w:hAnsi="Arial" w:cs="Arial"/>
          <w:sz w:val="20"/>
          <w:szCs w:val="20"/>
        </w:rPr>
        <w:t xml:space="preserve">Wykonanie Przedmiotu Umowy potwierdzone zostanie przez Zamawiającego w ten sposób, że po zakończeniu Wyjazdu Wykonawca powinien w ciągu 14 dni przedstawić Zamawiającemu protokół zdawczo-odbiorczy, zawierający w szczególności: </w:t>
      </w:r>
    </w:p>
    <w:p w14:paraId="020AC01B" w14:textId="77777777" w:rsidR="006570E0" w:rsidRPr="00197C1E" w:rsidRDefault="006570E0" w:rsidP="002F65D9">
      <w:pPr>
        <w:pStyle w:val="Lista2"/>
        <w:numPr>
          <w:ilvl w:val="0"/>
          <w:numId w:val="58"/>
        </w:numPr>
        <w:rPr>
          <w:rFonts w:ascii="Arial" w:hAnsi="Arial" w:cs="Arial"/>
          <w:sz w:val="20"/>
          <w:szCs w:val="20"/>
        </w:rPr>
      </w:pPr>
      <w:r w:rsidRPr="00197C1E">
        <w:rPr>
          <w:rFonts w:ascii="Arial" w:hAnsi="Arial" w:cs="Arial"/>
          <w:sz w:val="20"/>
          <w:szCs w:val="20"/>
        </w:rPr>
        <w:t>opis wykonanych działań;</w:t>
      </w:r>
    </w:p>
    <w:p w14:paraId="717885F3" w14:textId="77777777" w:rsidR="006570E0" w:rsidRPr="00197C1E" w:rsidRDefault="006570E0" w:rsidP="002F65D9">
      <w:pPr>
        <w:pStyle w:val="Lista2"/>
        <w:numPr>
          <w:ilvl w:val="0"/>
          <w:numId w:val="58"/>
        </w:numPr>
        <w:rPr>
          <w:rFonts w:ascii="Arial" w:hAnsi="Arial" w:cs="Arial"/>
          <w:sz w:val="20"/>
          <w:szCs w:val="20"/>
        </w:rPr>
      </w:pPr>
      <w:r w:rsidRPr="00197C1E">
        <w:rPr>
          <w:rFonts w:ascii="Arial" w:hAnsi="Arial" w:cs="Arial"/>
          <w:sz w:val="20"/>
          <w:szCs w:val="20"/>
        </w:rPr>
        <w:t>dokumentację fotograficzną;</w:t>
      </w:r>
    </w:p>
    <w:p w14:paraId="37B7B9AF" w14:textId="77777777" w:rsidR="006570E0" w:rsidRPr="00197C1E" w:rsidRDefault="006570E0" w:rsidP="002F65D9">
      <w:pPr>
        <w:pStyle w:val="Lista2"/>
        <w:numPr>
          <w:ilvl w:val="0"/>
          <w:numId w:val="58"/>
        </w:numPr>
        <w:jc w:val="both"/>
        <w:rPr>
          <w:rFonts w:ascii="Arial" w:hAnsi="Arial" w:cs="Arial"/>
          <w:sz w:val="20"/>
          <w:szCs w:val="20"/>
        </w:rPr>
      </w:pPr>
      <w:r w:rsidRPr="00197C1E">
        <w:rPr>
          <w:rFonts w:ascii="Arial" w:hAnsi="Arial" w:cs="Arial"/>
          <w:sz w:val="20"/>
          <w:szCs w:val="20"/>
        </w:rPr>
        <w:t>listy obecności,</w:t>
      </w:r>
    </w:p>
    <w:p w14:paraId="1E5B4977" w14:textId="77777777" w:rsidR="006570E0" w:rsidRPr="00197C1E" w:rsidRDefault="006570E0" w:rsidP="002F65D9">
      <w:pPr>
        <w:pStyle w:val="Lista2"/>
        <w:numPr>
          <w:ilvl w:val="0"/>
          <w:numId w:val="58"/>
        </w:numPr>
        <w:jc w:val="both"/>
        <w:rPr>
          <w:rFonts w:ascii="Arial" w:hAnsi="Arial" w:cs="Arial"/>
          <w:sz w:val="20"/>
          <w:szCs w:val="20"/>
        </w:rPr>
      </w:pPr>
      <w:r w:rsidRPr="00197C1E">
        <w:rPr>
          <w:rFonts w:ascii="Arial" w:hAnsi="Arial" w:cs="Arial"/>
          <w:sz w:val="20"/>
          <w:szCs w:val="20"/>
        </w:rPr>
        <w:t>listę ewentualnych problemów, błędów i uwag technicznych występujących po stronie Wykonawcy, jak i zgłoszonych Wykonawcy przez uczestników wydarzenia.</w:t>
      </w:r>
    </w:p>
    <w:p w14:paraId="2F1E1A5F" w14:textId="77777777" w:rsidR="006570E0" w:rsidRPr="005761F8" w:rsidRDefault="006570E0" w:rsidP="002F65D9">
      <w:pPr>
        <w:pStyle w:val="Akapitzlist"/>
        <w:numPr>
          <w:ilvl w:val="0"/>
          <w:numId w:val="30"/>
        </w:numPr>
        <w:spacing w:line="240" w:lineRule="auto"/>
        <w:jc w:val="both"/>
      </w:pPr>
      <w:r w:rsidRPr="00197C1E">
        <w:t xml:space="preserve">Wykonawca zobowiązuje się wykonywać zadania wynikające z niniejszej Umowy na bieżąco, zgodnie </w:t>
      </w:r>
      <w:r w:rsidRPr="005761F8">
        <w:t>z potrzebami Zamawiającego.</w:t>
      </w:r>
    </w:p>
    <w:p w14:paraId="30E67492" w14:textId="77777777" w:rsidR="006570E0" w:rsidRPr="005761F8" w:rsidRDefault="006570E0" w:rsidP="002F65D9">
      <w:pPr>
        <w:numPr>
          <w:ilvl w:val="0"/>
          <w:numId w:val="30"/>
        </w:numPr>
        <w:tabs>
          <w:tab w:val="num" w:pos="0"/>
        </w:tabs>
        <w:spacing w:line="240" w:lineRule="auto"/>
        <w:ind w:left="426" w:hanging="426"/>
        <w:jc w:val="both"/>
      </w:pPr>
      <w:r w:rsidRPr="005761F8">
        <w:t xml:space="preserve">Strony uzgadniają, iż przedmiot umowy zostanie wykonany przez Wykonawcę samodzielnie/przy udziale niżej wymienionych Podwykonawców: </w:t>
      </w:r>
    </w:p>
    <w:p w14:paraId="1412D883" w14:textId="77777777" w:rsidR="006570E0" w:rsidRPr="005761F8" w:rsidRDefault="006570E0" w:rsidP="002F65D9">
      <w:pPr>
        <w:pStyle w:val="Akapitzlist"/>
        <w:numPr>
          <w:ilvl w:val="0"/>
          <w:numId w:val="59"/>
        </w:numPr>
        <w:spacing w:line="240" w:lineRule="auto"/>
        <w:ind w:left="357" w:firstLine="0"/>
        <w:contextualSpacing w:val="0"/>
        <w:jc w:val="both"/>
        <w:rPr>
          <w:strike/>
        </w:rPr>
      </w:pPr>
      <w:r w:rsidRPr="005761F8">
        <w:t xml:space="preserve">..................................(nazwa, adres) ...................................... (zakres wykonywanych czynności). </w:t>
      </w:r>
    </w:p>
    <w:p w14:paraId="3208DA67" w14:textId="77777777" w:rsidR="006570E0" w:rsidRPr="005761F8" w:rsidRDefault="006570E0" w:rsidP="006570E0">
      <w:pPr>
        <w:pStyle w:val="Akapitzlist"/>
        <w:spacing w:line="240" w:lineRule="auto"/>
        <w:ind w:left="357"/>
        <w:jc w:val="both"/>
        <w:rPr>
          <w:strike/>
        </w:rPr>
      </w:pPr>
      <w:r w:rsidRPr="005761F8">
        <w:t xml:space="preserve">Wykonawca w zakresie pozostałej części przedmiot umowy wykona samodzielnie. </w:t>
      </w:r>
    </w:p>
    <w:p w14:paraId="18AF7FD5" w14:textId="77777777" w:rsidR="006570E0" w:rsidRPr="006A4A71" w:rsidRDefault="006570E0" w:rsidP="002F65D9">
      <w:pPr>
        <w:numPr>
          <w:ilvl w:val="0"/>
          <w:numId w:val="30"/>
        </w:numPr>
        <w:spacing w:line="240" w:lineRule="auto"/>
        <w:jc w:val="both"/>
      </w:pPr>
      <w:r w:rsidRPr="006A4A71">
        <w:t xml:space="preserve">Wykonawca nie może powierzyć wykonania przedmiotu Umowy innym osobom, bez pisemnej zgody Zamawiającego. W przypadku jej wyrażenia Wykonawca za działania i/lub zaniechania podwykonawcy odpowiada jak za własne działania lub zaniechania. We wniosku o wyrażenie zgody Wykonawca poda nazwy albo imiona i nazwiska oraz dane kontaktowe podwykonawców i osób do kontaktu z nimi, zaangażowanych w realizację Umowy. Wykonawca zawiadamia Zamawiającego, w terminie 3 dni od dnia zaistnienia zmiany, o wszelkich zmianach danych, o których mowa w zdaniu poprzedzającym, w trakcie realizacji Umowy, a także przekazuje informacje na temat nowych podwykonawców, którym w późniejszym okresie zamierza powierzyć wykonanie Umowy. </w:t>
      </w:r>
    </w:p>
    <w:p w14:paraId="1FC7BCC3" w14:textId="77777777" w:rsidR="006570E0" w:rsidRPr="006A4A71" w:rsidRDefault="006570E0" w:rsidP="002F65D9">
      <w:pPr>
        <w:numPr>
          <w:ilvl w:val="0"/>
          <w:numId w:val="30"/>
        </w:numPr>
        <w:spacing w:line="240" w:lineRule="auto"/>
        <w:jc w:val="both"/>
      </w:pPr>
      <w:r w:rsidRPr="006A4A71">
        <w:t xml:space="preserve">Zamawiający zobowiązuje się do współdziałania z Wykonawcą w celu należytego i terminowego wykonania zadań. </w:t>
      </w:r>
    </w:p>
    <w:p w14:paraId="4CA14906" w14:textId="77777777" w:rsidR="006570E0" w:rsidRPr="00E209F7" w:rsidRDefault="006570E0" w:rsidP="006570E0">
      <w:pPr>
        <w:spacing w:line="240" w:lineRule="auto"/>
        <w:jc w:val="both"/>
        <w:rPr>
          <w:rFonts w:eastAsia="Calibri"/>
          <w:color w:val="000000"/>
        </w:rPr>
      </w:pPr>
    </w:p>
    <w:p w14:paraId="627B5042" w14:textId="77777777" w:rsidR="006570E0" w:rsidRPr="00E209F7" w:rsidRDefault="006570E0" w:rsidP="006570E0">
      <w:pPr>
        <w:spacing w:line="240" w:lineRule="auto"/>
        <w:jc w:val="center"/>
        <w:rPr>
          <w:rFonts w:eastAsia="Calibri"/>
          <w:b/>
        </w:rPr>
      </w:pPr>
      <w:r w:rsidRPr="00E209F7">
        <w:rPr>
          <w:rFonts w:eastAsia="Calibri"/>
          <w:b/>
        </w:rPr>
        <w:t>§ 4.</w:t>
      </w:r>
    </w:p>
    <w:p w14:paraId="2FC2CF17" w14:textId="77777777" w:rsidR="006570E0" w:rsidRPr="00E209F7" w:rsidRDefault="006570E0" w:rsidP="006570E0">
      <w:pPr>
        <w:spacing w:line="240" w:lineRule="auto"/>
        <w:jc w:val="center"/>
        <w:rPr>
          <w:rFonts w:eastAsia="Calibri"/>
          <w:b/>
        </w:rPr>
      </w:pPr>
      <w:r w:rsidRPr="00E209F7">
        <w:rPr>
          <w:rFonts w:eastAsia="Calibri"/>
          <w:b/>
        </w:rPr>
        <w:t>Odpowiedzialność Wykonawcy</w:t>
      </w:r>
    </w:p>
    <w:p w14:paraId="5F8F7A66" w14:textId="77777777" w:rsidR="006570E0" w:rsidRPr="00E209F7" w:rsidRDefault="006570E0" w:rsidP="002F65D9">
      <w:pPr>
        <w:pStyle w:val="Akapitzlist"/>
        <w:numPr>
          <w:ilvl w:val="0"/>
          <w:numId w:val="32"/>
        </w:numPr>
        <w:spacing w:line="240" w:lineRule="auto"/>
        <w:jc w:val="both"/>
        <w:rPr>
          <w:rFonts w:eastAsia="Calibri"/>
        </w:rPr>
      </w:pPr>
      <w:r w:rsidRPr="00E209F7">
        <w:rPr>
          <w:rFonts w:eastAsia="Calibri"/>
        </w:rPr>
        <w:t>Zamawiający nie ponosi żadnej odpowiedzialności za działania i zaniechania Wykonawcy w związku z wykonywaniem przez niego obowiązków wynikających z umowy.</w:t>
      </w:r>
    </w:p>
    <w:p w14:paraId="1E577B1D" w14:textId="77777777" w:rsidR="006570E0" w:rsidRPr="00E209F7" w:rsidRDefault="006570E0" w:rsidP="002F65D9">
      <w:pPr>
        <w:pStyle w:val="Akapitzlist"/>
        <w:numPr>
          <w:ilvl w:val="0"/>
          <w:numId w:val="32"/>
        </w:numPr>
        <w:spacing w:line="240" w:lineRule="auto"/>
        <w:jc w:val="both"/>
        <w:rPr>
          <w:rFonts w:eastAsia="Calibri"/>
        </w:rPr>
      </w:pPr>
      <w:r w:rsidRPr="00E209F7">
        <w:rPr>
          <w:rFonts w:eastAsia="Calibri"/>
          <w:color w:val="000000"/>
        </w:rPr>
        <w:t>Wykonawca ponosi odpowiedzialność za szkody wyrządzone działaniem własnym oraz osób, którymi się posługuje wyrządzone Zamawiającemu lub osobom trzecim w związku z wykonaniem umowy do wysokości szkody. W przypadku, gdyby doszło do powstania szkody Wykonawca zobowiązuje się do niezwłocznego jej naprawienia we własnym zakresie</w:t>
      </w:r>
    </w:p>
    <w:p w14:paraId="1D1ADC22" w14:textId="77777777" w:rsidR="006570E0" w:rsidRPr="00E209F7" w:rsidRDefault="006570E0" w:rsidP="002F65D9">
      <w:pPr>
        <w:pStyle w:val="Akapitzlist"/>
        <w:numPr>
          <w:ilvl w:val="0"/>
          <w:numId w:val="33"/>
        </w:numPr>
        <w:spacing w:line="240" w:lineRule="auto"/>
        <w:jc w:val="both"/>
        <w:rPr>
          <w:rFonts w:eastAsia="Calibri"/>
        </w:rPr>
      </w:pPr>
      <w:r w:rsidRPr="00E209F7">
        <w:rPr>
          <w:rFonts w:eastAsia="Calibri"/>
        </w:rPr>
        <w:t>W przypadku, gdy Zamawiający zostanie obciążony jakimikolwiek roszczeniami osób trzecich w związku z realizacją umowy, przysługuje mu roszczenie regresowe do Wykonawcy w pełnej wysokości, uwzględniającej również wynikłe stąd koszty, z zastrzeżeniem ogólnych zasad odpowiedzialności określonych w powszechnie obowiązujących przepisach prawa.</w:t>
      </w:r>
    </w:p>
    <w:p w14:paraId="2A7BBA9A" w14:textId="77777777" w:rsidR="006570E0" w:rsidRPr="00CF2359" w:rsidRDefault="006570E0" w:rsidP="002F65D9">
      <w:pPr>
        <w:pStyle w:val="Tekstpodstawowy"/>
        <w:numPr>
          <w:ilvl w:val="0"/>
          <w:numId w:val="33"/>
        </w:numPr>
        <w:rPr>
          <w:rFonts w:ascii="Arial" w:hAnsi="Arial" w:cs="Arial"/>
          <w:bCs/>
        </w:rPr>
      </w:pPr>
      <w:r w:rsidRPr="00CF2359">
        <w:rPr>
          <w:rFonts w:ascii="Arial" w:hAnsi="Arial" w:cs="Arial"/>
          <w:bCs/>
        </w:rPr>
        <w:t xml:space="preserve">Wykonawca oświadcza, że posiada ubezpieczenie odpowiedzialności cywilnej w zakresie prowadzonej działalności gospodarczej związanej z Przedmiotem umowy, o </w:t>
      </w:r>
      <w:r w:rsidRPr="005761F8">
        <w:rPr>
          <w:rFonts w:ascii="Arial" w:hAnsi="Arial" w:cs="Arial"/>
          <w:bCs/>
        </w:rPr>
        <w:t>wartości min. 100 000,00 zł.</w:t>
      </w:r>
      <w:r w:rsidRPr="00CF2359">
        <w:rPr>
          <w:rFonts w:ascii="Arial" w:hAnsi="Arial" w:cs="Arial"/>
          <w:bCs/>
        </w:rPr>
        <w:t xml:space="preserve"> </w:t>
      </w:r>
    </w:p>
    <w:p w14:paraId="67B26CE6" w14:textId="77777777" w:rsidR="006570E0" w:rsidRPr="00CF2359" w:rsidRDefault="006570E0" w:rsidP="002F65D9">
      <w:pPr>
        <w:pStyle w:val="Tekstpodstawowy"/>
        <w:numPr>
          <w:ilvl w:val="0"/>
          <w:numId w:val="33"/>
        </w:numPr>
        <w:rPr>
          <w:rFonts w:ascii="Arial" w:hAnsi="Arial" w:cs="Arial"/>
          <w:bCs/>
        </w:rPr>
      </w:pPr>
      <w:r w:rsidRPr="00CF2359">
        <w:rPr>
          <w:rFonts w:ascii="Arial" w:hAnsi="Arial" w:cs="Arial"/>
          <w:bCs/>
        </w:rPr>
        <w:lastRenderedPageBreak/>
        <w:t>Wykonawca jest zobowiązany do utrzymania ciągłości zawartej umowy ubezpieczenia przez cały okres realizacji niniejszej Umowy.</w:t>
      </w:r>
    </w:p>
    <w:p w14:paraId="4308B448" w14:textId="77777777" w:rsidR="006570E0" w:rsidRPr="00CF2359" w:rsidRDefault="006570E0" w:rsidP="002F65D9">
      <w:pPr>
        <w:pStyle w:val="Tekstpodstawowy"/>
        <w:numPr>
          <w:ilvl w:val="0"/>
          <w:numId w:val="33"/>
        </w:numPr>
        <w:rPr>
          <w:rFonts w:ascii="Arial" w:hAnsi="Arial" w:cs="Arial"/>
          <w:bCs/>
        </w:rPr>
      </w:pPr>
      <w:r w:rsidRPr="00CF2359">
        <w:rPr>
          <w:rFonts w:ascii="Arial" w:hAnsi="Arial" w:cs="Arial"/>
          <w:bCs/>
        </w:rPr>
        <w:t>Zamawiający ma prawo zażądać od Wykonawcy przedłożenia dowodu opłacania składek ubezpieczeniowych i aktualnej umowy ubezpieczenia w każdym momencie trwania niniejszej Umowy.</w:t>
      </w:r>
    </w:p>
    <w:p w14:paraId="3FF90A3E" w14:textId="77777777" w:rsidR="006570E0" w:rsidRPr="00CF2359" w:rsidRDefault="006570E0" w:rsidP="002F65D9">
      <w:pPr>
        <w:pStyle w:val="Tekstpodstawowy"/>
        <w:numPr>
          <w:ilvl w:val="0"/>
          <w:numId w:val="33"/>
        </w:numPr>
        <w:rPr>
          <w:rFonts w:ascii="Arial" w:hAnsi="Arial" w:cs="Arial"/>
          <w:bCs/>
        </w:rPr>
      </w:pPr>
      <w:r w:rsidRPr="00CF2359">
        <w:rPr>
          <w:rFonts w:ascii="Arial" w:hAnsi="Arial" w:cs="Arial"/>
          <w:bCs/>
        </w:rPr>
        <w:t>Wykonawca odpowiada za wszelkie roszczenia Uczestników wyjazdu oraz innych osób i podmiotów związanych z wykonywaniem niniejszej Umowy, również w przypadku, gdy roszczenia te nie zostaną pokryte w ramach ubezpieczenia, o którym mowa w ust. 1.</w:t>
      </w:r>
    </w:p>
    <w:p w14:paraId="500ACF6E" w14:textId="77777777" w:rsidR="006570E0" w:rsidRPr="00E209F7" w:rsidRDefault="006570E0" w:rsidP="006570E0">
      <w:pPr>
        <w:spacing w:line="240" w:lineRule="auto"/>
        <w:jc w:val="both"/>
        <w:rPr>
          <w:rFonts w:eastAsia="Calibri"/>
        </w:rPr>
      </w:pPr>
    </w:p>
    <w:p w14:paraId="49C47FCF" w14:textId="77777777" w:rsidR="006570E0" w:rsidRPr="00E209F7" w:rsidRDefault="006570E0" w:rsidP="006570E0">
      <w:pPr>
        <w:spacing w:line="240" w:lineRule="auto"/>
        <w:jc w:val="center"/>
        <w:rPr>
          <w:rFonts w:eastAsia="Calibri"/>
          <w:b/>
        </w:rPr>
      </w:pPr>
    </w:p>
    <w:p w14:paraId="126801AB" w14:textId="77777777" w:rsidR="006570E0" w:rsidRPr="00E209F7" w:rsidRDefault="006570E0" w:rsidP="006570E0">
      <w:pPr>
        <w:spacing w:line="240" w:lineRule="auto"/>
        <w:jc w:val="center"/>
        <w:rPr>
          <w:rFonts w:eastAsia="Calibri"/>
          <w:b/>
          <w:color w:val="000000"/>
        </w:rPr>
      </w:pPr>
      <w:r w:rsidRPr="00E209F7">
        <w:rPr>
          <w:rFonts w:eastAsia="Calibri"/>
          <w:b/>
          <w:color w:val="000000"/>
        </w:rPr>
        <w:t xml:space="preserve">§ </w:t>
      </w:r>
      <w:r w:rsidRPr="00E209F7">
        <w:rPr>
          <w:rFonts w:eastAsia="Calibri"/>
          <w:b/>
        </w:rPr>
        <w:t>5</w:t>
      </w:r>
    </w:p>
    <w:p w14:paraId="3B14ABF4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b/>
          <w:color w:val="000000"/>
        </w:rPr>
        <w:t>Obowiązki Zamawiającego</w:t>
      </w:r>
    </w:p>
    <w:p w14:paraId="23157746" w14:textId="77777777" w:rsidR="006570E0" w:rsidRPr="00E209F7" w:rsidRDefault="006570E0" w:rsidP="006570E0">
      <w:p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Zamawiający zobowiązany jest:</w:t>
      </w:r>
    </w:p>
    <w:p w14:paraId="098D84C9" w14:textId="77777777" w:rsidR="006570E0" w:rsidRPr="00E209F7" w:rsidRDefault="006570E0" w:rsidP="002F65D9">
      <w:pPr>
        <w:pStyle w:val="Akapitzlist"/>
        <w:numPr>
          <w:ilvl w:val="0"/>
          <w:numId w:val="34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przekazać Wykonawcy wzory dokumentacji do działań, w szczególności listy obecności,</w:t>
      </w:r>
    </w:p>
    <w:p w14:paraId="152BCA05" w14:textId="77777777" w:rsidR="006570E0" w:rsidRPr="00E209F7" w:rsidRDefault="006570E0" w:rsidP="002F65D9">
      <w:pPr>
        <w:pStyle w:val="Akapitzlist"/>
        <w:numPr>
          <w:ilvl w:val="0"/>
          <w:numId w:val="34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zapłacić wynagrodzenie w wysokości i w terminie określonym Umową za wykonany Przedmiot umowy</w:t>
      </w:r>
      <w:r w:rsidRPr="00E209F7">
        <w:rPr>
          <w:rFonts w:eastAsia="Calibri"/>
        </w:rPr>
        <w:t>.</w:t>
      </w:r>
    </w:p>
    <w:p w14:paraId="4BF1E1BB" w14:textId="77777777" w:rsidR="006570E0" w:rsidRPr="00E209F7" w:rsidRDefault="006570E0" w:rsidP="006570E0">
      <w:pPr>
        <w:spacing w:line="240" w:lineRule="auto"/>
        <w:jc w:val="both"/>
        <w:rPr>
          <w:rFonts w:eastAsia="Calibri"/>
        </w:rPr>
      </w:pPr>
    </w:p>
    <w:p w14:paraId="196D9A74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b/>
          <w:color w:val="000000"/>
        </w:rPr>
        <w:t xml:space="preserve">§ </w:t>
      </w:r>
      <w:r w:rsidRPr="00E209F7">
        <w:rPr>
          <w:rFonts w:eastAsia="Calibri"/>
          <w:b/>
        </w:rPr>
        <w:t>6</w:t>
      </w:r>
    </w:p>
    <w:p w14:paraId="1CCB0D9D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b/>
          <w:color w:val="000000"/>
        </w:rPr>
        <w:t>Wynagrodzenie</w:t>
      </w:r>
    </w:p>
    <w:p w14:paraId="34D5FFBA" w14:textId="77777777" w:rsidR="006570E0" w:rsidRPr="00E209F7" w:rsidRDefault="006570E0" w:rsidP="002F65D9">
      <w:pPr>
        <w:widowControl w:val="0"/>
        <w:numPr>
          <w:ilvl w:val="0"/>
          <w:numId w:val="13"/>
        </w:numPr>
        <w:spacing w:line="240" w:lineRule="auto"/>
        <w:rPr>
          <w:rFonts w:eastAsia="Calibri"/>
        </w:rPr>
      </w:pPr>
      <w:r w:rsidRPr="00E209F7">
        <w:rPr>
          <w:rFonts w:eastAsia="Calibri"/>
          <w:color w:val="000000"/>
        </w:rPr>
        <w:t>Za wykonanie przedmiotu umowy Zamawiający zapłaci Wykonawcy wynagrodzenie ryczałtowe zgodne z ceną podaną w formularzu ofertowym w wysokości</w:t>
      </w:r>
      <w:r w:rsidRPr="00E209F7">
        <w:rPr>
          <w:rFonts w:eastAsia="Calibri"/>
        </w:rPr>
        <w:t xml:space="preserve"> </w:t>
      </w:r>
      <w:r w:rsidRPr="00E209F7">
        <w:rPr>
          <w:rFonts w:eastAsia="Calibri"/>
          <w:color w:val="000000"/>
        </w:rPr>
        <w:t>………………..., słownie …………………………….</w:t>
      </w:r>
    </w:p>
    <w:p w14:paraId="10C0452F" w14:textId="77777777" w:rsidR="006570E0" w:rsidRPr="00E209F7" w:rsidRDefault="006570E0" w:rsidP="002F65D9">
      <w:pPr>
        <w:widowControl w:val="0"/>
        <w:numPr>
          <w:ilvl w:val="0"/>
          <w:numId w:val="13"/>
        </w:numPr>
        <w:spacing w:line="240" w:lineRule="auto"/>
        <w:jc w:val="both"/>
        <w:rPr>
          <w:rFonts w:eastAsia="Calibri"/>
        </w:rPr>
      </w:pPr>
      <w:r w:rsidRPr="00E209F7">
        <w:rPr>
          <w:rFonts w:eastAsia="Calibri"/>
          <w:color w:val="000000"/>
        </w:rPr>
        <w:t xml:space="preserve">Wynagrodzenie określone w ust. 1 obejmuje wynagrodzenie za kompleksowe wykonanie Przedmiotu Umowy. Wykonawca oświadcza, że dokładnie skalkulował wysokość wynagrodzenia uwzględniając zakres wykonywanej usługi, ewentualne koszty wynagrodzenia swoich pracowników i podwykonawców oraz wszelkie inne koszty związane z wykonaniem Przedmiotu umowy.  </w:t>
      </w:r>
    </w:p>
    <w:p w14:paraId="3B2AE1E8" w14:textId="77777777" w:rsidR="006570E0" w:rsidRPr="00757D9F" w:rsidRDefault="006570E0" w:rsidP="002F65D9">
      <w:pPr>
        <w:widowControl w:val="0"/>
        <w:numPr>
          <w:ilvl w:val="0"/>
          <w:numId w:val="13"/>
        </w:numPr>
        <w:spacing w:line="240" w:lineRule="auto"/>
        <w:jc w:val="both"/>
        <w:rPr>
          <w:rFonts w:eastAsia="Calibri"/>
        </w:rPr>
      </w:pPr>
      <w:r w:rsidRPr="00E209F7">
        <w:rPr>
          <w:rFonts w:eastAsia="Calibri"/>
          <w:color w:val="000000"/>
        </w:rPr>
        <w:t>Wynagrodzenie płatne będzie po zakończeniu i odbiorze Przedmiotu Umowy.</w:t>
      </w:r>
      <w:r w:rsidRPr="00E209F7">
        <w:t xml:space="preserve"> </w:t>
      </w:r>
      <w:r w:rsidRPr="00CF2359">
        <w:t xml:space="preserve">Rozliczenie Umowy nastąpi po rzeczywistym wykonaniu usługi tj. po zakończeniu Wyjazdu, przy czym ostateczna kwota wynagrodzenia Wykonawcy będzie zależeć od rzeczywistej liczby uczestników Wyjazdu i zostanie obliczona według ceny jednostkowej zawartej w ofercie. Liczba osób uczestniczących w Wyjeździe może zostać zmniejszona przez Zamawiającego, bez podawania przyczyn, do poziomu nie niższego niż </w:t>
      </w:r>
      <w:r w:rsidRPr="00757D9F">
        <w:t xml:space="preserve">10 osób, w terminie nie później niż 3 dni przed rozpoczęciem Wyjazdu.  </w:t>
      </w:r>
    </w:p>
    <w:p w14:paraId="77296635" w14:textId="77777777" w:rsidR="006570E0" w:rsidRPr="00AF68EA" w:rsidRDefault="006570E0" w:rsidP="002F65D9">
      <w:pPr>
        <w:widowControl w:val="0"/>
        <w:numPr>
          <w:ilvl w:val="0"/>
          <w:numId w:val="13"/>
        </w:numPr>
        <w:spacing w:line="240" w:lineRule="auto"/>
        <w:jc w:val="both"/>
        <w:rPr>
          <w:rFonts w:eastAsia="Calibri"/>
        </w:rPr>
      </w:pPr>
      <w:r w:rsidRPr="00AF68EA">
        <w:rPr>
          <w:rFonts w:eastAsia="Calibri"/>
          <w:color w:val="000000"/>
        </w:rPr>
        <w:t>Podstawą do wystawienia faktury i zapłaty wynagrodzenia przez Zamawiającego jest podpisanie protokołu z wykonania Przedmiotu Umowy</w:t>
      </w:r>
      <w:r>
        <w:rPr>
          <w:rFonts w:eastAsia="Calibri"/>
          <w:color w:val="000000"/>
        </w:rPr>
        <w:t xml:space="preserve">, </w:t>
      </w:r>
      <w:r w:rsidRPr="00967528">
        <w:rPr>
          <w:rFonts w:eastAsia="Calibri"/>
          <w:color w:val="000000"/>
        </w:rPr>
        <w:t>który przygotuje Zamawiający po zweryfikowaniu wykonania usługi</w:t>
      </w:r>
      <w:r>
        <w:rPr>
          <w:rFonts w:eastAsia="Calibri"/>
          <w:color w:val="000000"/>
        </w:rPr>
        <w:t>.</w:t>
      </w:r>
      <w:r w:rsidRPr="00967528">
        <w:rPr>
          <w:rFonts w:eastAsia="Calibri"/>
          <w:color w:val="000000"/>
        </w:rPr>
        <w:t xml:space="preserve"> </w:t>
      </w:r>
    </w:p>
    <w:p w14:paraId="0A42F2CC" w14:textId="77777777" w:rsidR="006570E0" w:rsidRPr="00E209F7" w:rsidRDefault="006570E0" w:rsidP="002F65D9">
      <w:pPr>
        <w:widowControl w:val="0"/>
        <w:numPr>
          <w:ilvl w:val="0"/>
          <w:numId w:val="13"/>
        </w:numPr>
        <w:spacing w:line="240" w:lineRule="auto"/>
        <w:jc w:val="both"/>
        <w:rPr>
          <w:rFonts w:eastAsia="Calibri"/>
        </w:rPr>
      </w:pPr>
      <w:r w:rsidRPr="00E209F7">
        <w:rPr>
          <w:rFonts w:eastAsia="Calibri"/>
          <w:color w:val="000000"/>
        </w:rPr>
        <w:t xml:space="preserve">Wynagrodzenie płatne będzie przelewem na rachunek bankowy Wykonawcy wskazany </w:t>
      </w:r>
      <w:r w:rsidRPr="00E209F7">
        <w:rPr>
          <w:rFonts w:eastAsia="Calibri"/>
          <w:color w:val="000000"/>
        </w:rPr>
        <w:br/>
        <w:t>na fakturze, w terminie 30 dni od otrzymania przez Zamawiającego prawidłowo wystawionej faktury. Dniem zapłaty jest dzień obciążenia rachunku bankowego Zamawiającego. Zamawiający może zapłacić wynagrodzenie przed upływem ww. terminu, jeżeli otrzyma wcześniej środki z Instytucji Zarządzającej Projektem.</w:t>
      </w:r>
    </w:p>
    <w:p w14:paraId="4569332F" w14:textId="77777777" w:rsidR="006570E0" w:rsidRPr="00E209F7" w:rsidRDefault="006570E0" w:rsidP="006570E0">
      <w:pPr>
        <w:widowControl w:val="0"/>
        <w:spacing w:line="240" w:lineRule="auto"/>
        <w:ind w:left="360"/>
        <w:jc w:val="both"/>
        <w:rPr>
          <w:rFonts w:eastAsia="Calibri"/>
          <w:color w:val="000000"/>
        </w:rPr>
      </w:pPr>
    </w:p>
    <w:p w14:paraId="6FDD58F4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b/>
          <w:color w:val="000000"/>
        </w:rPr>
        <w:t xml:space="preserve">§ </w:t>
      </w:r>
      <w:r w:rsidRPr="00E209F7">
        <w:rPr>
          <w:rFonts w:eastAsia="Calibri"/>
          <w:b/>
        </w:rPr>
        <w:t>7</w:t>
      </w:r>
    </w:p>
    <w:p w14:paraId="19AA8267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696D91">
        <w:rPr>
          <w:rFonts w:eastAsia="Calibri"/>
          <w:b/>
          <w:color w:val="000000"/>
        </w:rPr>
        <w:t>Kary</w:t>
      </w:r>
      <w:r w:rsidRPr="00E209F7">
        <w:rPr>
          <w:rFonts w:eastAsia="Calibri"/>
          <w:b/>
          <w:color w:val="000000"/>
        </w:rPr>
        <w:t xml:space="preserve"> umowne</w:t>
      </w:r>
    </w:p>
    <w:p w14:paraId="3D596357" w14:textId="77777777" w:rsidR="006570E0" w:rsidRPr="00CF2359" w:rsidRDefault="006570E0" w:rsidP="002F65D9">
      <w:pPr>
        <w:numPr>
          <w:ilvl w:val="0"/>
          <w:numId w:val="35"/>
        </w:numPr>
        <w:spacing w:line="240" w:lineRule="auto"/>
        <w:jc w:val="both"/>
      </w:pPr>
      <w:r w:rsidRPr="00CF2359">
        <w:t>W razie odstąpienia przez Wykonawcę lub Zamawiającego od realizacji przedmiotu umowy z przyczyn leżących po stronie Wykonawcy, Wykonawca zobowiązuje się do zapłaty Zamawiającemu kary umownej w wysokości 30% wartości łącznej umowy brutto określonej w § 6 ust. 1.</w:t>
      </w:r>
    </w:p>
    <w:p w14:paraId="2944C3BE" w14:textId="77777777" w:rsidR="006570E0" w:rsidRPr="00CF2359" w:rsidRDefault="006570E0" w:rsidP="002F65D9">
      <w:pPr>
        <w:numPr>
          <w:ilvl w:val="0"/>
          <w:numId w:val="35"/>
        </w:numPr>
        <w:spacing w:line="240" w:lineRule="auto"/>
        <w:jc w:val="both"/>
      </w:pPr>
      <w:r w:rsidRPr="00CF2359">
        <w:t xml:space="preserve">W przypadku niewykonania przedmiotu Umowy w terminie wskazanym w </w:t>
      </w:r>
      <w:r w:rsidRPr="00CF2359">
        <w:rPr>
          <w:bCs/>
        </w:rPr>
        <w:t>§ 2</w:t>
      </w:r>
      <w:r w:rsidRPr="00CF2359">
        <w:t>, Zamawiający odstąpi od Umowy. W tym przypadku Zamawiający jest uprawniony do naliczenia Wykonawcy kary umownej w wysokości 30% wartości łącznej umowy brutto określonej w § 6 ust. 1.</w:t>
      </w:r>
    </w:p>
    <w:p w14:paraId="4E162045" w14:textId="77777777" w:rsidR="006570E0" w:rsidRPr="00CF2359" w:rsidRDefault="006570E0" w:rsidP="002F65D9">
      <w:pPr>
        <w:numPr>
          <w:ilvl w:val="0"/>
          <w:numId w:val="35"/>
        </w:numPr>
        <w:spacing w:line="240" w:lineRule="auto"/>
        <w:jc w:val="both"/>
      </w:pPr>
      <w:r w:rsidRPr="00CF2359">
        <w:t xml:space="preserve">W przypadku nienależytego wykonania przedmiotu umowy Zamawiający jest uprawniony do naliczenia Wykonawcy kary umownej w wysokości 5% wartości łącznej umowy brutto określonej w § 6 ust. 1 umowy za każdy stwierdzony przypadek naruszenia warunków Umowy. Przez nienależyte wykonanie przedmiotu Umowy rozumie się w szczególności: </w:t>
      </w:r>
    </w:p>
    <w:p w14:paraId="41E0E583" w14:textId="77777777" w:rsidR="006570E0" w:rsidRPr="00CF2359" w:rsidRDefault="006570E0" w:rsidP="006570E0">
      <w:pPr>
        <w:spacing w:line="240" w:lineRule="auto"/>
        <w:ind w:left="360"/>
        <w:jc w:val="both"/>
      </w:pPr>
      <w:r w:rsidRPr="00CF2359">
        <w:t xml:space="preserve">a) </w:t>
      </w:r>
      <w:r w:rsidRPr="00CF2359">
        <w:tab/>
        <w:t>nieprawidłowości przy przygotowaniu i przeprowadzeniu spotkań warsztatów,</w:t>
      </w:r>
    </w:p>
    <w:p w14:paraId="6BD1A263" w14:textId="77777777" w:rsidR="006570E0" w:rsidRPr="00CF2359" w:rsidRDefault="006570E0" w:rsidP="006570E0">
      <w:pPr>
        <w:spacing w:line="240" w:lineRule="auto"/>
        <w:ind w:left="360"/>
        <w:jc w:val="both"/>
      </w:pPr>
      <w:r w:rsidRPr="00CF2359">
        <w:t xml:space="preserve">b) </w:t>
      </w:r>
      <w:r w:rsidRPr="00CF2359">
        <w:tab/>
        <w:t>zakłócenia w organizacji transportu, w tym w szczególności niesprawność pojazdu, niespełnianie przez pojazd wymogów stawianych w zapytaniu lub opóźnienie w udostępnieniu transportu zamiennego w przypadku zdarzeń losowych lub awarii transportu podstawowego, zarówno w zakresie przejazdu międzynarodowego, jak i miejscowego;</w:t>
      </w:r>
    </w:p>
    <w:p w14:paraId="644F9AF6" w14:textId="77777777" w:rsidR="006570E0" w:rsidRPr="00CF2359" w:rsidRDefault="006570E0" w:rsidP="006570E0">
      <w:pPr>
        <w:spacing w:line="240" w:lineRule="auto"/>
        <w:ind w:left="360"/>
        <w:jc w:val="both"/>
      </w:pPr>
      <w:r w:rsidRPr="00CF2359">
        <w:t xml:space="preserve">c) </w:t>
      </w:r>
      <w:r w:rsidRPr="00CF2359">
        <w:tab/>
        <w:t>niezapewnienie noclegów w odpowiednim standardzie i nieuwzględnienie udogodnień opisanych w opisie przedmiotu zamówienia stanowiącego załącznik do umowy,</w:t>
      </w:r>
    </w:p>
    <w:p w14:paraId="5CF8B7E4" w14:textId="77777777" w:rsidR="006570E0" w:rsidRPr="00CF2359" w:rsidRDefault="006570E0" w:rsidP="006570E0">
      <w:pPr>
        <w:spacing w:line="240" w:lineRule="auto"/>
        <w:ind w:left="360"/>
        <w:jc w:val="both"/>
      </w:pPr>
      <w:r w:rsidRPr="00CF2359">
        <w:t xml:space="preserve">d) </w:t>
      </w:r>
      <w:r w:rsidRPr="00CF2359">
        <w:tab/>
        <w:t xml:space="preserve">niewykonanie innych wymagań zawartych w zapytaniu. </w:t>
      </w:r>
    </w:p>
    <w:p w14:paraId="4CB38E94" w14:textId="77777777" w:rsidR="006570E0" w:rsidRPr="00CF2359" w:rsidRDefault="006570E0" w:rsidP="002F65D9">
      <w:pPr>
        <w:numPr>
          <w:ilvl w:val="0"/>
          <w:numId w:val="35"/>
        </w:numPr>
        <w:spacing w:line="240" w:lineRule="auto"/>
        <w:jc w:val="both"/>
      </w:pPr>
      <w:r w:rsidRPr="00CF2359">
        <w:t>W przypadku wykonania przedmiotu umowy przez osoby inne niż przedstawione i zaakceptowane przez Zamawiającego, Wykonawca zapłaci karę w wysokości 0,5% wartości łącznej umowy brutto określonej w § 6 ust. 1 ‒ za każdy stwierdzony przypadek.</w:t>
      </w:r>
    </w:p>
    <w:p w14:paraId="1F719B0F" w14:textId="77777777" w:rsidR="006570E0" w:rsidRPr="00E209F7" w:rsidRDefault="006570E0" w:rsidP="002F65D9">
      <w:pPr>
        <w:pStyle w:val="Akapitzlist"/>
        <w:numPr>
          <w:ilvl w:val="0"/>
          <w:numId w:val="35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lastRenderedPageBreak/>
        <w:t>W przypadku poniesienia szkody przewyższającej zastrzeżone kary umowne, Strony mogą dochodzić odszkodowania uzupełniającego, za rzeczywiście poniesioną szkodę.</w:t>
      </w:r>
    </w:p>
    <w:p w14:paraId="64565960" w14:textId="77777777" w:rsidR="006570E0" w:rsidRPr="00E209F7" w:rsidRDefault="006570E0" w:rsidP="002F65D9">
      <w:pPr>
        <w:pStyle w:val="Akapitzlist"/>
        <w:numPr>
          <w:ilvl w:val="0"/>
          <w:numId w:val="35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Zamawiający może dokonać potrącenia wierzytelności przysługujących mu z tytułu naliczonych kar umownych z wynagrodzenia Wykonawcy lub z zabezpieczenia należytego wykonania umowy.</w:t>
      </w:r>
    </w:p>
    <w:p w14:paraId="5FAFAA4A" w14:textId="77777777" w:rsidR="006570E0" w:rsidRPr="00E209F7" w:rsidRDefault="006570E0" w:rsidP="006570E0">
      <w:pPr>
        <w:spacing w:line="240" w:lineRule="auto"/>
        <w:jc w:val="both"/>
        <w:rPr>
          <w:rFonts w:eastAsia="Calibri"/>
          <w:color w:val="000000"/>
        </w:rPr>
      </w:pPr>
    </w:p>
    <w:p w14:paraId="7124C0BB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b/>
          <w:color w:val="000000"/>
        </w:rPr>
        <w:t xml:space="preserve">§ </w:t>
      </w:r>
      <w:r w:rsidRPr="00E209F7">
        <w:rPr>
          <w:rFonts w:eastAsia="Calibri"/>
          <w:b/>
        </w:rPr>
        <w:t>8</w:t>
      </w:r>
    </w:p>
    <w:p w14:paraId="2A02BCB2" w14:textId="77777777" w:rsidR="006570E0" w:rsidRPr="00E209F7" w:rsidRDefault="006570E0" w:rsidP="006570E0">
      <w:pPr>
        <w:spacing w:line="240" w:lineRule="auto"/>
        <w:jc w:val="center"/>
        <w:rPr>
          <w:rFonts w:eastAsia="Calibri"/>
          <w:b/>
          <w:color w:val="000000"/>
        </w:rPr>
      </w:pPr>
      <w:r w:rsidRPr="00E209F7">
        <w:rPr>
          <w:rFonts w:eastAsia="Calibri"/>
          <w:b/>
          <w:color w:val="000000"/>
        </w:rPr>
        <w:t>Zmiana Umowy</w:t>
      </w:r>
    </w:p>
    <w:p w14:paraId="460DCEC2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</w:p>
    <w:p w14:paraId="1AC1B701" w14:textId="77777777" w:rsidR="006570E0" w:rsidRPr="00E209F7" w:rsidRDefault="006570E0" w:rsidP="002F65D9">
      <w:pPr>
        <w:pStyle w:val="Akapitzlist"/>
        <w:numPr>
          <w:ilvl w:val="0"/>
          <w:numId w:val="36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Istotne zmiany postanowień niniejszej Umowy w stosunku do treści oferty Wykonawcy, możliwe są w następującym zakresie i przy zaistnieniu poniższych przesłanek:</w:t>
      </w:r>
    </w:p>
    <w:p w14:paraId="149662A1" w14:textId="77777777" w:rsidR="006570E0" w:rsidRPr="00E209F7" w:rsidRDefault="006570E0" w:rsidP="002F65D9">
      <w:pPr>
        <w:numPr>
          <w:ilvl w:val="0"/>
          <w:numId w:val="14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zmiana wynagrodzenia dla Wykonawcy możliwa jest w przypadku:</w:t>
      </w:r>
    </w:p>
    <w:p w14:paraId="685275FB" w14:textId="77777777" w:rsidR="006570E0" w:rsidRPr="00E209F7" w:rsidRDefault="006570E0" w:rsidP="002F65D9">
      <w:pPr>
        <w:numPr>
          <w:ilvl w:val="0"/>
          <w:numId w:val="15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zmiany ustawowe zmiany stawki podatku od towarów i usług,</w:t>
      </w:r>
    </w:p>
    <w:p w14:paraId="3E850091" w14:textId="77777777" w:rsidR="006570E0" w:rsidRPr="00E209F7" w:rsidRDefault="006570E0" w:rsidP="002F65D9">
      <w:pPr>
        <w:numPr>
          <w:ilvl w:val="0"/>
          <w:numId w:val="14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zmiana terminu wykonania Przedmiotu Umowy możliwa jest w następujących przypadkach:</w:t>
      </w:r>
    </w:p>
    <w:p w14:paraId="0F73811D" w14:textId="77777777" w:rsidR="006570E0" w:rsidRPr="00696D91" w:rsidRDefault="006570E0" w:rsidP="002F65D9">
      <w:pPr>
        <w:pStyle w:val="Akapitzlist"/>
        <w:numPr>
          <w:ilvl w:val="0"/>
          <w:numId w:val="60"/>
        </w:numPr>
        <w:spacing w:line="240" w:lineRule="auto"/>
        <w:jc w:val="both"/>
        <w:rPr>
          <w:rFonts w:eastAsia="Calibri"/>
          <w:color w:val="000000"/>
        </w:rPr>
      </w:pPr>
      <w:r w:rsidRPr="00696D91">
        <w:rPr>
          <w:rFonts w:eastAsia="Calibri"/>
          <w:color w:val="000000"/>
        </w:rPr>
        <w:t>złożenia przez Wykonawcę wniosku o skrócenie terminu wykonania Przedmiotu Umowy, jeżeli skrócenie tego terminu nie wpłynie negatywnie na należyte wykonanie Przedmiotu Umowy,</w:t>
      </w:r>
    </w:p>
    <w:p w14:paraId="5D2CDF1E" w14:textId="77777777" w:rsidR="006570E0" w:rsidRPr="00696D91" w:rsidRDefault="006570E0" w:rsidP="002F65D9">
      <w:pPr>
        <w:pStyle w:val="Akapitzlist"/>
        <w:numPr>
          <w:ilvl w:val="0"/>
          <w:numId w:val="60"/>
        </w:numPr>
        <w:spacing w:line="240" w:lineRule="auto"/>
        <w:jc w:val="both"/>
        <w:rPr>
          <w:rFonts w:eastAsia="Calibri"/>
          <w:color w:val="000000"/>
        </w:rPr>
      </w:pPr>
      <w:r w:rsidRPr="00696D91">
        <w:rPr>
          <w:rFonts w:eastAsia="Calibri"/>
          <w:color w:val="000000"/>
        </w:rPr>
        <w:t>wystąpienia działań i zaniechań organów władzy publicznej, w tym zmiany przepisów i urzędowych interpretacji przepisów dot. realizacji i finansowania Przedmiotu Umowy, przekroczenie terminów na wydanie odpowiednich decyzji, zezwoleń, uzgodnień,</w:t>
      </w:r>
    </w:p>
    <w:p w14:paraId="1D787AD6" w14:textId="77777777" w:rsidR="006570E0" w:rsidRPr="00696D91" w:rsidRDefault="006570E0" w:rsidP="002F65D9">
      <w:pPr>
        <w:pStyle w:val="Akapitzlist"/>
        <w:numPr>
          <w:ilvl w:val="0"/>
          <w:numId w:val="60"/>
        </w:numPr>
        <w:spacing w:line="240" w:lineRule="auto"/>
        <w:jc w:val="both"/>
        <w:rPr>
          <w:rFonts w:eastAsia="Calibri"/>
          <w:color w:val="000000"/>
        </w:rPr>
      </w:pPr>
      <w:r w:rsidRPr="00696D91">
        <w:rPr>
          <w:rFonts w:eastAsia="Calibri"/>
          <w:color w:val="000000"/>
        </w:rPr>
        <w:t>wystąpienia działań i zaniechań instytucji zaangażowanych w realizację, kontrolę lub finansowanie zamówienia,</w:t>
      </w:r>
    </w:p>
    <w:p w14:paraId="320D1DAA" w14:textId="77777777" w:rsidR="006570E0" w:rsidRPr="00696D91" w:rsidRDefault="006570E0" w:rsidP="002F65D9">
      <w:pPr>
        <w:pStyle w:val="Akapitzlist"/>
        <w:numPr>
          <w:ilvl w:val="0"/>
          <w:numId w:val="60"/>
        </w:numPr>
        <w:spacing w:line="240" w:lineRule="auto"/>
        <w:jc w:val="both"/>
        <w:rPr>
          <w:rFonts w:eastAsia="Calibri"/>
          <w:color w:val="000000"/>
        </w:rPr>
      </w:pPr>
      <w:r w:rsidRPr="00696D91">
        <w:rPr>
          <w:rFonts w:eastAsia="Calibri"/>
          <w:color w:val="000000"/>
        </w:rPr>
        <w:t>działania siły wyższej, za którą uważa się zdarzenia o charakterze nadzwyczajnym, występujące po zawarciu Umowy, a których Strony nie były w stanie przewidzieć w momencie jej zawierania i których zaistnienie lub skutki uniemożliwiają wykonanie Umowy zgodnie z jej treścią, w szczególności powódź, deszcz nawalny, pożar; Strona powołująca się na stan siły wyższej jest zobowiązana do niezwłocznego pisemnego powiadomienia drugiej Strony, a następnie do udokumentowania zaistnienia tego stanu,</w:t>
      </w:r>
    </w:p>
    <w:p w14:paraId="3C37C5E5" w14:textId="77777777" w:rsidR="006570E0" w:rsidRPr="00696D91" w:rsidRDefault="006570E0" w:rsidP="002F65D9">
      <w:pPr>
        <w:pStyle w:val="Akapitzlist"/>
        <w:numPr>
          <w:ilvl w:val="0"/>
          <w:numId w:val="60"/>
        </w:numPr>
        <w:spacing w:line="240" w:lineRule="auto"/>
        <w:jc w:val="both"/>
        <w:rPr>
          <w:rFonts w:eastAsia="Calibri"/>
          <w:color w:val="000000"/>
        </w:rPr>
      </w:pPr>
      <w:r w:rsidRPr="00696D91">
        <w:rPr>
          <w:rFonts w:eastAsia="Calibri"/>
          <w:color w:val="000000"/>
        </w:rPr>
        <w:t>wystąpienia powszechnej niedostępności surowców bądź materiałów,</w:t>
      </w:r>
    </w:p>
    <w:p w14:paraId="42AFB271" w14:textId="77777777" w:rsidR="006570E0" w:rsidRPr="00E209F7" w:rsidRDefault="006570E0" w:rsidP="002F65D9">
      <w:pPr>
        <w:pStyle w:val="Akapitzlist"/>
        <w:numPr>
          <w:ilvl w:val="0"/>
          <w:numId w:val="36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W przypadku wystąpienia okoliczności, o których mowa w ust. 1 pkt 2 lit b-</w:t>
      </w:r>
      <w:r>
        <w:rPr>
          <w:rFonts w:eastAsia="Calibri"/>
          <w:color w:val="000000"/>
        </w:rPr>
        <w:t>e</w:t>
      </w:r>
      <w:r w:rsidRPr="00E209F7">
        <w:rPr>
          <w:rFonts w:eastAsia="Calibri"/>
          <w:color w:val="000000"/>
        </w:rPr>
        <w:t xml:space="preserve"> termin wykonania umowy może ulec odpowiedniemu przedłużeniu, jednakże o czas nie dłuższy niż okres trwania tych okoliczności lub czas niezbędny do usunięcia zaistniałych przeszkód.</w:t>
      </w:r>
    </w:p>
    <w:p w14:paraId="695D6121" w14:textId="77777777" w:rsidR="006570E0" w:rsidRPr="00E209F7" w:rsidRDefault="006570E0" w:rsidP="006570E0">
      <w:pPr>
        <w:spacing w:line="240" w:lineRule="auto"/>
        <w:jc w:val="both"/>
        <w:rPr>
          <w:rFonts w:eastAsia="Calibri"/>
          <w:color w:val="000000"/>
        </w:rPr>
      </w:pPr>
    </w:p>
    <w:p w14:paraId="3E642527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b/>
          <w:color w:val="000000"/>
        </w:rPr>
        <w:t>§ 1</w:t>
      </w:r>
      <w:r w:rsidRPr="00E209F7">
        <w:rPr>
          <w:rFonts w:eastAsia="Calibri"/>
          <w:b/>
        </w:rPr>
        <w:t>1</w:t>
      </w:r>
    </w:p>
    <w:p w14:paraId="22F20DCE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696D91">
        <w:rPr>
          <w:rFonts w:eastAsia="Calibri"/>
          <w:b/>
          <w:color w:val="000000"/>
        </w:rPr>
        <w:t>Odstąpienie</w:t>
      </w:r>
      <w:r w:rsidRPr="00E209F7">
        <w:rPr>
          <w:rFonts w:eastAsia="Calibri"/>
          <w:b/>
          <w:color w:val="000000"/>
        </w:rPr>
        <w:t xml:space="preserve"> od umowy</w:t>
      </w:r>
    </w:p>
    <w:p w14:paraId="3B085A00" w14:textId="77777777" w:rsidR="006570E0" w:rsidRPr="00E209F7" w:rsidRDefault="006570E0" w:rsidP="002F65D9">
      <w:pPr>
        <w:pStyle w:val="Akapitzlist"/>
        <w:numPr>
          <w:ilvl w:val="0"/>
          <w:numId w:val="37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Strony postanawiają, że oprócz przypadków wymienionych w szczególności w tytule XV Kodeksu cywilnego, przysługuje im prawo odstąpienia od Umowy w następujących wypadkach:</w:t>
      </w:r>
    </w:p>
    <w:p w14:paraId="4A717463" w14:textId="77777777" w:rsidR="006570E0" w:rsidRPr="00E209F7" w:rsidRDefault="006570E0" w:rsidP="002F65D9">
      <w:pPr>
        <w:numPr>
          <w:ilvl w:val="0"/>
          <w:numId w:val="16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Wykonawca może odstąpić od Umowy, jeżeli Zamawiający odmawia bez uzasadnionych przyczyn odbioru wykonania usługi,</w:t>
      </w:r>
    </w:p>
    <w:p w14:paraId="7D8AD141" w14:textId="77777777" w:rsidR="006570E0" w:rsidRPr="00E209F7" w:rsidRDefault="006570E0" w:rsidP="002F65D9">
      <w:pPr>
        <w:numPr>
          <w:ilvl w:val="0"/>
          <w:numId w:val="16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Zamawiający może odstąpić od Umowy, jeżeli Wykonawca:</w:t>
      </w:r>
    </w:p>
    <w:p w14:paraId="518A9BE7" w14:textId="77777777" w:rsidR="006570E0" w:rsidRPr="00E209F7" w:rsidRDefault="006570E0" w:rsidP="002F65D9">
      <w:pPr>
        <w:numPr>
          <w:ilvl w:val="0"/>
          <w:numId w:val="17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bez uzasadnionych przyczyn nie rozpoczął usługi lub przerwał rozpoczęte już działania,</w:t>
      </w:r>
    </w:p>
    <w:p w14:paraId="4D8BDF55" w14:textId="77777777" w:rsidR="006570E0" w:rsidRPr="00E209F7" w:rsidRDefault="006570E0" w:rsidP="002F65D9">
      <w:pPr>
        <w:numPr>
          <w:ilvl w:val="0"/>
          <w:numId w:val="17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wykonuje Przedmiot Umowy w sposób niezgodny z Umową, pomimo wezwania Zamawiającego do usunięcia naruszeń.</w:t>
      </w:r>
    </w:p>
    <w:p w14:paraId="0A03A7BC" w14:textId="77777777" w:rsidR="006570E0" w:rsidRPr="00E209F7" w:rsidRDefault="006570E0" w:rsidP="002F65D9">
      <w:pPr>
        <w:pStyle w:val="Akapitzlist"/>
        <w:numPr>
          <w:ilvl w:val="0"/>
          <w:numId w:val="38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 xml:space="preserve">Odstąpienie może nastąpić w terminie 30 dni od dnia powzięcia informacji o podstawie </w:t>
      </w:r>
      <w:r w:rsidRPr="00E209F7">
        <w:rPr>
          <w:rFonts w:eastAsia="Calibri"/>
          <w:color w:val="000000"/>
        </w:rPr>
        <w:br/>
        <w:t>do odstąpienia. Odstąpienie od Umowy powinno nastąpić w formie pisemnej pod rygorem nieważności takiego oświadczenia i powinno zawierać uzasadnienie.</w:t>
      </w:r>
    </w:p>
    <w:p w14:paraId="49468155" w14:textId="77777777" w:rsidR="006570E0" w:rsidRPr="00E209F7" w:rsidRDefault="006570E0" w:rsidP="002F65D9">
      <w:pPr>
        <w:pStyle w:val="Akapitzlist"/>
        <w:numPr>
          <w:ilvl w:val="0"/>
          <w:numId w:val="38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 xml:space="preserve">Zamawiający może odstąpić od umowy w przypadku utraty dofinansowania Projektu lub ograniczenia wysokości przyznanych środków. W takim przypadku Wykonawca może żądać wyłącznie wynagrodzenia należnego z tytuły wykonanej części Przedmiotu Umowy i nie przysługuje mu roszczenie o zapłatę kary umownej. </w:t>
      </w:r>
    </w:p>
    <w:p w14:paraId="30DC6FE6" w14:textId="77777777" w:rsidR="006570E0" w:rsidRPr="00E209F7" w:rsidRDefault="006570E0" w:rsidP="006570E0">
      <w:pPr>
        <w:spacing w:line="240" w:lineRule="auto"/>
        <w:jc w:val="both"/>
        <w:rPr>
          <w:rFonts w:eastAsia="Calibri"/>
          <w:color w:val="000000"/>
        </w:rPr>
      </w:pPr>
    </w:p>
    <w:p w14:paraId="13BD921D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b/>
          <w:color w:val="000000"/>
        </w:rPr>
        <w:t>§ 1</w:t>
      </w:r>
      <w:r w:rsidRPr="00E209F7">
        <w:rPr>
          <w:rFonts w:eastAsia="Calibri"/>
          <w:b/>
        </w:rPr>
        <w:t>2</w:t>
      </w:r>
    </w:p>
    <w:p w14:paraId="6A9B27EB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b/>
          <w:color w:val="000000"/>
        </w:rPr>
        <w:t>Postanowienia końcowe</w:t>
      </w:r>
    </w:p>
    <w:p w14:paraId="5D5743DA" w14:textId="77777777" w:rsidR="006570E0" w:rsidRPr="00E209F7" w:rsidRDefault="006570E0" w:rsidP="002F65D9">
      <w:pPr>
        <w:pStyle w:val="Akapitzlist"/>
        <w:numPr>
          <w:ilvl w:val="0"/>
          <w:numId w:val="39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Przedstawicielem Zamawiającego w sprawach związanych z realizacją niniejszej Umowy jest …</w:t>
      </w:r>
      <w:proofErr w:type="gramStart"/>
      <w:r w:rsidRPr="00E209F7">
        <w:rPr>
          <w:rFonts w:eastAsia="Calibri"/>
          <w:color w:val="000000"/>
        </w:rPr>
        <w:t>…….</w:t>
      </w:r>
      <w:proofErr w:type="gramEnd"/>
      <w:r w:rsidRPr="00E209F7">
        <w:rPr>
          <w:rFonts w:eastAsia="Calibri"/>
          <w:color w:val="000000"/>
        </w:rPr>
        <w:t>.……………………... nr tel.: …</w:t>
      </w:r>
      <w:proofErr w:type="gramStart"/>
      <w:r w:rsidRPr="00E209F7">
        <w:rPr>
          <w:rFonts w:eastAsia="Calibri"/>
          <w:color w:val="000000"/>
        </w:rPr>
        <w:t>…….</w:t>
      </w:r>
      <w:proofErr w:type="gramEnd"/>
      <w:r w:rsidRPr="00E209F7">
        <w:rPr>
          <w:rFonts w:eastAsia="Calibri"/>
          <w:color w:val="000000"/>
        </w:rPr>
        <w:t>….…  e-mail: ……………………………</w:t>
      </w:r>
      <w:proofErr w:type="gramStart"/>
      <w:r w:rsidRPr="00E209F7">
        <w:rPr>
          <w:rFonts w:eastAsia="Calibri"/>
          <w:color w:val="000000"/>
        </w:rPr>
        <w:t>…….</w:t>
      </w:r>
      <w:proofErr w:type="gramEnd"/>
      <w:r w:rsidRPr="00E209F7">
        <w:rPr>
          <w:rFonts w:eastAsia="Calibri"/>
          <w:color w:val="000000"/>
        </w:rPr>
        <w:t xml:space="preserve">. </w:t>
      </w:r>
    </w:p>
    <w:p w14:paraId="77D2E818" w14:textId="77777777" w:rsidR="006570E0" w:rsidRPr="00E209F7" w:rsidRDefault="006570E0" w:rsidP="002F65D9">
      <w:pPr>
        <w:pStyle w:val="Akapitzlist"/>
        <w:numPr>
          <w:ilvl w:val="0"/>
          <w:numId w:val="39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Przedstawicielem Wykonawcy w sprawach związanych z realizacją niniejszej Umowy jest ………</w:t>
      </w:r>
      <w:proofErr w:type="gramStart"/>
      <w:r w:rsidRPr="00E209F7">
        <w:rPr>
          <w:rFonts w:eastAsia="Calibri"/>
          <w:color w:val="000000"/>
        </w:rPr>
        <w:t>…….</w:t>
      </w:r>
      <w:proofErr w:type="gramEnd"/>
      <w:r w:rsidRPr="00E209F7">
        <w:rPr>
          <w:rFonts w:eastAsia="Calibri"/>
          <w:color w:val="000000"/>
        </w:rPr>
        <w:t>.………………….….… nr tel.: ……</w:t>
      </w:r>
      <w:proofErr w:type="gramStart"/>
      <w:r w:rsidRPr="00E209F7">
        <w:rPr>
          <w:rFonts w:eastAsia="Calibri"/>
          <w:color w:val="000000"/>
        </w:rPr>
        <w:t>…….</w:t>
      </w:r>
      <w:proofErr w:type="gramEnd"/>
      <w:r w:rsidRPr="00E209F7">
        <w:rPr>
          <w:rFonts w:eastAsia="Calibri"/>
          <w:color w:val="000000"/>
        </w:rPr>
        <w:t>.….…… e-mail ………………</w:t>
      </w:r>
      <w:proofErr w:type="gramStart"/>
      <w:r w:rsidRPr="00E209F7">
        <w:rPr>
          <w:rFonts w:eastAsia="Calibri"/>
          <w:color w:val="000000"/>
        </w:rPr>
        <w:t>…….</w:t>
      </w:r>
      <w:proofErr w:type="gramEnd"/>
      <w:r w:rsidRPr="00E209F7">
        <w:rPr>
          <w:rFonts w:eastAsia="Calibri"/>
          <w:color w:val="000000"/>
        </w:rPr>
        <w:t>………………</w:t>
      </w:r>
    </w:p>
    <w:p w14:paraId="711EE21E" w14:textId="77777777" w:rsidR="006570E0" w:rsidRPr="00E209F7" w:rsidRDefault="006570E0" w:rsidP="002F65D9">
      <w:pPr>
        <w:pStyle w:val="Akapitzlist"/>
        <w:numPr>
          <w:ilvl w:val="0"/>
          <w:numId w:val="39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 xml:space="preserve">Strony zobowiązane są informować się niezwłocznie o zmianie danych adresowych i rejestrowych. W przypadku zaniechania takiego zawiadomienia, korespondencja wysłana na ostatni znany adres Strony uznawana będzie za skutecznie doręczoną. </w:t>
      </w:r>
    </w:p>
    <w:p w14:paraId="48D58D69" w14:textId="77777777" w:rsidR="006570E0" w:rsidRPr="00E209F7" w:rsidRDefault="006570E0" w:rsidP="002F65D9">
      <w:pPr>
        <w:pStyle w:val="Akapitzlist"/>
        <w:numPr>
          <w:ilvl w:val="0"/>
          <w:numId w:val="39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Wszelkie zmiany niniejszej Umowy oraz oświadczenie o odstąpieniu od Umowy wymagają zachowania formy pisemnej pod rygorem nieważności.</w:t>
      </w:r>
    </w:p>
    <w:p w14:paraId="439EE05E" w14:textId="77777777" w:rsidR="006570E0" w:rsidRPr="00E209F7" w:rsidRDefault="006570E0" w:rsidP="002F65D9">
      <w:pPr>
        <w:pStyle w:val="Akapitzlist"/>
        <w:numPr>
          <w:ilvl w:val="0"/>
          <w:numId w:val="39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lastRenderedPageBreak/>
        <w:t xml:space="preserve">W sprawach nieuregulowanych niniejszą Umową mają zastosowanie przepisy Kodeksu cywilnego, Prawa budowlanego i przepisów wykonawczych. </w:t>
      </w:r>
    </w:p>
    <w:p w14:paraId="41124D37" w14:textId="77777777" w:rsidR="006570E0" w:rsidRPr="00E209F7" w:rsidRDefault="006570E0" w:rsidP="002F65D9">
      <w:pPr>
        <w:pStyle w:val="Akapitzlist"/>
        <w:numPr>
          <w:ilvl w:val="0"/>
          <w:numId w:val="39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 xml:space="preserve">Sprawy sporne rozstrzygane będą przez sąd powszechny właściwy miejscowo dla siedziby Zamawiającego. </w:t>
      </w:r>
    </w:p>
    <w:p w14:paraId="7629135D" w14:textId="77777777" w:rsidR="006570E0" w:rsidRPr="00E209F7" w:rsidRDefault="006570E0" w:rsidP="002F65D9">
      <w:pPr>
        <w:pStyle w:val="Akapitzlist"/>
        <w:numPr>
          <w:ilvl w:val="0"/>
          <w:numId w:val="39"/>
        </w:numPr>
        <w:spacing w:line="240" w:lineRule="auto"/>
        <w:jc w:val="both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>Umowę sporządzono w dwóch jednobrzmiących egzemplarzach, po jednym dla każdej ze Stron.</w:t>
      </w:r>
    </w:p>
    <w:p w14:paraId="20D8D591" w14:textId="77777777" w:rsidR="006570E0" w:rsidRPr="00E209F7" w:rsidRDefault="006570E0" w:rsidP="006570E0">
      <w:pPr>
        <w:spacing w:line="240" w:lineRule="auto"/>
        <w:jc w:val="both"/>
        <w:rPr>
          <w:rFonts w:eastAsia="Calibri"/>
        </w:rPr>
      </w:pPr>
    </w:p>
    <w:p w14:paraId="3985DC0A" w14:textId="77777777" w:rsidR="006570E0" w:rsidRPr="00E209F7" w:rsidRDefault="006570E0" w:rsidP="006570E0">
      <w:pPr>
        <w:spacing w:line="240" w:lineRule="auto"/>
        <w:jc w:val="both"/>
        <w:rPr>
          <w:rFonts w:eastAsia="Calibri"/>
        </w:rPr>
      </w:pPr>
    </w:p>
    <w:p w14:paraId="5F574698" w14:textId="77777777" w:rsidR="006570E0" w:rsidRPr="00E209F7" w:rsidRDefault="006570E0" w:rsidP="006570E0">
      <w:pPr>
        <w:spacing w:line="240" w:lineRule="auto"/>
        <w:jc w:val="center"/>
        <w:rPr>
          <w:rFonts w:eastAsia="Calibri"/>
          <w:color w:val="000000"/>
        </w:rPr>
      </w:pPr>
      <w:r w:rsidRPr="00E209F7">
        <w:rPr>
          <w:rFonts w:eastAsia="Calibri"/>
          <w:color w:val="000000"/>
        </w:rPr>
        <w:t xml:space="preserve">Zamawiający: </w:t>
      </w:r>
      <w:r w:rsidRPr="00E209F7">
        <w:rPr>
          <w:rFonts w:eastAsia="Calibri"/>
          <w:color w:val="000000"/>
        </w:rPr>
        <w:tab/>
      </w:r>
      <w:r w:rsidRPr="00E209F7">
        <w:rPr>
          <w:rFonts w:eastAsia="Calibri"/>
          <w:color w:val="000000"/>
        </w:rPr>
        <w:tab/>
      </w:r>
      <w:r w:rsidRPr="00E209F7">
        <w:rPr>
          <w:rFonts w:eastAsia="Calibri"/>
          <w:color w:val="000000"/>
        </w:rPr>
        <w:tab/>
      </w:r>
      <w:r w:rsidRPr="00E209F7">
        <w:rPr>
          <w:rFonts w:eastAsia="Calibri"/>
          <w:color w:val="000000"/>
        </w:rPr>
        <w:tab/>
      </w:r>
      <w:r w:rsidRPr="00E209F7">
        <w:rPr>
          <w:rFonts w:eastAsia="Calibri"/>
          <w:color w:val="000000"/>
        </w:rPr>
        <w:tab/>
      </w:r>
      <w:r w:rsidRPr="00E209F7">
        <w:rPr>
          <w:rFonts w:eastAsia="Calibri"/>
          <w:color w:val="000000"/>
        </w:rPr>
        <w:tab/>
      </w:r>
      <w:r w:rsidRPr="00E209F7">
        <w:rPr>
          <w:rFonts w:eastAsia="Calibri"/>
          <w:color w:val="000000"/>
        </w:rPr>
        <w:tab/>
        <w:t xml:space="preserve">Wykonawca:  </w:t>
      </w:r>
    </w:p>
    <w:p w14:paraId="323C22B1" w14:textId="77777777" w:rsidR="006570E0" w:rsidRPr="00E209F7" w:rsidRDefault="006570E0" w:rsidP="006570E0">
      <w:pPr>
        <w:tabs>
          <w:tab w:val="center" w:pos="4534"/>
          <w:tab w:val="right" w:pos="9069"/>
        </w:tabs>
        <w:spacing w:line="240" w:lineRule="auto"/>
        <w:ind w:left="454" w:hanging="454"/>
        <w:jc w:val="center"/>
        <w:rPr>
          <w:rFonts w:eastAsia="Calibri"/>
          <w:color w:val="000000"/>
        </w:rPr>
      </w:pPr>
    </w:p>
    <w:p w14:paraId="480BA23D" w14:textId="77777777" w:rsidR="006570E0" w:rsidRPr="00E209F7" w:rsidRDefault="006570E0" w:rsidP="006570E0">
      <w:pPr>
        <w:tabs>
          <w:tab w:val="center" w:pos="4534"/>
          <w:tab w:val="right" w:pos="9069"/>
        </w:tabs>
        <w:spacing w:line="240" w:lineRule="auto"/>
        <w:ind w:left="454" w:hanging="454"/>
        <w:jc w:val="center"/>
        <w:rPr>
          <w:rFonts w:eastAsia="Calibri"/>
          <w:color w:val="000000"/>
        </w:rPr>
      </w:pPr>
    </w:p>
    <w:p w14:paraId="015BD202" w14:textId="77777777" w:rsidR="006570E0" w:rsidRPr="00E209F7" w:rsidRDefault="006570E0" w:rsidP="006570E0">
      <w:pPr>
        <w:spacing w:line="240" w:lineRule="auto"/>
        <w:rPr>
          <w:b/>
        </w:rPr>
      </w:pPr>
    </w:p>
    <w:p w14:paraId="3A945405" w14:textId="77777777" w:rsidR="006570E0" w:rsidRPr="00466E9D" w:rsidRDefault="006570E0" w:rsidP="006570E0">
      <w:pPr>
        <w:rPr>
          <w:b/>
        </w:rPr>
      </w:pPr>
    </w:p>
    <w:p w14:paraId="67680D9F" w14:textId="77777777" w:rsidR="006570E0" w:rsidRPr="00466E9D" w:rsidRDefault="006570E0" w:rsidP="006570E0">
      <w:pPr>
        <w:jc w:val="right"/>
        <w:rPr>
          <w:rFonts w:eastAsia="Calibri"/>
          <w:color w:val="000000"/>
        </w:rPr>
      </w:pPr>
      <w:r w:rsidRPr="00466E9D">
        <w:rPr>
          <w:rFonts w:eastAsia="Calibri"/>
          <w:color w:val="000000"/>
        </w:rPr>
        <w:t xml:space="preserve"> </w:t>
      </w:r>
    </w:p>
    <w:p w14:paraId="6EE2506D" w14:textId="77777777" w:rsidR="00782B5F" w:rsidRPr="009D2C77" w:rsidRDefault="00782B5F" w:rsidP="009D2C77"/>
    <w:sectPr w:rsidR="00782B5F" w:rsidRPr="009D2C77" w:rsidSect="006570E0">
      <w:headerReference w:type="default" r:id="rId8"/>
      <w:footerReference w:type="default" r:id="rId9"/>
      <w:pgSz w:w="11906" w:h="16838"/>
      <w:pgMar w:top="1440" w:right="1080" w:bottom="1440" w:left="1080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6039C" w14:textId="77777777" w:rsidR="003267C4" w:rsidRDefault="003267C4" w:rsidP="00883972">
      <w:pPr>
        <w:spacing w:line="240" w:lineRule="auto"/>
      </w:pPr>
      <w:r>
        <w:separator/>
      </w:r>
    </w:p>
  </w:endnote>
  <w:endnote w:type="continuationSeparator" w:id="0">
    <w:p w14:paraId="6BD76F43" w14:textId="77777777" w:rsidR="003267C4" w:rsidRDefault="003267C4" w:rsidP="00883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99CC" w14:textId="25D44874" w:rsidR="00D91FA0" w:rsidRDefault="00D91FA0" w:rsidP="00401702">
    <w:pPr>
      <w:pStyle w:val="Stopka"/>
      <w:jc w:val="center"/>
    </w:pPr>
    <w:r>
      <w:t>Projekt ‘Akcja Transformacja’</w:t>
    </w:r>
    <w:r w:rsidR="00401702">
      <w:t xml:space="preserve">, </w:t>
    </w:r>
    <w:r w:rsidR="002539FC">
      <w:t>[</w:t>
    </w:r>
    <w:proofErr w:type="spellStart"/>
    <w:r w:rsidR="00401702">
      <w:t>FESL.10.24</w:t>
    </w:r>
    <w:proofErr w:type="spellEnd"/>
    <w:r w:rsidR="00401702">
      <w:t>-</w:t>
    </w:r>
    <w:proofErr w:type="spellStart"/>
    <w:r w:rsidR="00401702">
      <w:t>IZ.01</w:t>
    </w:r>
    <w:proofErr w:type="spellEnd"/>
    <w:r w:rsidR="00401702">
      <w:t>-0697/23</w:t>
    </w:r>
    <w:r w:rsidR="002539FC"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ECA62" w14:textId="77777777" w:rsidR="003267C4" w:rsidRDefault="003267C4" w:rsidP="00883972">
      <w:pPr>
        <w:spacing w:line="240" w:lineRule="auto"/>
      </w:pPr>
      <w:r>
        <w:separator/>
      </w:r>
    </w:p>
  </w:footnote>
  <w:footnote w:type="continuationSeparator" w:id="0">
    <w:p w14:paraId="2F056E69" w14:textId="77777777" w:rsidR="003267C4" w:rsidRDefault="003267C4" w:rsidP="00883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3948" w14:textId="786321A2" w:rsidR="00883972" w:rsidRDefault="00883972" w:rsidP="00883972">
    <w:pPr>
      <w:pStyle w:val="Stopka"/>
    </w:pPr>
    <w:r>
      <w:rPr>
        <w:noProof/>
      </w:rPr>
      <w:drawing>
        <wp:inline distT="0" distB="0" distL="0" distR="0" wp14:anchorId="639B5605" wp14:editId="593FFB8B">
          <wp:extent cx="5728970" cy="789819"/>
          <wp:effectExtent l="0" t="0" r="508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521145" name="Obraz 7135211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4728" cy="797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A1FBC3" wp14:editId="0F440969">
              <wp:simplePos x="0" y="0"/>
              <wp:positionH relativeFrom="rightMargin">
                <wp:posOffset>212725</wp:posOffset>
              </wp:positionH>
              <wp:positionV relativeFrom="margin">
                <wp:posOffset>8478520</wp:posOffset>
              </wp:positionV>
              <wp:extent cx="419100" cy="270510"/>
              <wp:effectExtent l="0" t="0" r="0" b="8255"/>
              <wp:wrapNone/>
              <wp:docPr id="75957739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FC190" w14:textId="57F7FA25" w:rsidR="00883972" w:rsidRPr="004F46A0" w:rsidRDefault="00883972" w:rsidP="00883972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A1FBC3" id="Prostokąt 5" o:spid="_x0000_s1026" style="position:absolute;margin-left:16.75pt;margin-top:667.6pt;width:33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vh2QEAAJgDAAAOAAAAZHJzL2Uyb0RvYy54bWysU9tu2zAMfR+wfxD0vtgO0nU14hRFiwwD&#10;ugvQ7QNkWbaF2aJGKrGzrx+lpGm2vQ17EcSLDs8hqfXtPA5ib5AsuEoWi1wK4zQ01nWV/PZ1++ad&#10;FBSUa9QAzlTyYEjebl6/Wk++NEvoYWgMCgZxVE6+kn0Ivswy0r0ZFS3AG8fBFnBUgU3ssgbVxOjj&#10;kC3z/G02ATYeQRsi9j4cg3KT8NvW6PC5bckEMVSSuYV0YjrreGabtSo7VL63+kRD/QOLUVnHRc9Q&#10;DyoosUP7F9RoNQJBGxYaxgza1mqTNLCaIv9DzVOvvElauDnkz22i/werP+2f/BeM1Mk/gv5OwsF9&#10;r1xn7hBh6o1quFwRG5VNnsrzg2gQPxX19BEaHq3aBUg9mFscIyCrE3Nq9eHcajMHodm5Km6KnAei&#10;ObS8zq+KNIpMlc+PPVJ4b2AU8VJJ5EkmcLV/pBDJqPI5JdZysLXDkKY5uN8cnBg9iXzkG1eDyjDX&#10;M2fHaw3NgWUgHJeDl5kvPeBPKSZejErSj51CI8XwwXErborVKm5SMlZX10s28DJSX0aU0wxVSR1Q&#10;iqNxH477t/Nou55rFUkY+Ttu4NYmcS+8Tsx5/EnzaVXjfl3aKevlQ21+AQAA//8DAFBLAwQUAAYA&#10;CAAAACEAFqB09t4AAAALAQAADwAAAGRycy9kb3ducmV2LnhtbEyPQU/DMAyF70j8h8hIXBBLt4lt&#10;7ZpOCAkOcKLQe9Z4bdXGKU22hX+Pd2I3+72n58/5LtpBnHDynSMF81kCAql2pqNGwffX6+MGhA+a&#10;jB4coYJf9LArbm9ynRl3pk88laERXEI+0wraEMZMSl+3aLWfuRGJvYObrA68To00kz5zuR3kIklW&#10;0uqO+EKrR3xpse7Lo1VQxeo99t0qNf3DW/nTfMyTsqqUur+Lz1sQAWP4D8MFn9GhYKa9O5LxYlCw&#10;XD5xknUeFiA4kaas7C/Ker0BWeTy+ofiDwAA//8DAFBLAQItABQABgAIAAAAIQC2gziS/gAAAOEB&#10;AAATAAAAAAAAAAAAAAAAAAAAAABbQ29udGVudF9UeXBlc10ueG1sUEsBAi0AFAAGAAgAAAAhADj9&#10;If/WAAAAlAEAAAsAAAAAAAAAAAAAAAAALwEAAF9yZWxzLy5yZWxzUEsBAi0AFAAGAAgAAAAhAFAa&#10;G+HZAQAAmAMAAA4AAAAAAAAAAAAAAAAALgIAAGRycy9lMm9Eb2MueG1sUEsBAi0AFAAGAAgAAAAh&#10;ABagdPbeAAAACwEAAA8AAAAAAAAAAAAAAAAAMwQAAGRycy9kb3ducmV2LnhtbFBLBQYAAAAABAAE&#10;APMAAAA+BQAAAAA=&#10;" o:allowincell="f" filled="f" stroked="f">
              <v:textbox style="mso-fit-shape-to-text:t">
                <w:txbxContent>
                  <w:p w14:paraId="51FFC190" w14:textId="57F7FA25" w:rsidR="00883972" w:rsidRPr="004F46A0" w:rsidRDefault="00883972" w:rsidP="0088397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756D"/>
    <w:multiLevelType w:val="hybridMultilevel"/>
    <w:tmpl w:val="6C94ED62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040848A9"/>
    <w:multiLevelType w:val="multilevel"/>
    <w:tmpl w:val="A2D67A30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4B8359F"/>
    <w:multiLevelType w:val="hybridMultilevel"/>
    <w:tmpl w:val="B8400C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BE6A2C"/>
    <w:multiLevelType w:val="hybridMultilevel"/>
    <w:tmpl w:val="425C3C3C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6D5DE1"/>
    <w:multiLevelType w:val="hybridMultilevel"/>
    <w:tmpl w:val="22E4EF4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3F5278"/>
    <w:multiLevelType w:val="hybridMultilevel"/>
    <w:tmpl w:val="3C108B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FF0C2E"/>
    <w:multiLevelType w:val="hybridMultilevel"/>
    <w:tmpl w:val="DE18EA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2754F"/>
    <w:multiLevelType w:val="hybridMultilevel"/>
    <w:tmpl w:val="67B60DBE"/>
    <w:lvl w:ilvl="0" w:tplc="1F9AA9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B2D89"/>
    <w:multiLevelType w:val="hybridMultilevel"/>
    <w:tmpl w:val="1D78F9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F54F43"/>
    <w:multiLevelType w:val="multilevel"/>
    <w:tmpl w:val="1204A66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1C547300"/>
    <w:multiLevelType w:val="hybridMultilevel"/>
    <w:tmpl w:val="4CEA2F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766CAE"/>
    <w:multiLevelType w:val="multilevel"/>
    <w:tmpl w:val="42344DF4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3" w15:restartNumberingAfterBreak="0">
    <w:nsid w:val="1D974F1F"/>
    <w:multiLevelType w:val="hybridMultilevel"/>
    <w:tmpl w:val="E8D6076A"/>
    <w:lvl w:ilvl="0" w:tplc="A35EFC56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D15EE"/>
    <w:multiLevelType w:val="hybridMultilevel"/>
    <w:tmpl w:val="C6564C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153393"/>
    <w:multiLevelType w:val="hybridMultilevel"/>
    <w:tmpl w:val="7EF4F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5F09A3"/>
    <w:multiLevelType w:val="hybridMultilevel"/>
    <w:tmpl w:val="786EA5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375ED6"/>
    <w:multiLevelType w:val="hybridMultilevel"/>
    <w:tmpl w:val="F5404444"/>
    <w:lvl w:ilvl="0" w:tplc="1E5E79B4">
      <w:start w:val="1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265A8"/>
    <w:multiLevelType w:val="hybridMultilevel"/>
    <w:tmpl w:val="80360808"/>
    <w:lvl w:ilvl="0" w:tplc="304400D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E52D3"/>
    <w:multiLevelType w:val="hybridMultilevel"/>
    <w:tmpl w:val="8350FACA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66A82"/>
    <w:multiLevelType w:val="hybridMultilevel"/>
    <w:tmpl w:val="0A34D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D445B7"/>
    <w:multiLevelType w:val="hybridMultilevel"/>
    <w:tmpl w:val="810E8E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22D1A45"/>
    <w:multiLevelType w:val="hybridMultilevel"/>
    <w:tmpl w:val="F110A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860EC6"/>
    <w:multiLevelType w:val="hybridMultilevel"/>
    <w:tmpl w:val="D7B845FC"/>
    <w:lvl w:ilvl="0" w:tplc="2DE888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D72977"/>
    <w:multiLevelType w:val="multilevel"/>
    <w:tmpl w:val="2CDE8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  <w:vertAlign w:val="baseline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47C23E7"/>
    <w:multiLevelType w:val="hybridMultilevel"/>
    <w:tmpl w:val="64BA9DA4"/>
    <w:lvl w:ilvl="0" w:tplc="51CC805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5D6D96"/>
    <w:multiLevelType w:val="hybridMultilevel"/>
    <w:tmpl w:val="DD5805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416DA2"/>
    <w:multiLevelType w:val="hybridMultilevel"/>
    <w:tmpl w:val="72606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FD3679"/>
    <w:multiLevelType w:val="hybridMultilevel"/>
    <w:tmpl w:val="38AC9252"/>
    <w:lvl w:ilvl="0" w:tplc="FE2202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32" w15:restartNumberingAfterBreak="0">
    <w:nsid w:val="44D151B4"/>
    <w:multiLevelType w:val="hybridMultilevel"/>
    <w:tmpl w:val="7FDCB174"/>
    <w:lvl w:ilvl="0" w:tplc="FFFFFFFF">
      <w:start w:val="1"/>
      <w:numFmt w:val="decimal"/>
      <w:lvlText w:val="%1)"/>
      <w:lvlJc w:val="left"/>
      <w:pPr>
        <w:ind w:left="1074" w:hanging="360"/>
      </w:p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4527232D"/>
    <w:multiLevelType w:val="hybridMultilevel"/>
    <w:tmpl w:val="FB40637A"/>
    <w:lvl w:ilvl="0" w:tplc="A066EC7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94F0CDE"/>
    <w:multiLevelType w:val="hybridMultilevel"/>
    <w:tmpl w:val="9692F146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4B0E6F"/>
    <w:multiLevelType w:val="hybridMultilevel"/>
    <w:tmpl w:val="B1D48F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4E264662"/>
    <w:multiLevelType w:val="hybridMultilevel"/>
    <w:tmpl w:val="C9CAC8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E092C"/>
    <w:multiLevelType w:val="hybridMultilevel"/>
    <w:tmpl w:val="B73CF340"/>
    <w:lvl w:ilvl="0" w:tplc="C0C84B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4F040DB0"/>
    <w:multiLevelType w:val="hybridMultilevel"/>
    <w:tmpl w:val="21D07A9E"/>
    <w:lvl w:ilvl="0" w:tplc="44281C30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986F7E"/>
    <w:multiLevelType w:val="hybridMultilevel"/>
    <w:tmpl w:val="9E942A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6DA1FE0"/>
    <w:multiLevelType w:val="hybridMultilevel"/>
    <w:tmpl w:val="BD34EC9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505231"/>
    <w:multiLevelType w:val="hybridMultilevel"/>
    <w:tmpl w:val="C94AA2D2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225193"/>
    <w:multiLevelType w:val="multilevel"/>
    <w:tmpl w:val="7694B00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4" w15:restartNumberingAfterBreak="0">
    <w:nsid w:val="5A24506E"/>
    <w:multiLevelType w:val="hybridMultilevel"/>
    <w:tmpl w:val="969C6F08"/>
    <w:lvl w:ilvl="0" w:tplc="79F41BA4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CD5132A"/>
    <w:multiLevelType w:val="hybridMultilevel"/>
    <w:tmpl w:val="E02EC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1485249"/>
    <w:multiLevelType w:val="hybridMultilevel"/>
    <w:tmpl w:val="EEDE4E02"/>
    <w:lvl w:ilvl="0" w:tplc="1F6A7DB4">
      <w:start w:val="1"/>
      <w:numFmt w:val="decimal"/>
      <w:lvlText w:val="%1)"/>
      <w:lvlJc w:val="left"/>
      <w:pPr>
        <w:ind w:left="92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61606CCB"/>
    <w:multiLevelType w:val="multilevel"/>
    <w:tmpl w:val="CEA662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618B4BFE"/>
    <w:multiLevelType w:val="hybridMultilevel"/>
    <w:tmpl w:val="DCA4FC9E"/>
    <w:lvl w:ilvl="0" w:tplc="6CA693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797E24"/>
    <w:multiLevelType w:val="hybridMultilevel"/>
    <w:tmpl w:val="B51222BE"/>
    <w:lvl w:ilvl="0" w:tplc="E3248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BA6372"/>
    <w:multiLevelType w:val="hybridMultilevel"/>
    <w:tmpl w:val="C3DA0700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652DB0"/>
    <w:multiLevelType w:val="hybridMultilevel"/>
    <w:tmpl w:val="98CC7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7A5138"/>
    <w:multiLevelType w:val="hybridMultilevel"/>
    <w:tmpl w:val="C85861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CC87428"/>
    <w:multiLevelType w:val="hybridMultilevel"/>
    <w:tmpl w:val="5E02CEA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1284AA9"/>
    <w:multiLevelType w:val="hybridMultilevel"/>
    <w:tmpl w:val="FBA6A7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160947"/>
    <w:multiLevelType w:val="multilevel"/>
    <w:tmpl w:val="151C260A"/>
    <w:lvl w:ilvl="0">
      <w:start w:val="1"/>
      <w:numFmt w:val="decimal"/>
      <w:lvlText w:val="%1."/>
      <w:lvlJc w:val="left"/>
      <w:pPr>
        <w:ind w:left="3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00" w:hanging="180"/>
      </w:pPr>
      <w:rPr>
        <w:vertAlign w:val="baseline"/>
      </w:rPr>
    </w:lvl>
  </w:abstractNum>
  <w:abstractNum w:abstractNumId="56" w15:restartNumberingAfterBreak="0">
    <w:nsid w:val="77721C99"/>
    <w:multiLevelType w:val="hybridMultilevel"/>
    <w:tmpl w:val="EFF05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0A7BC6"/>
    <w:multiLevelType w:val="hybridMultilevel"/>
    <w:tmpl w:val="2D209DE6"/>
    <w:lvl w:ilvl="0" w:tplc="651C5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97A10B1"/>
    <w:multiLevelType w:val="hybridMultilevel"/>
    <w:tmpl w:val="E1B0D3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F62E59"/>
    <w:multiLevelType w:val="hybridMultilevel"/>
    <w:tmpl w:val="7AB61D78"/>
    <w:lvl w:ilvl="0" w:tplc="587ABB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332523">
    <w:abstractNumId w:val="28"/>
  </w:num>
  <w:num w:numId="2" w16cid:durableId="741148191">
    <w:abstractNumId w:val="37"/>
  </w:num>
  <w:num w:numId="3" w16cid:durableId="1872956639">
    <w:abstractNumId w:val="50"/>
  </w:num>
  <w:num w:numId="4" w16cid:durableId="359093959">
    <w:abstractNumId w:val="34"/>
  </w:num>
  <w:num w:numId="5" w16cid:durableId="1970089615">
    <w:abstractNumId w:val="41"/>
  </w:num>
  <w:num w:numId="6" w16cid:durableId="319385734">
    <w:abstractNumId w:val="11"/>
  </w:num>
  <w:num w:numId="7" w16cid:durableId="386684404">
    <w:abstractNumId w:val="31"/>
  </w:num>
  <w:num w:numId="8" w16cid:durableId="349838798">
    <w:abstractNumId w:val="35"/>
  </w:num>
  <w:num w:numId="9" w16cid:durableId="1636443768">
    <w:abstractNumId w:val="16"/>
  </w:num>
  <w:num w:numId="10" w16cid:durableId="2109738684">
    <w:abstractNumId w:val="9"/>
  </w:num>
  <w:num w:numId="11" w16cid:durableId="384644985">
    <w:abstractNumId w:val="26"/>
  </w:num>
  <w:num w:numId="12" w16cid:durableId="21437632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22023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15387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7326094">
    <w:abstractNumId w:val="47"/>
  </w:num>
  <w:num w:numId="16" w16cid:durableId="1555508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29748454">
    <w:abstractNumId w:val="12"/>
  </w:num>
  <w:num w:numId="18" w16cid:durableId="581523125">
    <w:abstractNumId w:val="19"/>
  </w:num>
  <w:num w:numId="19" w16cid:durableId="1716615991">
    <w:abstractNumId w:val="30"/>
  </w:num>
  <w:num w:numId="20" w16cid:durableId="401752546">
    <w:abstractNumId w:val="57"/>
  </w:num>
  <w:num w:numId="21" w16cid:durableId="579483285">
    <w:abstractNumId w:val="29"/>
  </w:num>
  <w:num w:numId="22" w16cid:durableId="1248078347">
    <w:abstractNumId w:val="15"/>
  </w:num>
  <w:num w:numId="23" w16cid:durableId="1491679904">
    <w:abstractNumId w:val="39"/>
  </w:num>
  <w:num w:numId="24" w16cid:durableId="2146848797">
    <w:abstractNumId w:val="13"/>
  </w:num>
  <w:num w:numId="25" w16cid:durableId="1637566857">
    <w:abstractNumId w:val="44"/>
  </w:num>
  <w:num w:numId="26" w16cid:durableId="1127234007">
    <w:abstractNumId w:val="18"/>
  </w:num>
  <w:num w:numId="27" w16cid:durableId="1702323055">
    <w:abstractNumId w:val="42"/>
  </w:num>
  <w:num w:numId="28" w16cid:durableId="1465536499">
    <w:abstractNumId w:val="51"/>
  </w:num>
  <w:num w:numId="29" w16cid:durableId="758912592">
    <w:abstractNumId w:val="14"/>
  </w:num>
  <w:num w:numId="30" w16cid:durableId="1695770912">
    <w:abstractNumId w:val="21"/>
  </w:num>
  <w:num w:numId="31" w16cid:durableId="1507674416">
    <w:abstractNumId w:val="58"/>
  </w:num>
  <w:num w:numId="32" w16cid:durableId="368604735">
    <w:abstractNumId w:val="25"/>
  </w:num>
  <w:num w:numId="33" w16cid:durableId="64651148">
    <w:abstractNumId w:val="48"/>
  </w:num>
  <w:num w:numId="34" w16cid:durableId="2053570996">
    <w:abstractNumId w:val="56"/>
  </w:num>
  <w:num w:numId="35" w16cid:durableId="1942368694">
    <w:abstractNumId w:val="40"/>
  </w:num>
  <w:num w:numId="36" w16cid:durableId="970792179">
    <w:abstractNumId w:val="45"/>
  </w:num>
  <w:num w:numId="37" w16cid:durableId="1754890208">
    <w:abstractNumId w:val="7"/>
  </w:num>
  <w:num w:numId="38" w16cid:durableId="616565609">
    <w:abstractNumId w:val="59"/>
  </w:num>
  <w:num w:numId="39" w16cid:durableId="1151099539">
    <w:abstractNumId w:val="49"/>
  </w:num>
  <w:num w:numId="40" w16cid:durableId="48572386">
    <w:abstractNumId w:val="36"/>
  </w:num>
  <w:num w:numId="41" w16cid:durableId="598952717">
    <w:abstractNumId w:val="0"/>
  </w:num>
  <w:num w:numId="42" w16cid:durableId="728722437">
    <w:abstractNumId w:val="32"/>
  </w:num>
  <w:num w:numId="43" w16cid:durableId="1456634030">
    <w:abstractNumId w:val="3"/>
  </w:num>
  <w:num w:numId="44" w16cid:durableId="55713414">
    <w:abstractNumId w:val="20"/>
  </w:num>
  <w:num w:numId="45" w16cid:durableId="816149379">
    <w:abstractNumId w:val="27"/>
  </w:num>
  <w:num w:numId="46" w16cid:durableId="2016222424">
    <w:abstractNumId w:val="24"/>
  </w:num>
  <w:num w:numId="47" w16cid:durableId="215942117">
    <w:abstractNumId w:val="17"/>
  </w:num>
  <w:num w:numId="48" w16cid:durableId="105664997">
    <w:abstractNumId w:val="2"/>
  </w:num>
  <w:num w:numId="49" w16cid:durableId="2093428465">
    <w:abstractNumId w:val="5"/>
  </w:num>
  <w:num w:numId="50" w16cid:durableId="776173828">
    <w:abstractNumId w:val="54"/>
  </w:num>
  <w:num w:numId="51" w16cid:durableId="357588301">
    <w:abstractNumId w:val="8"/>
  </w:num>
  <w:num w:numId="52" w16cid:durableId="978610013">
    <w:abstractNumId w:val="22"/>
  </w:num>
  <w:num w:numId="53" w16cid:durableId="972520191">
    <w:abstractNumId w:val="4"/>
  </w:num>
  <w:num w:numId="54" w16cid:durableId="2144737882">
    <w:abstractNumId w:val="23"/>
  </w:num>
  <w:num w:numId="55" w16cid:durableId="2098747444">
    <w:abstractNumId w:val="53"/>
  </w:num>
  <w:num w:numId="56" w16cid:durableId="1982883892">
    <w:abstractNumId w:val="52"/>
  </w:num>
  <w:num w:numId="57" w16cid:durableId="1701275336">
    <w:abstractNumId w:val="33"/>
  </w:num>
  <w:num w:numId="58" w16cid:durableId="1374309513">
    <w:abstractNumId w:val="38"/>
  </w:num>
  <w:num w:numId="59" w16cid:durableId="46740570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048532180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972"/>
    <w:rsid w:val="00000181"/>
    <w:rsid w:val="0000116F"/>
    <w:rsid w:val="00034250"/>
    <w:rsid w:val="00040C93"/>
    <w:rsid w:val="00041A4E"/>
    <w:rsid w:val="000423B3"/>
    <w:rsid w:val="00044E6A"/>
    <w:rsid w:val="00052271"/>
    <w:rsid w:val="0005556C"/>
    <w:rsid w:val="00066207"/>
    <w:rsid w:val="00067FFA"/>
    <w:rsid w:val="00087D14"/>
    <w:rsid w:val="000A22A5"/>
    <w:rsid w:val="000A3A47"/>
    <w:rsid w:val="000B1CC2"/>
    <w:rsid w:val="000B5B1B"/>
    <w:rsid w:val="000D0F3E"/>
    <w:rsid w:val="000D3302"/>
    <w:rsid w:val="000D575C"/>
    <w:rsid w:val="000E2ACA"/>
    <w:rsid w:val="000F75EA"/>
    <w:rsid w:val="00133D28"/>
    <w:rsid w:val="00146A02"/>
    <w:rsid w:val="00152CEC"/>
    <w:rsid w:val="001774D0"/>
    <w:rsid w:val="001B161F"/>
    <w:rsid w:val="001D7B2E"/>
    <w:rsid w:val="001F037F"/>
    <w:rsid w:val="001F3D44"/>
    <w:rsid w:val="00233804"/>
    <w:rsid w:val="0024747A"/>
    <w:rsid w:val="002539FC"/>
    <w:rsid w:val="00264F3C"/>
    <w:rsid w:val="002879BB"/>
    <w:rsid w:val="002A68DA"/>
    <w:rsid w:val="002C1B82"/>
    <w:rsid w:val="002F65D9"/>
    <w:rsid w:val="00301383"/>
    <w:rsid w:val="00302B67"/>
    <w:rsid w:val="0030341B"/>
    <w:rsid w:val="0032334B"/>
    <w:rsid w:val="00324332"/>
    <w:rsid w:val="00324B38"/>
    <w:rsid w:val="003256E7"/>
    <w:rsid w:val="003267C4"/>
    <w:rsid w:val="00352A3F"/>
    <w:rsid w:val="00366231"/>
    <w:rsid w:val="003B0C44"/>
    <w:rsid w:val="003B4D26"/>
    <w:rsid w:val="00401702"/>
    <w:rsid w:val="00416B08"/>
    <w:rsid w:val="004432E0"/>
    <w:rsid w:val="004526B1"/>
    <w:rsid w:val="00482E3E"/>
    <w:rsid w:val="0049736D"/>
    <w:rsid w:val="004B195D"/>
    <w:rsid w:val="004C3822"/>
    <w:rsid w:val="004C7D26"/>
    <w:rsid w:val="004E070A"/>
    <w:rsid w:val="004E7C55"/>
    <w:rsid w:val="00522C38"/>
    <w:rsid w:val="00560AF9"/>
    <w:rsid w:val="00566EED"/>
    <w:rsid w:val="005701CA"/>
    <w:rsid w:val="005E1DF5"/>
    <w:rsid w:val="00613975"/>
    <w:rsid w:val="006570E0"/>
    <w:rsid w:val="00662F23"/>
    <w:rsid w:val="006662F2"/>
    <w:rsid w:val="00672AB4"/>
    <w:rsid w:val="00681039"/>
    <w:rsid w:val="00687E4A"/>
    <w:rsid w:val="00692546"/>
    <w:rsid w:val="006948C5"/>
    <w:rsid w:val="00696E5B"/>
    <w:rsid w:val="006C3763"/>
    <w:rsid w:val="006C4B1E"/>
    <w:rsid w:val="006C780E"/>
    <w:rsid w:val="006D3AEC"/>
    <w:rsid w:val="006F1833"/>
    <w:rsid w:val="007105C4"/>
    <w:rsid w:val="00717582"/>
    <w:rsid w:val="00723EA5"/>
    <w:rsid w:val="007250C7"/>
    <w:rsid w:val="00757221"/>
    <w:rsid w:val="00767127"/>
    <w:rsid w:val="00782B5F"/>
    <w:rsid w:val="00784CA6"/>
    <w:rsid w:val="00785BAE"/>
    <w:rsid w:val="007A577D"/>
    <w:rsid w:val="007C273B"/>
    <w:rsid w:val="007E1FC9"/>
    <w:rsid w:val="007E42C9"/>
    <w:rsid w:val="008132FC"/>
    <w:rsid w:val="008222F8"/>
    <w:rsid w:val="00830E50"/>
    <w:rsid w:val="00847DE7"/>
    <w:rsid w:val="00880635"/>
    <w:rsid w:val="00883972"/>
    <w:rsid w:val="008C32B4"/>
    <w:rsid w:val="008C7BB2"/>
    <w:rsid w:val="008D47F7"/>
    <w:rsid w:val="008E68A5"/>
    <w:rsid w:val="009101EF"/>
    <w:rsid w:val="00914354"/>
    <w:rsid w:val="00920A1C"/>
    <w:rsid w:val="009451F5"/>
    <w:rsid w:val="009507DF"/>
    <w:rsid w:val="0098426D"/>
    <w:rsid w:val="009C7347"/>
    <w:rsid w:val="009D2C77"/>
    <w:rsid w:val="009E51B4"/>
    <w:rsid w:val="00A010D2"/>
    <w:rsid w:val="00A13CD4"/>
    <w:rsid w:val="00A53509"/>
    <w:rsid w:val="00A80C8F"/>
    <w:rsid w:val="00AA5B79"/>
    <w:rsid w:val="00AB20B5"/>
    <w:rsid w:val="00AC0697"/>
    <w:rsid w:val="00AC2528"/>
    <w:rsid w:val="00B0747B"/>
    <w:rsid w:val="00B075C3"/>
    <w:rsid w:val="00B11374"/>
    <w:rsid w:val="00B32ECB"/>
    <w:rsid w:val="00B34BE8"/>
    <w:rsid w:val="00BA2DE2"/>
    <w:rsid w:val="00BC27DD"/>
    <w:rsid w:val="00BC4E0E"/>
    <w:rsid w:val="00BF2F53"/>
    <w:rsid w:val="00C0746A"/>
    <w:rsid w:val="00C33693"/>
    <w:rsid w:val="00C3405F"/>
    <w:rsid w:val="00C553B2"/>
    <w:rsid w:val="00C62D4F"/>
    <w:rsid w:val="00CE35E9"/>
    <w:rsid w:val="00CF475E"/>
    <w:rsid w:val="00D00077"/>
    <w:rsid w:val="00D02A7C"/>
    <w:rsid w:val="00D276D7"/>
    <w:rsid w:val="00D71940"/>
    <w:rsid w:val="00D91FA0"/>
    <w:rsid w:val="00DC545C"/>
    <w:rsid w:val="00E030B2"/>
    <w:rsid w:val="00E03B2A"/>
    <w:rsid w:val="00E13584"/>
    <w:rsid w:val="00E15E69"/>
    <w:rsid w:val="00E26D77"/>
    <w:rsid w:val="00E40A12"/>
    <w:rsid w:val="00E522C7"/>
    <w:rsid w:val="00E60C7C"/>
    <w:rsid w:val="00E63D90"/>
    <w:rsid w:val="00E752F3"/>
    <w:rsid w:val="00E80876"/>
    <w:rsid w:val="00E84E24"/>
    <w:rsid w:val="00E94367"/>
    <w:rsid w:val="00EC712D"/>
    <w:rsid w:val="00EC74AB"/>
    <w:rsid w:val="00ED009B"/>
    <w:rsid w:val="00EE27AD"/>
    <w:rsid w:val="00EF2E18"/>
    <w:rsid w:val="00F47F25"/>
    <w:rsid w:val="00F60601"/>
    <w:rsid w:val="00F97BDF"/>
    <w:rsid w:val="00FB245A"/>
    <w:rsid w:val="00FD51B3"/>
    <w:rsid w:val="00FF2138"/>
    <w:rsid w:val="00FF29E6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FBFE"/>
  <w15:chartTrackingRefBased/>
  <w15:docId w15:val="{F21DDF1B-3C37-4FDB-B2A2-0F4F1E15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80E"/>
    <w:pPr>
      <w:spacing w:after="0" w:line="276" w:lineRule="auto"/>
    </w:pPr>
    <w:rPr>
      <w:rFonts w:eastAsia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3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883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97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97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9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97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97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97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97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9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8839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97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97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97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97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97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97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97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972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Wypunktowanie,L1,Numerowanie,Akapit z listą5,CW_Lista,RR PGE Akapit z listą,Styl 1"/>
    <w:basedOn w:val="Normalny"/>
    <w:link w:val="AkapitzlistZnak"/>
    <w:uiPriority w:val="34"/>
    <w:qFormat/>
    <w:rsid w:val="008839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9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9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9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97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972"/>
  </w:style>
  <w:style w:type="paragraph" w:styleId="Stopka">
    <w:name w:val="footer"/>
    <w:basedOn w:val="Normalny"/>
    <w:link w:val="Stopka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972"/>
  </w:style>
  <w:style w:type="character" w:styleId="Odwoaniedokomentarza">
    <w:name w:val="annotation reference"/>
    <w:basedOn w:val="Domylnaczcionkaakapitu"/>
    <w:uiPriority w:val="99"/>
    <w:semiHidden/>
    <w:unhideWhenUsed/>
    <w:rsid w:val="006C78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78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780E"/>
    <w:rPr>
      <w:rFonts w:eastAsia="Arial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DF5"/>
    <w:rPr>
      <w:rFonts w:eastAsia="Arial"/>
      <w:b/>
      <w:bCs/>
      <w:lang w:val="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0E0"/>
    <w:pPr>
      <w:spacing w:line="240" w:lineRule="auto"/>
    </w:pPr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0E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570E0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6570E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6570E0"/>
    <w:rPr>
      <w:color w:val="467886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6570E0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E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70E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570E0"/>
    <w:rPr>
      <w:color w:val="96607D" w:themeColor="followedHyperlink"/>
      <w:u w:val="single"/>
    </w:rPr>
  </w:style>
  <w:style w:type="paragraph" w:customStyle="1" w:styleId="m4642743157835337806msonospacing">
    <w:name w:val="m_4642743157835337806msonospacing"/>
    <w:basedOn w:val="Normalny"/>
    <w:rsid w:val="006570E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570E0"/>
  </w:style>
  <w:style w:type="character" w:customStyle="1" w:styleId="Zakotwiczenieprzypisudolnego">
    <w:name w:val="Zakotwiczenie przypisu dolnego"/>
    <w:rsid w:val="006570E0"/>
    <w:rPr>
      <w:vertAlign w:val="superscript"/>
    </w:rPr>
  </w:style>
  <w:style w:type="character" w:customStyle="1" w:styleId="Znakiprzypiswdolnych">
    <w:name w:val="Znaki przypisów dolnych"/>
    <w:qFormat/>
    <w:rsid w:val="006570E0"/>
  </w:style>
  <w:style w:type="paragraph" w:customStyle="1" w:styleId="Subitemnumbered">
    <w:name w:val="Subitem numbered"/>
    <w:basedOn w:val="Normalny"/>
    <w:qFormat/>
    <w:rsid w:val="006570E0"/>
    <w:pPr>
      <w:spacing w:line="360" w:lineRule="auto"/>
      <w:ind w:left="567" w:hanging="283"/>
    </w:pPr>
    <w:rPr>
      <w:rFonts w:eastAsia="Times New Roman" w:cs="Courier New"/>
      <w:kern w:val="2"/>
      <w:lang w:val="pl-PL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6570E0"/>
    <w:pPr>
      <w:spacing w:before="100" w:after="100" w:line="240" w:lineRule="auto"/>
    </w:pPr>
    <w:rPr>
      <w:rFonts w:eastAsiaTheme="minorHAnsi"/>
      <w:lang w:val="pl-PL"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570E0"/>
    <w:rPr>
      <w:rFonts w:eastAsia="Arial"/>
      <w:lang w:val="pl" w:eastAsia="pl-PL"/>
    </w:rPr>
  </w:style>
  <w:style w:type="paragraph" w:styleId="Poprawka">
    <w:name w:val="Revision"/>
    <w:hidden/>
    <w:uiPriority w:val="99"/>
    <w:semiHidden/>
    <w:rsid w:val="006570E0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70E0"/>
    <w:rPr>
      <w:color w:val="605E5C"/>
      <w:shd w:val="clear" w:color="auto" w:fill="E1DFDD"/>
    </w:rPr>
  </w:style>
  <w:style w:type="numbering" w:customStyle="1" w:styleId="WWOutlineListStyle1">
    <w:name w:val="WW_OutlineListStyle_1"/>
    <w:basedOn w:val="Bezlisty"/>
    <w:rsid w:val="006570E0"/>
    <w:pPr>
      <w:numPr>
        <w:numId w:val="7"/>
      </w:numPr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RR PGE Akapit z listą Znak,Styl 1 Znak"/>
    <w:link w:val="Akapitzlist"/>
    <w:uiPriority w:val="34"/>
    <w:qFormat/>
    <w:rsid w:val="006570E0"/>
    <w:rPr>
      <w:rFonts w:eastAsia="Arial"/>
      <w:lang w:val="pl" w:eastAsia="pl-PL"/>
    </w:rPr>
  </w:style>
  <w:style w:type="paragraph" w:customStyle="1" w:styleId="Default">
    <w:name w:val="Default"/>
    <w:rsid w:val="006570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2">
    <w:name w:val="List 2"/>
    <w:basedOn w:val="Normalny"/>
    <w:rsid w:val="006570E0"/>
    <w:pPr>
      <w:spacing w:line="240" w:lineRule="auto"/>
      <w:ind w:left="566" w:hanging="283"/>
    </w:pPr>
    <w:rPr>
      <w:rFonts w:ascii="Times New Roman" w:eastAsia="Times New Roman" w:hAnsi="Times New Roman" w:cs="Times New Roman"/>
      <w:sz w:val="22"/>
      <w:szCs w:val="24"/>
      <w:lang w:val="pl-PL"/>
    </w:rPr>
  </w:style>
  <w:style w:type="paragraph" w:styleId="Tekstpodstawowy">
    <w:name w:val="Body Text"/>
    <w:basedOn w:val="Normalny"/>
    <w:link w:val="TekstpodstawowyZnak"/>
    <w:rsid w:val="006570E0"/>
    <w:pPr>
      <w:autoSpaceDE w:val="0"/>
      <w:autoSpaceDN w:val="0"/>
      <w:spacing w:line="240" w:lineRule="auto"/>
      <w:jc w:val="both"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6570E0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532A-BDB3-48E2-A282-CBAA2B2D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2190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</dc:creator>
  <cp:keywords/>
  <dc:description/>
  <cp:lastModifiedBy>Beatrix</cp:lastModifiedBy>
  <cp:revision>3</cp:revision>
  <dcterms:created xsi:type="dcterms:W3CDTF">2026-02-19T11:19:00Z</dcterms:created>
  <dcterms:modified xsi:type="dcterms:W3CDTF">2026-03-02T14:02:00Z</dcterms:modified>
</cp:coreProperties>
</file>