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0396A" w14:textId="77777777" w:rsidR="00B2539D" w:rsidRPr="00D476F0" w:rsidRDefault="00B2539D" w:rsidP="00F038AF">
      <w:pPr>
        <w:spacing w:before="120" w:after="120" w:line="276" w:lineRule="auto"/>
        <w:rPr>
          <w:rFonts w:eastAsia="Calibri" w:cs="Arial"/>
          <w:b/>
          <w:smallCaps/>
          <w:color w:val="000000"/>
          <w:lang w:eastAsia="en-US"/>
        </w:rPr>
      </w:pPr>
    </w:p>
    <w:p w14:paraId="6040C466" w14:textId="7AF5A314" w:rsidR="00B2539D" w:rsidRPr="00D476F0" w:rsidRDefault="00B2539D" w:rsidP="00B2539D">
      <w:pPr>
        <w:pStyle w:val="Nagwek2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r w:rsidRPr="00D476F0">
        <w:rPr>
          <w:rFonts w:ascii="Arial" w:hAnsi="Arial" w:cs="Arial"/>
          <w:b/>
          <w:bCs/>
          <w:color w:val="auto"/>
          <w:sz w:val="20"/>
          <w:szCs w:val="20"/>
        </w:rPr>
        <w:t xml:space="preserve">Załącznik nr </w:t>
      </w:r>
      <w:r w:rsidR="00D476F0" w:rsidRPr="00D476F0">
        <w:rPr>
          <w:rFonts w:ascii="Arial" w:hAnsi="Arial" w:cs="Arial"/>
          <w:b/>
          <w:bCs/>
          <w:color w:val="auto"/>
          <w:sz w:val="20"/>
          <w:szCs w:val="20"/>
        </w:rPr>
        <w:t>1</w:t>
      </w:r>
      <w:r w:rsidRPr="00D476F0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C542B3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2FBB7072" w14:textId="77777777" w:rsidR="00B2539D" w:rsidRPr="00D476F0" w:rsidRDefault="00B2539D" w:rsidP="00B2539D">
      <w:pPr>
        <w:pStyle w:val="Nagwek"/>
        <w:jc w:val="right"/>
        <w:rPr>
          <w:rFonts w:cs="Arial"/>
        </w:rPr>
      </w:pPr>
      <w:r w:rsidRPr="00D476F0">
        <w:rPr>
          <w:rFonts w:eastAsiaTheme="majorEastAsia" w:cs="Arial"/>
          <w:i/>
          <w:iCs/>
        </w:rPr>
        <w:t>Formularz oferty</w:t>
      </w:r>
    </w:p>
    <w:p w14:paraId="6730EFD3" w14:textId="3ED3DB6B" w:rsidR="00F038AF" w:rsidRPr="00D476F0" w:rsidRDefault="00F038AF" w:rsidP="00F038AF">
      <w:pPr>
        <w:spacing w:before="120" w:after="120" w:line="276" w:lineRule="auto"/>
        <w:rPr>
          <w:rFonts w:eastAsia="Calibri" w:cs="Arial"/>
          <w:b/>
          <w:smallCaps/>
          <w:color w:val="000000"/>
          <w:lang w:eastAsia="en-US"/>
        </w:rPr>
      </w:pPr>
      <w:r w:rsidRPr="00D476F0">
        <w:rPr>
          <w:rFonts w:eastAsia="Calibri" w:cs="Arial"/>
          <w:b/>
          <w:smallCaps/>
          <w:color w:val="000000"/>
          <w:lang w:eastAsia="en-US"/>
        </w:rPr>
        <w:t>ZAMAWIAJĄCY</w:t>
      </w:r>
    </w:p>
    <w:p w14:paraId="23ACABF7" w14:textId="77777777" w:rsidR="00F4782F" w:rsidRPr="00D476F0" w:rsidRDefault="00F4782F" w:rsidP="00F4782F">
      <w:pPr>
        <w:rPr>
          <w:rFonts w:cs="Arial"/>
          <w:b/>
          <w:bCs/>
          <w:noProof/>
        </w:rPr>
      </w:pPr>
      <w:r w:rsidRPr="00D476F0">
        <w:rPr>
          <w:rFonts w:cs="Arial"/>
          <w:b/>
          <w:bCs/>
          <w:noProof/>
        </w:rPr>
        <w:t>TOINEN spółka z ograniczoną odpowiedzialnością</w:t>
      </w:r>
    </w:p>
    <w:p w14:paraId="324DE438" w14:textId="77777777" w:rsidR="00F4782F" w:rsidRPr="00D476F0" w:rsidRDefault="00F4782F" w:rsidP="00F4782F">
      <w:pPr>
        <w:rPr>
          <w:rFonts w:cs="Arial"/>
          <w:b/>
          <w:bCs/>
          <w:noProof/>
        </w:rPr>
      </w:pPr>
      <w:r w:rsidRPr="00D476F0">
        <w:rPr>
          <w:rFonts w:cs="Arial"/>
          <w:b/>
          <w:bCs/>
          <w:noProof/>
        </w:rPr>
        <w:t>Ul. Pałacowa 3</w:t>
      </w:r>
    </w:p>
    <w:p w14:paraId="713908BD" w14:textId="77777777" w:rsidR="00F4782F" w:rsidRPr="00D476F0" w:rsidRDefault="00F4782F" w:rsidP="00F4782F">
      <w:pPr>
        <w:rPr>
          <w:rFonts w:cs="Arial"/>
          <w:b/>
          <w:bCs/>
          <w:noProof/>
        </w:rPr>
      </w:pPr>
      <w:r w:rsidRPr="00D476F0">
        <w:rPr>
          <w:rFonts w:cs="Arial"/>
          <w:b/>
          <w:bCs/>
          <w:noProof/>
        </w:rPr>
        <w:t>99-400 Łowicz</w:t>
      </w:r>
    </w:p>
    <w:p w14:paraId="3411370B" w14:textId="77777777" w:rsidR="00F4782F" w:rsidRPr="00D476F0" w:rsidRDefault="00F4782F" w:rsidP="00F4782F">
      <w:pPr>
        <w:rPr>
          <w:rFonts w:cs="Arial"/>
          <w:b/>
          <w:bCs/>
          <w:noProof/>
        </w:rPr>
      </w:pPr>
      <w:r w:rsidRPr="00D476F0">
        <w:rPr>
          <w:rFonts w:cs="Arial"/>
          <w:b/>
          <w:bCs/>
          <w:noProof/>
        </w:rPr>
        <w:t>NIP: 8341802420</w:t>
      </w:r>
    </w:p>
    <w:p w14:paraId="2DA4770B" w14:textId="7DB9E6B2" w:rsidR="00BC7182" w:rsidRPr="00D476F0" w:rsidRDefault="00BC7182" w:rsidP="00B63065">
      <w:pPr>
        <w:tabs>
          <w:tab w:val="left" w:pos="6420"/>
        </w:tabs>
        <w:spacing w:line="276" w:lineRule="auto"/>
        <w:rPr>
          <w:rFonts w:cs="Arial"/>
          <w:color w:val="000000" w:themeColor="text1"/>
        </w:rPr>
      </w:pPr>
    </w:p>
    <w:p w14:paraId="1F47CC70" w14:textId="77777777" w:rsidR="00BC7182" w:rsidRPr="00D476F0" w:rsidRDefault="00BC7182" w:rsidP="00B63065">
      <w:pPr>
        <w:tabs>
          <w:tab w:val="left" w:pos="6420"/>
        </w:tabs>
        <w:spacing w:line="276" w:lineRule="auto"/>
        <w:rPr>
          <w:rFonts w:cs="Arial"/>
          <w:color w:val="000000" w:themeColor="text1"/>
        </w:rPr>
      </w:pPr>
    </w:p>
    <w:p w14:paraId="7DE6C8FA" w14:textId="308BA950" w:rsidR="00670C03" w:rsidRPr="00D476F0" w:rsidRDefault="00E112FD" w:rsidP="00B63065">
      <w:pPr>
        <w:spacing w:line="276" w:lineRule="auto"/>
        <w:jc w:val="center"/>
        <w:rPr>
          <w:rFonts w:cs="Arial"/>
          <w:b/>
          <w:bCs/>
          <w:color w:val="365F91" w:themeColor="accent1" w:themeShade="BF"/>
        </w:rPr>
      </w:pPr>
      <w:r w:rsidRPr="00D476F0">
        <w:rPr>
          <w:rFonts w:cs="Arial"/>
          <w:b/>
          <w:bCs/>
          <w:color w:val="365F91" w:themeColor="accent1" w:themeShade="BF"/>
        </w:rPr>
        <w:t>OFERTA</w:t>
      </w:r>
    </w:p>
    <w:p w14:paraId="411FCBE1" w14:textId="77777777" w:rsidR="00C010BD" w:rsidRPr="00D476F0" w:rsidRDefault="00C010BD" w:rsidP="00B63065">
      <w:pPr>
        <w:autoSpaceDE w:val="0"/>
        <w:autoSpaceDN w:val="0"/>
        <w:adjustRightInd w:val="0"/>
        <w:spacing w:line="276" w:lineRule="auto"/>
        <w:rPr>
          <w:rFonts w:eastAsia="Calibri" w:cs="Arial"/>
          <w:b/>
          <w:bCs/>
          <w:lang w:eastAsia="en-US"/>
        </w:rPr>
      </w:pPr>
      <w:r w:rsidRPr="00D476F0">
        <w:rPr>
          <w:rFonts w:eastAsia="Calibri" w:cs="Arial"/>
          <w:b/>
          <w:bCs/>
          <w:lang w:eastAsia="en-US"/>
        </w:rPr>
        <w:t>Niniejsza oferta zostaje złożona przez:</w:t>
      </w:r>
    </w:p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C010BD" w:rsidRPr="00D476F0" w14:paraId="0780FDFA" w14:textId="77777777" w:rsidTr="00932E86">
        <w:trPr>
          <w:trHeight w:val="454"/>
        </w:trPr>
        <w:tc>
          <w:tcPr>
            <w:tcW w:w="1814" w:type="pct"/>
            <w:shd w:val="clear" w:color="auto" w:fill="BDD6EE"/>
            <w:vAlign w:val="center"/>
          </w:tcPr>
          <w:p w14:paraId="7BDD4A94" w14:textId="2FAFA1E8" w:rsidR="00C010BD" w:rsidRPr="00D476F0" w:rsidRDefault="00C010BD" w:rsidP="00932E86">
            <w:pPr>
              <w:autoSpaceDE w:val="0"/>
              <w:autoSpaceDN w:val="0"/>
              <w:adjustRightInd w:val="0"/>
              <w:rPr>
                <w:rFonts w:eastAsia="Calibri" w:cs="Arial"/>
                <w:lang w:eastAsia="en-US"/>
              </w:rPr>
            </w:pPr>
            <w:r w:rsidRPr="00D476F0">
              <w:rPr>
                <w:rFonts w:eastAsia="Calibri" w:cs="Arial"/>
                <w:lang w:eastAsia="en-US"/>
              </w:rPr>
              <w:t>Wykonawca</w:t>
            </w:r>
            <w:r w:rsidR="00E25A90" w:rsidRPr="00D476F0">
              <w:rPr>
                <w:rStyle w:val="Odwoanieprzypisudolnego"/>
                <w:rFonts w:eastAsia="Calibri" w:cs="Arial"/>
                <w:lang w:eastAsia="en-US"/>
              </w:rPr>
              <w:footnoteReference w:id="1"/>
            </w:r>
            <w:r w:rsidR="00E25A90" w:rsidRPr="00D476F0">
              <w:rPr>
                <w:rFonts w:eastAsia="Calibri" w:cs="Arial"/>
                <w:lang w:eastAsia="en-US"/>
              </w:rPr>
              <w:t>:</w:t>
            </w:r>
          </w:p>
        </w:tc>
        <w:tc>
          <w:tcPr>
            <w:tcW w:w="3186" w:type="pct"/>
            <w:vAlign w:val="center"/>
          </w:tcPr>
          <w:p w14:paraId="738319C8" w14:textId="77777777" w:rsidR="00C010BD" w:rsidRPr="00D476F0" w:rsidRDefault="00C010BD" w:rsidP="00932E86">
            <w:pPr>
              <w:autoSpaceDE w:val="0"/>
              <w:autoSpaceDN w:val="0"/>
              <w:adjustRightInd w:val="0"/>
              <w:rPr>
                <w:rFonts w:eastAsia="Calibri" w:cs="Arial"/>
                <w:lang w:eastAsia="en-US"/>
              </w:rPr>
            </w:pPr>
          </w:p>
        </w:tc>
      </w:tr>
      <w:tr w:rsidR="00C010BD" w:rsidRPr="00D476F0" w14:paraId="3DEE5FF4" w14:textId="77777777" w:rsidTr="00932E86">
        <w:trPr>
          <w:trHeight w:val="454"/>
        </w:trPr>
        <w:tc>
          <w:tcPr>
            <w:tcW w:w="1814" w:type="pct"/>
            <w:shd w:val="clear" w:color="auto" w:fill="BDD6EE"/>
            <w:vAlign w:val="center"/>
          </w:tcPr>
          <w:p w14:paraId="7A9C1E15" w14:textId="2D30440E" w:rsidR="00C010BD" w:rsidRPr="00D476F0" w:rsidRDefault="00C010BD" w:rsidP="00932E86">
            <w:pPr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lang w:eastAsia="en-US"/>
              </w:rPr>
            </w:pPr>
            <w:r w:rsidRPr="00D476F0">
              <w:rPr>
                <w:rFonts w:eastAsia="Calibri" w:cs="Arial"/>
                <w:lang w:eastAsia="en-US"/>
              </w:rPr>
              <w:t>Adres siedziby</w:t>
            </w:r>
            <w:r w:rsidR="008758A9" w:rsidRPr="00D476F0">
              <w:rPr>
                <w:rFonts w:eastAsia="Calibri" w:cs="Arial"/>
                <w:lang w:eastAsia="en-US"/>
              </w:rPr>
              <w:t xml:space="preserve"> Wykonawcy oraz adres do korespondencji</w:t>
            </w:r>
            <w:r w:rsidR="00E25A90" w:rsidRPr="00D476F0">
              <w:rPr>
                <w:rFonts w:eastAsia="Calibri" w:cs="Arial"/>
                <w:lang w:eastAsia="en-US"/>
              </w:rPr>
              <w:t>:</w:t>
            </w:r>
          </w:p>
        </w:tc>
        <w:tc>
          <w:tcPr>
            <w:tcW w:w="3186" w:type="pct"/>
            <w:vAlign w:val="center"/>
          </w:tcPr>
          <w:p w14:paraId="523B09A8" w14:textId="77777777" w:rsidR="00C010BD" w:rsidRPr="00D476F0" w:rsidRDefault="00C010BD" w:rsidP="00932E86">
            <w:pPr>
              <w:autoSpaceDE w:val="0"/>
              <w:autoSpaceDN w:val="0"/>
              <w:adjustRightInd w:val="0"/>
              <w:rPr>
                <w:rFonts w:eastAsia="Calibri" w:cs="Arial"/>
                <w:lang w:eastAsia="en-US"/>
              </w:rPr>
            </w:pPr>
          </w:p>
        </w:tc>
      </w:tr>
      <w:tr w:rsidR="00C010BD" w:rsidRPr="00D476F0" w14:paraId="27CBE560" w14:textId="77777777" w:rsidTr="00932E86">
        <w:trPr>
          <w:trHeight w:val="454"/>
        </w:trPr>
        <w:tc>
          <w:tcPr>
            <w:tcW w:w="1814" w:type="pct"/>
            <w:shd w:val="clear" w:color="auto" w:fill="BDD6EE"/>
            <w:vAlign w:val="center"/>
          </w:tcPr>
          <w:p w14:paraId="7CE3D905" w14:textId="533A33DE" w:rsidR="008758A9" w:rsidRPr="00D476F0" w:rsidRDefault="00C010BD" w:rsidP="00932E86">
            <w:pPr>
              <w:autoSpaceDE w:val="0"/>
              <w:autoSpaceDN w:val="0"/>
              <w:adjustRightInd w:val="0"/>
              <w:rPr>
                <w:rFonts w:eastAsia="Calibri" w:cs="Arial"/>
                <w:lang w:eastAsia="en-US"/>
              </w:rPr>
            </w:pPr>
            <w:r w:rsidRPr="00D476F0">
              <w:rPr>
                <w:rFonts w:eastAsia="Calibri" w:cs="Arial"/>
                <w:lang w:eastAsia="en-US"/>
              </w:rPr>
              <w:t>NIP:</w:t>
            </w:r>
          </w:p>
        </w:tc>
        <w:tc>
          <w:tcPr>
            <w:tcW w:w="3186" w:type="pct"/>
            <w:vAlign w:val="center"/>
          </w:tcPr>
          <w:p w14:paraId="4C099CA9" w14:textId="77777777" w:rsidR="00C010BD" w:rsidRPr="00D476F0" w:rsidRDefault="00C010BD" w:rsidP="00932E86">
            <w:pPr>
              <w:autoSpaceDE w:val="0"/>
              <w:autoSpaceDN w:val="0"/>
              <w:adjustRightInd w:val="0"/>
              <w:rPr>
                <w:rFonts w:eastAsia="Calibri" w:cs="Arial"/>
                <w:lang w:eastAsia="en-US"/>
              </w:rPr>
            </w:pPr>
          </w:p>
        </w:tc>
      </w:tr>
      <w:tr w:rsidR="00B63C26" w:rsidRPr="00D476F0" w14:paraId="6F9F1357" w14:textId="77777777" w:rsidTr="00932E86">
        <w:trPr>
          <w:trHeight w:val="454"/>
        </w:trPr>
        <w:tc>
          <w:tcPr>
            <w:tcW w:w="1814" w:type="pct"/>
            <w:shd w:val="clear" w:color="auto" w:fill="BDD6EE"/>
            <w:vAlign w:val="center"/>
          </w:tcPr>
          <w:p w14:paraId="23440E4D" w14:textId="54691F28" w:rsidR="00B63C26" w:rsidRPr="00D476F0" w:rsidRDefault="00B63C26" w:rsidP="00932E86">
            <w:pPr>
              <w:autoSpaceDE w:val="0"/>
              <w:autoSpaceDN w:val="0"/>
              <w:adjustRightInd w:val="0"/>
              <w:rPr>
                <w:rFonts w:eastAsia="Calibri" w:cs="Arial"/>
                <w:lang w:eastAsia="en-US"/>
              </w:rPr>
            </w:pPr>
            <w:r w:rsidRPr="00D476F0">
              <w:rPr>
                <w:rFonts w:eastAsia="Calibri" w:cs="Arial"/>
                <w:lang w:eastAsia="en-US"/>
              </w:rPr>
              <w:t>REGON:</w:t>
            </w:r>
          </w:p>
        </w:tc>
        <w:tc>
          <w:tcPr>
            <w:tcW w:w="3186" w:type="pct"/>
            <w:vAlign w:val="center"/>
          </w:tcPr>
          <w:p w14:paraId="04E566A2" w14:textId="77777777" w:rsidR="00B63C26" w:rsidRPr="00D476F0" w:rsidRDefault="00B63C26" w:rsidP="00932E86">
            <w:pPr>
              <w:autoSpaceDE w:val="0"/>
              <w:autoSpaceDN w:val="0"/>
              <w:adjustRightInd w:val="0"/>
              <w:rPr>
                <w:rFonts w:eastAsia="Calibri" w:cs="Arial"/>
                <w:lang w:eastAsia="en-US"/>
              </w:rPr>
            </w:pPr>
          </w:p>
        </w:tc>
      </w:tr>
      <w:tr w:rsidR="00B63C26" w:rsidRPr="00D476F0" w14:paraId="374E8284" w14:textId="77777777" w:rsidTr="00932E86">
        <w:trPr>
          <w:trHeight w:val="454"/>
        </w:trPr>
        <w:tc>
          <w:tcPr>
            <w:tcW w:w="1814" w:type="pct"/>
            <w:shd w:val="clear" w:color="auto" w:fill="BDD6EE"/>
            <w:vAlign w:val="center"/>
          </w:tcPr>
          <w:p w14:paraId="72409B51" w14:textId="61180B3B" w:rsidR="00B63C26" w:rsidRPr="00D476F0" w:rsidRDefault="00B63C26" w:rsidP="00932E86">
            <w:pPr>
              <w:autoSpaceDE w:val="0"/>
              <w:autoSpaceDN w:val="0"/>
              <w:adjustRightInd w:val="0"/>
              <w:rPr>
                <w:rFonts w:eastAsia="Calibri" w:cs="Arial"/>
                <w:lang w:eastAsia="en-US"/>
              </w:rPr>
            </w:pPr>
            <w:r w:rsidRPr="00D476F0">
              <w:rPr>
                <w:rFonts w:eastAsia="Calibri" w:cs="Arial"/>
                <w:lang w:eastAsia="en-US"/>
              </w:rPr>
              <w:t>KRS (jeżeli dotyczy):</w:t>
            </w:r>
          </w:p>
        </w:tc>
        <w:tc>
          <w:tcPr>
            <w:tcW w:w="3186" w:type="pct"/>
            <w:vAlign w:val="center"/>
          </w:tcPr>
          <w:p w14:paraId="33935C73" w14:textId="77777777" w:rsidR="00B63C26" w:rsidRPr="00D476F0" w:rsidRDefault="00B63C26" w:rsidP="00932E86">
            <w:pPr>
              <w:autoSpaceDE w:val="0"/>
              <w:autoSpaceDN w:val="0"/>
              <w:adjustRightInd w:val="0"/>
              <w:rPr>
                <w:rFonts w:eastAsia="Calibri" w:cs="Arial"/>
                <w:lang w:eastAsia="en-US"/>
              </w:rPr>
            </w:pPr>
          </w:p>
        </w:tc>
      </w:tr>
      <w:tr w:rsidR="00C010BD" w:rsidRPr="00D476F0" w14:paraId="519E1A9F" w14:textId="77777777" w:rsidTr="00932E86">
        <w:trPr>
          <w:trHeight w:val="454"/>
        </w:trPr>
        <w:tc>
          <w:tcPr>
            <w:tcW w:w="1814" w:type="pct"/>
            <w:shd w:val="clear" w:color="auto" w:fill="BDD6EE"/>
            <w:vAlign w:val="center"/>
          </w:tcPr>
          <w:p w14:paraId="542B4F84" w14:textId="77777777" w:rsidR="00C010BD" w:rsidRPr="00D476F0" w:rsidRDefault="00C010BD" w:rsidP="00932E86">
            <w:pPr>
              <w:autoSpaceDE w:val="0"/>
              <w:autoSpaceDN w:val="0"/>
              <w:adjustRightInd w:val="0"/>
              <w:rPr>
                <w:rFonts w:eastAsia="Calibri" w:cs="Arial"/>
                <w:lang w:eastAsia="en-US"/>
              </w:rPr>
            </w:pPr>
            <w:r w:rsidRPr="00D476F0">
              <w:rPr>
                <w:rFonts w:eastAsia="Calibri" w:cs="Arial"/>
                <w:lang w:eastAsia="en-US"/>
              </w:rPr>
              <w:t>Imię i nazwisko osoby do kontaktu:</w:t>
            </w:r>
          </w:p>
        </w:tc>
        <w:tc>
          <w:tcPr>
            <w:tcW w:w="3186" w:type="pct"/>
            <w:vAlign w:val="center"/>
          </w:tcPr>
          <w:p w14:paraId="1C966B46" w14:textId="77777777" w:rsidR="00C010BD" w:rsidRPr="00D476F0" w:rsidRDefault="00C010BD" w:rsidP="00932E86">
            <w:pPr>
              <w:autoSpaceDE w:val="0"/>
              <w:autoSpaceDN w:val="0"/>
              <w:adjustRightInd w:val="0"/>
              <w:rPr>
                <w:rFonts w:eastAsia="Calibri" w:cs="Arial"/>
                <w:lang w:eastAsia="en-US"/>
              </w:rPr>
            </w:pPr>
          </w:p>
        </w:tc>
      </w:tr>
      <w:tr w:rsidR="00C010BD" w:rsidRPr="00D476F0" w14:paraId="3E899821" w14:textId="77777777" w:rsidTr="00932E86">
        <w:trPr>
          <w:trHeight w:val="454"/>
        </w:trPr>
        <w:tc>
          <w:tcPr>
            <w:tcW w:w="1814" w:type="pct"/>
            <w:shd w:val="clear" w:color="auto" w:fill="BDD6EE"/>
            <w:vAlign w:val="center"/>
          </w:tcPr>
          <w:p w14:paraId="39701676" w14:textId="77777777" w:rsidR="00C010BD" w:rsidRPr="00D476F0" w:rsidRDefault="00C010BD" w:rsidP="00932E86">
            <w:pPr>
              <w:autoSpaceDE w:val="0"/>
              <w:autoSpaceDN w:val="0"/>
              <w:adjustRightInd w:val="0"/>
              <w:rPr>
                <w:rFonts w:eastAsia="Calibri" w:cs="Arial"/>
                <w:lang w:eastAsia="en-US"/>
              </w:rPr>
            </w:pPr>
            <w:r w:rsidRPr="00D476F0">
              <w:rPr>
                <w:rFonts w:eastAsia="Calibri" w:cs="Arial"/>
                <w:lang w:eastAsia="en-US"/>
              </w:rPr>
              <w:t>Nr telefonu:</w:t>
            </w:r>
          </w:p>
        </w:tc>
        <w:tc>
          <w:tcPr>
            <w:tcW w:w="3186" w:type="pct"/>
            <w:vAlign w:val="center"/>
          </w:tcPr>
          <w:p w14:paraId="1C1A7866" w14:textId="77777777" w:rsidR="00C010BD" w:rsidRPr="00D476F0" w:rsidRDefault="00C010BD" w:rsidP="00932E86">
            <w:pPr>
              <w:autoSpaceDE w:val="0"/>
              <w:autoSpaceDN w:val="0"/>
              <w:adjustRightInd w:val="0"/>
              <w:rPr>
                <w:rFonts w:eastAsia="Calibri" w:cs="Arial"/>
                <w:lang w:eastAsia="en-US"/>
              </w:rPr>
            </w:pPr>
          </w:p>
        </w:tc>
      </w:tr>
      <w:tr w:rsidR="00C010BD" w:rsidRPr="00D476F0" w14:paraId="754E6BFC" w14:textId="77777777" w:rsidTr="00932E86">
        <w:trPr>
          <w:trHeight w:val="454"/>
        </w:trPr>
        <w:tc>
          <w:tcPr>
            <w:tcW w:w="1814" w:type="pct"/>
            <w:shd w:val="clear" w:color="auto" w:fill="BDD6EE"/>
            <w:vAlign w:val="center"/>
          </w:tcPr>
          <w:p w14:paraId="3F9DF0DF" w14:textId="77777777" w:rsidR="00C010BD" w:rsidRPr="00D476F0" w:rsidRDefault="00C010BD" w:rsidP="00932E86">
            <w:pPr>
              <w:autoSpaceDE w:val="0"/>
              <w:autoSpaceDN w:val="0"/>
              <w:adjustRightInd w:val="0"/>
              <w:rPr>
                <w:rFonts w:eastAsia="Calibri" w:cs="Arial"/>
                <w:lang w:eastAsia="en-US"/>
              </w:rPr>
            </w:pPr>
            <w:r w:rsidRPr="00D476F0">
              <w:rPr>
                <w:rFonts w:eastAsia="Calibri" w:cs="Arial"/>
                <w:lang w:eastAsia="en-US"/>
              </w:rPr>
              <w:t>Adres e-mail:</w:t>
            </w:r>
          </w:p>
        </w:tc>
        <w:tc>
          <w:tcPr>
            <w:tcW w:w="3186" w:type="pct"/>
            <w:vAlign w:val="center"/>
          </w:tcPr>
          <w:p w14:paraId="292E6E69" w14:textId="77777777" w:rsidR="00C010BD" w:rsidRPr="00D476F0" w:rsidRDefault="00C010BD" w:rsidP="00932E86">
            <w:pPr>
              <w:autoSpaceDE w:val="0"/>
              <w:autoSpaceDN w:val="0"/>
              <w:adjustRightInd w:val="0"/>
              <w:rPr>
                <w:rFonts w:eastAsia="Calibri" w:cs="Arial"/>
                <w:lang w:eastAsia="en-US"/>
              </w:rPr>
            </w:pPr>
          </w:p>
        </w:tc>
      </w:tr>
    </w:tbl>
    <w:p w14:paraId="1C2AE315" w14:textId="77777777" w:rsidR="00C010BD" w:rsidRPr="00D476F0" w:rsidRDefault="00C010BD" w:rsidP="00B63065">
      <w:pPr>
        <w:spacing w:line="276" w:lineRule="auto"/>
        <w:jc w:val="both"/>
        <w:rPr>
          <w:rFonts w:cs="Arial"/>
          <w:bCs/>
          <w:color w:val="000000" w:themeColor="text1"/>
        </w:rPr>
      </w:pPr>
    </w:p>
    <w:p w14:paraId="4C19EE34" w14:textId="45F984C2" w:rsidR="004F0957" w:rsidRPr="00D476F0" w:rsidRDefault="00923103" w:rsidP="00B2539D">
      <w:pPr>
        <w:spacing w:line="276" w:lineRule="auto"/>
        <w:jc w:val="both"/>
        <w:rPr>
          <w:rFonts w:cs="Arial"/>
          <w:bCs/>
          <w:color w:val="000000" w:themeColor="text1"/>
        </w:rPr>
      </w:pPr>
      <w:r w:rsidRPr="00D476F0">
        <w:rPr>
          <w:rFonts w:cs="Arial"/>
          <w:bCs/>
          <w:color w:val="000000" w:themeColor="text1"/>
        </w:rPr>
        <w:t xml:space="preserve">W odpowiedzi na Zapytanie </w:t>
      </w:r>
      <w:r w:rsidR="0010093C" w:rsidRPr="00D476F0">
        <w:rPr>
          <w:rFonts w:cs="Arial"/>
          <w:bCs/>
          <w:color w:val="000000" w:themeColor="text1"/>
        </w:rPr>
        <w:t>ofertowe</w:t>
      </w:r>
      <w:r w:rsidR="00B2539D" w:rsidRPr="00D476F0">
        <w:rPr>
          <w:rFonts w:cs="Arial"/>
          <w:bCs/>
          <w:color w:val="000000" w:themeColor="text1"/>
        </w:rPr>
        <w:t xml:space="preserve">, </w:t>
      </w:r>
      <w:r w:rsidR="004F5446" w:rsidRPr="00D476F0">
        <w:rPr>
          <w:rFonts w:cs="Arial"/>
          <w:bCs/>
          <w:color w:val="000000" w:themeColor="text1"/>
        </w:rPr>
        <w:t xml:space="preserve">którego przedmiotem </w:t>
      </w:r>
      <w:r w:rsidR="00F038AF" w:rsidRPr="00D476F0">
        <w:rPr>
          <w:rFonts w:cs="Arial"/>
          <w:bCs/>
          <w:color w:val="000000" w:themeColor="text1"/>
        </w:rPr>
        <w:t>jest</w:t>
      </w:r>
      <w:r w:rsidR="00D476F0" w:rsidRPr="00D476F0">
        <w:rPr>
          <w:rFonts w:cs="Arial"/>
          <w:bCs/>
          <w:color w:val="000000" w:themeColor="text1"/>
        </w:rPr>
        <w:t>:</w:t>
      </w:r>
    </w:p>
    <w:p w14:paraId="548A82AD" w14:textId="77777777" w:rsidR="00D476F0" w:rsidRPr="00D476F0" w:rsidRDefault="00D476F0" w:rsidP="00B2539D">
      <w:pPr>
        <w:spacing w:line="276" w:lineRule="auto"/>
        <w:jc w:val="both"/>
        <w:rPr>
          <w:rFonts w:cs="Arial"/>
          <w:bCs/>
          <w:color w:val="000000" w:themeColor="text1"/>
        </w:rPr>
      </w:pPr>
    </w:p>
    <w:p w14:paraId="2B76C4C0" w14:textId="6208FF4D" w:rsidR="0087499E" w:rsidRPr="00D476F0" w:rsidRDefault="0087499E" w:rsidP="0087499E">
      <w:pPr>
        <w:spacing w:line="276" w:lineRule="auto"/>
        <w:jc w:val="both"/>
        <w:rPr>
          <w:rFonts w:cs="Arial"/>
        </w:rPr>
      </w:pPr>
      <w:r w:rsidRPr="00D459AD">
        <w:rPr>
          <w:rFonts w:cs="Arial"/>
        </w:rPr>
        <w:t>Dostawa środków trwałych w postaci: sceny plenerowej, zadaszenia sceny plenerowej oraz zestawu nagłaśniania systemowego sceny</w:t>
      </w:r>
      <w:r w:rsidR="00A6468F">
        <w:rPr>
          <w:rFonts w:cs="Arial"/>
        </w:rPr>
        <w:t>, z</w:t>
      </w:r>
      <w:r w:rsidRPr="00D459AD">
        <w:rPr>
          <w:rFonts w:cs="Arial"/>
        </w:rPr>
        <w:t>godnie z zapytaniem ofertowym .nr FELD.06.04.02.2026</w:t>
      </w:r>
      <w:r w:rsidRPr="00D459AD">
        <w:t xml:space="preserve"> </w:t>
      </w:r>
      <w:r w:rsidRPr="00D459AD">
        <w:rPr>
          <w:rFonts w:cs="Arial"/>
        </w:rPr>
        <w:t>o nazwie „Zakup środków trwałych do Parku etnograficznego „Przysiółek””</w:t>
      </w:r>
    </w:p>
    <w:p w14:paraId="612F035D" w14:textId="77777777" w:rsidR="00D476F0" w:rsidRPr="00D476F0" w:rsidRDefault="00D476F0" w:rsidP="00D476F0">
      <w:pPr>
        <w:spacing w:line="276" w:lineRule="auto"/>
        <w:jc w:val="both"/>
        <w:rPr>
          <w:rFonts w:cs="Arial"/>
        </w:rPr>
      </w:pPr>
    </w:p>
    <w:p w14:paraId="7A2CB687" w14:textId="5A3F35A3" w:rsidR="008C32DA" w:rsidRDefault="00AF1D10" w:rsidP="00D476F0">
      <w:pPr>
        <w:spacing w:line="276" w:lineRule="auto"/>
        <w:jc w:val="both"/>
        <w:rPr>
          <w:rFonts w:cs="Arial"/>
          <w:color w:val="000000" w:themeColor="text1"/>
        </w:rPr>
      </w:pPr>
      <w:r w:rsidRPr="00D476F0">
        <w:rPr>
          <w:rFonts w:cs="Arial"/>
          <w:color w:val="000000" w:themeColor="text1"/>
        </w:rPr>
        <w:t xml:space="preserve">oświadczam, że składając ofertę oferujemy wykonanie </w:t>
      </w:r>
      <w:r w:rsidR="00A2634B" w:rsidRPr="00D476F0">
        <w:rPr>
          <w:rFonts w:cs="Arial"/>
          <w:color w:val="000000" w:themeColor="text1"/>
        </w:rPr>
        <w:t>Przedmiotu Z</w:t>
      </w:r>
      <w:r w:rsidRPr="00D476F0">
        <w:rPr>
          <w:rFonts w:cs="Arial"/>
          <w:color w:val="000000" w:themeColor="text1"/>
        </w:rPr>
        <w:t>amówienia na następujących warunkach:</w:t>
      </w:r>
    </w:p>
    <w:p w14:paraId="5A747B81" w14:textId="77777777" w:rsidR="00D476F0" w:rsidRPr="00D476F0" w:rsidRDefault="00D476F0" w:rsidP="00D476F0">
      <w:pPr>
        <w:spacing w:line="276" w:lineRule="auto"/>
        <w:jc w:val="both"/>
        <w:rPr>
          <w:rFonts w:cs="Arial"/>
        </w:rPr>
      </w:pPr>
    </w:p>
    <w:p w14:paraId="3F287063" w14:textId="17972A6C" w:rsidR="009F06BD" w:rsidRPr="00D476F0" w:rsidRDefault="00F038AF" w:rsidP="00F038AF">
      <w:pPr>
        <w:pStyle w:val="Akapitzlist"/>
        <w:numPr>
          <w:ilvl w:val="0"/>
          <w:numId w:val="20"/>
        </w:numPr>
        <w:spacing w:before="60" w:line="276" w:lineRule="auto"/>
        <w:ind w:left="567" w:right="-1" w:hanging="426"/>
        <w:jc w:val="both"/>
        <w:rPr>
          <w:rFonts w:cs="Arial"/>
          <w:bCs/>
          <w:color w:val="000000" w:themeColor="text1"/>
        </w:rPr>
      </w:pPr>
      <w:r w:rsidRPr="00D476F0">
        <w:rPr>
          <w:rFonts w:cs="Arial"/>
          <w:bCs/>
          <w:color w:val="000000" w:themeColor="text1"/>
        </w:rPr>
        <w:t>Oferujemy wykonanie Przedmiotu Zamówienia za następującą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9"/>
        <w:gridCol w:w="2784"/>
        <w:gridCol w:w="1637"/>
        <w:gridCol w:w="1307"/>
        <w:gridCol w:w="1297"/>
        <w:gridCol w:w="1378"/>
      </w:tblGrid>
      <w:tr w:rsidR="009B73B6" w:rsidRPr="00D476F0" w14:paraId="534333C9" w14:textId="018E17E3" w:rsidTr="00D459AD">
        <w:tc>
          <w:tcPr>
            <w:tcW w:w="659" w:type="dxa"/>
          </w:tcPr>
          <w:p w14:paraId="0C9E70E3" w14:textId="264C7BD5" w:rsidR="009B73B6" w:rsidRPr="00D476F0" w:rsidRDefault="009B73B6" w:rsidP="009F06BD">
            <w:pPr>
              <w:spacing w:before="60" w:line="276" w:lineRule="auto"/>
              <w:ind w:right="-1"/>
              <w:jc w:val="both"/>
              <w:rPr>
                <w:rFonts w:cs="Arial"/>
                <w:b/>
                <w:color w:val="000000" w:themeColor="text1"/>
              </w:rPr>
            </w:pPr>
            <w:r w:rsidRPr="00D476F0">
              <w:rPr>
                <w:rFonts w:cs="Arial"/>
                <w:b/>
                <w:color w:val="000000" w:themeColor="text1"/>
              </w:rPr>
              <w:t>L</w:t>
            </w:r>
            <w:r w:rsidR="00E811F8">
              <w:rPr>
                <w:rFonts w:cs="Arial"/>
                <w:b/>
                <w:color w:val="000000" w:themeColor="text1"/>
              </w:rPr>
              <w:t>.</w:t>
            </w:r>
            <w:r w:rsidRPr="00D476F0">
              <w:rPr>
                <w:rFonts w:cs="Arial"/>
                <w:b/>
                <w:color w:val="000000" w:themeColor="text1"/>
              </w:rPr>
              <w:t>p</w:t>
            </w:r>
            <w:r w:rsidR="00E811F8">
              <w:rPr>
                <w:rFonts w:cs="Arial"/>
                <w:b/>
                <w:color w:val="000000" w:themeColor="text1"/>
              </w:rPr>
              <w:t>.</w:t>
            </w:r>
          </w:p>
        </w:tc>
        <w:tc>
          <w:tcPr>
            <w:tcW w:w="2784" w:type="dxa"/>
          </w:tcPr>
          <w:p w14:paraId="355D5F40" w14:textId="6C7B1129" w:rsidR="009B73B6" w:rsidRPr="00D476F0" w:rsidRDefault="009B73B6" w:rsidP="009F06BD">
            <w:pPr>
              <w:spacing w:before="60" w:line="276" w:lineRule="auto"/>
              <w:ind w:right="-1"/>
              <w:jc w:val="both"/>
              <w:rPr>
                <w:rFonts w:cs="Arial"/>
                <w:b/>
                <w:color w:val="000000" w:themeColor="text1"/>
              </w:rPr>
            </w:pPr>
            <w:r w:rsidRPr="00D476F0">
              <w:rPr>
                <w:rFonts w:cs="Arial"/>
                <w:b/>
                <w:color w:val="000000" w:themeColor="text1"/>
              </w:rPr>
              <w:t xml:space="preserve">Nazwa </w:t>
            </w:r>
          </w:p>
        </w:tc>
        <w:tc>
          <w:tcPr>
            <w:tcW w:w="1637" w:type="dxa"/>
          </w:tcPr>
          <w:p w14:paraId="7BCEB3F8" w14:textId="0E8FD8C4" w:rsidR="009B73B6" w:rsidRPr="00D476F0" w:rsidRDefault="009B73B6" w:rsidP="009F06BD">
            <w:pPr>
              <w:spacing w:before="60" w:line="276" w:lineRule="auto"/>
              <w:ind w:right="-1"/>
              <w:jc w:val="both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Ilość</w:t>
            </w:r>
          </w:p>
        </w:tc>
        <w:tc>
          <w:tcPr>
            <w:tcW w:w="1307" w:type="dxa"/>
          </w:tcPr>
          <w:p w14:paraId="5A1BE939" w14:textId="7BD6DB0F" w:rsidR="009B73B6" w:rsidRPr="00D476F0" w:rsidRDefault="009B73B6" w:rsidP="009F06BD">
            <w:pPr>
              <w:spacing w:before="60" w:line="276" w:lineRule="auto"/>
              <w:ind w:right="-1"/>
              <w:jc w:val="both"/>
              <w:rPr>
                <w:rFonts w:cs="Arial"/>
                <w:b/>
                <w:color w:val="000000" w:themeColor="text1"/>
              </w:rPr>
            </w:pPr>
            <w:r w:rsidRPr="00D476F0">
              <w:rPr>
                <w:rFonts w:cs="Arial"/>
                <w:b/>
                <w:color w:val="000000" w:themeColor="text1"/>
              </w:rPr>
              <w:t>Cena netto</w:t>
            </w:r>
            <w:r>
              <w:rPr>
                <w:rFonts w:cs="Arial"/>
                <w:b/>
                <w:color w:val="000000" w:themeColor="text1"/>
              </w:rPr>
              <w:t xml:space="preserve"> w PLN</w:t>
            </w:r>
          </w:p>
        </w:tc>
        <w:tc>
          <w:tcPr>
            <w:tcW w:w="1297" w:type="dxa"/>
          </w:tcPr>
          <w:p w14:paraId="7BCF1AC7" w14:textId="35C5E48E" w:rsidR="009B73B6" w:rsidRPr="00D476F0" w:rsidRDefault="009B73B6" w:rsidP="009F06BD">
            <w:pPr>
              <w:spacing w:before="60" w:line="276" w:lineRule="auto"/>
              <w:ind w:right="-1"/>
              <w:jc w:val="both"/>
              <w:rPr>
                <w:rFonts w:cs="Arial"/>
                <w:b/>
                <w:color w:val="000000" w:themeColor="text1"/>
              </w:rPr>
            </w:pPr>
            <w:r w:rsidRPr="00D476F0">
              <w:rPr>
                <w:rFonts w:cs="Arial"/>
                <w:b/>
                <w:color w:val="000000" w:themeColor="text1"/>
              </w:rPr>
              <w:t>Podatek VAT</w:t>
            </w:r>
            <w:r>
              <w:rPr>
                <w:rFonts w:cs="Arial"/>
                <w:b/>
                <w:color w:val="000000" w:themeColor="text1"/>
              </w:rPr>
              <w:t xml:space="preserve"> w PLN</w:t>
            </w:r>
          </w:p>
        </w:tc>
        <w:tc>
          <w:tcPr>
            <w:tcW w:w="1378" w:type="dxa"/>
          </w:tcPr>
          <w:p w14:paraId="43371171" w14:textId="0BF6E54C" w:rsidR="009B73B6" w:rsidRPr="00D476F0" w:rsidRDefault="009B73B6" w:rsidP="009F06BD">
            <w:pPr>
              <w:spacing w:before="60" w:line="276" w:lineRule="auto"/>
              <w:ind w:right="-1"/>
              <w:jc w:val="both"/>
              <w:rPr>
                <w:rFonts w:cs="Arial"/>
                <w:b/>
                <w:color w:val="000000" w:themeColor="text1"/>
              </w:rPr>
            </w:pPr>
            <w:r w:rsidRPr="00D476F0">
              <w:rPr>
                <w:rFonts w:cs="Arial"/>
                <w:b/>
                <w:color w:val="000000" w:themeColor="text1"/>
              </w:rPr>
              <w:t>Cenna brutto</w:t>
            </w:r>
            <w:r>
              <w:rPr>
                <w:rFonts w:cs="Arial"/>
                <w:b/>
                <w:color w:val="000000" w:themeColor="text1"/>
              </w:rPr>
              <w:t xml:space="preserve"> w PLN</w:t>
            </w:r>
          </w:p>
        </w:tc>
      </w:tr>
      <w:tr w:rsidR="009B73B6" w:rsidRPr="00D476F0" w14:paraId="652BDD7B" w14:textId="77777777" w:rsidTr="00D459AD">
        <w:tc>
          <w:tcPr>
            <w:tcW w:w="659" w:type="dxa"/>
          </w:tcPr>
          <w:p w14:paraId="616532B2" w14:textId="02B908FF" w:rsidR="009B73B6" w:rsidRPr="00D459AD" w:rsidRDefault="009B73B6" w:rsidP="00D459AD">
            <w:pPr>
              <w:pStyle w:val="Akapitzlist"/>
              <w:numPr>
                <w:ilvl w:val="0"/>
                <w:numId w:val="29"/>
              </w:numPr>
              <w:spacing w:before="60" w:line="276" w:lineRule="auto"/>
              <w:ind w:right="-1"/>
              <w:jc w:val="both"/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2784" w:type="dxa"/>
          </w:tcPr>
          <w:p w14:paraId="0256AFE8" w14:textId="54B29A94" w:rsidR="009B73B6" w:rsidRPr="00D476F0" w:rsidRDefault="00535CFB" w:rsidP="009B73B6">
            <w:pPr>
              <w:spacing w:before="60" w:line="276" w:lineRule="auto"/>
              <w:ind w:right="-1"/>
              <w:jc w:val="both"/>
              <w:rPr>
                <w:rFonts w:cs="Arial"/>
                <w:bCs/>
                <w:color w:val="000000" w:themeColor="text1"/>
              </w:rPr>
            </w:pPr>
            <w:r>
              <w:rPr>
                <w:rFonts w:cs="Arial"/>
                <w:bCs/>
                <w:color w:val="000000" w:themeColor="text1"/>
              </w:rPr>
              <w:t>S</w:t>
            </w:r>
            <w:r w:rsidR="002B3DEA">
              <w:rPr>
                <w:rFonts w:cs="Arial"/>
                <w:bCs/>
                <w:color w:val="000000" w:themeColor="text1"/>
              </w:rPr>
              <w:t>cen</w:t>
            </w:r>
            <w:r>
              <w:rPr>
                <w:rFonts w:cs="Arial"/>
                <w:bCs/>
                <w:color w:val="000000" w:themeColor="text1"/>
              </w:rPr>
              <w:t>a</w:t>
            </w:r>
            <w:r w:rsidR="002B3DEA">
              <w:rPr>
                <w:rFonts w:cs="Arial"/>
                <w:bCs/>
                <w:color w:val="000000" w:themeColor="text1"/>
              </w:rPr>
              <w:t xml:space="preserve"> plenerow</w:t>
            </w:r>
            <w:r>
              <w:rPr>
                <w:rFonts w:cs="Arial"/>
                <w:bCs/>
                <w:color w:val="000000" w:themeColor="text1"/>
              </w:rPr>
              <w:t>a</w:t>
            </w:r>
          </w:p>
        </w:tc>
        <w:tc>
          <w:tcPr>
            <w:tcW w:w="1637" w:type="dxa"/>
          </w:tcPr>
          <w:p w14:paraId="52A71792" w14:textId="20FCDD9A" w:rsidR="009B73B6" w:rsidRPr="00D476F0" w:rsidRDefault="002B3DEA" w:rsidP="009B73B6">
            <w:pPr>
              <w:spacing w:before="60" w:line="276" w:lineRule="auto"/>
              <w:ind w:right="-1"/>
              <w:jc w:val="both"/>
              <w:rPr>
                <w:rFonts w:cs="Arial"/>
                <w:bCs/>
                <w:color w:val="000000" w:themeColor="text1"/>
              </w:rPr>
            </w:pPr>
            <w:r>
              <w:rPr>
                <w:rFonts w:cs="Arial"/>
                <w:bCs/>
                <w:color w:val="000000" w:themeColor="text1"/>
              </w:rPr>
              <w:t>1 komplet</w:t>
            </w:r>
          </w:p>
        </w:tc>
        <w:tc>
          <w:tcPr>
            <w:tcW w:w="1307" w:type="dxa"/>
          </w:tcPr>
          <w:p w14:paraId="6F401009" w14:textId="77777777" w:rsidR="009B73B6" w:rsidRPr="00D476F0" w:rsidRDefault="009B73B6" w:rsidP="009B73B6">
            <w:pPr>
              <w:spacing w:before="60" w:line="276" w:lineRule="auto"/>
              <w:ind w:right="-1"/>
              <w:jc w:val="both"/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1297" w:type="dxa"/>
          </w:tcPr>
          <w:p w14:paraId="07B40B81" w14:textId="77777777" w:rsidR="009B73B6" w:rsidRPr="00D476F0" w:rsidRDefault="009B73B6" w:rsidP="009B73B6">
            <w:pPr>
              <w:spacing w:before="60" w:line="276" w:lineRule="auto"/>
              <w:ind w:right="-1"/>
              <w:jc w:val="both"/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1378" w:type="dxa"/>
          </w:tcPr>
          <w:p w14:paraId="212A0C70" w14:textId="77777777" w:rsidR="009B73B6" w:rsidRPr="00D476F0" w:rsidRDefault="009B73B6" w:rsidP="009B73B6">
            <w:pPr>
              <w:spacing w:before="60" w:line="276" w:lineRule="auto"/>
              <w:ind w:right="-1"/>
              <w:jc w:val="both"/>
              <w:rPr>
                <w:rFonts w:cs="Arial"/>
                <w:bCs/>
                <w:color w:val="000000" w:themeColor="text1"/>
              </w:rPr>
            </w:pPr>
          </w:p>
        </w:tc>
      </w:tr>
      <w:tr w:rsidR="009B73B6" w:rsidRPr="00D476F0" w14:paraId="4E96D464" w14:textId="77777777" w:rsidTr="00D459AD">
        <w:tc>
          <w:tcPr>
            <w:tcW w:w="659" w:type="dxa"/>
          </w:tcPr>
          <w:p w14:paraId="5EDCABBF" w14:textId="73D1B844" w:rsidR="009B73B6" w:rsidRPr="00D459AD" w:rsidRDefault="009B73B6" w:rsidP="00D459AD">
            <w:pPr>
              <w:pStyle w:val="Akapitzlist"/>
              <w:numPr>
                <w:ilvl w:val="0"/>
                <w:numId w:val="29"/>
              </w:numPr>
              <w:spacing w:before="60" w:line="276" w:lineRule="auto"/>
              <w:ind w:right="-1"/>
              <w:jc w:val="both"/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2784" w:type="dxa"/>
          </w:tcPr>
          <w:p w14:paraId="52B5A616" w14:textId="63DAF2B9" w:rsidR="009B73B6" w:rsidRPr="00D476F0" w:rsidRDefault="00535CFB" w:rsidP="009B73B6">
            <w:pPr>
              <w:spacing w:before="60" w:line="276" w:lineRule="auto"/>
              <w:ind w:right="-1"/>
              <w:jc w:val="both"/>
              <w:rPr>
                <w:rFonts w:cs="Arial"/>
                <w:bCs/>
                <w:color w:val="000000" w:themeColor="text1"/>
              </w:rPr>
            </w:pPr>
            <w:r>
              <w:rPr>
                <w:rFonts w:cs="Arial"/>
                <w:bCs/>
                <w:color w:val="000000" w:themeColor="text1"/>
              </w:rPr>
              <w:t>Zadaszenie sceny plenerowej</w:t>
            </w:r>
          </w:p>
        </w:tc>
        <w:tc>
          <w:tcPr>
            <w:tcW w:w="1637" w:type="dxa"/>
          </w:tcPr>
          <w:p w14:paraId="1DB182D2" w14:textId="5E3FB469" w:rsidR="009B73B6" w:rsidRPr="00D459AD" w:rsidRDefault="00D459AD" w:rsidP="00D459AD">
            <w:pPr>
              <w:spacing w:before="60" w:line="276" w:lineRule="auto"/>
              <w:ind w:right="-1"/>
              <w:jc w:val="both"/>
              <w:rPr>
                <w:rFonts w:cs="Arial"/>
                <w:bCs/>
                <w:color w:val="000000" w:themeColor="text1"/>
              </w:rPr>
            </w:pPr>
            <w:r>
              <w:rPr>
                <w:rFonts w:cs="Arial"/>
                <w:bCs/>
                <w:color w:val="000000" w:themeColor="text1"/>
              </w:rPr>
              <w:t xml:space="preserve">1 </w:t>
            </w:r>
            <w:r w:rsidR="002B3DEA" w:rsidRPr="00D459AD">
              <w:rPr>
                <w:rFonts w:cs="Arial"/>
                <w:bCs/>
                <w:color w:val="000000" w:themeColor="text1"/>
              </w:rPr>
              <w:t>komplet</w:t>
            </w:r>
          </w:p>
        </w:tc>
        <w:tc>
          <w:tcPr>
            <w:tcW w:w="1307" w:type="dxa"/>
          </w:tcPr>
          <w:p w14:paraId="3DF46A30" w14:textId="77777777" w:rsidR="009B73B6" w:rsidRPr="00D476F0" w:rsidRDefault="009B73B6" w:rsidP="009B73B6">
            <w:pPr>
              <w:spacing w:before="60" w:line="276" w:lineRule="auto"/>
              <w:ind w:right="-1"/>
              <w:jc w:val="both"/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1297" w:type="dxa"/>
          </w:tcPr>
          <w:p w14:paraId="649A7A3E" w14:textId="77777777" w:rsidR="009B73B6" w:rsidRPr="00D476F0" w:rsidRDefault="009B73B6" w:rsidP="009B73B6">
            <w:pPr>
              <w:spacing w:before="60" w:line="276" w:lineRule="auto"/>
              <w:ind w:right="-1"/>
              <w:jc w:val="both"/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1378" w:type="dxa"/>
          </w:tcPr>
          <w:p w14:paraId="15508F51" w14:textId="77777777" w:rsidR="009B73B6" w:rsidRPr="00D476F0" w:rsidRDefault="009B73B6" w:rsidP="009B73B6">
            <w:pPr>
              <w:spacing w:before="60" w:line="276" w:lineRule="auto"/>
              <w:ind w:right="-1"/>
              <w:jc w:val="both"/>
              <w:rPr>
                <w:rFonts w:cs="Arial"/>
                <w:bCs/>
                <w:color w:val="000000" w:themeColor="text1"/>
              </w:rPr>
            </w:pPr>
          </w:p>
        </w:tc>
      </w:tr>
      <w:tr w:rsidR="00D459AD" w:rsidRPr="00D476F0" w14:paraId="07195859" w14:textId="77777777" w:rsidTr="00D459AD">
        <w:tc>
          <w:tcPr>
            <w:tcW w:w="659" w:type="dxa"/>
          </w:tcPr>
          <w:p w14:paraId="1D1F6E27" w14:textId="30459B6C" w:rsidR="00D459AD" w:rsidRPr="00D459AD" w:rsidRDefault="00D459AD" w:rsidP="00D459AD">
            <w:pPr>
              <w:pStyle w:val="Akapitzlist"/>
              <w:numPr>
                <w:ilvl w:val="0"/>
                <w:numId w:val="29"/>
              </w:numPr>
              <w:spacing w:before="60" w:line="276" w:lineRule="auto"/>
              <w:ind w:right="-1"/>
              <w:jc w:val="both"/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2784" w:type="dxa"/>
          </w:tcPr>
          <w:p w14:paraId="59D17DF9" w14:textId="5352DDE9" w:rsidR="00D459AD" w:rsidRDefault="00D459AD" w:rsidP="009B73B6">
            <w:pPr>
              <w:spacing w:before="60" w:line="276" w:lineRule="auto"/>
              <w:ind w:right="-1"/>
              <w:jc w:val="both"/>
              <w:rPr>
                <w:rFonts w:cs="Arial"/>
                <w:bCs/>
                <w:color w:val="000000" w:themeColor="text1"/>
              </w:rPr>
            </w:pPr>
            <w:r w:rsidRPr="00D459AD">
              <w:rPr>
                <w:rFonts w:cs="Arial"/>
                <w:bCs/>
                <w:color w:val="000000" w:themeColor="text1"/>
              </w:rPr>
              <w:t>Zestaw nagłośnienia systemowego sceny</w:t>
            </w:r>
          </w:p>
        </w:tc>
        <w:tc>
          <w:tcPr>
            <w:tcW w:w="1637" w:type="dxa"/>
          </w:tcPr>
          <w:p w14:paraId="54DA8EF3" w14:textId="02F7247E" w:rsidR="00D459AD" w:rsidRPr="00D459AD" w:rsidRDefault="00D459AD" w:rsidP="00D459AD">
            <w:pPr>
              <w:spacing w:before="60" w:line="276" w:lineRule="auto"/>
              <w:ind w:right="-1"/>
              <w:jc w:val="both"/>
              <w:rPr>
                <w:rFonts w:cs="Arial"/>
                <w:bCs/>
                <w:color w:val="000000" w:themeColor="text1"/>
              </w:rPr>
            </w:pPr>
            <w:r>
              <w:rPr>
                <w:rFonts w:cs="Arial"/>
                <w:bCs/>
                <w:color w:val="000000" w:themeColor="text1"/>
              </w:rPr>
              <w:t xml:space="preserve">1 komplet </w:t>
            </w:r>
          </w:p>
        </w:tc>
        <w:tc>
          <w:tcPr>
            <w:tcW w:w="1307" w:type="dxa"/>
          </w:tcPr>
          <w:p w14:paraId="5FAAE3C8" w14:textId="77777777" w:rsidR="00D459AD" w:rsidRPr="00D476F0" w:rsidRDefault="00D459AD" w:rsidP="009B73B6">
            <w:pPr>
              <w:spacing w:before="60" w:line="276" w:lineRule="auto"/>
              <w:ind w:right="-1"/>
              <w:jc w:val="both"/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1297" w:type="dxa"/>
          </w:tcPr>
          <w:p w14:paraId="39F151E3" w14:textId="77777777" w:rsidR="00D459AD" w:rsidRPr="00D476F0" w:rsidRDefault="00D459AD" w:rsidP="009B73B6">
            <w:pPr>
              <w:spacing w:before="60" w:line="276" w:lineRule="auto"/>
              <w:ind w:right="-1"/>
              <w:jc w:val="both"/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1378" w:type="dxa"/>
          </w:tcPr>
          <w:p w14:paraId="79DF5052" w14:textId="77777777" w:rsidR="00D459AD" w:rsidRPr="00D476F0" w:rsidRDefault="00D459AD" w:rsidP="009B73B6">
            <w:pPr>
              <w:spacing w:before="60" w:line="276" w:lineRule="auto"/>
              <w:ind w:right="-1"/>
              <w:jc w:val="both"/>
              <w:rPr>
                <w:rFonts w:cs="Arial"/>
                <w:bCs/>
                <w:color w:val="000000" w:themeColor="text1"/>
              </w:rPr>
            </w:pPr>
          </w:p>
        </w:tc>
      </w:tr>
      <w:tr w:rsidR="00535CFB" w:rsidRPr="00D476F0" w14:paraId="43FFB64A" w14:textId="77777777" w:rsidTr="00D459AD">
        <w:tc>
          <w:tcPr>
            <w:tcW w:w="5080" w:type="dxa"/>
            <w:gridSpan w:val="3"/>
          </w:tcPr>
          <w:p w14:paraId="7EE56159" w14:textId="7AD2DB50" w:rsidR="00535CFB" w:rsidRPr="00535CFB" w:rsidRDefault="00535CFB" w:rsidP="009B73B6">
            <w:pPr>
              <w:spacing w:before="60" w:line="276" w:lineRule="auto"/>
              <w:ind w:right="-1"/>
              <w:jc w:val="both"/>
              <w:rPr>
                <w:rFonts w:cs="Arial"/>
                <w:b/>
                <w:color w:val="000000" w:themeColor="text1"/>
              </w:rPr>
            </w:pPr>
            <w:r w:rsidRPr="00535CFB">
              <w:rPr>
                <w:rFonts w:cs="Arial"/>
                <w:b/>
                <w:color w:val="000000" w:themeColor="text1"/>
              </w:rPr>
              <w:t>RAZEM</w:t>
            </w:r>
          </w:p>
        </w:tc>
        <w:tc>
          <w:tcPr>
            <w:tcW w:w="1307" w:type="dxa"/>
          </w:tcPr>
          <w:p w14:paraId="40D493E9" w14:textId="77777777" w:rsidR="00535CFB" w:rsidRPr="00535CFB" w:rsidRDefault="00535CFB" w:rsidP="009B73B6">
            <w:pPr>
              <w:spacing w:before="60" w:line="276" w:lineRule="auto"/>
              <w:ind w:right="-1"/>
              <w:jc w:val="both"/>
              <w:rPr>
                <w:rFonts w:cs="Arial"/>
                <w:b/>
                <w:color w:val="000000" w:themeColor="text1"/>
              </w:rPr>
            </w:pPr>
          </w:p>
        </w:tc>
        <w:tc>
          <w:tcPr>
            <w:tcW w:w="1297" w:type="dxa"/>
          </w:tcPr>
          <w:p w14:paraId="363B1FCC" w14:textId="77777777" w:rsidR="00535CFB" w:rsidRPr="00535CFB" w:rsidRDefault="00535CFB" w:rsidP="009B73B6">
            <w:pPr>
              <w:spacing w:before="60" w:line="276" w:lineRule="auto"/>
              <w:ind w:right="-1"/>
              <w:jc w:val="both"/>
              <w:rPr>
                <w:rFonts w:cs="Arial"/>
                <w:b/>
                <w:color w:val="000000" w:themeColor="text1"/>
              </w:rPr>
            </w:pPr>
          </w:p>
        </w:tc>
        <w:tc>
          <w:tcPr>
            <w:tcW w:w="1378" w:type="dxa"/>
          </w:tcPr>
          <w:p w14:paraId="153F99E6" w14:textId="77777777" w:rsidR="00535CFB" w:rsidRPr="00535CFB" w:rsidRDefault="00535CFB" w:rsidP="009B73B6">
            <w:pPr>
              <w:spacing w:before="60" w:line="276" w:lineRule="auto"/>
              <w:ind w:right="-1"/>
              <w:jc w:val="both"/>
              <w:rPr>
                <w:rFonts w:cs="Arial"/>
                <w:b/>
                <w:color w:val="000000" w:themeColor="text1"/>
              </w:rPr>
            </w:pPr>
          </w:p>
        </w:tc>
      </w:tr>
    </w:tbl>
    <w:p w14:paraId="0195A34D" w14:textId="44176334" w:rsidR="00F038AF" w:rsidRDefault="00F038AF" w:rsidP="009F06BD">
      <w:pPr>
        <w:spacing w:before="60" w:line="276" w:lineRule="auto"/>
        <w:ind w:right="-1"/>
        <w:jc w:val="both"/>
        <w:rPr>
          <w:rFonts w:cs="Arial"/>
          <w:bCs/>
          <w:color w:val="000000" w:themeColor="text1"/>
        </w:rPr>
      </w:pPr>
    </w:p>
    <w:p w14:paraId="28BC610A" w14:textId="1CF55F0E" w:rsidR="00535CFB" w:rsidRDefault="0087458C" w:rsidP="009F06BD">
      <w:pPr>
        <w:spacing w:before="60" w:line="276" w:lineRule="auto"/>
        <w:ind w:right="-1"/>
        <w:jc w:val="both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>Łączna c</w:t>
      </w:r>
      <w:r w:rsidR="00535CFB">
        <w:rPr>
          <w:rFonts w:cs="Arial"/>
          <w:bCs/>
          <w:color w:val="000000" w:themeColor="text1"/>
        </w:rPr>
        <w:t xml:space="preserve">ena netto </w:t>
      </w:r>
      <w:r>
        <w:rPr>
          <w:rFonts w:cs="Arial"/>
          <w:bCs/>
          <w:color w:val="000000" w:themeColor="text1"/>
        </w:rPr>
        <w:t>słownie:</w:t>
      </w:r>
      <w:r w:rsidR="00535CFB">
        <w:rPr>
          <w:rFonts w:cs="Arial"/>
          <w:bCs/>
          <w:color w:val="000000" w:themeColor="text1"/>
        </w:rPr>
        <w:t xml:space="preserve"> </w:t>
      </w:r>
      <w:r>
        <w:rPr>
          <w:rFonts w:cs="Arial"/>
          <w:bCs/>
          <w:color w:val="000000" w:themeColor="text1"/>
        </w:rPr>
        <w:t>……………………………………………………………………………………….</w:t>
      </w:r>
    </w:p>
    <w:p w14:paraId="582F5597" w14:textId="6097B39E" w:rsidR="0087458C" w:rsidRDefault="0087458C" w:rsidP="009F06BD">
      <w:pPr>
        <w:spacing w:before="60" w:line="276" w:lineRule="auto"/>
        <w:ind w:right="-1"/>
        <w:jc w:val="both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>Łączna c</w:t>
      </w:r>
      <w:r w:rsidRPr="0087458C">
        <w:rPr>
          <w:rFonts w:cs="Arial"/>
          <w:bCs/>
          <w:color w:val="000000" w:themeColor="text1"/>
        </w:rPr>
        <w:t xml:space="preserve">ena </w:t>
      </w:r>
      <w:r>
        <w:rPr>
          <w:rFonts w:cs="Arial"/>
          <w:bCs/>
          <w:color w:val="000000" w:themeColor="text1"/>
        </w:rPr>
        <w:t>brutto</w:t>
      </w:r>
      <w:r w:rsidRPr="0087458C">
        <w:rPr>
          <w:rFonts w:cs="Arial"/>
          <w:bCs/>
          <w:color w:val="000000" w:themeColor="text1"/>
        </w:rPr>
        <w:t xml:space="preserve"> słownie: ……………………………………………………</w:t>
      </w:r>
      <w:r>
        <w:rPr>
          <w:rFonts w:cs="Arial"/>
          <w:bCs/>
          <w:color w:val="000000" w:themeColor="text1"/>
        </w:rPr>
        <w:t>.</w:t>
      </w:r>
      <w:r w:rsidRPr="0087458C">
        <w:rPr>
          <w:rFonts w:cs="Arial"/>
          <w:bCs/>
          <w:color w:val="000000" w:themeColor="text1"/>
        </w:rPr>
        <w:t>……………………………….</w:t>
      </w:r>
    </w:p>
    <w:p w14:paraId="7B253EC3" w14:textId="77777777" w:rsidR="00535CFB" w:rsidRDefault="00535CFB" w:rsidP="009F06BD">
      <w:pPr>
        <w:spacing w:before="60" w:line="276" w:lineRule="auto"/>
        <w:ind w:right="-1"/>
        <w:jc w:val="both"/>
        <w:rPr>
          <w:rFonts w:cs="Arial"/>
          <w:bCs/>
          <w:color w:val="000000" w:themeColor="text1"/>
        </w:rPr>
      </w:pPr>
    </w:p>
    <w:p w14:paraId="2BDF5D33" w14:textId="77777777" w:rsidR="00535CFB" w:rsidRPr="00D476F0" w:rsidRDefault="00535CFB" w:rsidP="009F06BD">
      <w:pPr>
        <w:spacing w:before="60" w:line="276" w:lineRule="auto"/>
        <w:ind w:right="-1"/>
        <w:jc w:val="both"/>
        <w:rPr>
          <w:rFonts w:cs="Arial"/>
          <w:bCs/>
          <w:color w:val="000000" w:themeColor="text1"/>
        </w:rPr>
      </w:pPr>
    </w:p>
    <w:p w14:paraId="59544744" w14:textId="7EE767A6" w:rsidR="002B3DEA" w:rsidRPr="002B3DEA" w:rsidRDefault="002B3DEA" w:rsidP="0087499E">
      <w:pPr>
        <w:pStyle w:val="Akapitzlist"/>
        <w:numPr>
          <w:ilvl w:val="0"/>
          <w:numId w:val="27"/>
        </w:numPr>
        <w:spacing w:after="120" w:line="276" w:lineRule="auto"/>
        <w:contextualSpacing w:val="0"/>
        <w:jc w:val="both"/>
        <w:rPr>
          <w:rFonts w:cs="Arial"/>
          <w:bCs/>
          <w:color w:val="000000" w:themeColor="text1"/>
        </w:rPr>
      </w:pPr>
      <w:r w:rsidRPr="002B3DEA">
        <w:rPr>
          <w:rFonts w:cs="Arial"/>
          <w:bCs/>
          <w:color w:val="000000" w:themeColor="text1"/>
        </w:rPr>
        <w:t>Oświadczam, że udzielam gwarancji</w:t>
      </w:r>
      <w:r>
        <w:rPr>
          <w:rFonts w:cs="Arial"/>
          <w:bCs/>
          <w:color w:val="000000" w:themeColor="text1"/>
        </w:rPr>
        <w:t xml:space="preserve"> </w:t>
      </w:r>
      <w:r w:rsidRPr="002B3DEA">
        <w:rPr>
          <w:rFonts w:cs="Arial"/>
          <w:bCs/>
          <w:color w:val="000000" w:themeColor="text1"/>
        </w:rPr>
        <w:t>na dostawę</w:t>
      </w:r>
      <w:r>
        <w:rPr>
          <w:rFonts w:cs="Arial"/>
          <w:bCs/>
          <w:color w:val="000000" w:themeColor="text1"/>
        </w:rPr>
        <w:t xml:space="preserve">, będącą przedmiotem zamówienia </w:t>
      </w:r>
      <w:r w:rsidRPr="002B3DEA">
        <w:rPr>
          <w:rFonts w:cs="Arial"/>
          <w:bCs/>
          <w:color w:val="000000" w:themeColor="text1"/>
        </w:rPr>
        <w:t>na okres ………… miesięcy, od</w:t>
      </w:r>
      <w:r>
        <w:rPr>
          <w:rFonts w:cs="Arial"/>
          <w:bCs/>
          <w:color w:val="000000" w:themeColor="text1"/>
        </w:rPr>
        <w:t xml:space="preserve"> daty dostawy.</w:t>
      </w:r>
    </w:p>
    <w:p w14:paraId="14B912B8" w14:textId="56194D4C" w:rsidR="006B246A" w:rsidRDefault="006B246A" w:rsidP="0087499E">
      <w:pPr>
        <w:pStyle w:val="Akapitzlist"/>
        <w:numPr>
          <w:ilvl w:val="0"/>
          <w:numId w:val="27"/>
        </w:numPr>
        <w:spacing w:after="120" w:line="276" w:lineRule="auto"/>
        <w:ind w:left="567" w:hanging="426"/>
        <w:contextualSpacing w:val="0"/>
        <w:jc w:val="both"/>
        <w:rPr>
          <w:rFonts w:cs="Arial"/>
          <w:bCs/>
          <w:color w:val="000000" w:themeColor="text1"/>
        </w:rPr>
      </w:pPr>
      <w:r w:rsidRPr="006B246A">
        <w:rPr>
          <w:rFonts w:cs="Arial"/>
          <w:bCs/>
          <w:color w:val="000000" w:themeColor="text1"/>
        </w:rPr>
        <w:t>Oświadczam, że</w:t>
      </w:r>
      <w:r>
        <w:rPr>
          <w:rFonts w:cs="Arial"/>
          <w:bCs/>
          <w:color w:val="000000" w:themeColor="text1"/>
        </w:rPr>
        <w:t xml:space="preserve"> następująca cześć zamówienia: ……………………………. zostanie powierzona następującym podwykonawcom: ………………………………………………………………………... </w:t>
      </w:r>
    </w:p>
    <w:p w14:paraId="4E5D880F" w14:textId="4F80A14E" w:rsidR="00BD6028" w:rsidRPr="00D476F0" w:rsidRDefault="00BD6028" w:rsidP="0087499E">
      <w:pPr>
        <w:pStyle w:val="Akapitzlist"/>
        <w:numPr>
          <w:ilvl w:val="0"/>
          <w:numId w:val="27"/>
        </w:numPr>
        <w:spacing w:after="120" w:line="276" w:lineRule="auto"/>
        <w:ind w:left="567" w:hanging="426"/>
        <w:contextualSpacing w:val="0"/>
        <w:jc w:val="both"/>
        <w:rPr>
          <w:rFonts w:cs="Arial"/>
          <w:bCs/>
          <w:color w:val="000000" w:themeColor="text1"/>
        </w:rPr>
      </w:pPr>
      <w:r w:rsidRPr="00D476F0">
        <w:rPr>
          <w:rFonts w:cs="Arial"/>
          <w:bCs/>
          <w:color w:val="000000" w:themeColor="text1"/>
        </w:rPr>
        <w:t xml:space="preserve">Oświadczam, że określona w pkt. 1 cena </w:t>
      </w:r>
      <w:r w:rsidR="0070337F" w:rsidRPr="00D476F0">
        <w:rPr>
          <w:rFonts w:cs="Arial"/>
          <w:bCs/>
          <w:color w:val="000000" w:themeColor="text1"/>
        </w:rPr>
        <w:t>netto</w:t>
      </w:r>
      <w:r w:rsidRPr="00D476F0">
        <w:rPr>
          <w:rFonts w:cs="Arial"/>
          <w:bCs/>
          <w:color w:val="000000" w:themeColor="text1"/>
        </w:rPr>
        <w:t xml:space="preserve"> zawiera wszystkie koszty związane</w:t>
      </w:r>
      <w:r w:rsidR="007823E9" w:rsidRPr="00D476F0">
        <w:rPr>
          <w:rFonts w:cs="Arial"/>
          <w:bCs/>
          <w:color w:val="000000" w:themeColor="text1"/>
        </w:rPr>
        <w:t xml:space="preserve"> </w:t>
      </w:r>
      <w:r w:rsidRPr="00D476F0">
        <w:rPr>
          <w:rFonts w:cs="Arial"/>
          <w:bCs/>
          <w:color w:val="000000" w:themeColor="text1"/>
        </w:rPr>
        <w:t>z wykonaniem Przedmiotu Zamówienia, w tym ryzyko Wykonawcy z tytułu oszacowania wszelkich kosztów związanych z jego realizacją. Niedoszacowanie, pominięcie oraz brak rozpoznania zakresu Przedmiotu Zamówienia nie będą podstawą do żądania zmiany wynagrodzenia określonego w pkt. 1.</w:t>
      </w:r>
      <w:r w:rsidR="00CD2053" w:rsidRPr="00D476F0">
        <w:rPr>
          <w:rFonts w:cs="Arial"/>
          <w:bCs/>
          <w:color w:val="000000" w:themeColor="text1"/>
        </w:rPr>
        <w:t xml:space="preserve"> </w:t>
      </w:r>
    </w:p>
    <w:p w14:paraId="35349306" w14:textId="50695AEA" w:rsidR="00BD6028" w:rsidRPr="00D476F0" w:rsidRDefault="00BD6028" w:rsidP="0087499E">
      <w:pPr>
        <w:pStyle w:val="Akapitzlist"/>
        <w:numPr>
          <w:ilvl w:val="0"/>
          <w:numId w:val="27"/>
        </w:numPr>
        <w:spacing w:after="120" w:line="276" w:lineRule="auto"/>
        <w:ind w:left="567" w:hanging="426"/>
        <w:contextualSpacing w:val="0"/>
        <w:jc w:val="both"/>
        <w:rPr>
          <w:rFonts w:cs="Arial"/>
          <w:bCs/>
          <w:color w:val="000000" w:themeColor="text1"/>
        </w:rPr>
      </w:pPr>
      <w:r w:rsidRPr="00D476F0">
        <w:rPr>
          <w:rFonts w:cs="Arial"/>
          <w:bCs/>
          <w:color w:val="000000" w:themeColor="text1"/>
        </w:rPr>
        <w:t xml:space="preserve">Oświadczam, że uważam się za związanych niniejszą ofertą przez okres </w:t>
      </w:r>
      <w:r w:rsidR="00D476F0">
        <w:rPr>
          <w:rFonts w:cs="Arial"/>
          <w:bCs/>
          <w:color w:val="000000" w:themeColor="text1"/>
        </w:rPr>
        <w:t>3</w:t>
      </w:r>
      <w:r w:rsidRPr="00D476F0">
        <w:rPr>
          <w:rFonts w:cs="Arial"/>
          <w:bCs/>
          <w:color w:val="000000" w:themeColor="text1"/>
        </w:rPr>
        <w:t xml:space="preserve">0 dni. </w:t>
      </w:r>
      <w:bookmarkStart w:id="0" w:name="_Hlk197502748"/>
      <w:r w:rsidRPr="00D476F0">
        <w:rPr>
          <w:rFonts w:cs="Arial"/>
          <w:bCs/>
          <w:color w:val="000000" w:themeColor="text1"/>
        </w:rPr>
        <w:t>Bieg terminu związania ofertą rozpoczyna się wraz z upływem terminu składania ofert.</w:t>
      </w:r>
    </w:p>
    <w:bookmarkEnd w:id="0"/>
    <w:p w14:paraId="63D6F6ED" w14:textId="029B6A10" w:rsidR="00BD6028" w:rsidRPr="00D476F0" w:rsidRDefault="00A962F5" w:rsidP="0087499E">
      <w:pPr>
        <w:pStyle w:val="Akapitzlist"/>
        <w:numPr>
          <w:ilvl w:val="0"/>
          <w:numId w:val="27"/>
        </w:numPr>
        <w:spacing w:after="120" w:line="276" w:lineRule="auto"/>
        <w:ind w:left="567" w:hanging="426"/>
        <w:contextualSpacing w:val="0"/>
        <w:jc w:val="both"/>
        <w:rPr>
          <w:rFonts w:cs="Arial"/>
          <w:bCs/>
          <w:color w:val="000000" w:themeColor="text1"/>
        </w:rPr>
      </w:pPr>
      <w:r w:rsidRPr="00D476F0">
        <w:rPr>
          <w:rFonts w:cs="Arial"/>
          <w:bCs/>
          <w:color w:val="000000" w:themeColor="text1"/>
        </w:rPr>
        <w:t>Oświadczam, że zapozna</w:t>
      </w:r>
      <w:r w:rsidR="002B3DEA">
        <w:rPr>
          <w:rFonts w:cs="Arial"/>
          <w:bCs/>
          <w:color w:val="000000" w:themeColor="text1"/>
        </w:rPr>
        <w:t>łem s</w:t>
      </w:r>
      <w:r w:rsidRPr="00D476F0">
        <w:rPr>
          <w:rFonts w:cs="Arial"/>
          <w:bCs/>
          <w:color w:val="000000" w:themeColor="text1"/>
        </w:rPr>
        <w:t xml:space="preserve">ię z treścią Zapytania ofertowego </w:t>
      </w:r>
      <w:r w:rsidR="00BD6028" w:rsidRPr="00D476F0">
        <w:rPr>
          <w:rFonts w:cs="Arial"/>
          <w:bCs/>
          <w:color w:val="000000" w:themeColor="text1"/>
        </w:rPr>
        <w:t xml:space="preserve"> </w:t>
      </w:r>
      <w:r w:rsidRPr="00D476F0">
        <w:rPr>
          <w:rFonts w:cs="Arial"/>
          <w:bCs/>
          <w:color w:val="000000" w:themeColor="text1"/>
        </w:rPr>
        <w:t>i wszystkimi załącznikami i nie wnos</w:t>
      </w:r>
      <w:r w:rsidR="002B3DEA">
        <w:rPr>
          <w:rFonts w:cs="Arial"/>
          <w:bCs/>
          <w:color w:val="000000" w:themeColor="text1"/>
        </w:rPr>
        <w:t xml:space="preserve">zę </w:t>
      </w:r>
      <w:r w:rsidRPr="00D476F0">
        <w:rPr>
          <w:rFonts w:cs="Arial"/>
          <w:bCs/>
          <w:color w:val="000000" w:themeColor="text1"/>
        </w:rPr>
        <w:t>do nich zastrzeżeń oraz uzyska</w:t>
      </w:r>
      <w:r w:rsidR="002B3DEA">
        <w:rPr>
          <w:rFonts w:cs="Arial"/>
          <w:bCs/>
          <w:color w:val="000000" w:themeColor="text1"/>
        </w:rPr>
        <w:t xml:space="preserve">łem </w:t>
      </w:r>
      <w:r w:rsidRPr="00D476F0">
        <w:rPr>
          <w:rFonts w:cs="Arial"/>
          <w:bCs/>
          <w:color w:val="000000" w:themeColor="text1"/>
        </w:rPr>
        <w:t xml:space="preserve">wszelkie konieczne informacje do przygotowania oferty i wykonania </w:t>
      </w:r>
      <w:r w:rsidR="00BD6028" w:rsidRPr="00D476F0">
        <w:rPr>
          <w:rFonts w:cs="Arial"/>
          <w:bCs/>
          <w:color w:val="000000" w:themeColor="text1"/>
        </w:rPr>
        <w:t>Przedmiotu Zamówienia</w:t>
      </w:r>
      <w:r w:rsidRPr="00D476F0">
        <w:rPr>
          <w:rFonts w:cs="Arial"/>
          <w:bCs/>
          <w:color w:val="000000" w:themeColor="text1"/>
        </w:rPr>
        <w:t>.</w:t>
      </w:r>
    </w:p>
    <w:p w14:paraId="44112BCE" w14:textId="1F40A57B" w:rsidR="00C11719" w:rsidRPr="00D476F0" w:rsidRDefault="00C11719" w:rsidP="0087499E">
      <w:pPr>
        <w:pStyle w:val="Akapitzlist"/>
        <w:numPr>
          <w:ilvl w:val="0"/>
          <w:numId w:val="27"/>
        </w:numPr>
        <w:spacing w:after="120" w:line="276" w:lineRule="auto"/>
        <w:contextualSpacing w:val="0"/>
        <w:jc w:val="both"/>
        <w:rPr>
          <w:rFonts w:cs="Arial"/>
          <w:bCs/>
          <w:color w:val="000000" w:themeColor="text1"/>
        </w:rPr>
      </w:pPr>
      <w:r w:rsidRPr="00D476F0">
        <w:rPr>
          <w:rFonts w:cs="Arial"/>
          <w:bCs/>
          <w:color w:val="000000" w:themeColor="text1"/>
        </w:rPr>
        <w:t>Oświadczam, że posiadam uprawnienia do wykonywania określonej działalności lub czynności, jeżeli przepisy prawa nakładają obowiązek ich posiadania.</w:t>
      </w:r>
    </w:p>
    <w:p w14:paraId="61CA5BDF" w14:textId="64B142CD" w:rsidR="00C11719" w:rsidRPr="00D476F0" w:rsidRDefault="00C11719" w:rsidP="0087499E">
      <w:pPr>
        <w:pStyle w:val="Akapitzlist"/>
        <w:numPr>
          <w:ilvl w:val="0"/>
          <w:numId w:val="27"/>
        </w:numPr>
        <w:spacing w:after="120" w:line="276" w:lineRule="auto"/>
        <w:contextualSpacing w:val="0"/>
        <w:jc w:val="both"/>
        <w:rPr>
          <w:rFonts w:cs="Arial"/>
          <w:bCs/>
          <w:color w:val="000000" w:themeColor="text1"/>
        </w:rPr>
      </w:pPr>
      <w:r w:rsidRPr="00D476F0">
        <w:rPr>
          <w:rFonts w:cs="Arial"/>
          <w:bCs/>
          <w:color w:val="000000" w:themeColor="text1"/>
        </w:rPr>
        <w:t>Oświadczam, że znajduj</w:t>
      </w:r>
      <w:r w:rsidR="002B3DEA">
        <w:rPr>
          <w:rFonts w:cs="Arial"/>
          <w:bCs/>
          <w:color w:val="000000" w:themeColor="text1"/>
        </w:rPr>
        <w:t>ę</w:t>
      </w:r>
      <w:r w:rsidRPr="00D476F0">
        <w:rPr>
          <w:rFonts w:cs="Arial"/>
          <w:bCs/>
          <w:color w:val="000000" w:themeColor="text1"/>
        </w:rPr>
        <w:t xml:space="preserve"> się w sytuacji ekonomicznej i finansowej, zapewniającej wykonanie całości przedmiotu zamówienia w terminie wskazanym w niniejszej ofercie.</w:t>
      </w:r>
    </w:p>
    <w:p w14:paraId="2B335247" w14:textId="7F5CA9E8" w:rsidR="00C11719" w:rsidRPr="00D476F0" w:rsidRDefault="00C11719" w:rsidP="0087499E">
      <w:pPr>
        <w:pStyle w:val="Akapitzlist"/>
        <w:numPr>
          <w:ilvl w:val="0"/>
          <w:numId w:val="27"/>
        </w:numPr>
        <w:spacing w:after="120" w:line="276" w:lineRule="auto"/>
        <w:contextualSpacing w:val="0"/>
        <w:jc w:val="both"/>
        <w:rPr>
          <w:rFonts w:cs="Arial"/>
          <w:bCs/>
          <w:color w:val="000000" w:themeColor="text1"/>
        </w:rPr>
      </w:pPr>
      <w:r w:rsidRPr="00D476F0">
        <w:rPr>
          <w:rFonts w:cs="Arial"/>
          <w:bCs/>
          <w:color w:val="000000" w:themeColor="text1"/>
        </w:rPr>
        <w:t>Oświadczam, że posiadam odpowiednią wiedzą oraz doświadczenie niezbędne do realizacji przedmiotowego zamówienia.</w:t>
      </w:r>
    </w:p>
    <w:p w14:paraId="7E32310A" w14:textId="6E281839" w:rsidR="00BD6028" w:rsidRPr="00D476F0" w:rsidRDefault="00BD6028" w:rsidP="0087499E">
      <w:pPr>
        <w:pStyle w:val="Akapitzlist"/>
        <w:numPr>
          <w:ilvl w:val="0"/>
          <w:numId w:val="27"/>
        </w:numPr>
        <w:spacing w:after="120" w:line="276" w:lineRule="auto"/>
        <w:contextualSpacing w:val="0"/>
        <w:jc w:val="both"/>
        <w:rPr>
          <w:rFonts w:cs="Arial"/>
          <w:bCs/>
          <w:color w:val="000000" w:themeColor="text1"/>
        </w:rPr>
      </w:pPr>
      <w:r w:rsidRPr="00D476F0">
        <w:rPr>
          <w:rFonts w:cs="Arial"/>
          <w:bCs/>
          <w:color w:val="000000" w:themeColor="text1"/>
        </w:rPr>
        <w:t xml:space="preserve">Oświadczam, iż oferowany Przedmiot Zamówienia zgodny jest z wymaganiami i parametrami przedstawionymi w Zapytaniu </w:t>
      </w:r>
      <w:r w:rsidR="007823E9" w:rsidRPr="00D476F0">
        <w:rPr>
          <w:rFonts w:cs="Arial"/>
          <w:bCs/>
          <w:color w:val="000000" w:themeColor="text1"/>
        </w:rPr>
        <w:t>o</w:t>
      </w:r>
      <w:r w:rsidRPr="00D476F0">
        <w:rPr>
          <w:rFonts w:cs="Arial"/>
          <w:bCs/>
          <w:color w:val="000000" w:themeColor="text1"/>
        </w:rPr>
        <w:t>fertowym</w:t>
      </w:r>
      <w:r w:rsidR="00CD0AB4" w:rsidRPr="00D476F0">
        <w:rPr>
          <w:rFonts w:cs="Arial"/>
          <w:bCs/>
          <w:color w:val="000000" w:themeColor="text1"/>
        </w:rPr>
        <w:t>.</w:t>
      </w:r>
    </w:p>
    <w:p w14:paraId="5DAADA3C" w14:textId="22CBC0BD" w:rsidR="007A6366" w:rsidRPr="002D1D79" w:rsidRDefault="00BD6028" w:rsidP="0087499E">
      <w:pPr>
        <w:pStyle w:val="Akapitzlist"/>
        <w:numPr>
          <w:ilvl w:val="0"/>
          <w:numId w:val="27"/>
        </w:numPr>
        <w:spacing w:after="120" w:line="276" w:lineRule="auto"/>
        <w:contextualSpacing w:val="0"/>
        <w:jc w:val="both"/>
        <w:rPr>
          <w:rFonts w:cs="Arial"/>
          <w:bCs/>
          <w:color w:val="000000" w:themeColor="text1"/>
        </w:rPr>
      </w:pPr>
      <w:r w:rsidRPr="00D476F0">
        <w:rPr>
          <w:rFonts w:cs="Arial"/>
          <w:bCs/>
          <w:color w:val="000000" w:themeColor="text1"/>
        </w:rPr>
        <w:t xml:space="preserve">Oświadczam, </w:t>
      </w:r>
      <w:r w:rsidR="00A2634B" w:rsidRPr="00D476F0">
        <w:rPr>
          <w:rFonts w:cs="Arial"/>
          <w:bCs/>
          <w:color w:val="000000" w:themeColor="text1"/>
        </w:rPr>
        <w:t>iż oferowany Przedmiot Zamówienia spełnia zasadę DNSH (Do No Significant Harm – zasada nieczynienia poważnej szkody środowisku</w:t>
      </w:r>
      <w:r w:rsidR="007823E9" w:rsidRPr="00D476F0">
        <w:rPr>
          <w:rFonts w:cs="Arial"/>
          <w:bCs/>
          <w:color w:val="000000" w:themeColor="text1"/>
        </w:rPr>
        <w:t>)</w:t>
      </w:r>
      <w:r w:rsidR="00A2634B" w:rsidRPr="00D476F0">
        <w:rPr>
          <w:rFonts w:cs="Arial"/>
          <w:bCs/>
          <w:color w:val="000000" w:themeColor="text1"/>
        </w:rPr>
        <w:t>.</w:t>
      </w:r>
    </w:p>
    <w:p w14:paraId="7CD4A0C8" w14:textId="064E2FAD" w:rsidR="007A6366" w:rsidRPr="00D476F0" w:rsidRDefault="007A6366" w:rsidP="0087499E">
      <w:pPr>
        <w:pStyle w:val="Akapitzlist"/>
        <w:numPr>
          <w:ilvl w:val="0"/>
          <w:numId w:val="27"/>
        </w:numPr>
        <w:spacing w:after="120" w:line="276" w:lineRule="auto"/>
        <w:contextualSpacing w:val="0"/>
        <w:jc w:val="both"/>
        <w:rPr>
          <w:rFonts w:cs="Arial"/>
          <w:bCs/>
          <w:color w:val="000000" w:themeColor="text1"/>
        </w:rPr>
      </w:pPr>
      <w:r w:rsidRPr="00D476F0">
        <w:rPr>
          <w:rFonts w:cs="Arial"/>
          <w:bCs/>
          <w:color w:val="000000" w:themeColor="text1"/>
        </w:rPr>
        <w:t>Oświadczam, że wypełni</w:t>
      </w:r>
      <w:r w:rsidR="002D1D79">
        <w:rPr>
          <w:rFonts w:cs="Arial"/>
          <w:bCs/>
          <w:color w:val="000000" w:themeColor="text1"/>
        </w:rPr>
        <w:t xml:space="preserve">ony został </w:t>
      </w:r>
      <w:r w:rsidRPr="00D476F0">
        <w:rPr>
          <w:rFonts w:cs="Arial"/>
          <w:bCs/>
          <w:color w:val="000000" w:themeColor="text1"/>
        </w:rPr>
        <w:t>obowiąz</w:t>
      </w:r>
      <w:r w:rsidR="002D1D79">
        <w:rPr>
          <w:rFonts w:cs="Arial"/>
          <w:bCs/>
          <w:color w:val="000000" w:themeColor="text1"/>
        </w:rPr>
        <w:t>e</w:t>
      </w:r>
      <w:r w:rsidRPr="00D476F0">
        <w:rPr>
          <w:rFonts w:cs="Arial"/>
          <w:bCs/>
          <w:color w:val="000000" w:themeColor="text1"/>
        </w:rPr>
        <w:t>k informacyjn</w:t>
      </w:r>
      <w:r w:rsidR="002D1D79">
        <w:rPr>
          <w:rFonts w:cs="Arial"/>
          <w:bCs/>
          <w:color w:val="000000" w:themeColor="text1"/>
        </w:rPr>
        <w:t>y</w:t>
      </w:r>
      <w:r w:rsidRPr="00D476F0">
        <w:rPr>
          <w:rFonts w:cs="Arial"/>
          <w:bCs/>
          <w:color w:val="000000" w:themeColor="text1"/>
        </w:rPr>
        <w:t xml:space="preserve"> przewidziane w art. 13 lub art. 14 RODO</w:t>
      </w:r>
      <w:r w:rsidR="007823E9" w:rsidRPr="00D476F0">
        <w:rPr>
          <w:rFonts w:cs="Arial"/>
          <w:bCs/>
          <w:color w:val="000000" w:themeColor="text1"/>
        </w:rPr>
        <w:t>,</w:t>
      </w:r>
      <w:r w:rsidRPr="00D476F0">
        <w:rPr>
          <w:rFonts w:cs="Arial"/>
          <w:bCs/>
          <w:color w:val="000000" w:themeColor="text1"/>
        </w:rPr>
        <w:t xml:space="preserve"> tj.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 w celu ubiegania się o udzielenie zamówienia w postępowaniu nr 2/2024/T</w:t>
      </w:r>
      <w:r w:rsidR="00860AA2" w:rsidRPr="00D476F0">
        <w:rPr>
          <w:rFonts w:cs="Arial"/>
          <w:bCs/>
          <w:color w:val="000000" w:themeColor="text1"/>
        </w:rPr>
        <w:t>.</w:t>
      </w:r>
    </w:p>
    <w:p w14:paraId="50372A03" w14:textId="0087C5E9" w:rsidR="0034221D" w:rsidRDefault="0034221D" w:rsidP="0087499E">
      <w:pPr>
        <w:pStyle w:val="Akapitzlist"/>
        <w:numPr>
          <w:ilvl w:val="0"/>
          <w:numId w:val="27"/>
        </w:numPr>
        <w:spacing w:after="120" w:line="276" w:lineRule="auto"/>
        <w:contextualSpacing w:val="0"/>
        <w:jc w:val="both"/>
        <w:rPr>
          <w:rFonts w:cs="Arial"/>
          <w:bCs/>
          <w:color w:val="000000" w:themeColor="text1"/>
        </w:rPr>
      </w:pPr>
      <w:r w:rsidRPr="00D476F0">
        <w:rPr>
          <w:rFonts w:cs="Arial"/>
          <w:bCs/>
          <w:color w:val="000000" w:themeColor="text1"/>
        </w:rPr>
        <w:t>Wyrażam zgodę na gromadzenie i przetwarzanie swoich danych osobowych przez Zamawiającego w zakresie niezbędnym do realizacji niniejszego postępowania ofertowego.</w:t>
      </w:r>
    </w:p>
    <w:p w14:paraId="747D4B35" w14:textId="0E371A12" w:rsidR="002D1D79" w:rsidRPr="00D476F0" w:rsidRDefault="002D1D79" w:rsidP="0087499E">
      <w:pPr>
        <w:pStyle w:val="Akapitzlist"/>
        <w:numPr>
          <w:ilvl w:val="0"/>
          <w:numId w:val="27"/>
        </w:numPr>
        <w:spacing w:after="120" w:line="276" w:lineRule="auto"/>
        <w:contextualSpacing w:val="0"/>
        <w:jc w:val="both"/>
        <w:rPr>
          <w:rFonts w:cs="Arial"/>
          <w:bCs/>
          <w:color w:val="000000" w:themeColor="text1"/>
        </w:rPr>
      </w:pPr>
      <w:r w:rsidRPr="002D1D79">
        <w:rPr>
          <w:rFonts w:cs="Arial"/>
          <w:bCs/>
          <w:color w:val="000000" w:themeColor="text1"/>
        </w:rPr>
        <w:t>Oświadczam, iż nie toczą się wobec nas żadne postępowania  egzekucyjne, ani też nie toczy się postępowanie sądowe lub administracyjne, które może zaowocować wszczęciem takiego postępowania egzekucyjnego</w:t>
      </w:r>
      <w:r>
        <w:rPr>
          <w:rFonts w:cs="Arial"/>
          <w:bCs/>
          <w:color w:val="000000" w:themeColor="text1"/>
        </w:rPr>
        <w:t>.</w:t>
      </w:r>
    </w:p>
    <w:p w14:paraId="25B209AB" w14:textId="77777777" w:rsidR="007A6366" w:rsidRPr="00D476F0" w:rsidRDefault="007A6366" w:rsidP="00C542B3">
      <w:pPr>
        <w:spacing w:after="120" w:line="276" w:lineRule="auto"/>
        <w:ind w:right="-1"/>
        <w:jc w:val="both"/>
        <w:rPr>
          <w:rFonts w:cs="Arial"/>
          <w:b/>
          <w:color w:val="000000" w:themeColor="text1"/>
        </w:rPr>
      </w:pPr>
      <w:r w:rsidRPr="00D476F0">
        <w:rPr>
          <w:rFonts w:cs="Arial"/>
          <w:b/>
          <w:color w:val="000000" w:themeColor="text1"/>
        </w:rPr>
        <w:t>OŚWIADCZENIE O BRAKU PODSTAW DO WYKLUCZENIA Z POSTĘPOWANIA</w:t>
      </w:r>
    </w:p>
    <w:p w14:paraId="5FCADAB1" w14:textId="77777777" w:rsidR="002D1D79" w:rsidRPr="00C542B3" w:rsidRDefault="007A6366" w:rsidP="00C542B3">
      <w:pPr>
        <w:spacing w:after="120" w:line="276" w:lineRule="auto"/>
        <w:jc w:val="both"/>
        <w:rPr>
          <w:rFonts w:cs="Arial"/>
          <w:iCs/>
          <w:color w:val="000000"/>
        </w:rPr>
      </w:pPr>
      <w:r w:rsidRPr="00C542B3">
        <w:rPr>
          <w:rFonts w:cs="Arial"/>
          <w:iCs/>
          <w:color w:val="000000"/>
        </w:rPr>
        <w:t>W związku z ubieganiem się o udzielenie zamówienia oświadczamy że</w:t>
      </w:r>
      <w:r w:rsidR="002D1D79" w:rsidRPr="00C542B3">
        <w:rPr>
          <w:rFonts w:cs="Arial"/>
          <w:iCs/>
          <w:color w:val="000000"/>
        </w:rPr>
        <w:t>:</w:t>
      </w:r>
    </w:p>
    <w:p w14:paraId="0B9C31A8" w14:textId="7AD18819" w:rsidR="007A6366" w:rsidRPr="00D476F0" w:rsidRDefault="007A6366" w:rsidP="00C542B3">
      <w:pPr>
        <w:pStyle w:val="Akapitzlist"/>
        <w:numPr>
          <w:ilvl w:val="0"/>
          <w:numId w:val="23"/>
        </w:numPr>
        <w:spacing w:after="120" w:line="276" w:lineRule="auto"/>
        <w:ind w:left="426"/>
        <w:contextualSpacing w:val="0"/>
        <w:jc w:val="both"/>
        <w:rPr>
          <w:rFonts w:cs="Arial"/>
          <w:iCs/>
          <w:color w:val="000000"/>
        </w:rPr>
      </w:pPr>
      <w:r w:rsidRPr="00D476F0">
        <w:rPr>
          <w:rFonts w:cs="Arial"/>
          <w:iCs/>
          <w:color w:val="000000"/>
        </w:rPr>
        <w:t>nie jest/nie jesteśmy powiązani z Zamawiającym osobowo lub kapitałowo. Przez powiązania kapitałowe lub osobowe rozumie się wzajemne powiązania pomiędzy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0229BE38" w14:textId="77777777" w:rsidR="007A6366" w:rsidRPr="00D476F0" w:rsidRDefault="007A6366" w:rsidP="00C542B3">
      <w:pPr>
        <w:pStyle w:val="Akapitzlist"/>
        <w:numPr>
          <w:ilvl w:val="0"/>
          <w:numId w:val="24"/>
        </w:numPr>
        <w:spacing w:after="120" w:line="276" w:lineRule="auto"/>
        <w:ind w:left="851"/>
        <w:contextualSpacing w:val="0"/>
        <w:jc w:val="both"/>
        <w:rPr>
          <w:rFonts w:cs="Arial"/>
          <w:iCs/>
          <w:color w:val="000000"/>
        </w:rPr>
      </w:pPr>
      <w:r w:rsidRPr="00D476F0">
        <w:rPr>
          <w:rFonts w:cs="Arial"/>
        </w:rPr>
        <w:t>uczestniczeniu w spółce jako wspólnik spółki cywilnej lub spółki osobowej;</w:t>
      </w:r>
    </w:p>
    <w:p w14:paraId="16732910" w14:textId="77777777" w:rsidR="007A6366" w:rsidRPr="00D476F0" w:rsidRDefault="007A6366" w:rsidP="00C542B3">
      <w:pPr>
        <w:pStyle w:val="Akapitzlist"/>
        <w:numPr>
          <w:ilvl w:val="0"/>
          <w:numId w:val="24"/>
        </w:numPr>
        <w:spacing w:after="120" w:line="276" w:lineRule="auto"/>
        <w:ind w:left="851"/>
        <w:contextualSpacing w:val="0"/>
        <w:jc w:val="both"/>
        <w:rPr>
          <w:rFonts w:cs="Arial"/>
          <w:iCs/>
          <w:color w:val="000000"/>
        </w:rPr>
      </w:pPr>
      <w:r w:rsidRPr="00D476F0">
        <w:rPr>
          <w:rFonts w:cs="Arial"/>
        </w:rPr>
        <w:t>posiadaniu co najmniej 10% udziałów lub akcji (o ile niższy próg nie wynika z przepisów prawa;</w:t>
      </w:r>
    </w:p>
    <w:p w14:paraId="5AFAFF90" w14:textId="77777777" w:rsidR="007A6366" w:rsidRPr="00D476F0" w:rsidRDefault="007A6366" w:rsidP="00C542B3">
      <w:pPr>
        <w:pStyle w:val="Akapitzlist"/>
        <w:numPr>
          <w:ilvl w:val="0"/>
          <w:numId w:val="24"/>
        </w:numPr>
        <w:spacing w:after="120" w:line="276" w:lineRule="auto"/>
        <w:ind w:left="851"/>
        <w:contextualSpacing w:val="0"/>
        <w:jc w:val="both"/>
        <w:rPr>
          <w:rFonts w:cs="Arial"/>
          <w:iCs/>
          <w:color w:val="000000"/>
        </w:rPr>
      </w:pPr>
      <w:r w:rsidRPr="00D476F0">
        <w:rPr>
          <w:rFonts w:cs="Arial"/>
        </w:rPr>
        <w:t>pełnieniu funkcji członka organu nadzorczego lub zarządzającego, prokurenta, pełnomocnika;</w:t>
      </w:r>
    </w:p>
    <w:p w14:paraId="6A2B235B" w14:textId="55F0D2BC" w:rsidR="007A6366" w:rsidRPr="00D476F0" w:rsidRDefault="007A6366" w:rsidP="00C542B3">
      <w:pPr>
        <w:pStyle w:val="Akapitzlist"/>
        <w:numPr>
          <w:ilvl w:val="0"/>
          <w:numId w:val="24"/>
        </w:numPr>
        <w:spacing w:after="120" w:line="276" w:lineRule="auto"/>
        <w:ind w:left="851"/>
        <w:contextualSpacing w:val="0"/>
        <w:jc w:val="both"/>
        <w:rPr>
          <w:rFonts w:cs="Arial"/>
          <w:iCs/>
          <w:color w:val="000000"/>
        </w:rPr>
      </w:pPr>
      <w:r w:rsidRPr="00D476F0">
        <w:rPr>
          <w:rFonts w:cs="Arial"/>
        </w:rPr>
        <w:t>pozostawaniu w związku małżeńskim, w stosunku pokrewieństwa lub powinowactwa w linii prostej, pokrewieństwa lub powinowactwa w linii bocznej do drugiego stopnia, lub związanie z tytułu przysposobienia, opieki lub kurateli albo pozostawanie we wspólnym pożyciu z Wykonawcą, jego zastępcą prawnym lub członkami organów zarządzających lub organów nadzorczych Wykonawców ubiegających się o udzielenie zamówienia;</w:t>
      </w:r>
    </w:p>
    <w:p w14:paraId="13F8576B" w14:textId="2F248A70" w:rsidR="007A6366" w:rsidRPr="00D476F0" w:rsidRDefault="007A6366" w:rsidP="00C542B3">
      <w:pPr>
        <w:pStyle w:val="Akapitzlist"/>
        <w:numPr>
          <w:ilvl w:val="0"/>
          <w:numId w:val="24"/>
        </w:numPr>
        <w:spacing w:after="120" w:line="276" w:lineRule="auto"/>
        <w:ind w:left="851"/>
        <w:contextualSpacing w:val="0"/>
        <w:jc w:val="both"/>
        <w:rPr>
          <w:rFonts w:cs="Arial"/>
          <w:iCs/>
          <w:color w:val="000000"/>
        </w:rPr>
      </w:pPr>
      <w:r w:rsidRPr="00D476F0">
        <w:rPr>
          <w:rFonts w:cs="Arial"/>
        </w:rPr>
        <w:t>pozostawanie z Wykonawcą w takim stosunku prawnym lub faktycznym, że istnieje uzasadniona wątpliwość co do ich bezstronności lub niezależności w związku z postępowaniem o udzielenie zamówienia.</w:t>
      </w:r>
    </w:p>
    <w:p w14:paraId="393E52ED" w14:textId="3EA8EAB0" w:rsidR="007A6366" w:rsidRPr="00D476F0" w:rsidRDefault="007A6366" w:rsidP="00C542B3">
      <w:pPr>
        <w:pStyle w:val="Akapitzlist"/>
        <w:numPr>
          <w:ilvl w:val="0"/>
          <w:numId w:val="23"/>
        </w:numPr>
        <w:spacing w:after="120" w:line="276" w:lineRule="auto"/>
        <w:ind w:left="426"/>
        <w:contextualSpacing w:val="0"/>
        <w:jc w:val="both"/>
        <w:rPr>
          <w:rFonts w:cs="Arial"/>
          <w:iCs/>
          <w:color w:val="000000"/>
        </w:rPr>
      </w:pPr>
      <w:r w:rsidRPr="00D476F0">
        <w:rPr>
          <w:rFonts w:cs="Arial"/>
          <w:iCs/>
          <w:color w:val="000000"/>
        </w:rPr>
        <w:t xml:space="preserve">nie podlega/nie podlegamy wykluczeniu z postępowania na podstawie art. 5k rozporządzenia Rady (UE) nr 833/2014 z dnia 31 lipca 2014 r. dotyczącego środków ograniczających w związku </w:t>
      </w:r>
      <w:r w:rsidR="00C542B3">
        <w:rPr>
          <w:rFonts w:cs="Arial"/>
          <w:iCs/>
          <w:color w:val="000000"/>
        </w:rPr>
        <w:br/>
      </w:r>
      <w:r w:rsidRPr="00D476F0">
        <w:rPr>
          <w:rFonts w:cs="Arial"/>
          <w:iCs/>
          <w:color w:val="000000"/>
        </w:rPr>
        <w:t xml:space="preserve">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</w:t>
      </w:r>
      <w:r w:rsidR="00C542B3">
        <w:rPr>
          <w:rFonts w:cs="Arial"/>
          <w:iCs/>
          <w:color w:val="000000"/>
        </w:rPr>
        <w:br/>
      </w:r>
      <w:r w:rsidRPr="00D476F0">
        <w:rPr>
          <w:rFonts w:cs="Arial"/>
          <w:iCs/>
          <w:color w:val="000000"/>
        </w:rPr>
        <w:t xml:space="preserve">w związku z działaniami Rosji destabilizującymi sytuację na Ukrainie (Dz. Urz. UE nr L 111 </w:t>
      </w:r>
      <w:r w:rsidR="00C542B3">
        <w:rPr>
          <w:rFonts w:cs="Arial"/>
          <w:iCs/>
          <w:color w:val="000000"/>
        </w:rPr>
        <w:br/>
      </w:r>
      <w:r w:rsidRPr="00D476F0">
        <w:rPr>
          <w:rFonts w:cs="Arial"/>
          <w:iCs/>
          <w:color w:val="000000"/>
        </w:rPr>
        <w:t>z 8.4.2022, str. 1), dalej: rozporządzenie 2022/576.</w:t>
      </w:r>
      <w:r w:rsidRPr="00D476F0">
        <w:rPr>
          <w:rFonts w:cs="Arial"/>
          <w:iCs/>
          <w:color w:val="000000"/>
        </w:rPr>
        <w:footnoteReference w:id="2"/>
      </w:r>
    </w:p>
    <w:p w14:paraId="18B6E08E" w14:textId="605746D1" w:rsidR="0034221D" w:rsidRPr="002D1D79" w:rsidRDefault="007A6366" w:rsidP="00C542B3">
      <w:pPr>
        <w:pStyle w:val="Akapitzlist"/>
        <w:numPr>
          <w:ilvl w:val="0"/>
          <w:numId w:val="23"/>
        </w:numPr>
        <w:spacing w:after="120" w:line="276" w:lineRule="auto"/>
        <w:ind w:left="426"/>
        <w:contextualSpacing w:val="0"/>
        <w:jc w:val="both"/>
        <w:rPr>
          <w:rFonts w:cs="Arial"/>
          <w:iCs/>
          <w:color w:val="000000"/>
        </w:rPr>
      </w:pPr>
      <w:r w:rsidRPr="00D476F0">
        <w:rPr>
          <w:rFonts w:cs="Arial"/>
          <w:iCs/>
          <w:color w:val="000000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34221D" w:rsidRPr="002D1D79">
        <w:rPr>
          <w:rFonts w:cs="Arial"/>
          <w:iCs/>
          <w:color w:val="000000"/>
        </w:rPr>
        <w:t xml:space="preserve"> </w:t>
      </w:r>
    </w:p>
    <w:p w14:paraId="76A69AF2" w14:textId="4BB305A7" w:rsidR="009F5A01" w:rsidRDefault="009F5A01" w:rsidP="00052B11">
      <w:pPr>
        <w:pStyle w:val="Akapitzlist"/>
        <w:spacing w:before="60" w:after="60" w:line="276" w:lineRule="auto"/>
        <w:ind w:left="426"/>
        <w:contextualSpacing w:val="0"/>
        <w:jc w:val="both"/>
        <w:rPr>
          <w:rFonts w:cs="Arial"/>
          <w:color w:val="000000" w:themeColor="text1"/>
        </w:rPr>
      </w:pPr>
    </w:p>
    <w:p w14:paraId="30D1BCB1" w14:textId="77777777" w:rsidR="00C542B3" w:rsidRDefault="00C542B3" w:rsidP="00052B11">
      <w:pPr>
        <w:pStyle w:val="Akapitzlist"/>
        <w:spacing w:before="60" w:after="60" w:line="276" w:lineRule="auto"/>
        <w:ind w:left="426"/>
        <w:contextualSpacing w:val="0"/>
        <w:jc w:val="both"/>
        <w:rPr>
          <w:rFonts w:cs="Arial"/>
          <w:color w:val="000000" w:themeColor="text1"/>
        </w:rPr>
      </w:pPr>
    </w:p>
    <w:p w14:paraId="3FD3E15D" w14:textId="77777777" w:rsidR="00C542B3" w:rsidRPr="00D476F0" w:rsidRDefault="00C542B3" w:rsidP="00052B11">
      <w:pPr>
        <w:pStyle w:val="Akapitzlist"/>
        <w:spacing w:before="60" w:after="60" w:line="276" w:lineRule="auto"/>
        <w:ind w:left="426"/>
        <w:contextualSpacing w:val="0"/>
        <w:jc w:val="both"/>
        <w:rPr>
          <w:rFonts w:cs="Arial"/>
          <w:color w:val="000000" w:themeColor="text1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7A6366" w:rsidRPr="00D476F0" w14:paraId="57D1CF58" w14:textId="77777777" w:rsidTr="00FE19DE">
        <w:tc>
          <w:tcPr>
            <w:tcW w:w="4672" w:type="dxa"/>
          </w:tcPr>
          <w:p w14:paraId="62D49A87" w14:textId="77777777" w:rsidR="007A6366" w:rsidRPr="00D476F0" w:rsidRDefault="007A6366" w:rsidP="00FE19DE">
            <w:pPr>
              <w:autoSpaceDE w:val="0"/>
              <w:autoSpaceDN w:val="0"/>
              <w:spacing w:before="60" w:after="60" w:line="276" w:lineRule="auto"/>
              <w:jc w:val="both"/>
              <w:rPr>
                <w:rFonts w:cs="Arial"/>
              </w:rPr>
            </w:pPr>
            <w:r w:rsidRPr="00D476F0">
              <w:rPr>
                <w:rFonts w:cs="Arial"/>
              </w:rPr>
              <w:t>…………………………………………</w:t>
            </w:r>
          </w:p>
        </w:tc>
        <w:tc>
          <w:tcPr>
            <w:tcW w:w="4673" w:type="dxa"/>
          </w:tcPr>
          <w:p w14:paraId="113921C9" w14:textId="77777777" w:rsidR="007A6366" w:rsidRPr="00D476F0" w:rsidRDefault="007A6366" w:rsidP="00FE19DE">
            <w:pPr>
              <w:autoSpaceDE w:val="0"/>
              <w:autoSpaceDN w:val="0"/>
              <w:spacing w:before="60" w:after="60" w:line="276" w:lineRule="auto"/>
              <w:jc w:val="both"/>
              <w:rPr>
                <w:rFonts w:cs="Arial"/>
              </w:rPr>
            </w:pPr>
            <w:r w:rsidRPr="00D476F0">
              <w:rPr>
                <w:rFonts w:cs="Arial"/>
              </w:rPr>
              <w:t>…………………………………………</w:t>
            </w:r>
          </w:p>
        </w:tc>
      </w:tr>
      <w:tr w:rsidR="007A6366" w:rsidRPr="00D476F0" w14:paraId="6A75E0AC" w14:textId="77777777" w:rsidTr="00FE19DE">
        <w:tc>
          <w:tcPr>
            <w:tcW w:w="4672" w:type="dxa"/>
          </w:tcPr>
          <w:p w14:paraId="270C4D12" w14:textId="77777777" w:rsidR="007A6366" w:rsidRPr="00D476F0" w:rsidRDefault="007A6366" w:rsidP="00FE19DE">
            <w:pPr>
              <w:autoSpaceDE w:val="0"/>
              <w:autoSpaceDN w:val="0"/>
              <w:spacing w:before="60" w:after="60" w:line="276" w:lineRule="auto"/>
              <w:jc w:val="both"/>
              <w:rPr>
                <w:rFonts w:cs="Arial"/>
              </w:rPr>
            </w:pPr>
            <w:r w:rsidRPr="00D476F0">
              <w:rPr>
                <w:rFonts w:eastAsia="Calibri" w:cs="Arial"/>
                <w:i/>
                <w:iCs/>
                <w:lang w:eastAsia="en-US"/>
              </w:rPr>
              <w:t>(miejsce i data)</w:t>
            </w:r>
          </w:p>
        </w:tc>
        <w:tc>
          <w:tcPr>
            <w:tcW w:w="4673" w:type="dxa"/>
          </w:tcPr>
          <w:p w14:paraId="1DF566CF" w14:textId="6F95E373" w:rsidR="007A6366" w:rsidRPr="00D476F0" w:rsidRDefault="007A6366" w:rsidP="00FE19DE">
            <w:pPr>
              <w:autoSpaceDE w:val="0"/>
              <w:autoSpaceDN w:val="0"/>
              <w:spacing w:before="60" w:after="60" w:line="276" w:lineRule="auto"/>
              <w:jc w:val="both"/>
              <w:rPr>
                <w:rFonts w:cs="Arial"/>
              </w:rPr>
            </w:pPr>
            <w:r w:rsidRPr="00D476F0">
              <w:rPr>
                <w:rFonts w:eastAsia="Calibri" w:cs="Arial"/>
                <w:i/>
                <w:iCs/>
                <w:lang w:eastAsia="en-US"/>
              </w:rPr>
              <w:t xml:space="preserve">(podpis </w:t>
            </w:r>
            <w:r w:rsidR="006B246A">
              <w:rPr>
                <w:rFonts w:eastAsia="Calibri" w:cs="Arial"/>
                <w:i/>
                <w:iCs/>
                <w:lang w:eastAsia="en-US"/>
              </w:rPr>
              <w:t>wykonawcy)</w:t>
            </w:r>
          </w:p>
        </w:tc>
      </w:tr>
    </w:tbl>
    <w:p w14:paraId="2DECA5E5" w14:textId="6AA50DF1" w:rsidR="00550FD4" w:rsidRPr="00D476F0" w:rsidRDefault="00550FD4" w:rsidP="007A6366">
      <w:pPr>
        <w:pStyle w:val="Akapitzlist"/>
        <w:spacing w:before="60" w:after="60" w:line="276" w:lineRule="auto"/>
        <w:ind w:left="426"/>
        <w:contextualSpacing w:val="0"/>
        <w:jc w:val="both"/>
        <w:rPr>
          <w:rFonts w:cs="Arial"/>
          <w:color w:val="000000" w:themeColor="text1"/>
        </w:rPr>
      </w:pPr>
    </w:p>
    <w:sectPr w:rsidR="00550FD4" w:rsidRPr="00D476F0" w:rsidSect="00F038AF">
      <w:headerReference w:type="default" r:id="rId8"/>
      <w:footerReference w:type="default" r:id="rId9"/>
      <w:pgSz w:w="11906" w:h="16838"/>
      <w:pgMar w:top="1418" w:right="1417" w:bottom="1276" w:left="1417" w:header="426" w:footer="3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3E568" w14:textId="77777777" w:rsidR="00270020" w:rsidRDefault="00270020" w:rsidP="00C2455F">
      <w:r>
        <w:separator/>
      </w:r>
    </w:p>
  </w:endnote>
  <w:endnote w:type="continuationSeparator" w:id="0">
    <w:p w14:paraId="4DCA7CD7" w14:textId="77777777" w:rsidR="00270020" w:rsidRDefault="00270020" w:rsidP="00C24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18"/>
        <w:szCs w:val="18"/>
      </w:rPr>
      <w:id w:val="325258862"/>
      <w:docPartObj>
        <w:docPartGallery w:val="Page Numbers (Bottom of Page)"/>
        <w:docPartUnique/>
      </w:docPartObj>
    </w:sdtPr>
    <w:sdtContent>
      <w:sdt>
        <w:sdtPr>
          <w:rPr>
            <w:rFonts w:ascii="Cambria" w:hAnsi="Cambria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5391BF88" w14:textId="1F735082" w:rsidR="00C2455F" w:rsidRPr="00C2455F" w:rsidRDefault="00C2455F">
            <w:pPr>
              <w:pStyle w:val="Stopka"/>
              <w:jc w:val="center"/>
              <w:rPr>
                <w:rFonts w:ascii="Cambria" w:hAnsi="Cambria"/>
                <w:sz w:val="18"/>
                <w:szCs w:val="18"/>
              </w:rPr>
            </w:pPr>
            <w:r w:rsidRPr="00C2455F">
              <w:rPr>
                <w:rFonts w:ascii="Cambria" w:hAnsi="Cambria"/>
                <w:sz w:val="18"/>
                <w:szCs w:val="18"/>
              </w:rPr>
              <w:t xml:space="preserve">Strona </w:t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instrText>PAGE</w:instrText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 w:rsidR="005A253F">
              <w:rPr>
                <w:rFonts w:ascii="Cambria" w:hAnsi="Cambria"/>
                <w:b/>
                <w:bCs/>
                <w:noProof/>
                <w:sz w:val="18"/>
                <w:szCs w:val="18"/>
              </w:rPr>
              <w:t>4</w:t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  <w:r w:rsidRPr="00C2455F">
              <w:rPr>
                <w:rFonts w:ascii="Cambria" w:hAnsi="Cambria"/>
                <w:sz w:val="18"/>
                <w:szCs w:val="18"/>
              </w:rPr>
              <w:t xml:space="preserve"> z </w:t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instrText>NUMPAGES</w:instrText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 w:rsidR="005A253F">
              <w:rPr>
                <w:rFonts w:ascii="Cambria" w:hAnsi="Cambria"/>
                <w:b/>
                <w:bCs/>
                <w:noProof/>
                <w:sz w:val="18"/>
                <w:szCs w:val="18"/>
              </w:rPr>
              <w:t>4</w:t>
            </w:r>
            <w:r w:rsidRPr="00C2455F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9A9EA5E" w14:textId="77777777" w:rsidR="00C2455F" w:rsidRDefault="00C245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FFCA7" w14:textId="77777777" w:rsidR="00270020" w:rsidRDefault="00270020" w:rsidP="00C2455F">
      <w:r>
        <w:separator/>
      </w:r>
    </w:p>
  </w:footnote>
  <w:footnote w:type="continuationSeparator" w:id="0">
    <w:p w14:paraId="0E40138B" w14:textId="77777777" w:rsidR="00270020" w:rsidRDefault="00270020" w:rsidP="00C2455F">
      <w:r>
        <w:continuationSeparator/>
      </w:r>
    </w:p>
  </w:footnote>
  <w:footnote w:id="1">
    <w:p w14:paraId="62CEA8D8" w14:textId="3EA7AF62" w:rsidR="00E25A90" w:rsidRPr="00BD6028" w:rsidRDefault="00E25A90" w:rsidP="00BD6028">
      <w:pPr>
        <w:pStyle w:val="Tekstprzypisudolnego"/>
        <w:ind w:left="284" w:hanging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BD6028">
        <w:rPr>
          <w:rStyle w:val="Odwoanieprzypisudolnego"/>
          <w:rFonts w:ascii="Times New Roman" w:hAnsi="Times New Roman"/>
          <w:i/>
          <w:iCs/>
          <w:sz w:val="16"/>
          <w:szCs w:val="16"/>
        </w:rPr>
        <w:footnoteRef/>
      </w:r>
      <w:r w:rsidRPr="00BD6028">
        <w:rPr>
          <w:rFonts w:ascii="Times New Roman" w:hAnsi="Times New Roman"/>
          <w:i/>
          <w:iCs/>
          <w:sz w:val="16"/>
          <w:szCs w:val="16"/>
        </w:rPr>
        <w:t xml:space="preserve"> </w:t>
      </w:r>
      <w:r w:rsidR="00BD6028">
        <w:rPr>
          <w:rFonts w:ascii="Times New Roman" w:hAnsi="Times New Roman"/>
          <w:i/>
          <w:iCs/>
          <w:sz w:val="16"/>
          <w:szCs w:val="16"/>
        </w:rPr>
        <w:tab/>
      </w:r>
      <w:r w:rsidRPr="00BD6028">
        <w:rPr>
          <w:rFonts w:ascii="Times New Roman" w:hAnsi="Times New Roman"/>
          <w:i/>
          <w:iCs/>
          <w:sz w:val="16"/>
          <w:szCs w:val="16"/>
        </w:rPr>
        <w:t>W przypadku składania oferty przez konsorcjum, należy podać dane wszystkich konsorcjantów, ze wskazaniem podmiotu będącego liderem konsorcjum</w:t>
      </w:r>
      <w:r w:rsidR="00920F55" w:rsidRPr="00BD6028">
        <w:rPr>
          <w:rFonts w:ascii="Times New Roman" w:hAnsi="Times New Roman"/>
          <w:i/>
          <w:iCs/>
          <w:sz w:val="16"/>
          <w:szCs w:val="16"/>
        </w:rPr>
        <w:t>.</w:t>
      </w:r>
    </w:p>
  </w:footnote>
  <w:footnote w:id="2">
    <w:p w14:paraId="4C706F34" w14:textId="77777777" w:rsidR="007A6366" w:rsidRPr="00AA6A17" w:rsidRDefault="007A6366" w:rsidP="007A6366">
      <w:pPr>
        <w:pStyle w:val="Tekstprzypisudolnego"/>
        <w:jc w:val="both"/>
        <w:rPr>
          <w:rFonts w:ascii="Times New Roman" w:hAnsi="Times New Roman"/>
          <w:sz w:val="14"/>
          <w:szCs w:val="14"/>
        </w:rPr>
      </w:pPr>
      <w:r w:rsidRPr="00AA6A17">
        <w:rPr>
          <w:rStyle w:val="Odwoanieprzypisudolnego"/>
          <w:rFonts w:ascii="Times New Roman" w:hAnsi="Times New Roman"/>
          <w:sz w:val="14"/>
          <w:szCs w:val="14"/>
        </w:rPr>
        <w:footnoteRef/>
      </w:r>
      <w:r w:rsidRPr="00AA6A17">
        <w:rPr>
          <w:rFonts w:ascii="Times New Roman" w:hAnsi="Times New Roman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066FC61" w14:textId="77777777" w:rsidR="007A6366" w:rsidRPr="00AA6A17" w:rsidRDefault="007A6366" w:rsidP="007A6366">
      <w:pPr>
        <w:pStyle w:val="Tekstprzypisudolnego"/>
        <w:numPr>
          <w:ilvl w:val="0"/>
          <w:numId w:val="21"/>
        </w:numPr>
        <w:ind w:left="284" w:hanging="218"/>
        <w:jc w:val="both"/>
        <w:rPr>
          <w:rFonts w:ascii="Times New Roman" w:hAnsi="Times New Roman"/>
          <w:sz w:val="14"/>
          <w:szCs w:val="14"/>
        </w:rPr>
      </w:pPr>
      <w:r w:rsidRPr="00AA6A17">
        <w:rPr>
          <w:rFonts w:ascii="Times New Roman" w:hAnsi="Times New Roman"/>
          <w:sz w:val="14"/>
          <w:szCs w:val="14"/>
        </w:rPr>
        <w:t>obywateli rosyjskich lub osób fizycznych lub prawnych, podmiotów lub organów z siedzibą w Rosji;</w:t>
      </w:r>
    </w:p>
    <w:p w14:paraId="59ECCA96" w14:textId="77777777" w:rsidR="007A6366" w:rsidRPr="00AA6A17" w:rsidRDefault="007A6366" w:rsidP="007A6366">
      <w:pPr>
        <w:pStyle w:val="Tekstprzypisudolnego"/>
        <w:numPr>
          <w:ilvl w:val="0"/>
          <w:numId w:val="21"/>
        </w:numPr>
        <w:ind w:left="284" w:hanging="218"/>
        <w:jc w:val="both"/>
        <w:rPr>
          <w:rFonts w:ascii="Times New Roman" w:hAnsi="Times New Roman"/>
          <w:sz w:val="14"/>
          <w:szCs w:val="14"/>
        </w:rPr>
      </w:pPr>
      <w:r w:rsidRPr="00AA6A17">
        <w:rPr>
          <w:rFonts w:ascii="Times New Roman" w:hAnsi="Times New Roman"/>
          <w:sz w:val="14"/>
          <w:szCs w:val="14"/>
        </w:rPr>
        <w:t>osób prawnych, podmiotów lub organów, do których prawa własności bezpośrednio lub pośrednio w ponad 50% należą do podmiotu, o którym mowa w lit. a) niniejszego ustępu; lub</w:t>
      </w:r>
    </w:p>
    <w:p w14:paraId="6C24C2EB" w14:textId="77777777" w:rsidR="007A6366" w:rsidRPr="00AA6A17" w:rsidRDefault="007A6366" w:rsidP="007A6366">
      <w:pPr>
        <w:pStyle w:val="Tekstprzypisudolnego"/>
        <w:numPr>
          <w:ilvl w:val="0"/>
          <w:numId w:val="21"/>
        </w:numPr>
        <w:ind w:left="284" w:hanging="218"/>
        <w:jc w:val="both"/>
        <w:rPr>
          <w:rFonts w:ascii="Times New Roman" w:hAnsi="Times New Roman"/>
          <w:sz w:val="14"/>
          <w:szCs w:val="14"/>
        </w:rPr>
      </w:pPr>
      <w:r w:rsidRPr="00AA6A17">
        <w:rPr>
          <w:rFonts w:ascii="Times New Roman" w:hAnsi="Times New Roman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595696D3" w14:textId="77777777" w:rsidR="007A6366" w:rsidRPr="00AA6A17" w:rsidRDefault="007A6366" w:rsidP="007A6366">
      <w:pPr>
        <w:pStyle w:val="Tekstprzypisudolnego"/>
        <w:jc w:val="both"/>
        <w:rPr>
          <w:rFonts w:ascii="Times New Roman" w:hAnsi="Times New Roman"/>
          <w:sz w:val="14"/>
          <w:szCs w:val="14"/>
        </w:rPr>
      </w:pPr>
      <w:r w:rsidRPr="00AA6A17">
        <w:rPr>
          <w:rFonts w:ascii="Times New Roman" w:hAnsi="Times New Roman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567DA" w14:textId="02DF5709" w:rsidR="00B2539D" w:rsidRDefault="00B2539D">
    <w:pPr>
      <w:pStyle w:val="Nagwek"/>
    </w:pPr>
  </w:p>
  <w:p w14:paraId="42091DF3" w14:textId="62C21B81" w:rsidR="00F038AF" w:rsidRDefault="00D476F0" w:rsidP="00F038AF">
    <w:pPr>
      <w:pStyle w:val="Nagwek2"/>
      <w:jc w:val="right"/>
      <w:rPr>
        <w:rFonts w:ascii="Times New Roman" w:hAnsi="Times New Roman" w:cs="Times New Roman"/>
        <w:b/>
        <w:bCs/>
        <w:color w:val="auto"/>
        <w:sz w:val="22"/>
        <w:szCs w:val="22"/>
      </w:rPr>
    </w:pPr>
    <w:r>
      <w:rPr>
        <w:rFonts w:ascii="Times New Roman" w:hAnsi="Times New Roman" w:cs="Times New Roman"/>
        <w:b/>
        <w:bCs/>
        <w:noProof/>
        <w:color w:val="auto"/>
        <w:sz w:val="22"/>
        <w:szCs w:val="22"/>
      </w:rPr>
      <w:drawing>
        <wp:inline distT="0" distB="0" distL="0" distR="0" wp14:anchorId="5C53BC75" wp14:editId="34595942">
          <wp:extent cx="5761355" cy="737870"/>
          <wp:effectExtent l="0" t="0" r="0" b="5080"/>
          <wp:docPr id="18399571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2471F"/>
    <w:multiLevelType w:val="hybridMultilevel"/>
    <w:tmpl w:val="3F143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E1A89"/>
    <w:multiLevelType w:val="hybridMultilevel"/>
    <w:tmpl w:val="F9C222CA"/>
    <w:lvl w:ilvl="0" w:tplc="D02A73B0">
      <w:start w:val="1"/>
      <w:numFmt w:val="lowerLetter"/>
      <w:suff w:val="space"/>
      <w:lvlText w:val="%1)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42610"/>
    <w:multiLevelType w:val="hybridMultilevel"/>
    <w:tmpl w:val="A3A2272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732AF4"/>
    <w:multiLevelType w:val="hybridMultilevel"/>
    <w:tmpl w:val="3B4064CE"/>
    <w:lvl w:ilvl="0" w:tplc="B534153C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87942"/>
    <w:multiLevelType w:val="hybridMultilevel"/>
    <w:tmpl w:val="670CB0A4"/>
    <w:lvl w:ilvl="0" w:tplc="D02A73B0">
      <w:start w:val="1"/>
      <w:numFmt w:val="lowerLetter"/>
      <w:suff w:val="space"/>
      <w:lvlText w:val="%1)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85B2D"/>
    <w:multiLevelType w:val="hybridMultilevel"/>
    <w:tmpl w:val="D3666D3C"/>
    <w:lvl w:ilvl="0" w:tplc="D02A73B0">
      <w:start w:val="1"/>
      <w:numFmt w:val="lowerLetter"/>
      <w:suff w:val="space"/>
      <w:lvlText w:val="%1)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4037D"/>
    <w:multiLevelType w:val="hybridMultilevel"/>
    <w:tmpl w:val="5AE4349C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74E226A"/>
    <w:multiLevelType w:val="hybridMultilevel"/>
    <w:tmpl w:val="E43EC5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7F048A"/>
    <w:multiLevelType w:val="hybridMultilevel"/>
    <w:tmpl w:val="D3666D3C"/>
    <w:lvl w:ilvl="0" w:tplc="D02A73B0">
      <w:start w:val="1"/>
      <w:numFmt w:val="lowerLetter"/>
      <w:suff w:val="space"/>
      <w:lvlText w:val="%1)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D5D9D"/>
    <w:multiLevelType w:val="hybridMultilevel"/>
    <w:tmpl w:val="1482164C"/>
    <w:lvl w:ilvl="0" w:tplc="CDF242C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20827E9"/>
    <w:multiLevelType w:val="hybridMultilevel"/>
    <w:tmpl w:val="F9C222CA"/>
    <w:lvl w:ilvl="0" w:tplc="D02A73B0">
      <w:start w:val="1"/>
      <w:numFmt w:val="lowerLetter"/>
      <w:suff w:val="space"/>
      <w:lvlText w:val="%1)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A7AAB"/>
    <w:multiLevelType w:val="hybridMultilevel"/>
    <w:tmpl w:val="60447006"/>
    <w:lvl w:ilvl="0" w:tplc="3B581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EAA97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F18C48DA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FB1B5F"/>
    <w:multiLevelType w:val="hybridMultilevel"/>
    <w:tmpl w:val="66A65B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371B2"/>
    <w:multiLevelType w:val="hybridMultilevel"/>
    <w:tmpl w:val="0AB41D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3A31464"/>
    <w:multiLevelType w:val="hybridMultilevel"/>
    <w:tmpl w:val="670CB0A4"/>
    <w:lvl w:ilvl="0" w:tplc="D02A73B0">
      <w:start w:val="1"/>
      <w:numFmt w:val="lowerLetter"/>
      <w:suff w:val="space"/>
      <w:lvlText w:val="%1)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6F0A01"/>
    <w:multiLevelType w:val="hybridMultilevel"/>
    <w:tmpl w:val="6A386088"/>
    <w:lvl w:ilvl="0" w:tplc="54F4A0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C7562CB"/>
    <w:multiLevelType w:val="hybridMultilevel"/>
    <w:tmpl w:val="56240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B5DD8"/>
    <w:multiLevelType w:val="hybridMultilevel"/>
    <w:tmpl w:val="56E854A6"/>
    <w:lvl w:ilvl="0" w:tplc="CFD0F558">
      <w:start w:val="1"/>
      <w:numFmt w:val="lowerLetter"/>
      <w:suff w:val="space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273E5"/>
    <w:multiLevelType w:val="hybridMultilevel"/>
    <w:tmpl w:val="4F722984"/>
    <w:lvl w:ilvl="0" w:tplc="83DE7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8D135C"/>
    <w:multiLevelType w:val="hybridMultilevel"/>
    <w:tmpl w:val="CE24B33E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0" w15:restartNumberingAfterBreak="0">
    <w:nsid w:val="58144FC2"/>
    <w:multiLevelType w:val="hybridMultilevel"/>
    <w:tmpl w:val="E55A2D42"/>
    <w:lvl w:ilvl="0" w:tplc="1576CF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3F7511"/>
    <w:multiLevelType w:val="hybridMultilevel"/>
    <w:tmpl w:val="97121DF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62895D43"/>
    <w:multiLevelType w:val="hybridMultilevel"/>
    <w:tmpl w:val="35B612E6"/>
    <w:lvl w:ilvl="0" w:tplc="DAD0D7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AB3235"/>
    <w:multiLevelType w:val="hybridMultilevel"/>
    <w:tmpl w:val="56AA53EE"/>
    <w:lvl w:ilvl="0" w:tplc="094879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8B14F3"/>
    <w:multiLevelType w:val="hybridMultilevel"/>
    <w:tmpl w:val="E748546A"/>
    <w:lvl w:ilvl="0" w:tplc="BAE4724A">
      <w:start w:val="1"/>
      <w:numFmt w:val="lowerLetter"/>
      <w:suff w:val="space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191B49"/>
    <w:multiLevelType w:val="hybridMultilevel"/>
    <w:tmpl w:val="670CB0A4"/>
    <w:lvl w:ilvl="0" w:tplc="D02A73B0">
      <w:start w:val="1"/>
      <w:numFmt w:val="lowerLetter"/>
      <w:suff w:val="space"/>
      <w:lvlText w:val="%1)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755315"/>
    <w:multiLevelType w:val="hybridMultilevel"/>
    <w:tmpl w:val="1FFC5E7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2A72A8"/>
    <w:multiLevelType w:val="hybridMultilevel"/>
    <w:tmpl w:val="E748546A"/>
    <w:lvl w:ilvl="0" w:tplc="BAE4724A">
      <w:start w:val="1"/>
      <w:numFmt w:val="lowerLetter"/>
      <w:suff w:val="space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F80F36"/>
    <w:multiLevelType w:val="multilevel"/>
    <w:tmpl w:val="57D05C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B9602D0"/>
    <w:multiLevelType w:val="hybridMultilevel"/>
    <w:tmpl w:val="3578A074"/>
    <w:lvl w:ilvl="0" w:tplc="04150017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num w:numId="1" w16cid:durableId="898397526">
    <w:abstractNumId w:val="11"/>
  </w:num>
  <w:num w:numId="2" w16cid:durableId="1826824475">
    <w:abstractNumId w:val="22"/>
  </w:num>
  <w:num w:numId="3" w16cid:durableId="252858678">
    <w:abstractNumId w:val="13"/>
  </w:num>
  <w:num w:numId="4" w16cid:durableId="618223648">
    <w:abstractNumId w:val="12"/>
  </w:num>
  <w:num w:numId="5" w16cid:durableId="103690523">
    <w:abstractNumId w:val="10"/>
  </w:num>
  <w:num w:numId="6" w16cid:durableId="1368725636">
    <w:abstractNumId w:val="24"/>
  </w:num>
  <w:num w:numId="7" w16cid:durableId="1618565819">
    <w:abstractNumId w:val="17"/>
  </w:num>
  <w:num w:numId="8" w16cid:durableId="1466242617">
    <w:abstractNumId w:val="28"/>
  </w:num>
  <w:num w:numId="9" w16cid:durableId="1089501922">
    <w:abstractNumId w:val="4"/>
  </w:num>
  <w:num w:numId="10" w16cid:durableId="582179869">
    <w:abstractNumId w:val="8"/>
  </w:num>
  <w:num w:numId="11" w16cid:durableId="9183565">
    <w:abstractNumId w:val="14"/>
  </w:num>
  <w:num w:numId="12" w16cid:durableId="33311421">
    <w:abstractNumId w:val="1"/>
  </w:num>
  <w:num w:numId="13" w16cid:durableId="1708292600">
    <w:abstractNumId w:val="25"/>
  </w:num>
  <w:num w:numId="14" w16cid:durableId="1747605040">
    <w:abstractNumId w:val="5"/>
  </w:num>
  <w:num w:numId="15" w16cid:durableId="1931884146">
    <w:abstractNumId w:val="2"/>
  </w:num>
  <w:num w:numId="16" w16cid:durableId="907224414">
    <w:abstractNumId w:val="15"/>
  </w:num>
  <w:num w:numId="17" w16cid:durableId="1875269516">
    <w:abstractNumId w:val="19"/>
  </w:num>
  <w:num w:numId="18" w16cid:durableId="1326278344">
    <w:abstractNumId w:val="29"/>
  </w:num>
  <w:num w:numId="19" w16cid:durableId="1550534436">
    <w:abstractNumId w:val="21"/>
  </w:num>
  <w:num w:numId="20" w16cid:durableId="1106266772">
    <w:abstractNumId w:val="9"/>
  </w:num>
  <w:num w:numId="21" w16cid:durableId="766577914">
    <w:abstractNumId w:val="27"/>
  </w:num>
  <w:num w:numId="22" w16cid:durableId="533612581">
    <w:abstractNumId w:val="7"/>
  </w:num>
  <w:num w:numId="23" w16cid:durableId="2054233659">
    <w:abstractNumId w:val="26"/>
  </w:num>
  <w:num w:numId="24" w16cid:durableId="959804860">
    <w:abstractNumId w:val="30"/>
  </w:num>
  <w:num w:numId="25" w16cid:durableId="1571305139">
    <w:abstractNumId w:val="0"/>
  </w:num>
  <w:num w:numId="26" w16cid:durableId="2031830783">
    <w:abstractNumId w:val="6"/>
  </w:num>
  <w:num w:numId="27" w16cid:durableId="2080443012">
    <w:abstractNumId w:val="3"/>
  </w:num>
  <w:num w:numId="28" w16cid:durableId="2080321537">
    <w:abstractNumId w:val="18"/>
  </w:num>
  <w:num w:numId="29" w16cid:durableId="818770311">
    <w:abstractNumId w:val="16"/>
  </w:num>
  <w:num w:numId="30" w16cid:durableId="62526224">
    <w:abstractNumId w:val="23"/>
  </w:num>
  <w:num w:numId="31" w16cid:durableId="12499999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D73"/>
    <w:rsid w:val="00006EA9"/>
    <w:rsid w:val="000115EC"/>
    <w:rsid w:val="000232BF"/>
    <w:rsid w:val="00025CD7"/>
    <w:rsid w:val="000529C2"/>
    <w:rsid w:val="00052B11"/>
    <w:rsid w:val="0005574D"/>
    <w:rsid w:val="00060043"/>
    <w:rsid w:val="00061E14"/>
    <w:rsid w:val="00084451"/>
    <w:rsid w:val="000877CF"/>
    <w:rsid w:val="00097963"/>
    <w:rsid w:val="000A0525"/>
    <w:rsid w:val="000A1498"/>
    <w:rsid w:val="000A7ECB"/>
    <w:rsid w:val="000B32CB"/>
    <w:rsid w:val="000C7CB6"/>
    <w:rsid w:val="000D16F4"/>
    <w:rsid w:val="000D5A21"/>
    <w:rsid w:val="000D654F"/>
    <w:rsid w:val="000E4E72"/>
    <w:rsid w:val="0010093C"/>
    <w:rsid w:val="00100F1E"/>
    <w:rsid w:val="001010FE"/>
    <w:rsid w:val="0010316F"/>
    <w:rsid w:val="001143B5"/>
    <w:rsid w:val="001174FE"/>
    <w:rsid w:val="001177EF"/>
    <w:rsid w:val="00120C87"/>
    <w:rsid w:val="00124794"/>
    <w:rsid w:val="0014345C"/>
    <w:rsid w:val="00160CC0"/>
    <w:rsid w:val="00175B6F"/>
    <w:rsid w:val="0019505E"/>
    <w:rsid w:val="001A3D11"/>
    <w:rsid w:val="001A4393"/>
    <w:rsid w:val="001A4ED6"/>
    <w:rsid w:val="001B3B71"/>
    <w:rsid w:val="001B488C"/>
    <w:rsid w:val="001E5C32"/>
    <w:rsid w:val="00204FD7"/>
    <w:rsid w:val="002129C7"/>
    <w:rsid w:val="00216A61"/>
    <w:rsid w:val="00221996"/>
    <w:rsid w:val="00222D8E"/>
    <w:rsid w:val="00240BF6"/>
    <w:rsid w:val="00245595"/>
    <w:rsid w:val="00246055"/>
    <w:rsid w:val="00251AA1"/>
    <w:rsid w:val="00254CA9"/>
    <w:rsid w:val="00270020"/>
    <w:rsid w:val="00273301"/>
    <w:rsid w:val="002734B4"/>
    <w:rsid w:val="00275B95"/>
    <w:rsid w:val="00280ADC"/>
    <w:rsid w:val="00286AF2"/>
    <w:rsid w:val="00291A63"/>
    <w:rsid w:val="0029242B"/>
    <w:rsid w:val="00292A48"/>
    <w:rsid w:val="002933F7"/>
    <w:rsid w:val="002A11B6"/>
    <w:rsid w:val="002A2A0D"/>
    <w:rsid w:val="002A2AEA"/>
    <w:rsid w:val="002B1595"/>
    <w:rsid w:val="002B3C25"/>
    <w:rsid w:val="002B3DEA"/>
    <w:rsid w:val="002B4678"/>
    <w:rsid w:val="002B697E"/>
    <w:rsid w:val="002C09EC"/>
    <w:rsid w:val="002C2EA9"/>
    <w:rsid w:val="002C44F3"/>
    <w:rsid w:val="002C5531"/>
    <w:rsid w:val="002D1D79"/>
    <w:rsid w:val="002E3CC9"/>
    <w:rsid w:val="002E5DF1"/>
    <w:rsid w:val="002F2141"/>
    <w:rsid w:val="003015CA"/>
    <w:rsid w:val="00313102"/>
    <w:rsid w:val="00323E2C"/>
    <w:rsid w:val="00334E68"/>
    <w:rsid w:val="00337E4C"/>
    <w:rsid w:val="0034221D"/>
    <w:rsid w:val="00344ADB"/>
    <w:rsid w:val="00345246"/>
    <w:rsid w:val="00345575"/>
    <w:rsid w:val="0035734B"/>
    <w:rsid w:val="00357F84"/>
    <w:rsid w:val="00364D20"/>
    <w:rsid w:val="003654E1"/>
    <w:rsid w:val="00390A92"/>
    <w:rsid w:val="003927A2"/>
    <w:rsid w:val="00393CB6"/>
    <w:rsid w:val="00395D50"/>
    <w:rsid w:val="00395D73"/>
    <w:rsid w:val="003A386C"/>
    <w:rsid w:val="003B0336"/>
    <w:rsid w:val="003B30AA"/>
    <w:rsid w:val="003B348C"/>
    <w:rsid w:val="003B51ED"/>
    <w:rsid w:val="003C286E"/>
    <w:rsid w:val="003C3E3D"/>
    <w:rsid w:val="003C5382"/>
    <w:rsid w:val="003C78ED"/>
    <w:rsid w:val="003E33ED"/>
    <w:rsid w:val="003E5B7D"/>
    <w:rsid w:val="00414386"/>
    <w:rsid w:val="00424E58"/>
    <w:rsid w:val="004254BF"/>
    <w:rsid w:val="0042702E"/>
    <w:rsid w:val="0043432F"/>
    <w:rsid w:val="0044393B"/>
    <w:rsid w:val="00451F37"/>
    <w:rsid w:val="00453287"/>
    <w:rsid w:val="00461D1A"/>
    <w:rsid w:val="004705B2"/>
    <w:rsid w:val="00471EB5"/>
    <w:rsid w:val="004879AC"/>
    <w:rsid w:val="004919E1"/>
    <w:rsid w:val="004938F2"/>
    <w:rsid w:val="00497258"/>
    <w:rsid w:val="004B4075"/>
    <w:rsid w:val="004B46B2"/>
    <w:rsid w:val="004C254B"/>
    <w:rsid w:val="004C45A8"/>
    <w:rsid w:val="004D3C3B"/>
    <w:rsid w:val="004D55D5"/>
    <w:rsid w:val="004F0957"/>
    <w:rsid w:val="004F1674"/>
    <w:rsid w:val="004F5446"/>
    <w:rsid w:val="00501D1B"/>
    <w:rsid w:val="00503275"/>
    <w:rsid w:val="00510112"/>
    <w:rsid w:val="00535CFB"/>
    <w:rsid w:val="00540633"/>
    <w:rsid w:val="00547F2D"/>
    <w:rsid w:val="00550FD4"/>
    <w:rsid w:val="00554831"/>
    <w:rsid w:val="00556AEC"/>
    <w:rsid w:val="0055762B"/>
    <w:rsid w:val="005707A7"/>
    <w:rsid w:val="00574373"/>
    <w:rsid w:val="005931AC"/>
    <w:rsid w:val="0059377B"/>
    <w:rsid w:val="00596DE3"/>
    <w:rsid w:val="005A0516"/>
    <w:rsid w:val="005A1AEB"/>
    <w:rsid w:val="005A253F"/>
    <w:rsid w:val="005B13C4"/>
    <w:rsid w:val="005B295A"/>
    <w:rsid w:val="005B63DA"/>
    <w:rsid w:val="005C5D40"/>
    <w:rsid w:val="005D0889"/>
    <w:rsid w:val="005D5314"/>
    <w:rsid w:val="005E084D"/>
    <w:rsid w:val="005E686F"/>
    <w:rsid w:val="0060113F"/>
    <w:rsid w:val="006020D6"/>
    <w:rsid w:val="00602DAC"/>
    <w:rsid w:val="00611D55"/>
    <w:rsid w:val="006153E2"/>
    <w:rsid w:val="006248A2"/>
    <w:rsid w:val="00625BA6"/>
    <w:rsid w:val="0062724E"/>
    <w:rsid w:val="006449EB"/>
    <w:rsid w:val="006624D9"/>
    <w:rsid w:val="00670C03"/>
    <w:rsid w:val="00677BF6"/>
    <w:rsid w:val="00686FD9"/>
    <w:rsid w:val="006960EC"/>
    <w:rsid w:val="006A74C5"/>
    <w:rsid w:val="006B246A"/>
    <w:rsid w:val="006B46B0"/>
    <w:rsid w:val="006C5810"/>
    <w:rsid w:val="006D531C"/>
    <w:rsid w:val="006D6AFA"/>
    <w:rsid w:val="006F3EF1"/>
    <w:rsid w:val="006F6139"/>
    <w:rsid w:val="0070337F"/>
    <w:rsid w:val="00705B6A"/>
    <w:rsid w:val="00727A5B"/>
    <w:rsid w:val="00767E7C"/>
    <w:rsid w:val="007823E9"/>
    <w:rsid w:val="00787F76"/>
    <w:rsid w:val="00790198"/>
    <w:rsid w:val="007912CD"/>
    <w:rsid w:val="007A0117"/>
    <w:rsid w:val="007A0398"/>
    <w:rsid w:val="007A6366"/>
    <w:rsid w:val="007C3931"/>
    <w:rsid w:val="007D24A5"/>
    <w:rsid w:val="007D4736"/>
    <w:rsid w:val="007D754A"/>
    <w:rsid w:val="007E2F89"/>
    <w:rsid w:val="007E6739"/>
    <w:rsid w:val="007F1AF7"/>
    <w:rsid w:val="007F1D0C"/>
    <w:rsid w:val="00827239"/>
    <w:rsid w:val="00827C00"/>
    <w:rsid w:val="008359F9"/>
    <w:rsid w:val="0084088B"/>
    <w:rsid w:val="00854DA1"/>
    <w:rsid w:val="00857423"/>
    <w:rsid w:val="008608D5"/>
    <w:rsid w:val="00860AA2"/>
    <w:rsid w:val="0087458C"/>
    <w:rsid w:val="0087499E"/>
    <w:rsid w:val="008758A9"/>
    <w:rsid w:val="00891B13"/>
    <w:rsid w:val="00893376"/>
    <w:rsid w:val="00894168"/>
    <w:rsid w:val="008A0734"/>
    <w:rsid w:val="008B098A"/>
    <w:rsid w:val="008B2C65"/>
    <w:rsid w:val="008B4996"/>
    <w:rsid w:val="008C2C2C"/>
    <w:rsid w:val="008C32DA"/>
    <w:rsid w:val="008C72E6"/>
    <w:rsid w:val="008D3B74"/>
    <w:rsid w:val="008D53F1"/>
    <w:rsid w:val="008E1D21"/>
    <w:rsid w:val="008E3956"/>
    <w:rsid w:val="008E3DF5"/>
    <w:rsid w:val="008F610B"/>
    <w:rsid w:val="00901936"/>
    <w:rsid w:val="00920F55"/>
    <w:rsid w:val="00921710"/>
    <w:rsid w:val="00923103"/>
    <w:rsid w:val="0093197E"/>
    <w:rsid w:val="00932E86"/>
    <w:rsid w:val="00943311"/>
    <w:rsid w:val="00943BEA"/>
    <w:rsid w:val="00944880"/>
    <w:rsid w:val="00954F02"/>
    <w:rsid w:val="0096403F"/>
    <w:rsid w:val="009669E1"/>
    <w:rsid w:val="00977093"/>
    <w:rsid w:val="009925FB"/>
    <w:rsid w:val="0099456C"/>
    <w:rsid w:val="009A60B4"/>
    <w:rsid w:val="009B73B6"/>
    <w:rsid w:val="009C2EFB"/>
    <w:rsid w:val="009D13AE"/>
    <w:rsid w:val="009D1AF0"/>
    <w:rsid w:val="009D1B0A"/>
    <w:rsid w:val="009D677F"/>
    <w:rsid w:val="009E0726"/>
    <w:rsid w:val="009E3C8E"/>
    <w:rsid w:val="009E66E5"/>
    <w:rsid w:val="009F00B6"/>
    <w:rsid w:val="009F06BD"/>
    <w:rsid w:val="009F14AB"/>
    <w:rsid w:val="009F5A01"/>
    <w:rsid w:val="00A03CD5"/>
    <w:rsid w:val="00A053D6"/>
    <w:rsid w:val="00A07CA1"/>
    <w:rsid w:val="00A1465A"/>
    <w:rsid w:val="00A14804"/>
    <w:rsid w:val="00A157AE"/>
    <w:rsid w:val="00A203AE"/>
    <w:rsid w:val="00A25C02"/>
    <w:rsid w:val="00A2634B"/>
    <w:rsid w:val="00A40EB9"/>
    <w:rsid w:val="00A42187"/>
    <w:rsid w:val="00A4556C"/>
    <w:rsid w:val="00A55193"/>
    <w:rsid w:val="00A60F52"/>
    <w:rsid w:val="00A6468F"/>
    <w:rsid w:val="00A804FA"/>
    <w:rsid w:val="00A830A9"/>
    <w:rsid w:val="00A838A9"/>
    <w:rsid w:val="00A962F5"/>
    <w:rsid w:val="00AA00C6"/>
    <w:rsid w:val="00AB19BA"/>
    <w:rsid w:val="00AC0F4B"/>
    <w:rsid w:val="00AC1A44"/>
    <w:rsid w:val="00AC2D8C"/>
    <w:rsid w:val="00AC2E2F"/>
    <w:rsid w:val="00AC46E9"/>
    <w:rsid w:val="00AC7BEF"/>
    <w:rsid w:val="00AD1967"/>
    <w:rsid w:val="00AD583E"/>
    <w:rsid w:val="00AE0530"/>
    <w:rsid w:val="00AE0A21"/>
    <w:rsid w:val="00AE2C76"/>
    <w:rsid w:val="00AE399D"/>
    <w:rsid w:val="00AE4176"/>
    <w:rsid w:val="00AF1D10"/>
    <w:rsid w:val="00AF25DB"/>
    <w:rsid w:val="00AF63B0"/>
    <w:rsid w:val="00AF7BC3"/>
    <w:rsid w:val="00AF7CFC"/>
    <w:rsid w:val="00B04BBA"/>
    <w:rsid w:val="00B06174"/>
    <w:rsid w:val="00B06C17"/>
    <w:rsid w:val="00B2003C"/>
    <w:rsid w:val="00B24422"/>
    <w:rsid w:val="00B2539D"/>
    <w:rsid w:val="00B32000"/>
    <w:rsid w:val="00B322E6"/>
    <w:rsid w:val="00B4112C"/>
    <w:rsid w:val="00B42E87"/>
    <w:rsid w:val="00B5534F"/>
    <w:rsid w:val="00B62BBA"/>
    <w:rsid w:val="00B63065"/>
    <w:rsid w:val="00B63C26"/>
    <w:rsid w:val="00B65192"/>
    <w:rsid w:val="00B73D5A"/>
    <w:rsid w:val="00B81C18"/>
    <w:rsid w:val="00B9316B"/>
    <w:rsid w:val="00B94EC3"/>
    <w:rsid w:val="00B966C7"/>
    <w:rsid w:val="00BA4726"/>
    <w:rsid w:val="00BC2CBD"/>
    <w:rsid w:val="00BC551F"/>
    <w:rsid w:val="00BC7182"/>
    <w:rsid w:val="00BD1284"/>
    <w:rsid w:val="00BD569E"/>
    <w:rsid w:val="00BD6028"/>
    <w:rsid w:val="00BE1B93"/>
    <w:rsid w:val="00BE2EB5"/>
    <w:rsid w:val="00BE4100"/>
    <w:rsid w:val="00BE42DF"/>
    <w:rsid w:val="00BE5975"/>
    <w:rsid w:val="00BF7BF2"/>
    <w:rsid w:val="00C010BD"/>
    <w:rsid w:val="00C04CFE"/>
    <w:rsid w:val="00C0577E"/>
    <w:rsid w:val="00C05B39"/>
    <w:rsid w:val="00C073BB"/>
    <w:rsid w:val="00C11719"/>
    <w:rsid w:val="00C11944"/>
    <w:rsid w:val="00C210D4"/>
    <w:rsid w:val="00C2455F"/>
    <w:rsid w:val="00C271C7"/>
    <w:rsid w:val="00C35D20"/>
    <w:rsid w:val="00C36D8D"/>
    <w:rsid w:val="00C463F8"/>
    <w:rsid w:val="00C5015E"/>
    <w:rsid w:val="00C542B3"/>
    <w:rsid w:val="00C612C6"/>
    <w:rsid w:val="00C75642"/>
    <w:rsid w:val="00C77E20"/>
    <w:rsid w:val="00C82109"/>
    <w:rsid w:val="00C827E0"/>
    <w:rsid w:val="00C86576"/>
    <w:rsid w:val="00C964DE"/>
    <w:rsid w:val="00C97FD7"/>
    <w:rsid w:val="00CA59D5"/>
    <w:rsid w:val="00CA66D7"/>
    <w:rsid w:val="00CB1D34"/>
    <w:rsid w:val="00CB7569"/>
    <w:rsid w:val="00CD0AB4"/>
    <w:rsid w:val="00CD2053"/>
    <w:rsid w:val="00CD3DB5"/>
    <w:rsid w:val="00CD645C"/>
    <w:rsid w:val="00CE4422"/>
    <w:rsid w:val="00CF1AEB"/>
    <w:rsid w:val="00CF7E54"/>
    <w:rsid w:val="00D00C14"/>
    <w:rsid w:val="00D043BA"/>
    <w:rsid w:val="00D058C2"/>
    <w:rsid w:val="00D066AF"/>
    <w:rsid w:val="00D13F20"/>
    <w:rsid w:val="00D163B7"/>
    <w:rsid w:val="00D16600"/>
    <w:rsid w:val="00D16E4E"/>
    <w:rsid w:val="00D2554F"/>
    <w:rsid w:val="00D342A1"/>
    <w:rsid w:val="00D459AD"/>
    <w:rsid w:val="00D46ACD"/>
    <w:rsid w:val="00D476F0"/>
    <w:rsid w:val="00D477D7"/>
    <w:rsid w:val="00D54963"/>
    <w:rsid w:val="00D54FA4"/>
    <w:rsid w:val="00D61B09"/>
    <w:rsid w:val="00D627E3"/>
    <w:rsid w:val="00D865E5"/>
    <w:rsid w:val="00DA0F02"/>
    <w:rsid w:val="00DB6B6C"/>
    <w:rsid w:val="00DD3D62"/>
    <w:rsid w:val="00DF428E"/>
    <w:rsid w:val="00DF528D"/>
    <w:rsid w:val="00E112FD"/>
    <w:rsid w:val="00E15C29"/>
    <w:rsid w:val="00E162CC"/>
    <w:rsid w:val="00E2437F"/>
    <w:rsid w:val="00E24C14"/>
    <w:rsid w:val="00E2553B"/>
    <w:rsid w:val="00E25A90"/>
    <w:rsid w:val="00E32014"/>
    <w:rsid w:val="00E3347E"/>
    <w:rsid w:val="00E51B26"/>
    <w:rsid w:val="00E54344"/>
    <w:rsid w:val="00E70D4D"/>
    <w:rsid w:val="00E7512C"/>
    <w:rsid w:val="00E809E8"/>
    <w:rsid w:val="00E811F8"/>
    <w:rsid w:val="00E90DC7"/>
    <w:rsid w:val="00E91DF6"/>
    <w:rsid w:val="00E92EFF"/>
    <w:rsid w:val="00EA7C1F"/>
    <w:rsid w:val="00EB1198"/>
    <w:rsid w:val="00EB6B8E"/>
    <w:rsid w:val="00EC25F9"/>
    <w:rsid w:val="00EE0205"/>
    <w:rsid w:val="00EF02B3"/>
    <w:rsid w:val="00EF3D69"/>
    <w:rsid w:val="00EF4B3D"/>
    <w:rsid w:val="00F018E2"/>
    <w:rsid w:val="00F038AF"/>
    <w:rsid w:val="00F165CA"/>
    <w:rsid w:val="00F17D3E"/>
    <w:rsid w:val="00F22903"/>
    <w:rsid w:val="00F2781D"/>
    <w:rsid w:val="00F31F30"/>
    <w:rsid w:val="00F4375C"/>
    <w:rsid w:val="00F445F5"/>
    <w:rsid w:val="00F44764"/>
    <w:rsid w:val="00F44C85"/>
    <w:rsid w:val="00F45CA9"/>
    <w:rsid w:val="00F4782F"/>
    <w:rsid w:val="00F5596C"/>
    <w:rsid w:val="00F6124E"/>
    <w:rsid w:val="00F71E64"/>
    <w:rsid w:val="00F808AF"/>
    <w:rsid w:val="00F93A9A"/>
    <w:rsid w:val="00FA2671"/>
    <w:rsid w:val="00FC2B45"/>
    <w:rsid w:val="00FC5C7D"/>
    <w:rsid w:val="00FD0013"/>
    <w:rsid w:val="00FD1B2E"/>
    <w:rsid w:val="00FE0FC7"/>
    <w:rsid w:val="00FF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BEC670"/>
  <w15:docId w15:val="{5C9FC35B-A603-4088-A61A-0442A3D41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32D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038A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5,Akapit z listą51,Ryzyko,Eko punkty,podpunkt,Normalny2,Wypunktowanie,Bullet Number,Body MS Bullet,lp1,List Paragraph1,List Paragraph2,ISCG Numerowanie,Preambuła,Bulle"/>
    <w:basedOn w:val="Normalny"/>
    <w:link w:val="AkapitzlistZnak"/>
    <w:uiPriority w:val="34"/>
    <w:qFormat/>
    <w:rsid w:val="00923103"/>
    <w:pPr>
      <w:ind w:left="720"/>
      <w:contextualSpacing/>
    </w:p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,Eko punkty Znak,podpunkt Znak,Normalny2 Znak,Wypunktowanie Znak,Bullet Number Znak,lp1 Znak"/>
    <w:link w:val="Akapitzlist"/>
    <w:uiPriority w:val="34"/>
    <w:qFormat/>
    <w:locked/>
    <w:rsid w:val="00923103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31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310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3103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31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3103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310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3103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C01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C01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245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455F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245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455F"/>
    <w:rPr>
      <w:rFonts w:ascii="Arial" w:eastAsia="Times New Roman" w:hAnsi="Arial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7BC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7BC3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7BC3"/>
    <w:rPr>
      <w:vertAlign w:val="superscript"/>
    </w:rPr>
  </w:style>
  <w:style w:type="paragraph" w:customStyle="1" w:styleId="Standard">
    <w:name w:val="Standard"/>
    <w:uiPriority w:val="99"/>
    <w:rsid w:val="008758A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038A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04D0D-AEA5-46E3-84F2-7920324EF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885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Mroczkowska</dc:creator>
  <cp:keywords/>
  <dc:description/>
  <cp:lastModifiedBy>Artur W</cp:lastModifiedBy>
  <cp:revision>3</cp:revision>
  <cp:lastPrinted>2024-08-27T13:38:00Z</cp:lastPrinted>
  <dcterms:created xsi:type="dcterms:W3CDTF">2026-04-27T06:01:00Z</dcterms:created>
  <dcterms:modified xsi:type="dcterms:W3CDTF">2026-04-27T07:12:00Z</dcterms:modified>
</cp:coreProperties>
</file>