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3D453" w14:textId="0A0C05A0" w:rsidR="00223764" w:rsidRPr="00EE1898" w:rsidRDefault="00056AF3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b/>
        </w:rPr>
        <w:t>Zabrze</w:t>
      </w:r>
      <w:r w:rsidR="00DC1EF4" w:rsidRPr="00EE1898">
        <w:rPr>
          <w:rFonts w:ascii="Arial" w:eastAsia="Calibri" w:hAnsi="Arial" w:cs="Arial"/>
          <w:b/>
        </w:rPr>
        <w:t xml:space="preserve">, </w:t>
      </w:r>
      <w:r w:rsidR="001F735A">
        <w:rPr>
          <w:rFonts w:ascii="Arial" w:eastAsia="Calibri" w:hAnsi="Arial" w:cs="Arial"/>
          <w:b/>
        </w:rPr>
        <w:t>0</w:t>
      </w:r>
      <w:r w:rsidR="005A3F0C">
        <w:rPr>
          <w:rFonts w:ascii="Arial" w:eastAsia="Calibri" w:hAnsi="Arial" w:cs="Arial"/>
          <w:b/>
        </w:rPr>
        <w:t>9</w:t>
      </w:r>
      <w:r w:rsidR="00F83FBB">
        <w:rPr>
          <w:rFonts w:ascii="Arial" w:eastAsia="Calibri" w:hAnsi="Arial" w:cs="Arial"/>
          <w:b/>
        </w:rPr>
        <w:t>.</w:t>
      </w:r>
      <w:r w:rsidR="00422EA9">
        <w:rPr>
          <w:rFonts w:ascii="Arial" w:eastAsia="Calibri" w:hAnsi="Arial" w:cs="Arial"/>
          <w:b/>
        </w:rPr>
        <w:t>0</w:t>
      </w:r>
      <w:r w:rsidR="001F735A">
        <w:rPr>
          <w:rFonts w:ascii="Arial" w:eastAsia="Calibri" w:hAnsi="Arial" w:cs="Arial"/>
          <w:b/>
        </w:rPr>
        <w:t>4</w:t>
      </w:r>
      <w:r w:rsidR="00F83FBB">
        <w:rPr>
          <w:rFonts w:ascii="Arial" w:eastAsia="Calibri" w:hAnsi="Arial" w:cs="Arial"/>
          <w:b/>
        </w:rPr>
        <w:t>.</w:t>
      </w:r>
      <w:r w:rsidR="00422EA9">
        <w:rPr>
          <w:rFonts w:ascii="Arial" w:eastAsia="Calibri" w:hAnsi="Arial" w:cs="Arial"/>
          <w:b/>
        </w:rPr>
        <w:t>202</w:t>
      </w:r>
      <w:r w:rsidR="003D3357">
        <w:rPr>
          <w:rFonts w:ascii="Arial" w:eastAsia="Calibri" w:hAnsi="Arial" w:cs="Arial"/>
          <w:b/>
        </w:rPr>
        <w:t>6</w:t>
      </w:r>
      <w:r w:rsidR="00DC1EF4" w:rsidRPr="00EE1898">
        <w:rPr>
          <w:rFonts w:ascii="Arial" w:eastAsia="Calibri" w:hAnsi="Arial" w:cs="Arial"/>
          <w:b/>
          <w:color w:val="000000"/>
        </w:rPr>
        <w:t xml:space="preserve"> </w:t>
      </w:r>
    </w:p>
    <w:p w14:paraId="3F6553B0" w14:textId="77777777" w:rsidR="00223764" w:rsidRPr="00EE1898" w:rsidRDefault="00223764">
      <w:pPr>
        <w:jc w:val="both"/>
        <w:rPr>
          <w:rFonts w:ascii="Arial" w:eastAsia="Calibri" w:hAnsi="Arial" w:cs="Arial"/>
          <w:b/>
        </w:rPr>
      </w:pPr>
    </w:p>
    <w:p w14:paraId="2D48511E" w14:textId="73CC68D6" w:rsidR="00223764" w:rsidRPr="00EE1898" w:rsidRDefault="00DC1EF4">
      <w:pPr>
        <w:numPr>
          <w:ilvl w:val="0"/>
          <w:numId w:val="4"/>
        </w:numPr>
        <w:jc w:val="both"/>
        <w:rPr>
          <w:rFonts w:ascii="Arial" w:eastAsia="Calibri" w:hAnsi="Arial" w:cs="Arial"/>
          <w:b/>
          <w:color w:val="000000"/>
          <w:sz w:val="32"/>
          <w:szCs w:val="32"/>
        </w:rPr>
      </w:pPr>
      <w:r w:rsidRPr="00EE1898">
        <w:rPr>
          <w:rFonts w:ascii="Arial" w:eastAsia="Calibri" w:hAnsi="Arial" w:cs="Arial"/>
          <w:b/>
          <w:color w:val="000000"/>
          <w:sz w:val="32"/>
          <w:szCs w:val="32"/>
        </w:rPr>
        <w:t xml:space="preserve">ZAPYTANIE OFERTOWE nr </w:t>
      </w:r>
      <w:r w:rsidR="00113927">
        <w:rPr>
          <w:rFonts w:ascii="Arial" w:eastAsia="Calibri" w:hAnsi="Arial" w:cs="Arial"/>
          <w:b/>
          <w:color w:val="000000"/>
          <w:sz w:val="32"/>
          <w:szCs w:val="32"/>
        </w:rPr>
        <w:t>2</w:t>
      </w:r>
      <w:r w:rsidRPr="00EE1898">
        <w:rPr>
          <w:rFonts w:ascii="Arial" w:eastAsia="Calibri" w:hAnsi="Arial" w:cs="Arial"/>
          <w:b/>
          <w:color w:val="000000"/>
          <w:sz w:val="32"/>
          <w:szCs w:val="32"/>
        </w:rPr>
        <w:t>/202</w:t>
      </w:r>
      <w:r w:rsidR="003D3357">
        <w:rPr>
          <w:rFonts w:ascii="Arial" w:eastAsia="Calibri" w:hAnsi="Arial" w:cs="Arial"/>
          <w:b/>
          <w:color w:val="000000"/>
          <w:sz w:val="32"/>
          <w:szCs w:val="32"/>
        </w:rPr>
        <w:t>6</w:t>
      </w:r>
    </w:p>
    <w:p w14:paraId="4A5CBEFE" w14:textId="77777777" w:rsidR="00223764" w:rsidRPr="00EE1898" w:rsidRDefault="00223764">
      <w:pPr>
        <w:jc w:val="both"/>
        <w:rPr>
          <w:rFonts w:ascii="Arial" w:eastAsia="Calibri" w:hAnsi="Arial" w:cs="Arial"/>
          <w:b/>
          <w:sz w:val="32"/>
          <w:szCs w:val="32"/>
        </w:rPr>
      </w:pPr>
    </w:p>
    <w:p w14:paraId="631800F8" w14:textId="77777777" w:rsidR="00223764" w:rsidRPr="00EE1898" w:rsidRDefault="00DC1EF4">
      <w:pPr>
        <w:numPr>
          <w:ilvl w:val="1"/>
          <w:numId w:val="4"/>
        </w:numPr>
        <w:jc w:val="both"/>
        <w:rPr>
          <w:rFonts w:ascii="Arial" w:eastAsia="Calibri" w:hAnsi="Arial" w:cs="Arial"/>
          <w:b/>
          <w:color w:val="000000"/>
        </w:rPr>
      </w:pPr>
      <w:r w:rsidRPr="00EE1898">
        <w:rPr>
          <w:rFonts w:ascii="Arial" w:eastAsia="Calibri" w:hAnsi="Arial" w:cs="Arial"/>
          <w:b/>
          <w:color w:val="000000"/>
        </w:rPr>
        <w:t>ZAMAWIAJĄCY</w:t>
      </w:r>
    </w:p>
    <w:p w14:paraId="2AA14DD1" w14:textId="4C7F9941" w:rsidR="0081229E" w:rsidRPr="00EE1898" w:rsidRDefault="00056AF3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PPUH "VOIGT" Spółka z o.o.</w:t>
      </w:r>
    </w:p>
    <w:p w14:paraId="726B8E0A" w14:textId="5813A416" w:rsidR="00223764" w:rsidRPr="00EE1898" w:rsidRDefault="00056AF3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dr. Henryka Jordana</w:t>
      </w:r>
      <w:r w:rsidR="00215629" w:rsidRPr="00EE1898">
        <w:rPr>
          <w:rFonts w:ascii="Arial" w:eastAsia="Calibri" w:hAnsi="Arial" w:cs="Arial"/>
        </w:rPr>
        <w:t xml:space="preserve"> 90</w:t>
      </w:r>
    </w:p>
    <w:p w14:paraId="233511CB" w14:textId="281C63EA" w:rsidR="00223764" w:rsidRPr="00EE1898" w:rsidRDefault="00056AF3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41-813 Zabrze</w:t>
      </w:r>
    </w:p>
    <w:p w14:paraId="45F84B79" w14:textId="1CA7CC07" w:rsidR="00223764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NIP </w:t>
      </w:r>
      <w:r w:rsidR="00056AF3" w:rsidRPr="00EE1898">
        <w:rPr>
          <w:rFonts w:ascii="Arial" w:eastAsia="Calibri" w:hAnsi="Arial" w:cs="Arial"/>
        </w:rPr>
        <w:t>6260004736</w:t>
      </w:r>
    </w:p>
    <w:p w14:paraId="617439AC" w14:textId="77777777" w:rsidR="00223764" w:rsidRPr="00EE1898" w:rsidRDefault="00223764">
      <w:pPr>
        <w:jc w:val="both"/>
        <w:rPr>
          <w:rFonts w:ascii="Arial" w:eastAsia="Calibri" w:hAnsi="Arial" w:cs="Arial"/>
          <w:b/>
        </w:rPr>
      </w:pPr>
    </w:p>
    <w:p w14:paraId="42D557B9" w14:textId="77777777" w:rsidR="00223764" w:rsidRPr="00EE1898" w:rsidRDefault="00DC1EF4">
      <w:pPr>
        <w:ind w:left="360"/>
        <w:jc w:val="both"/>
        <w:rPr>
          <w:rFonts w:ascii="Arial" w:eastAsia="Calibri" w:hAnsi="Arial" w:cs="Arial"/>
          <w:b/>
        </w:rPr>
      </w:pPr>
      <w:r w:rsidRPr="00EE1898">
        <w:rPr>
          <w:rFonts w:ascii="Arial" w:eastAsia="Calibri" w:hAnsi="Arial" w:cs="Arial"/>
          <w:b/>
        </w:rPr>
        <w:t>1.2 TYTUŁ ZAMÓWIENIA</w:t>
      </w:r>
    </w:p>
    <w:p w14:paraId="0D931EB0" w14:textId="0984045F" w:rsidR="00223764" w:rsidRPr="00EE1898" w:rsidRDefault="00056AF3" w:rsidP="00056AF3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Dostawa </w:t>
      </w:r>
      <w:r w:rsidR="00113927">
        <w:rPr>
          <w:rFonts w:ascii="Arial" w:eastAsia="Calibri" w:hAnsi="Arial" w:cs="Arial"/>
        </w:rPr>
        <w:t xml:space="preserve">serwerowych systemów operacyjnych. </w:t>
      </w:r>
    </w:p>
    <w:p w14:paraId="600D0E8B" w14:textId="77777777" w:rsidR="00223764" w:rsidRPr="00EE1898" w:rsidRDefault="00223764">
      <w:pPr>
        <w:jc w:val="both"/>
        <w:rPr>
          <w:rFonts w:ascii="Arial" w:eastAsia="Calibri" w:hAnsi="Arial" w:cs="Arial"/>
        </w:rPr>
      </w:pPr>
    </w:p>
    <w:p w14:paraId="6FF3C4B5" w14:textId="77777777" w:rsidR="00223764" w:rsidRPr="00EE1898" w:rsidRDefault="00DC1EF4">
      <w:pPr>
        <w:numPr>
          <w:ilvl w:val="1"/>
          <w:numId w:val="5"/>
        </w:num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  <w:b/>
          <w:color w:val="262626"/>
        </w:rPr>
        <w:t>TERMIN SKŁADANIA OFERT</w:t>
      </w:r>
    </w:p>
    <w:p w14:paraId="75CE4844" w14:textId="187C942A" w:rsidR="00223764" w:rsidRPr="00EE1898" w:rsidRDefault="00DC1EF4">
      <w:pPr>
        <w:ind w:left="-360" w:firstLine="360"/>
        <w:jc w:val="both"/>
        <w:rPr>
          <w:rFonts w:ascii="Arial" w:eastAsia="Calibri" w:hAnsi="Arial" w:cs="Arial"/>
          <w:color w:val="262626"/>
        </w:rPr>
      </w:pPr>
      <w:r w:rsidRPr="00EE1898">
        <w:rPr>
          <w:rFonts w:ascii="Arial" w:eastAsia="Calibri" w:hAnsi="Arial" w:cs="Arial"/>
          <w:color w:val="262626"/>
        </w:rPr>
        <w:t>Zgodny z terminem określonym w ogłoszeniu.</w:t>
      </w:r>
    </w:p>
    <w:p w14:paraId="05B743EE" w14:textId="77777777" w:rsidR="00223764" w:rsidRPr="00EE1898" w:rsidRDefault="00223764">
      <w:pPr>
        <w:ind w:left="-360" w:firstLine="360"/>
        <w:jc w:val="both"/>
        <w:rPr>
          <w:rFonts w:ascii="Arial" w:eastAsia="Calibri" w:hAnsi="Arial" w:cs="Arial"/>
        </w:rPr>
      </w:pPr>
    </w:p>
    <w:p w14:paraId="62B5B23D" w14:textId="77777777" w:rsidR="00223764" w:rsidRPr="00EE1898" w:rsidRDefault="00DC1EF4">
      <w:pPr>
        <w:numPr>
          <w:ilvl w:val="1"/>
          <w:numId w:val="5"/>
        </w:num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  <w:b/>
          <w:color w:val="000000"/>
        </w:rPr>
        <w:t>MIEJSCE I SPOSÓB SKŁADANIA OFERT</w:t>
      </w:r>
    </w:p>
    <w:p w14:paraId="6F83B183" w14:textId="77777777" w:rsidR="00223764" w:rsidRPr="00EE1898" w:rsidRDefault="00DC1EF4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Wyłącznie w formie elektronicznej (poprzez Bazę Konkurencyjności).</w:t>
      </w:r>
    </w:p>
    <w:p w14:paraId="2A3DE940" w14:textId="77777777" w:rsidR="00223764" w:rsidRPr="00EE1898" w:rsidRDefault="00223764">
      <w:pPr>
        <w:jc w:val="both"/>
        <w:rPr>
          <w:rFonts w:ascii="Arial" w:eastAsia="Calibri" w:hAnsi="Arial" w:cs="Arial"/>
        </w:rPr>
      </w:pPr>
    </w:p>
    <w:p w14:paraId="2429FD11" w14:textId="77777777" w:rsidR="00223764" w:rsidRPr="00EE1898" w:rsidRDefault="00DC1EF4">
      <w:pPr>
        <w:numPr>
          <w:ilvl w:val="0"/>
          <w:numId w:val="4"/>
        </w:numPr>
        <w:jc w:val="both"/>
        <w:rPr>
          <w:rFonts w:ascii="Arial" w:eastAsia="Calibri" w:hAnsi="Arial" w:cs="Arial"/>
          <w:b/>
          <w:color w:val="000000"/>
          <w:sz w:val="32"/>
          <w:szCs w:val="32"/>
        </w:rPr>
      </w:pPr>
      <w:r w:rsidRPr="00EE1898">
        <w:rPr>
          <w:rFonts w:ascii="Arial" w:eastAsia="Calibri" w:hAnsi="Arial" w:cs="Arial"/>
          <w:b/>
          <w:color w:val="000000"/>
          <w:sz w:val="32"/>
          <w:szCs w:val="32"/>
        </w:rPr>
        <w:t>OPIS PRZEDMIOTU ZAMÓWIENIA</w:t>
      </w:r>
    </w:p>
    <w:p w14:paraId="79DE2D38" w14:textId="77777777" w:rsidR="00223764" w:rsidRPr="00EE1898" w:rsidRDefault="00223764">
      <w:pPr>
        <w:jc w:val="both"/>
        <w:rPr>
          <w:rFonts w:ascii="Arial" w:eastAsia="Calibri" w:hAnsi="Arial" w:cs="Arial"/>
          <w:b/>
        </w:rPr>
      </w:pPr>
    </w:p>
    <w:p w14:paraId="5B79B873" w14:textId="77777777" w:rsidR="00223764" w:rsidRPr="00EE1898" w:rsidRDefault="00DC1EF4">
      <w:pPr>
        <w:numPr>
          <w:ilvl w:val="1"/>
          <w:numId w:val="4"/>
        </w:numPr>
        <w:jc w:val="both"/>
        <w:rPr>
          <w:rFonts w:ascii="Arial" w:eastAsia="Calibri" w:hAnsi="Arial" w:cs="Arial"/>
          <w:b/>
          <w:color w:val="000000"/>
        </w:rPr>
      </w:pPr>
      <w:r w:rsidRPr="00EE1898">
        <w:rPr>
          <w:rFonts w:ascii="Arial" w:eastAsia="Calibri" w:hAnsi="Arial" w:cs="Arial"/>
          <w:b/>
          <w:color w:val="000000"/>
        </w:rPr>
        <w:t>CEL ZAMÓWIENIA</w:t>
      </w:r>
    </w:p>
    <w:p w14:paraId="661D7B19" w14:textId="1D0CD313" w:rsidR="00223764" w:rsidRPr="00EE1898" w:rsidRDefault="00DC1EF4" w:rsidP="00056AF3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Celem zamówienia jest realizacja projektu pn. </w:t>
      </w:r>
      <w:r w:rsidR="00056AF3" w:rsidRPr="00EE1898">
        <w:rPr>
          <w:rFonts w:ascii="Arial" w:eastAsia="Calibri" w:hAnsi="Arial" w:cs="Arial"/>
        </w:rPr>
        <w:t>Wdrożenie systemu ERP w firmie produkcyjnej z możliwością wykorzystania AI, technologii Big Data wraz z integracją istniejących systemów</w:t>
      </w:r>
      <w:r w:rsidR="000561CE">
        <w:rPr>
          <w:rFonts w:ascii="Arial" w:eastAsia="Calibri" w:hAnsi="Arial" w:cs="Arial"/>
        </w:rPr>
        <w:t>.</w:t>
      </w:r>
      <w:r w:rsidRPr="00EE1898">
        <w:rPr>
          <w:rFonts w:ascii="Arial" w:eastAsia="Calibri" w:hAnsi="Arial" w:cs="Arial"/>
        </w:rPr>
        <w:t xml:space="preserve"> Projekt </w:t>
      </w:r>
      <w:r w:rsidR="000561CE">
        <w:rPr>
          <w:rFonts w:ascii="Arial" w:eastAsia="Calibri" w:hAnsi="Arial" w:cs="Arial"/>
        </w:rPr>
        <w:t>jest realizowany</w:t>
      </w:r>
      <w:r w:rsidRPr="00EE1898">
        <w:rPr>
          <w:rFonts w:ascii="Arial" w:eastAsia="Calibri" w:hAnsi="Arial" w:cs="Arial"/>
        </w:rPr>
        <w:t xml:space="preserve"> w ramach działania </w:t>
      </w:r>
      <w:r w:rsidR="00056AF3" w:rsidRPr="00EE1898">
        <w:rPr>
          <w:rFonts w:ascii="Arial" w:eastAsia="Calibri" w:hAnsi="Arial" w:cs="Arial"/>
        </w:rPr>
        <w:t>1.8 Innowacje cyfrowe w MŚP, Funduszy Europejskich dla Śląskiego 2021-2027.</w:t>
      </w:r>
    </w:p>
    <w:p w14:paraId="00F59394" w14:textId="77777777" w:rsidR="001427B6" w:rsidRPr="00EE1898" w:rsidRDefault="001427B6" w:rsidP="001427B6">
      <w:pPr>
        <w:jc w:val="both"/>
        <w:rPr>
          <w:rFonts w:ascii="Arial" w:eastAsia="Calibri" w:hAnsi="Arial" w:cs="Arial"/>
        </w:rPr>
      </w:pPr>
    </w:p>
    <w:p w14:paraId="07A3E4C8" w14:textId="61AF92BE" w:rsidR="007B2D26" w:rsidRPr="00AB6E45" w:rsidRDefault="00DC1EF4" w:rsidP="00AB6E45">
      <w:pPr>
        <w:numPr>
          <w:ilvl w:val="1"/>
          <w:numId w:val="4"/>
        </w:numPr>
        <w:jc w:val="both"/>
        <w:rPr>
          <w:rFonts w:ascii="Arial" w:eastAsia="Calibri" w:hAnsi="Arial" w:cs="Arial"/>
          <w:b/>
          <w:color w:val="000000"/>
        </w:rPr>
      </w:pPr>
      <w:r w:rsidRPr="00EE1898">
        <w:rPr>
          <w:rFonts w:ascii="Arial" w:eastAsia="Calibri" w:hAnsi="Arial" w:cs="Arial"/>
          <w:b/>
          <w:color w:val="000000"/>
        </w:rPr>
        <w:t>PRZEDMIOT ZAMÓWIENIA</w:t>
      </w:r>
    </w:p>
    <w:p w14:paraId="7F37C94D" w14:textId="7B60F999" w:rsidR="00113927" w:rsidRPr="00113927" w:rsidRDefault="001F735A" w:rsidP="00113927">
      <w:pPr>
        <w:rPr>
          <w:rFonts w:ascii="Arial" w:eastAsia="Calibri" w:hAnsi="Arial" w:cs="Arial"/>
        </w:rPr>
      </w:pPr>
      <w:r w:rsidRPr="001F735A">
        <w:rPr>
          <w:rFonts w:ascii="Arial" w:eastAsia="Calibri" w:hAnsi="Arial" w:cs="Arial"/>
        </w:rPr>
        <w:t>Przedmiotem zamówienia jest dostawa trzech licencji systemu operacyjnego klasy serwerowej w modelu licencjonowania na fizyczne rdzenie procesora (per</w:t>
      </w:r>
      <w:r w:rsidRPr="001F735A">
        <w:rPr>
          <w:rFonts w:ascii="Arial" w:eastAsia="Calibri" w:hAnsi="Arial" w:cs="Arial"/>
        </w:rPr>
        <w:noBreakHyphen/>
      </w:r>
      <w:proofErr w:type="spellStart"/>
      <w:r w:rsidRPr="001F735A">
        <w:rPr>
          <w:rFonts w:ascii="Arial" w:eastAsia="Calibri" w:hAnsi="Arial" w:cs="Arial"/>
        </w:rPr>
        <w:t>core</w:t>
      </w:r>
      <w:proofErr w:type="spellEnd"/>
      <w:r w:rsidRPr="001F735A">
        <w:rPr>
          <w:rFonts w:ascii="Arial" w:eastAsia="Calibri" w:hAnsi="Arial" w:cs="Arial"/>
        </w:rPr>
        <w:t>) z przeznaczeniem dla jednostek wyposażonych w fizyczny procesor nie mniej niż 16-rdzeniowy.</w:t>
      </w:r>
      <w:r w:rsidR="00113927" w:rsidRPr="00113927">
        <w:rPr>
          <w:rFonts w:ascii="Arial" w:eastAsia="Calibri" w:hAnsi="Arial" w:cs="Arial"/>
        </w:rPr>
        <w:br/>
        <w:t xml:space="preserve">Edycja: </w:t>
      </w:r>
      <w:proofErr w:type="spellStart"/>
      <w:proofErr w:type="gramStart"/>
      <w:r w:rsidR="00113927" w:rsidRPr="00113927">
        <w:rPr>
          <w:rFonts w:ascii="Arial" w:eastAsia="Calibri" w:hAnsi="Arial" w:cs="Arial"/>
        </w:rPr>
        <w:t>standard.Wersja</w:t>
      </w:r>
      <w:proofErr w:type="spellEnd"/>
      <w:proofErr w:type="gramEnd"/>
      <w:r w:rsidR="00113927" w:rsidRPr="00113927">
        <w:rPr>
          <w:rFonts w:ascii="Arial" w:eastAsia="Calibri" w:hAnsi="Arial" w:cs="Arial"/>
        </w:rPr>
        <w:t xml:space="preserve"> komercyjnie dostępna (wydana nie wcześniej niż 2019)</w:t>
      </w:r>
    </w:p>
    <w:p w14:paraId="1A328463" w14:textId="258F848A" w:rsidR="00113927" w:rsidRPr="00113927" w:rsidRDefault="00113927" w:rsidP="00113927">
      <w:pPr>
        <w:rPr>
          <w:rFonts w:ascii="Arial" w:eastAsia="Calibri" w:hAnsi="Arial" w:cs="Arial"/>
        </w:rPr>
      </w:pPr>
      <w:r w:rsidRPr="00113927">
        <w:rPr>
          <w:rFonts w:ascii="Arial" w:eastAsia="Calibri" w:hAnsi="Arial" w:cs="Arial"/>
        </w:rPr>
        <w:t>LICENCJA: licencje w modelu wieczystym (</w:t>
      </w:r>
      <w:proofErr w:type="spellStart"/>
      <w:r w:rsidRPr="00113927">
        <w:rPr>
          <w:rFonts w:ascii="Arial" w:eastAsia="Calibri" w:hAnsi="Arial" w:cs="Arial"/>
        </w:rPr>
        <w:t>perpetual</w:t>
      </w:r>
      <w:proofErr w:type="spellEnd"/>
      <w:r w:rsidRPr="00113927">
        <w:rPr>
          <w:rFonts w:ascii="Arial" w:eastAsia="Calibri" w:hAnsi="Arial" w:cs="Arial"/>
        </w:rPr>
        <w:t>)</w:t>
      </w:r>
      <w:r w:rsidRPr="00113927">
        <w:rPr>
          <w:rFonts w:ascii="Arial" w:eastAsia="Calibri" w:hAnsi="Arial" w:cs="Arial"/>
        </w:rPr>
        <w:br/>
        <w:t xml:space="preserve">Środowisko docelowe: infrastruktura wirtualna klasy </w:t>
      </w:r>
      <w:proofErr w:type="spellStart"/>
      <w:r w:rsidRPr="00113927">
        <w:rPr>
          <w:rFonts w:ascii="Arial" w:eastAsia="Calibri" w:hAnsi="Arial" w:cs="Arial"/>
        </w:rPr>
        <w:t>enterprise</w:t>
      </w:r>
      <w:proofErr w:type="spellEnd"/>
      <w:r w:rsidRPr="00113927">
        <w:rPr>
          <w:rFonts w:ascii="Arial" w:eastAsia="Calibri" w:hAnsi="Arial" w:cs="Arial"/>
        </w:rPr>
        <w:t xml:space="preserve"> (</w:t>
      </w:r>
      <w:proofErr w:type="spellStart"/>
      <w:r w:rsidRPr="00113927">
        <w:rPr>
          <w:rFonts w:ascii="Arial" w:eastAsia="Calibri" w:hAnsi="Arial" w:cs="Arial"/>
        </w:rPr>
        <w:t>hypervisor</w:t>
      </w:r>
      <w:proofErr w:type="spellEnd"/>
      <w:r w:rsidRPr="00113927">
        <w:rPr>
          <w:rFonts w:ascii="Arial" w:eastAsia="Calibri" w:hAnsi="Arial" w:cs="Arial"/>
        </w:rPr>
        <w:t xml:space="preserve"> innego producenta niż producent systemu).</w:t>
      </w:r>
    </w:p>
    <w:p w14:paraId="1F0D95B8" w14:textId="77777777" w:rsidR="00113927" w:rsidRPr="00113927" w:rsidRDefault="00113927" w:rsidP="00113927">
      <w:pPr>
        <w:rPr>
          <w:rFonts w:ascii="Arial" w:eastAsia="Calibri" w:hAnsi="Arial" w:cs="Arial"/>
        </w:rPr>
      </w:pPr>
      <w:r w:rsidRPr="00113927">
        <w:rPr>
          <w:rFonts w:ascii="Arial" w:eastAsia="Calibri" w:hAnsi="Arial" w:cs="Arial"/>
        </w:rPr>
        <w:t>Sposób dostawy: dostarczenie nośników elektronicznych (klucze/licencje elektroniczne, linki do pobrania)</w:t>
      </w:r>
    </w:p>
    <w:p w14:paraId="67357FD2" w14:textId="11370B17" w:rsidR="00113927" w:rsidRPr="00113927" w:rsidRDefault="00A1735F" w:rsidP="00113927">
      <w:pPr>
        <w:rPr>
          <w:rFonts w:ascii="Arial" w:eastAsia="Calibri" w:hAnsi="Arial" w:cs="Arial"/>
        </w:rPr>
      </w:pPr>
      <w:r w:rsidRPr="00A1735F">
        <w:rPr>
          <w:rFonts w:ascii="Arial" w:eastAsia="Calibri" w:hAnsi="Arial" w:cs="Arial"/>
        </w:rPr>
        <w:t>Licencjonowanie per</w:t>
      </w:r>
      <w:r w:rsidRPr="00A1735F">
        <w:rPr>
          <w:rFonts w:ascii="Arial" w:eastAsia="Calibri" w:hAnsi="Arial" w:cs="Arial"/>
        </w:rPr>
        <w:noBreakHyphen/>
      </w:r>
      <w:proofErr w:type="spellStart"/>
      <w:r w:rsidRPr="00A1735F">
        <w:rPr>
          <w:rFonts w:ascii="Arial" w:eastAsia="Calibri" w:hAnsi="Arial" w:cs="Arial"/>
        </w:rPr>
        <w:t>core</w:t>
      </w:r>
      <w:proofErr w:type="spellEnd"/>
      <w:r>
        <w:rPr>
          <w:rFonts w:ascii="Arial" w:eastAsia="Calibri" w:hAnsi="Arial" w:cs="Arial"/>
        </w:rPr>
        <w:t xml:space="preserve"> </w:t>
      </w:r>
      <w:r w:rsidRPr="00A1735F">
        <w:rPr>
          <w:rFonts w:ascii="Arial" w:eastAsia="Calibri" w:hAnsi="Arial" w:cs="Arial"/>
        </w:rPr>
        <w:t>16 rdzeni na serwer</w:t>
      </w:r>
      <w:r w:rsidR="00113927" w:rsidRPr="00113927">
        <w:rPr>
          <w:rFonts w:ascii="Arial" w:eastAsia="Calibri" w:hAnsi="Arial" w:cs="Arial"/>
        </w:rPr>
        <w:t>.</w:t>
      </w:r>
      <w:r w:rsidR="00113927" w:rsidRPr="00113927">
        <w:rPr>
          <w:rFonts w:ascii="Arial" w:eastAsia="Calibri" w:hAnsi="Arial" w:cs="Arial"/>
        </w:rPr>
        <w:br/>
        <w:t>Prawa do wirtualizacji: przy pełnym pokryciu wszystkich rdzeni jednego hosta licencja ma umożliwiać uruchomienie</w:t>
      </w:r>
      <w:r w:rsidR="00113927" w:rsidRPr="00113927">
        <w:rPr>
          <w:rFonts w:eastAsia="Calibri"/>
        </w:rPr>
        <w:t> </w:t>
      </w:r>
      <w:r w:rsidR="00113927" w:rsidRPr="00113927">
        <w:rPr>
          <w:rFonts w:ascii="Arial" w:eastAsia="Calibri" w:hAnsi="Arial" w:cs="Arial"/>
        </w:rPr>
        <w:t>co najmniej dwóch instancji</w:t>
      </w:r>
      <w:r w:rsidR="00113927" w:rsidRPr="00113927">
        <w:rPr>
          <w:rFonts w:eastAsia="Calibri"/>
        </w:rPr>
        <w:t> </w:t>
      </w:r>
      <w:r w:rsidR="00113927" w:rsidRPr="00113927">
        <w:rPr>
          <w:rFonts w:ascii="Arial" w:eastAsia="Calibri" w:hAnsi="Arial" w:cs="Arial"/>
        </w:rPr>
        <w:t>systemu serwerowego w środowisku wirtualnym (na tym samym hoście).</w:t>
      </w:r>
      <w:r w:rsidR="00113927" w:rsidRPr="00113927">
        <w:rPr>
          <w:rFonts w:ascii="Arial" w:eastAsia="Calibri" w:hAnsi="Arial" w:cs="Arial"/>
        </w:rPr>
        <w:br/>
        <w:t>Możliwość</w:t>
      </w:r>
      <w:r w:rsidR="00113927" w:rsidRPr="00113927">
        <w:rPr>
          <w:rFonts w:eastAsia="Calibri"/>
        </w:rPr>
        <w:t> </w:t>
      </w:r>
      <w:r w:rsidR="00113927" w:rsidRPr="00113927">
        <w:rPr>
          <w:rFonts w:ascii="Arial" w:eastAsia="Calibri" w:hAnsi="Arial" w:cs="Arial"/>
        </w:rPr>
        <w:t xml:space="preserve">rozszerzania uprawnień </w:t>
      </w:r>
      <w:proofErr w:type="spellStart"/>
      <w:r w:rsidR="00113927" w:rsidRPr="00113927">
        <w:rPr>
          <w:rFonts w:ascii="Arial" w:eastAsia="Calibri" w:hAnsi="Arial" w:cs="Arial"/>
        </w:rPr>
        <w:t>wirtualizacyjnych</w:t>
      </w:r>
      <w:proofErr w:type="spellEnd"/>
      <w:r w:rsidR="00113927" w:rsidRPr="00113927">
        <w:rPr>
          <w:rFonts w:eastAsia="Calibri"/>
        </w:rPr>
        <w:t> </w:t>
      </w:r>
      <w:r w:rsidR="00113927" w:rsidRPr="00113927">
        <w:rPr>
          <w:rFonts w:ascii="Arial" w:eastAsia="Calibri" w:hAnsi="Arial" w:cs="Arial"/>
        </w:rPr>
        <w:t xml:space="preserve">poprzez nabywanie kolejnych pakietów licencji </w:t>
      </w:r>
      <w:proofErr w:type="spellStart"/>
      <w:r w:rsidR="00113927" w:rsidRPr="00113927">
        <w:rPr>
          <w:rFonts w:ascii="Arial" w:eastAsia="Calibri" w:hAnsi="Arial" w:cs="Arial"/>
        </w:rPr>
        <w:t>core</w:t>
      </w:r>
      <w:proofErr w:type="spellEnd"/>
      <w:r w:rsidR="00113927" w:rsidRPr="00113927">
        <w:rPr>
          <w:rFonts w:ascii="Arial" w:eastAsia="Calibri" w:hAnsi="Arial" w:cs="Arial"/>
        </w:rPr>
        <w:t xml:space="preserve"> (</w:t>
      </w:r>
      <w:proofErr w:type="spellStart"/>
      <w:r w:rsidR="00113927" w:rsidRPr="00113927">
        <w:rPr>
          <w:rFonts w:ascii="Arial" w:eastAsia="Calibri" w:hAnsi="Arial" w:cs="Arial"/>
        </w:rPr>
        <w:t>stackowanie</w:t>
      </w:r>
      <w:proofErr w:type="spellEnd"/>
      <w:r w:rsidR="00113927" w:rsidRPr="00113927">
        <w:rPr>
          <w:rFonts w:ascii="Arial" w:eastAsia="Calibri" w:hAnsi="Arial" w:cs="Arial"/>
        </w:rPr>
        <w:t>), bez konieczności zmiany edycji.</w:t>
      </w:r>
      <w:r w:rsidR="00113927" w:rsidRPr="00113927">
        <w:rPr>
          <w:rFonts w:ascii="Arial" w:eastAsia="Calibri" w:hAnsi="Arial" w:cs="Arial"/>
        </w:rPr>
        <w:br/>
        <w:t>Prawo do uruchamiania starszych wersji</w:t>
      </w:r>
      <w:r w:rsidR="00113927" w:rsidRPr="00113927">
        <w:rPr>
          <w:rFonts w:eastAsia="Calibri"/>
        </w:rPr>
        <w:t> </w:t>
      </w:r>
      <w:r w:rsidR="00113927" w:rsidRPr="00113927">
        <w:rPr>
          <w:rFonts w:ascii="Arial" w:eastAsia="Calibri" w:hAnsi="Arial" w:cs="Arial"/>
        </w:rPr>
        <w:t>systemu (</w:t>
      </w:r>
      <w:proofErr w:type="spellStart"/>
      <w:r w:rsidR="00113927" w:rsidRPr="00113927">
        <w:rPr>
          <w:rFonts w:ascii="Arial" w:eastAsia="Calibri" w:hAnsi="Arial" w:cs="Arial"/>
        </w:rPr>
        <w:t>downgrade</w:t>
      </w:r>
      <w:proofErr w:type="spellEnd"/>
      <w:r w:rsidR="00113927" w:rsidRPr="00113927">
        <w:rPr>
          <w:rFonts w:ascii="Arial" w:eastAsia="Calibri" w:hAnsi="Arial" w:cs="Arial"/>
        </w:rPr>
        <w:t>) w ramach tej samej licencji – na potrzeby kompatybilności aplikacji.</w:t>
      </w:r>
      <w:r w:rsidR="00113927" w:rsidRPr="00113927">
        <w:rPr>
          <w:rFonts w:ascii="Arial" w:eastAsia="Calibri" w:hAnsi="Arial" w:cs="Arial"/>
        </w:rPr>
        <w:br/>
        <w:t xml:space="preserve">Zgodność z powszechnie stosowanymi mechanizmami katalogowymi (np. domenowa usługa katalogowa) oraz obsługa ról/komponentów typowych dla systemu </w:t>
      </w:r>
      <w:r w:rsidR="00113927" w:rsidRPr="00113927">
        <w:rPr>
          <w:rFonts w:ascii="Arial" w:eastAsia="Calibri" w:hAnsi="Arial" w:cs="Arial"/>
        </w:rPr>
        <w:lastRenderedPageBreak/>
        <w:t>serwerowego (m.in. usługi plików i wydruku, usługi katalogowe, podstawowe role sieciowe).</w:t>
      </w:r>
    </w:p>
    <w:p w14:paraId="79D43E2E" w14:textId="7D19B2C1" w:rsidR="00056AF3" w:rsidRDefault="00113927">
      <w:pPr>
        <w:rPr>
          <w:rFonts w:ascii="Arial" w:eastAsia="Calibri" w:hAnsi="Arial" w:cs="Arial"/>
        </w:rPr>
      </w:pPr>
      <w:r w:rsidRPr="00113927">
        <w:rPr>
          <w:rFonts w:ascii="Arial" w:eastAsia="Calibri" w:hAnsi="Arial" w:cs="Arial"/>
        </w:rPr>
        <w:t xml:space="preserve">Zdolność do pracy w środowisku wirtualnym (m.in. migracje na żywo, HA/DRS, klastry – jeśli zapewnione przez </w:t>
      </w:r>
      <w:proofErr w:type="spellStart"/>
      <w:r w:rsidRPr="00113927">
        <w:rPr>
          <w:rFonts w:ascii="Arial" w:eastAsia="Calibri" w:hAnsi="Arial" w:cs="Arial"/>
        </w:rPr>
        <w:t>hypervisor</w:t>
      </w:r>
      <w:proofErr w:type="spellEnd"/>
      <w:r w:rsidRPr="00113927">
        <w:rPr>
          <w:rFonts w:ascii="Arial" w:eastAsia="Calibri" w:hAnsi="Arial" w:cs="Arial"/>
        </w:rPr>
        <w:t>), bez narzucania konkretnych rozwiązań sprzętowych.</w:t>
      </w:r>
      <w:r w:rsidRPr="00113927">
        <w:rPr>
          <w:rFonts w:ascii="Arial" w:eastAsia="Calibri" w:hAnsi="Arial" w:cs="Arial"/>
        </w:rPr>
        <w:br/>
        <w:t>Dostępność obrazów instalacyjnych i aktualizacji zabezpieczeń przez okres wsparcia producenta.</w:t>
      </w:r>
      <w:r w:rsidRPr="00113927">
        <w:rPr>
          <w:rFonts w:ascii="Arial" w:eastAsia="Calibri" w:hAnsi="Arial" w:cs="Arial"/>
        </w:rPr>
        <w:br/>
        <w:t>Możliwość aktywacji i re</w:t>
      </w:r>
      <w:r w:rsidRPr="00113927">
        <w:rPr>
          <w:rFonts w:ascii="Arial" w:eastAsia="Calibri" w:hAnsi="Arial" w:cs="Arial"/>
        </w:rPr>
        <w:noBreakHyphen/>
        <w:t>aktywacji po przeniesieniu licencji na inny serwer w ramach organizacji zgodnie z prawami migracji producenta (jeśli dostępne; należy opisać warunki).</w:t>
      </w:r>
    </w:p>
    <w:p w14:paraId="38B4DA22" w14:textId="55F643DC" w:rsidR="00113927" w:rsidRPr="00AB6E45" w:rsidRDefault="00113927" w:rsidP="00113927">
      <w:pPr>
        <w:rPr>
          <w:rFonts w:ascii="Arial" w:eastAsia="Calibri" w:hAnsi="Arial" w:cs="Arial"/>
          <w:color w:val="000000" w:themeColor="text1"/>
        </w:rPr>
      </w:pPr>
      <w:r w:rsidRPr="00113927">
        <w:rPr>
          <w:rFonts w:ascii="Arial" w:eastAsia="Calibri" w:hAnsi="Arial" w:cs="Arial"/>
        </w:rPr>
        <w:t>Pozostałe wymagania</w:t>
      </w:r>
      <w:r>
        <w:rPr>
          <w:rFonts w:ascii="Arial" w:eastAsia="Calibri" w:hAnsi="Arial" w:cs="Arial"/>
        </w:rPr>
        <w:t>: k</w:t>
      </w:r>
      <w:r w:rsidRPr="00113927">
        <w:rPr>
          <w:rFonts w:ascii="Arial" w:eastAsia="Calibri" w:hAnsi="Arial" w:cs="Arial"/>
        </w:rPr>
        <w:t>ompatybilność z architekturą x64</w:t>
      </w:r>
      <w:r w:rsidR="00051B28">
        <w:rPr>
          <w:rFonts w:ascii="Arial" w:eastAsia="Calibri" w:hAnsi="Arial" w:cs="Arial"/>
        </w:rPr>
        <w:t>.</w:t>
      </w:r>
    </w:p>
    <w:p w14:paraId="532ACA23" w14:textId="77777777" w:rsidR="00113927" w:rsidRPr="00EE1898" w:rsidRDefault="00113927">
      <w:pPr>
        <w:rPr>
          <w:rFonts w:ascii="Arial" w:eastAsia="Calibri" w:hAnsi="Arial" w:cs="Arial"/>
        </w:rPr>
      </w:pPr>
    </w:p>
    <w:p w14:paraId="6D809B8B" w14:textId="77777777" w:rsidR="00223764" w:rsidRPr="00EE1898" w:rsidRDefault="00DC1EF4">
      <w:pPr>
        <w:widowControl w:val="0"/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Kody CPV:</w:t>
      </w:r>
    </w:p>
    <w:p w14:paraId="2F6088DF" w14:textId="7036E9E7" w:rsidR="00F832D0" w:rsidRDefault="00113927">
      <w:pPr>
        <w:widowControl w:val="0"/>
        <w:jc w:val="both"/>
        <w:rPr>
          <w:rFonts w:ascii="Arial" w:eastAsia="Calibri" w:hAnsi="Arial" w:cs="Arial"/>
        </w:rPr>
      </w:pPr>
      <w:r w:rsidRPr="00113927">
        <w:rPr>
          <w:rFonts w:ascii="Arial" w:eastAsia="Calibri" w:hAnsi="Arial" w:cs="Arial"/>
        </w:rPr>
        <w:t>48620000-0 - Systemy operacyjne</w:t>
      </w:r>
    </w:p>
    <w:p w14:paraId="106130E1" w14:textId="77777777" w:rsidR="00113927" w:rsidRDefault="00113927">
      <w:pPr>
        <w:widowControl w:val="0"/>
        <w:jc w:val="both"/>
        <w:rPr>
          <w:rFonts w:ascii="Arial" w:eastAsia="Calibri" w:hAnsi="Arial" w:cs="Arial"/>
        </w:rPr>
      </w:pPr>
    </w:p>
    <w:p w14:paraId="0D61DBBD" w14:textId="77777777" w:rsidR="0060218F" w:rsidRPr="00EE1898" w:rsidRDefault="0060218F">
      <w:pPr>
        <w:widowControl w:val="0"/>
        <w:jc w:val="both"/>
        <w:rPr>
          <w:rFonts w:ascii="Arial" w:eastAsia="Calibri" w:hAnsi="Arial" w:cs="Arial"/>
          <w:b/>
          <w:color w:val="000000"/>
        </w:rPr>
      </w:pPr>
    </w:p>
    <w:p w14:paraId="49B092D7" w14:textId="77777777" w:rsidR="00223764" w:rsidRPr="00EE1898" w:rsidRDefault="00DC1EF4">
      <w:pPr>
        <w:widowControl w:val="0"/>
        <w:numPr>
          <w:ilvl w:val="1"/>
          <w:numId w:val="4"/>
        </w:numPr>
        <w:jc w:val="both"/>
        <w:rPr>
          <w:rFonts w:ascii="Arial" w:eastAsia="Calibri" w:hAnsi="Arial" w:cs="Arial"/>
          <w:b/>
          <w:color w:val="262626"/>
        </w:rPr>
      </w:pPr>
      <w:r w:rsidRPr="00EE1898">
        <w:rPr>
          <w:rFonts w:ascii="Arial" w:eastAsia="Calibri" w:hAnsi="Arial" w:cs="Arial"/>
          <w:b/>
          <w:color w:val="262626"/>
        </w:rPr>
        <w:t>HARMONOGRAM REALIZACJI ZAMÓWIENIA</w:t>
      </w:r>
    </w:p>
    <w:p w14:paraId="15FE1820" w14:textId="33BEA792" w:rsidR="00223764" w:rsidRPr="002D1178" w:rsidRDefault="00DC1EF4">
      <w:pPr>
        <w:widowControl w:val="0"/>
        <w:jc w:val="both"/>
        <w:rPr>
          <w:rFonts w:ascii="Arial" w:eastAsia="Calibri" w:hAnsi="Arial" w:cs="Arial"/>
          <w:color w:val="000000"/>
        </w:rPr>
      </w:pPr>
      <w:r w:rsidRPr="002D1178">
        <w:rPr>
          <w:rFonts w:ascii="Arial" w:eastAsia="Calibri" w:hAnsi="Arial" w:cs="Arial"/>
          <w:color w:val="000000"/>
        </w:rPr>
        <w:t xml:space="preserve">Przewidywany termin zawarcia umowy </w:t>
      </w:r>
      <w:r w:rsidR="00F35317" w:rsidRPr="002D1178">
        <w:rPr>
          <w:rFonts w:ascii="Arial" w:eastAsia="Calibri" w:hAnsi="Arial" w:cs="Arial"/>
          <w:color w:val="000000"/>
        </w:rPr>
        <w:t>to</w:t>
      </w:r>
      <w:r w:rsidR="004738DD" w:rsidRPr="002D1178">
        <w:rPr>
          <w:rFonts w:ascii="Arial" w:eastAsia="Calibri" w:hAnsi="Arial" w:cs="Arial"/>
          <w:color w:val="000000"/>
        </w:rPr>
        <w:t xml:space="preserve"> </w:t>
      </w:r>
      <w:r w:rsidR="00FE1353">
        <w:rPr>
          <w:rFonts w:ascii="Arial" w:eastAsia="Calibri" w:hAnsi="Arial" w:cs="Arial"/>
          <w:color w:val="000000"/>
        </w:rPr>
        <w:t>20</w:t>
      </w:r>
      <w:r w:rsidR="001133B3" w:rsidRPr="008F7FF4">
        <w:rPr>
          <w:rFonts w:ascii="Arial" w:eastAsia="Calibri" w:hAnsi="Arial" w:cs="Arial"/>
          <w:color w:val="000000"/>
        </w:rPr>
        <w:t xml:space="preserve"> kwietnia</w:t>
      </w:r>
      <w:r w:rsidR="001133B3">
        <w:rPr>
          <w:rFonts w:ascii="Arial" w:eastAsia="Calibri" w:hAnsi="Arial" w:cs="Arial"/>
          <w:color w:val="000000"/>
        </w:rPr>
        <w:t xml:space="preserve"> </w:t>
      </w:r>
      <w:r w:rsidR="00F832D0" w:rsidRPr="002D1178">
        <w:rPr>
          <w:rFonts w:ascii="Arial" w:eastAsia="Calibri" w:hAnsi="Arial" w:cs="Arial"/>
          <w:color w:val="000000"/>
        </w:rPr>
        <w:t>202</w:t>
      </w:r>
      <w:r w:rsidR="003D3357" w:rsidRPr="002D1178">
        <w:rPr>
          <w:rFonts w:ascii="Arial" w:eastAsia="Calibri" w:hAnsi="Arial" w:cs="Arial"/>
          <w:color w:val="000000"/>
        </w:rPr>
        <w:t>6</w:t>
      </w:r>
      <w:r w:rsidR="00F35317" w:rsidRPr="002D1178">
        <w:rPr>
          <w:rFonts w:ascii="Arial" w:eastAsia="Calibri" w:hAnsi="Arial" w:cs="Arial"/>
          <w:color w:val="000000"/>
        </w:rPr>
        <w:t xml:space="preserve"> r.</w:t>
      </w:r>
    </w:p>
    <w:p w14:paraId="4FF04B2E" w14:textId="523A6281" w:rsidR="00223764" w:rsidRDefault="00F512B8">
      <w:pPr>
        <w:widowControl w:val="0"/>
        <w:jc w:val="both"/>
        <w:rPr>
          <w:rFonts w:ascii="Arial" w:eastAsia="Calibri" w:hAnsi="Arial" w:cs="Arial"/>
          <w:color w:val="000000"/>
        </w:rPr>
      </w:pPr>
      <w:r w:rsidRPr="002D1178">
        <w:rPr>
          <w:rFonts w:ascii="Arial" w:eastAsia="Calibri" w:hAnsi="Arial" w:cs="Arial"/>
          <w:color w:val="000000"/>
        </w:rPr>
        <w:t>T</w:t>
      </w:r>
      <w:r w:rsidR="00DC1EF4" w:rsidRPr="002D1178">
        <w:rPr>
          <w:rFonts w:ascii="Arial" w:eastAsia="Calibri" w:hAnsi="Arial" w:cs="Arial"/>
          <w:color w:val="000000"/>
        </w:rPr>
        <w:t>ermin realizacji zamówienia</w:t>
      </w:r>
      <w:r w:rsidR="00113927">
        <w:rPr>
          <w:rFonts w:ascii="Arial" w:eastAsia="Calibri" w:hAnsi="Arial" w:cs="Arial"/>
          <w:color w:val="000000"/>
        </w:rPr>
        <w:t xml:space="preserve">: 7 dni </w:t>
      </w:r>
      <w:proofErr w:type="spellStart"/>
      <w:r w:rsidR="00113927">
        <w:rPr>
          <w:rFonts w:ascii="Arial" w:eastAsia="Calibri" w:hAnsi="Arial" w:cs="Arial"/>
          <w:color w:val="000000"/>
        </w:rPr>
        <w:t>robocznych</w:t>
      </w:r>
      <w:proofErr w:type="spellEnd"/>
      <w:r w:rsidR="003D3357" w:rsidRPr="002D1178">
        <w:rPr>
          <w:rFonts w:ascii="Arial" w:eastAsia="Calibri" w:hAnsi="Arial" w:cs="Arial"/>
          <w:color w:val="000000"/>
        </w:rPr>
        <w:t xml:space="preserve"> od dnia</w:t>
      </w:r>
      <w:r w:rsidR="002D1178">
        <w:rPr>
          <w:rFonts w:ascii="Arial" w:eastAsia="Calibri" w:hAnsi="Arial" w:cs="Arial"/>
          <w:color w:val="000000"/>
        </w:rPr>
        <w:t xml:space="preserve"> następującego po dniu</w:t>
      </w:r>
      <w:r w:rsidR="003D3357" w:rsidRPr="002D1178">
        <w:rPr>
          <w:rFonts w:ascii="Arial" w:eastAsia="Calibri" w:hAnsi="Arial" w:cs="Arial"/>
          <w:color w:val="000000"/>
        </w:rPr>
        <w:t xml:space="preserve"> zawarcia umowy.</w:t>
      </w:r>
      <w:r w:rsidR="003D3357">
        <w:rPr>
          <w:rFonts w:ascii="Arial" w:eastAsia="Calibri" w:hAnsi="Arial" w:cs="Arial"/>
          <w:color w:val="000000"/>
        </w:rPr>
        <w:t xml:space="preserve"> </w:t>
      </w:r>
    </w:p>
    <w:p w14:paraId="50810F75" w14:textId="77777777" w:rsidR="00223764" w:rsidRPr="00EE1898" w:rsidRDefault="00223764">
      <w:pPr>
        <w:widowControl w:val="0"/>
        <w:jc w:val="both"/>
        <w:rPr>
          <w:rFonts w:ascii="Arial" w:eastAsia="Calibri" w:hAnsi="Arial" w:cs="Arial"/>
          <w:color w:val="262626"/>
        </w:rPr>
      </w:pPr>
    </w:p>
    <w:p w14:paraId="023ADCFD" w14:textId="77777777" w:rsidR="00223764" w:rsidRPr="00EE1898" w:rsidRDefault="00DC1EF4">
      <w:pPr>
        <w:numPr>
          <w:ilvl w:val="0"/>
          <w:numId w:val="4"/>
        </w:numPr>
        <w:jc w:val="both"/>
        <w:rPr>
          <w:rFonts w:ascii="Arial" w:eastAsia="Calibri" w:hAnsi="Arial" w:cs="Arial"/>
          <w:b/>
          <w:color w:val="000000"/>
          <w:sz w:val="32"/>
          <w:szCs w:val="32"/>
        </w:rPr>
      </w:pPr>
      <w:r w:rsidRPr="00EE1898">
        <w:rPr>
          <w:rFonts w:ascii="Arial" w:eastAsia="Calibri" w:hAnsi="Arial" w:cs="Arial"/>
          <w:b/>
          <w:color w:val="000000"/>
          <w:sz w:val="32"/>
          <w:szCs w:val="32"/>
        </w:rPr>
        <w:t xml:space="preserve">WARUNKI UDZIAŁU W POSTĘPOWANIU </w:t>
      </w:r>
    </w:p>
    <w:p w14:paraId="0AA58644" w14:textId="77777777" w:rsidR="003D3357" w:rsidRDefault="003D3357" w:rsidP="003D3357">
      <w:pPr>
        <w:jc w:val="both"/>
        <w:rPr>
          <w:rFonts w:ascii="Arial" w:eastAsia="Calibri" w:hAnsi="Arial" w:cs="Arial"/>
          <w:b/>
        </w:rPr>
      </w:pPr>
    </w:p>
    <w:p w14:paraId="5A3E37D1" w14:textId="1482D02E" w:rsidR="00223764" w:rsidRPr="003D3357" w:rsidRDefault="003D3357" w:rsidP="003D3357">
      <w:pPr>
        <w:jc w:val="both"/>
        <w:rPr>
          <w:rFonts w:ascii="Arial" w:eastAsia="Calibri" w:hAnsi="Arial" w:cs="Arial"/>
          <w:b/>
          <w:color w:val="333333"/>
        </w:rPr>
      </w:pPr>
      <w:r>
        <w:rPr>
          <w:rFonts w:ascii="Arial" w:eastAsia="Calibri" w:hAnsi="Arial" w:cs="Arial"/>
          <w:b/>
        </w:rPr>
        <w:t xml:space="preserve">3.1 </w:t>
      </w:r>
      <w:r w:rsidR="00DC1EF4" w:rsidRPr="003D3357">
        <w:rPr>
          <w:rFonts w:ascii="Arial" w:eastAsia="Calibri" w:hAnsi="Arial" w:cs="Arial"/>
          <w:b/>
          <w:color w:val="333333"/>
        </w:rPr>
        <w:t>Uprawnienia do wykonania określonej działalności lub czynności</w:t>
      </w:r>
    </w:p>
    <w:p w14:paraId="7536B793" w14:textId="3A85DAC5" w:rsidR="00431CBE" w:rsidRPr="00EE1898" w:rsidRDefault="00431CBE" w:rsidP="00431CBE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Zamawiający nie stawia warunków w przedmiotowym zakresie.</w:t>
      </w:r>
    </w:p>
    <w:p w14:paraId="785DAE94" w14:textId="77777777" w:rsidR="00431CBE" w:rsidRPr="00EE1898" w:rsidRDefault="00431CBE" w:rsidP="00431CBE">
      <w:pPr>
        <w:jc w:val="both"/>
        <w:rPr>
          <w:rFonts w:ascii="Arial" w:eastAsia="Calibri" w:hAnsi="Arial" w:cs="Arial"/>
        </w:rPr>
      </w:pPr>
    </w:p>
    <w:p w14:paraId="2B11ACBF" w14:textId="716E2090" w:rsidR="00431CBE" w:rsidRPr="003D3357" w:rsidRDefault="003D3357" w:rsidP="003D3357">
      <w:pPr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3.2 </w:t>
      </w:r>
      <w:r w:rsidR="00DC1EF4" w:rsidRPr="003D3357">
        <w:rPr>
          <w:rFonts w:ascii="Arial" w:eastAsia="Calibri" w:hAnsi="Arial" w:cs="Arial"/>
          <w:b/>
        </w:rPr>
        <w:t>Wiedza i doświadczenie</w:t>
      </w:r>
    </w:p>
    <w:p w14:paraId="322B1FB4" w14:textId="63CF3156" w:rsidR="00431CBE" w:rsidRPr="003D3357" w:rsidRDefault="00AE0784" w:rsidP="00431CBE">
      <w:pPr>
        <w:jc w:val="both"/>
        <w:rPr>
          <w:rFonts w:ascii="Arial" w:eastAsia="Calibri" w:hAnsi="Arial" w:cs="Arial"/>
        </w:rPr>
      </w:pPr>
      <w:r w:rsidRPr="00AE0784">
        <w:rPr>
          <w:rFonts w:ascii="Arial" w:eastAsia="Calibri" w:hAnsi="Arial" w:cs="Arial"/>
        </w:rPr>
        <w:t>Zamawiający nie stawia warunków w przedmiotowym zakresie.</w:t>
      </w:r>
    </w:p>
    <w:p w14:paraId="64290CBC" w14:textId="77777777" w:rsidR="00431CBE" w:rsidRPr="00EE1898" w:rsidRDefault="00431CBE" w:rsidP="00431CBE">
      <w:pPr>
        <w:jc w:val="both"/>
        <w:rPr>
          <w:rFonts w:ascii="Arial" w:eastAsia="Calibri" w:hAnsi="Arial" w:cs="Arial"/>
        </w:rPr>
      </w:pPr>
    </w:p>
    <w:p w14:paraId="5CBB2B7A" w14:textId="77777777" w:rsidR="00223764" w:rsidRPr="00EE1898" w:rsidRDefault="00DC1EF4">
      <w:pPr>
        <w:jc w:val="both"/>
        <w:rPr>
          <w:rFonts w:ascii="Arial" w:eastAsia="Calibri" w:hAnsi="Arial" w:cs="Arial"/>
          <w:b/>
        </w:rPr>
      </w:pPr>
      <w:r w:rsidRPr="00EE1898">
        <w:rPr>
          <w:rFonts w:ascii="Arial" w:eastAsia="Calibri" w:hAnsi="Arial" w:cs="Arial"/>
          <w:b/>
        </w:rPr>
        <w:t>3.3 Potencjał techniczny</w:t>
      </w:r>
    </w:p>
    <w:p w14:paraId="5C90E33C" w14:textId="327FD314" w:rsidR="00431CBE" w:rsidRPr="00EE1898" w:rsidRDefault="00431CBE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Zamawiający nie stawia warunków w przedmiotowym zakresie.</w:t>
      </w:r>
    </w:p>
    <w:p w14:paraId="1BE8FA58" w14:textId="77777777" w:rsidR="00A7687A" w:rsidRPr="00EE1898" w:rsidRDefault="00A7687A">
      <w:pPr>
        <w:jc w:val="both"/>
        <w:rPr>
          <w:rFonts w:ascii="Arial" w:eastAsia="Calibri" w:hAnsi="Arial" w:cs="Arial"/>
        </w:rPr>
      </w:pPr>
    </w:p>
    <w:p w14:paraId="1C54FAC7" w14:textId="5ECA39DF" w:rsidR="00A7687A" w:rsidRPr="00EE1898" w:rsidRDefault="00A7687A">
      <w:pPr>
        <w:jc w:val="both"/>
        <w:rPr>
          <w:rFonts w:ascii="Arial" w:eastAsia="Calibri" w:hAnsi="Arial" w:cs="Arial"/>
          <w:b/>
          <w:bCs/>
        </w:rPr>
      </w:pPr>
      <w:r w:rsidRPr="00EE1898">
        <w:rPr>
          <w:rFonts w:ascii="Arial" w:eastAsia="Calibri" w:hAnsi="Arial" w:cs="Arial"/>
          <w:b/>
          <w:bCs/>
        </w:rPr>
        <w:t>3.4 Osoby zdolne do wykonania zamówienia</w:t>
      </w:r>
    </w:p>
    <w:p w14:paraId="2C0CD9E1" w14:textId="6F32F637" w:rsidR="00431CBE" w:rsidRPr="00EE1898" w:rsidRDefault="00A7687A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Zamawiający nie stawia warunków w przedmiotowym zakresie.</w:t>
      </w:r>
    </w:p>
    <w:p w14:paraId="11950957" w14:textId="77777777" w:rsidR="001C68B3" w:rsidRPr="00EE1898" w:rsidRDefault="001C68B3">
      <w:pPr>
        <w:jc w:val="both"/>
        <w:rPr>
          <w:rFonts w:ascii="Arial" w:eastAsia="Calibri" w:hAnsi="Arial" w:cs="Arial"/>
        </w:rPr>
      </w:pPr>
    </w:p>
    <w:p w14:paraId="60CFD92C" w14:textId="77777777" w:rsidR="001C68B3" w:rsidRPr="00EE1898" w:rsidRDefault="00DC1EF4" w:rsidP="00431CBE">
      <w:pPr>
        <w:jc w:val="both"/>
        <w:rPr>
          <w:rFonts w:ascii="Arial" w:eastAsia="Calibri" w:hAnsi="Arial" w:cs="Arial"/>
          <w:b/>
        </w:rPr>
      </w:pPr>
      <w:r w:rsidRPr="00EE1898">
        <w:rPr>
          <w:rFonts w:ascii="Arial" w:eastAsia="Calibri" w:hAnsi="Arial" w:cs="Arial"/>
          <w:b/>
        </w:rPr>
        <w:t>3.5 Sytuacja ekonomiczna i finansowa</w:t>
      </w:r>
    </w:p>
    <w:p w14:paraId="5CF5EC71" w14:textId="77777777" w:rsidR="003D3357" w:rsidRPr="00EE1898" w:rsidRDefault="003D3357" w:rsidP="003D3357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Zamawiający nie stawia warunków w przedmiotowym zakresie.</w:t>
      </w:r>
    </w:p>
    <w:p w14:paraId="74CDF15E" w14:textId="77777777" w:rsidR="00854B23" w:rsidRPr="00EE1898" w:rsidRDefault="00854B23" w:rsidP="00431CBE">
      <w:pPr>
        <w:jc w:val="both"/>
        <w:rPr>
          <w:rFonts w:ascii="Arial" w:eastAsia="Calibri" w:hAnsi="Arial" w:cs="Arial"/>
          <w:b/>
        </w:rPr>
      </w:pPr>
    </w:p>
    <w:p w14:paraId="32F43B43" w14:textId="2FF64E9D" w:rsidR="00592BD8" w:rsidRPr="00592BD8" w:rsidRDefault="00DC1EF4" w:rsidP="00592BD8">
      <w:pPr>
        <w:numPr>
          <w:ilvl w:val="1"/>
          <w:numId w:val="1"/>
        </w:numPr>
        <w:jc w:val="both"/>
        <w:rPr>
          <w:rFonts w:ascii="Arial" w:eastAsia="Calibri" w:hAnsi="Arial" w:cs="Arial"/>
          <w:b/>
          <w:color w:val="000000"/>
        </w:rPr>
      </w:pPr>
      <w:r w:rsidRPr="00EE1898">
        <w:rPr>
          <w:rFonts w:ascii="Arial" w:eastAsia="Calibri" w:hAnsi="Arial" w:cs="Arial"/>
          <w:b/>
          <w:color w:val="000000"/>
        </w:rPr>
        <w:t>DODATKOWE WARUNKI</w:t>
      </w:r>
    </w:p>
    <w:p w14:paraId="7B5A58A7" w14:textId="77777777" w:rsidR="00592BD8" w:rsidRPr="002D1178" w:rsidRDefault="00592BD8" w:rsidP="00592BD8">
      <w:pPr>
        <w:jc w:val="both"/>
        <w:rPr>
          <w:rFonts w:ascii="Arial" w:eastAsia="Calibri" w:hAnsi="Arial" w:cs="Arial"/>
          <w:bCs/>
          <w:color w:val="000000"/>
        </w:rPr>
      </w:pPr>
    </w:p>
    <w:p w14:paraId="03656427" w14:textId="4181BC9F" w:rsidR="00223764" w:rsidRPr="00EE1898" w:rsidRDefault="00431CBE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Wykonawca </w:t>
      </w:r>
      <w:r w:rsidR="00DC1EF4" w:rsidRPr="00EE1898">
        <w:rPr>
          <w:rFonts w:ascii="Arial" w:eastAsia="Calibri" w:hAnsi="Arial" w:cs="Arial"/>
        </w:rPr>
        <w:t xml:space="preserve">powinien wskazać, że zaoferowane przez niego </w:t>
      </w:r>
      <w:r w:rsidR="00113927">
        <w:rPr>
          <w:rFonts w:ascii="Arial" w:eastAsia="Calibri" w:hAnsi="Arial" w:cs="Arial"/>
        </w:rPr>
        <w:t>oprogramowanie</w:t>
      </w:r>
      <w:r w:rsidR="00DC1EF4" w:rsidRPr="00EE1898">
        <w:rPr>
          <w:rFonts w:ascii="Arial" w:eastAsia="Calibri" w:hAnsi="Arial" w:cs="Arial"/>
        </w:rPr>
        <w:t xml:space="preserve"> </w:t>
      </w:r>
      <w:r w:rsidR="00206AE0" w:rsidRPr="00EE1898">
        <w:rPr>
          <w:rFonts w:ascii="Arial" w:eastAsia="Calibri" w:hAnsi="Arial" w:cs="Arial"/>
        </w:rPr>
        <w:t>jest</w:t>
      </w:r>
      <w:r w:rsidR="00DC1EF4" w:rsidRPr="00EE1898">
        <w:rPr>
          <w:rFonts w:ascii="Arial" w:eastAsia="Calibri" w:hAnsi="Arial" w:cs="Arial"/>
        </w:rPr>
        <w:t xml:space="preserve"> zgodne z przedmiotem zamówienia opisanym w niniejszym zapytaniu ofertowym oraz zobowiązać się do spełnienia warunków</w:t>
      </w:r>
      <w:r w:rsidR="009C5828" w:rsidRPr="00EE1898">
        <w:rPr>
          <w:rFonts w:ascii="Arial" w:eastAsia="Calibri" w:hAnsi="Arial" w:cs="Arial"/>
        </w:rPr>
        <w:t xml:space="preserve"> zamówienia</w:t>
      </w:r>
      <w:r w:rsidR="00DC1EF4" w:rsidRPr="00EE1898">
        <w:rPr>
          <w:rFonts w:ascii="Arial" w:eastAsia="Calibri" w:hAnsi="Arial" w:cs="Arial"/>
        </w:rPr>
        <w:t>.</w:t>
      </w:r>
    </w:p>
    <w:p w14:paraId="305FB659" w14:textId="77777777" w:rsidR="00C73CAF" w:rsidRPr="00EE1898" w:rsidRDefault="00C73CAF">
      <w:pPr>
        <w:jc w:val="both"/>
        <w:rPr>
          <w:rFonts w:ascii="Arial" w:eastAsia="Calibri" w:hAnsi="Arial" w:cs="Arial"/>
        </w:rPr>
      </w:pPr>
    </w:p>
    <w:p w14:paraId="434C55E6" w14:textId="77777777" w:rsidR="00C73CAF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Zamówienie udzielane jest w trybie zapytania ofertowego, z zachowaniem zasady konkurencyjności.</w:t>
      </w:r>
    </w:p>
    <w:p w14:paraId="60C7AA07" w14:textId="62E34148" w:rsidR="00114A06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br/>
        <w:t xml:space="preserve">Wszystkie koszty sporządzania oferty ponosi </w:t>
      </w:r>
      <w:r w:rsidR="00431CBE" w:rsidRPr="00EE1898">
        <w:rPr>
          <w:rFonts w:ascii="Arial" w:eastAsia="Calibri" w:hAnsi="Arial" w:cs="Arial"/>
        </w:rPr>
        <w:t>Wykonawca</w:t>
      </w:r>
      <w:r w:rsidRPr="00EE1898">
        <w:rPr>
          <w:rFonts w:ascii="Arial" w:eastAsia="Calibri" w:hAnsi="Arial" w:cs="Arial"/>
        </w:rPr>
        <w:t>, niezależnie od wyniku postępowania realizowanego z zachowanie zasady konkurencyjności.</w:t>
      </w:r>
    </w:p>
    <w:p w14:paraId="20AE3F96" w14:textId="77777777" w:rsidR="00C73CAF" w:rsidRPr="00EE1898" w:rsidRDefault="00C73CAF">
      <w:pPr>
        <w:jc w:val="both"/>
        <w:rPr>
          <w:rFonts w:ascii="Arial" w:eastAsia="Calibri" w:hAnsi="Arial" w:cs="Arial"/>
        </w:rPr>
      </w:pPr>
    </w:p>
    <w:p w14:paraId="3E809C02" w14:textId="55220F96" w:rsidR="00114A06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lastRenderedPageBreak/>
        <w:t>Złożenie oferty nie powoduje powstania żadnych zobowiązań wobec stron. Oferty są przygotowywane na koszt</w:t>
      </w:r>
      <w:r w:rsidR="00431CBE" w:rsidRPr="00EE1898">
        <w:rPr>
          <w:rFonts w:ascii="Arial" w:eastAsia="Calibri" w:hAnsi="Arial" w:cs="Arial"/>
        </w:rPr>
        <w:t xml:space="preserve"> Wykonawców</w:t>
      </w:r>
      <w:r w:rsidRPr="00EE1898">
        <w:rPr>
          <w:rFonts w:ascii="Arial" w:eastAsia="Calibri" w:hAnsi="Arial" w:cs="Arial"/>
        </w:rPr>
        <w:t>.</w:t>
      </w:r>
    </w:p>
    <w:p w14:paraId="0066AFD6" w14:textId="77777777" w:rsidR="00C73CAF" w:rsidRPr="00EE1898" w:rsidRDefault="00C73CAF">
      <w:pPr>
        <w:jc w:val="both"/>
        <w:rPr>
          <w:rFonts w:ascii="Arial" w:eastAsia="Calibri" w:hAnsi="Arial" w:cs="Arial"/>
        </w:rPr>
      </w:pPr>
    </w:p>
    <w:p w14:paraId="4F2CFC3E" w14:textId="342B58EA" w:rsidR="00C73CAF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</w:t>
      </w:r>
      <w:r w:rsidR="00431CBE" w:rsidRPr="00EE1898">
        <w:rPr>
          <w:rFonts w:ascii="Arial" w:eastAsia="Calibri" w:hAnsi="Arial" w:cs="Arial"/>
        </w:rPr>
        <w:t xml:space="preserve"> Wykonawcą</w:t>
      </w:r>
      <w:r w:rsidRPr="00EE1898">
        <w:rPr>
          <w:rFonts w:ascii="Arial" w:eastAsia="Calibri" w:hAnsi="Arial" w:cs="Arial"/>
        </w:rPr>
        <w:t>, którego oferta zostanie uznana za najkorzystniejszą (tj. otrzyma największą liczbę punktów) zostanie zawarta umowa na dostawę. Umowa ta zostanie zawarta na warunkach Zamawiającego po wybraniu oferty, a realizacja zamówienia będzie przebiegała</w:t>
      </w:r>
      <w:r w:rsidR="00F8349B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 xml:space="preserve">według jej postanowień. W umowie przy jej zawieraniu zostanie zawarta cena realizacji zamówienia zgodnie z ceną podaną przez </w:t>
      </w:r>
      <w:r w:rsidR="00431CBE" w:rsidRPr="00EE1898">
        <w:rPr>
          <w:rFonts w:ascii="Arial" w:eastAsia="Calibri" w:hAnsi="Arial" w:cs="Arial"/>
        </w:rPr>
        <w:t>Wykonawcę</w:t>
      </w:r>
      <w:r w:rsidRPr="00EE1898">
        <w:rPr>
          <w:rFonts w:ascii="Arial" w:eastAsia="Calibri" w:hAnsi="Arial" w:cs="Arial"/>
        </w:rPr>
        <w:t xml:space="preserve"> w wybranej przez Zamawiającego ofercie. </w:t>
      </w:r>
    </w:p>
    <w:p w14:paraId="127548FD" w14:textId="7E744FF9" w:rsidR="00114A06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br/>
        <w:t>Zamawiający zastrzega sobie prawo zakończenia (zamknięcia) postępowania o udzielenie zamówienia bez dokonywania wyboru którejkolwiek ze złożonych ofert, bez podawania przyczyn takiego zakończenia postępowania, na każdym etapie trwania postępowania.</w:t>
      </w:r>
    </w:p>
    <w:p w14:paraId="36B8EBD9" w14:textId="77777777" w:rsidR="00F8349B" w:rsidRPr="00EE1898" w:rsidRDefault="00F8349B">
      <w:pPr>
        <w:jc w:val="both"/>
        <w:rPr>
          <w:rFonts w:ascii="Arial" w:eastAsia="Calibri" w:hAnsi="Arial" w:cs="Arial"/>
        </w:rPr>
      </w:pPr>
    </w:p>
    <w:p w14:paraId="6CDA93D2" w14:textId="13B7A483" w:rsidR="00114A06" w:rsidRDefault="00DC1EF4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>Zamawiający dopuszcza możliwość składania zapytań do niniejszego ogłoszenia wyłącznie poprzez bazę konkurencyjności w terminie nie późniejszym niż do końca dnia roboczego poprzedzającego ostatni dzień naboru określonego w ogłoszeniu.</w:t>
      </w:r>
    </w:p>
    <w:p w14:paraId="516F1AD9" w14:textId="77777777" w:rsidR="00431CBE" w:rsidRPr="00EE1898" w:rsidRDefault="00431CBE" w:rsidP="00431CBE">
      <w:pPr>
        <w:jc w:val="both"/>
        <w:rPr>
          <w:rFonts w:ascii="Arial" w:eastAsia="Calibri" w:hAnsi="Arial" w:cs="Arial"/>
          <w:color w:val="262626"/>
        </w:rPr>
      </w:pPr>
    </w:p>
    <w:p w14:paraId="4FF62634" w14:textId="77777777" w:rsidR="00223764" w:rsidRPr="00EE1898" w:rsidRDefault="00DC1EF4">
      <w:pPr>
        <w:jc w:val="both"/>
        <w:rPr>
          <w:rFonts w:ascii="Arial" w:eastAsia="Calibri" w:hAnsi="Arial" w:cs="Arial"/>
          <w:b/>
        </w:rPr>
      </w:pPr>
      <w:r w:rsidRPr="00EE1898">
        <w:rPr>
          <w:rFonts w:ascii="Arial" w:eastAsia="Calibri" w:hAnsi="Arial" w:cs="Arial"/>
          <w:b/>
        </w:rPr>
        <w:t>3.7 WARUNKI ZMIANY UMOWY</w:t>
      </w:r>
    </w:p>
    <w:p w14:paraId="312481DE" w14:textId="4C533544" w:rsidR="00223764" w:rsidRPr="00EE1898" w:rsidRDefault="00DC1EF4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 xml:space="preserve">Zamawiający zastrzega możliwość dokonania istotnych zmian postanowień umowy </w:t>
      </w:r>
      <w:r w:rsidRPr="00EE1898">
        <w:rPr>
          <w:rFonts w:ascii="Arial" w:eastAsia="Calibri" w:hAnsi="Arial" w:cs="Arial"/>
          <w:color w:val="000000"/>
        </w:rPr>
        <w:br/>
        <w:t xml:space="preserve">w stosunku do treści oferty, na podstawie której dokonano wyboru </w:t>
      </w:r>
      <w:r w:rsidR="00431CBE" w:rsidRPr="00EE1898">
        <w:rPr>
          <w:rFonts w:ascii="Arial" w:eastAsia="Calibri" w:hAnsi="Arial" w:cs="Arial"/>
          <w:color w:val="000000"/>
        </w:rPr>
        <w:t>Wykonawcy</w:t>
      </w:r>
      <w:r w:rsidRPr="00EE1898">
        <w:rPr>
          <w:rFonts w:ascii="Arial" w:eastAsia="Calibri" w:hAnsi="Arial" w:cs="Arial"/>
          <w:color w:val="000000"/>
        </w:rPr>
        <w:t xml:space="preserve"> pod warunkiem, że zmiany te podyktowane są okolicznościami, które mogą mieć wpływ na prawidłową realizację niniejszego zamówienia m.in. w przypadku</w:t>
      </w:r>
      <w:r w:rsidR="008E24ED" w:rsidRPr="00EE1898">
        <w:rPr>
          <w:rFonts w:ascii="Arial" w:eastAsia="Calibri" w:hAnsi="Arial" w:cs="Arial"/>
          <w:color w:val="000000"/>
        </w:rPr>
        <w:t>,</w:t>
      </w:r>
      <w:r w:rsidRPr="00EE1898">
        <w:rPr>
          <w:rFonts w:ascii="Arial" w:eastAsia="Calibri" w:hAnsi="Arial" w:cs="Arial"/>
          <w:color w:val="000000"/>
        </w:rPr>
        <w:t xml:space="preserve"> gdy:</w:t>
      </w:r>
    </w:p>
    <w:p w14:paraId="6096E77B" w14:textId="77777777" w:rsidR="00223764" w:rsidRPr="00EE1898" w:rsidRDefault="00DC1EF4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>- zmianie ulegną obowiązujące przepisy, jeżeli konieczne będzie dostosowanie treści umowy do aktualnego stanu prawnego (w tym obowiązujących norm);</w:t>
      </w:r>
    </w:p>
    <w:p w14:paraId="183B3E9D" w14:textId="77777777" w:rsidR="00223764" w:rsidRPr="00EE1898" w:rsidRDefault="00DC1EF4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>- konieczność wprowadzenia zmian będzie następstwem zmian wytycznych lub zaleceń Instytucji, która przyznała środki na sfinansowanie umowy.</w:t>
      </w:r>
    </w:p>
    <w:p w14:paraId="33DDDA36" w14:textId="77777777" w:rsidR="00223764" w:rsidRPr="00EE1898" w:rsidRDefault="00DC1EF4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>Zamawiający dopuszcza zmiany przede wszystkim w zakresie:</w:t>
      </w:r>
    </w:p>
    <w:p w14:paraId="610926E7" w14:textId="77777777" w:rsidR="00223764" w:rsidRPr="00EE1898" w:rsidRDefault="00DC1EF4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>- ceny zamówienia brutto - w sytuacji zmiany stawki podatku od towarów na asortyment stanowiący przedmiot zamówienia;</w:t>
      </w:r>
    </w:p>
    <w:p w14:paraId="37264B3A" w14:textId="32FDE157" w:rsidR="00223764" w:rsidRPr="00EE1898" w:rsidRDefault="00DC1EF4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 xml:space="preserve">- terminu realizacji zamówienia - w sytuacji wystąpienia zdarzeń siły wyższej jako zdarzenia zewnętrznie niemożliwego do przewidzenia, którego nie można było zapobiec lub w przypadku zdarzeń będących następstwem okoliczności, za które odpowiedzialność ponosi Zamawiający, w szczególności będą następstwem nieterminowego przekazania informacji i dokumentów </w:t>
      </w:r>
      <w:r w:rsidR="00431CBE" w:rsidRPr="00EE1898">
        <w:rPr>
          <w:rFonts w:ascii="Arial" w:eastAsia="Calibri" w:hAnsi="Arial" w:cs="Arial"/>
          <w:color w:val="000000"/>
        </w:rPr>
        <w:t>Wykonawc</w:t>
      </w:r>
      <w:r w:rsidRPr="00EE1898">
        <w:rPr>
          <w:rFonts w:ascii="Arial" w:eastAsia="Calibri" w:hAnsi="Arial" w:cs="Arial"/>
          <w:color w:val="000000"/>
        </w:rPr>
        <w:t>y</w:t>
      </w:r>
      <w:r w:rsidR="009D17ED" w:rsidRPr="00EE1898">
        <w:rPr>
          <w:rFonts w:ascii="Arial" w:eastAsia="Calibri" w:hAnsi="Arial" w:cs="Arial"/>
          <w:color w:val="000000"/>
        </w:rPr>
        <w:t>,</w:t>
      </w:r>
      <w:r w:rsidR="009D17ED" w:rsidRPr="00EE1898">
        <w:rPr>
          <w:rFonts w:ascii="Arial" w:eastAsia="Calibri" w:hAnsi="Arial" w:cs="Arial"/>
          <w:color w:val="FF0000"/>
        </w:rPr>
        <w:t xml:space="preserve"> </w:t>
      </w:r>
      <w:r w:rsidR="009D17ED" w:rsidRPr="00EE1898">
        <w:rPr>
          <w:rFonts w:ascii="Arial" w:eastAsia="Calibri" w:hAnsi="Arial" w:cs="Arial"/>
          <w:color w:val="000000" w:themeColor="text1"/>
        </w:rPr>
        <w:t>lub też niezrealizowania lub późniejsz</w:t>
      </w:r>
      <w:r w:rsidR="001E3BF8" w:rsidRPr="00EE1898">
        <w:rPr>
          <w:rFonts w:ascii="Arial" w:eastAsia="Calibri" w:hAnsi="Arial" w:cs="Arial"/>
          <w:color w:val="000000" w:themeColor="text1"/>
        </w:rPr>
        <w:t>ej</w:t>
      </w:r>
      <w:r w:rsidR="009D17ED" w:rsidRPr="00EE1898">
        <w:rPr>
          <w:rFonts w:ascii="Arial" w:eastAsia="Calibri" w:hAnsi="Arial" w:cs="Arial"/>
          <w:color w:val="000000" w:themeColor="text1"/>
        </w:rPr>
        <w:t xml:space="preserve"> </w:t>
      </w:r>
      <w:r w:rsidR="001E3BF8" w:rsidRPr="00EE1898">
        <w:rPr>
          <w:rFonts w:ascii="Arial" w:eastAsia="Calibri" w:hAnsi="Arial" w:cs="Arial"/>
          <w:color w:val="000000" w:themeColor="text1"/>
        </w:rPr>
        <w:t>w stosunku do</w:t>
      </w:r>
      <w:r w:rsidR="009D17ED" w:rsidRPr="00EE1898">
        <w:rPr>
          <w:rFonts w:ascii="Arial" w:eastAsia="Calibri" w:hAnsi="Arial" w:cs="Arial"/>
          <w:color w:val="000000" w:themeColor="text1"/>
        </w:rPr>
        <w:t xml:space="preserve"> zakładane</w:t>
      </w:r>
      <w:r w:rsidR="001E3BF8" w:rsidRPr="00EE1898">
        <w:rPr>
          <w:rFonts w:ascii="Arial" w:eastAsia="Calibri" w:hAnsi="Arial" w:cs="Arial"/>
          <w:color w:val="000000" w:themeColor="text1"/>
        </w:rPr>
        <w:t>go</w:t>
      </w:r>
      <w:r w:rsidR="009D17ED" w:rsidRPr="00EE1898">
        <w:rPr>
          <w:rFonts w:ascii="Arial" w:eastAsia="Calibri" w:hAnsi="Arial" w:cs="Arial"/>
          <w:color w:val="000000" w:themeColor="text1"/>
        </w:rPr>
        <w:t xml:space="preserve"> </w:t>
      </w:r>
      <w:r w:rsidR="001E3BF8" w:rsidRPr="00EE1898">
        <w:rPr>
          <w:rFonts w:ascii="Arial" w:eastAsia="Calibri" w:hAnsi="Arial" w:cs="Arial"/>
          <w:color w:val="000000" w:themeColor="text1"/>
        </w:rPr>
        <w:t xml:space="preserve">terminu </w:t>
      </w:r>
      <w:r w:rsidR="009D17ED" w:rsidRPr="00EE1898">
        <w:rPr>
          <w:rFonts w:ascii="Arial" w:eastAsia="Calibri" w:hAnsi="Arial" w:cs="Arial"/>
          <w:color w:val="000000" w:themeColor="text1"/>
        </w:rPr>
        <w:t xml:space="preserve">realizacji zobowiązań przez Zamawiającego, </w:t>
      </w:r>
      <w:r w:rsidRPr="00EE1898">
        <w:rPr>
          <w:rFonts w:ascii="Arial" w:eastAsia="Calibri" w:hAnsi="Arial" w:cs="Arial"/>
          <w:color w:val="000000" w:themeColor="text1"/>
        </w:rPr>
        <w:t xml:space="preserve"> </w:t>
      </w:r>
      <w:r w:rsidRPr="00EE1898">
        <w:rPr>
          <w:rFonts w:ascii="Arial" w:eastAsia="Calibri" w:hAnsi="Arial" w:cs="Arial"/>
          <w:color w:val="000000"/>
        </w:rPr>
        <w:t>koniecznych do wykonania Umowy, w jakim ww. okoliczności miały lub będą mogły mieć wpływ na dotrzymanie terminu wykonania Umowy</w:t>
      </w:r>
      <w:r w:rsidR="00EB4C94">
        <w:rPr>
          <w:rFonts w:ascii="Arial" w:eastAsia="Calibri" w:hAnsi="Arial" w:cs="Arial"/>
          <w:color w:val="000000"/>
        </w:rPr>
        <w:t xml:space="preserve">, </w:t>
      </w:r>
      <w:r w:rsidRPr="00EE1898">
        <w:rPr>
          <w:rFonts w:ascii="Arial" w:eastAsia="Calibri" w:hAnsi="Arial" w:cs="Arial"/>
          <w:color w:val="000000"/>
        </w:rPr>
        <w:t>a także w sytuacji działania lub zaniechania osób trzecich uniemożliwiających wykonanie przedmiotu umowy, które to działania bądź zaniechania nie są konsekwencją winy którejkolwiek ze stron;</w:t>
      </w:r>
    </w:p>
    <w:p w14:paraId="2C33BE37" w14:textId="77777777" w:rsidR="00223764" w:rsidRPr="00EE1898" w:rsidRDefault="00223764">
      <w:pPr>
        <w:jc w:val="both"/>
        <w:rPr>
          <w:rFonts w:ascii="Arial" w:eastAsia="Calibri" w:hAnsi="Arial" w:cs="Arial"/>
        </w:rPr>
      </w:pPr>
    </w:p>
    <w:p w14:paraId="58150731" w14:textId="77777777" w:rsidR="00223764" w:rsidRPr="00EE1898" w:rsidRDefault="00DC1EF4">
      <w:pPr>
        <w:jc w:val="both"/>
        <w:rPr>
          <w:rFonts w:ascii="Arial" w:eastAsia="Calibri" w:hAnsi="Arial" w:cs="Arial"/>
          <w:b/>
        </w:rPr>
      </w:pPr>
      <w:r w:rsidRPr="00EE1898">
        <w:rPr>
          <w:rFonts w:ascii="Arial" w:eastAsia="Calibri" w:hAnsi="Arial" w:cs="Arial"/>
          <w:b/>
        </w:rPr>
        <w:t>3.8 LISTA DOKUMENTÓW/OŚWIADCZEŃ WYMAGANYCH OD WYKONAWCY</w:t>
      </w:r>
    </w:p>
    <w:p w14:paraId="39C1BA05" w14:textId="677A2910" w:rsidR="00223764" w:rsidRPr="00EE1898" w:rsidRDefault="00C902E6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Wykonawc</w:t>
      </w:r>
      <w:r w:rsidR="00DC1EF4" w:rsidRPr="00EE1898">
        <w:rPr>
          <w:rFonts w:ascii="Arial" w:eastAsia="Calibri" w:hAnsi="Arial" w:cs="Arial"/>
        </w:rPr>
        <w:t xml:space="preserve">a zobowiązany jest do złożenia oferty na </w:t>
      </w:r>
      <w:r w:rsidR="00DC1EF4" w:rsidRPr="00EE1898">
        <w:rPr>
          <w:rFonts w:ascii="Arial" w:eastAsia="Calibri" w:hAnsi="Arial" w:cs="Arial"/>
          <w:bCs/>
        </w:rPr>
        <w:t>Formularzu ofertowym stanowiącym załącznik</w:t>
      </w:r>
      <w:r w:rsidR="00DC1EF4" w:rsidRPr="00EE1898">
        <w:rPr>
          <w:rFonts w:ascii="Arial" w:eastAsia="Calibri" w:hAnsi="Arial" w:cs="Arial"/>
        </w:rPr>
        <w:t xml:space="preserve"> do niniejszego zamówienia. </w:t>
      </w:r>
    </w:p>
    <w:p w14:paraId="580A15C6" w14:textId="77777777" w:rsidR="00223764" w:rsidRPr="00EE1898" w:rsidRDefault="00223764">
      <w:pPr>
        <w:jc w:val="both"/>
        <w:rPr>
          <w:rFonts w:ascii="Arial" w:eastAsia="Calibri" w:hAnsi="Arial" w:cs="Arial"/>
        </w:rPr>
      </w:pPr>
    </w:p>
    <w:p w14:paraId="15F24378" w14:textId="460E924D" w:rsidR="00223764" w:rsidRPr="00EE1898" w:rsidRDefault="00DC1EF4">
      <w:pPr>
        <w:widowControl w:val="0"/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b/>
          <w:color w:val="000000"/>
        </w:rPr>
        <w:t xml:space="preserve">3.9 </w:t>
      </w:r>
      <w:r w:rsidR="001F735A">
        <w:rPr>
          <w:rFonts w:ascii="Arial" w:eastAsia="Calibri" w:hAnsi="Arial" w:cs="Arial"/>
          <w:b/>
          <w:color w:val="000000"/>
        </w:rPr>
        <w:t>WARUNKI PŁATNOŚCI</w:t>
      </w:r>
    </w:p>
    <w:p w14:paraId="16616EDC" w14:textId="06CD2B9C" w:rsidR="00223764" w:rsidRPr="00EE1898" w:rsidRDefault="00DC1EF4">
      <w:pPr>
        <w:widowControl w:val="0"/>
        <w:jc w:val="both"/>
        <w:rPr>
          <w:rFonts w:ascii="Arial" w:eastAsia="Calibri" w:hAnsi="Arial" w:cs="Arial"/>
          <w:color w:val="000000"/>
        </w:rPr>
      </w:pPr>
      <w:r w:rsidRPr="002D1178">
        <w:rPr>
          <w:rFonts w:ascii="Arial" w:eastAsia="Calibri" w:hAnsi="Arial" w:cs="Arial"/>
          <w:color w:val="000000"/>
        </w:rPr>
        <w:t>Dopuszcza się płatności zaliczkowe/częściowe.</w:t>
      </w:r>
    </w:p>
    <w:p w14:paraId="4A01B2AF" w14:textId="77777777" w:rsidR="001E3BF8" w:rsidRPr="00EE1898" w:rsidRDefault="001E3BF8">
      <w:pPr>
        <w:widowControl w:val="0"/>
        <w:jc w:val="both"/>
        <w:rPr>
          <w:rFonts w:ascii="Arial" w:eastAsia="Calibri" w:hAnsi="Arial" w:cs="Arial"/>
          <w:color w:val="000000"/>
        </w:rPr>
      </w:pPr>
    </w:p>
    <w:p w14:paraId="545D5CA4" w14:textId="77777777" w:rsidR="00223764" w:rsidRPr="00EE1898" w:rsidRDefault="00DC1EF4">
      <w:pPr>
        <w:numPr>
          <w:ilvl w:val="0"/>
          <w:numId w:val="4"/>
        </w:numPr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EE1898">
        <w:rPr>
          <w:rFonts w:ascii="Arial" w:eastAsia="Calibri" w:hAnsi="Arial" w:cs="Arial"/>
          <w:b/>
          <w:color w:val="000000"/>
          <w:sz w:val="32"/>
          <w:szCs w:val="32"/>
        </w:rPr>
        <w:lastRenderedPageBreak/>
        <w:t>OCENA OFERTY</w:t>
      </w:r>
    </w:p>
    <w:p w14:paraId="1CB7DC1E" w14:textId="77777777" w:rsidR="00223764" w:rsidRDefault="00DC1EF4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Zamawiający oceniać będzie oferty na podst. poniższych kryteriów:</w:t>
      </w:r>
    </w:p>
    <w:p w14:paraId="3F9FA887" w14:textId="77777777" w:rsidR="00284E9D" w:rsidRPr="00EE1898" w:rsidRDefault="00284E9D">
      <w:pPr>
        <w:rPr>
          <w:rFonts w:ascii="Arial" w:eastAsia="Calibri" w:hAnsi="Arial" w:cs="Arial"/>
        </w:rPr>
      </w:pPr>
    </w:p>
    <w:p w14:paraId="57D1596A" w14:textId="7F8C1A32" w:rsidR="00223764" w:rsidRPr="00592BD8" w:rsidRDefault="00DC1EF4" w:rsidP="00592BD8">
      <w:pPr>
        <w:numPr>
          <w:ilvl w:val="0"/>
          <w:numId w:val="3"/>
        </w:numPr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>Cena</w:t>
      </w:r>
      <w:r w:rsidR="002B23C4" w:rsidRPr="00EE1898">
        <w:rPr>
          <w:rFonts w:ascii="Arial" w:eastAsia="Calibri" w:hAnsi="Arial" w:cs="Arial"/>
          <w:color w:val="000000"/>
        </w:rPr>
        <w:t xml:space="preserve"> </w:t>
      </w:r>
      <w:r w:rsidR="002B23C4" w:rsidRPr="00B26783">
        <w:rPr>
          <w:rFonts w:ascii="Arial" w:eastAsia="Calibri" w:hAnsi="Arial" w:cs="Arial"/>
          <w:color w:val="000000"/>
        </w:rPr>
        <w:t xml:space="preserve">netto </w:t>
      </w:r>
      <w:r w:rsidR="00CF0120">
        <w:rPr>
          <w:rFonts w:ascii="Arial" w:eastAsia="Calibri" w:hAnsi="Arial" w:cs="Arial"/>
          <w:color w:val="000000"/>
        </w:rPr>
        <w:t xml:space="preserve">- </w:t>
      </w:r>
      <w:r w:rsidR="00592BD8">
        <w:rPr>
          <w:rFonts w:ascii="Arial" w:eastAsia="Calibri" w:hAnsi="Arial" w:cs="Arial"/>
          <w:color w:val="000000"/>
        </w:rPr>
        <w:t>10</w:t>
      </w:r>
      <w:r w:rsidR="00F4589C">
        <w:rPr>
          <w:rFonts w:ascii="Arial" w:eastAsia="Calibri" w:hAnsi="Arial" w:cs="Arial"/>
          <w:color w:val="000000"/>
        </w:rPr>
        <w:t>0</w:t>
      </w:r>
      <w:r w:rsidRPr="00EE1898">
        <w:rPr>
          <w:rFonts w:ascii="Arial" w:eastAsia="Calibri" w:hAnsi="Arial" w:cs="Arial"/>
          <w:color w:val="000000"/>
        </w:rPr>
        <w:t>%</w:t>
      </w:r>
    </w:p>
    <w:p w14:paraId="2E4EE900" w14:textId="77777777" w:rsidR="00284E9D" w:rsidRPr="00284E9D" w:rsidRDefault="00284E9D" w:rsidP="00284E9D">
      <w:pPr>
        <w:jc w:val="both"/>
        <w:rPr>
          <w:rFonts w:ascii="Arial" w:eastAsia="Calibri" w:hAnsi="Arial" w:cs="Arial"/>
        </w:rPr>
      </w:pPr>
    </w:p>
    <w:p w14:paraId="78AADDF3" w14:textId="795BFE94" w:rsidR="0007237B" w:rsidRPr="00EE1898" w:rsidRDefault="0007237B" w:rsidP="0007237B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Liczba punktów uzyskanych w kryterium „cena” = (cena oferty netto najniższej / cena oferty</w:t>
      </w:r>
      <w:r w:rsidR="002D4D5E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 xml:space="preserve">netto badanej) x </w:t>
      </w:r>
      <w:r w:rsidR="00592BD8">
        <w:rPr>
          <w:rFonts w:ascii="Arial" w:eastAsia="Calibri" w:hAnsi="Arial" w:cs="Arial"/>
        </w:rPr>
        <w:t>10</w:t>
      </w:r>
      <w:r w:rsidR="00F4589C">
        <w:rPr>
          <w:rFonts w:ascii="Arial" w:eastAsia="Calibri" w:hAnsi="Arial" w:cs="Arial"/>
        </w:rPr>
        <w:t>0</w:t>
      </w:r>
      <w:r w:rsidR="00F4589C" w:rsidRPr="00EE1898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>pkt</w:t>
      </w:r>
    </w:p>
    <w:p w14:paraId="15002B63" w14:textId="6C82BE68" w:rsidR="0007237B" w:rsidRPr="00EE1898" w:rsidRDefault="0007237B" w:rsidP="0007237B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Wartość punktowa w zakresie kryterium cena przyznana zostanie na podstawie informacji</w:t>
      </w:r>
      <w:r w:rsidR="002D4D5E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 xml:space="preserve">podanych przez </w:t>
      </w:r>
      <w:r w:rsidR="006D5E2E" w:rsidRPr="00EE1898">
        <w:rPr>
          <w:rFonts w:ascii="Arial" w:eastAsia="Calibri" w:hAnsi="Arial" w:cs="Arial"/>
        </w:rPr>
        <w:t>Wykonawcę</w:t>
      </w:r>
      <w:r w:rsidRPr="00EE1898">
        <w:rPr>
          <w:rFonts w:ascii="Arial" w:eastAsia="Calibri" w:hAnsi="Arial" w:cs="Arial"/>
        </w:rPr>
        <w:t xml:space="preserve"> w Formularzu ofertowym.</w:t>
      </w:r>
    </w:p>
    <w:p w14:paraId="428D29B7" w14:textId="77777777" w:rsidR="0007237B" w:rsidRPr="00EE1898" w:rsidRDefault="0007237B" w:rsidP="0007237B">
      <w:pPr>
        <w:jc w:val="both"/>
        <w:rPr>
          <w:rFonts w:ascii="Arial" w:eastAsia="Calibri" w:hAnsi="Arial" w:cs="Arial"/>
        </w:rPr>
      </w:pPr>
    </w:p>
    <w:p w14:paraId="03CBDF23" w14:textId="5977C41F" w:rsidR="00223764" w:rsidRPr="00EE1898" w:rsidRDefault="00DC1EF4">
      <w:pPr>
        <w:widowControl w:val="0"/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 xml:space="preserve">W toku badania i oceny ofert Zamawiający może w wyznaczonym przez siebie terminie żądać od </w:t>
      </w:r>
      <w:r w:rsidR="00C902E6" w:rsidRPr="00EE1898">
        <w:rPr>
          <w:rFonts w:ascii="Arial" w:eastAsia="Calibri" w:hAnsi="Arial" w:cs="Arial"/>
          <w:color w:val="000000"/>
        </w:rPr>
        <w:t>Wykonawców</w:t>
      </w:r>
      <w:r w:rsidRPr="00EE1898">
        <w:rPr>
          <w:rFonts w:ascii="Arial" w:eastAsia="Calibri" w:hAnsi="Arial" w:cs="Arial"/>
          <w:color w:val="000000"/>
        </w:rPr>
        <w:t xml:space="preserve"> wyjaśnień</w:t>
      </w:r>
      <w:r w:rsidR="006D3281">
        <w:rPr>
          <w:rFonts w:ascii="Arial" w:eastAsia="Calibri" w:hAnsi="Arial" w:cs="Arial"/>
          <w:color w:val="000000"/>
        </w:rPr>
        <w:t xml:space="preserve"> </w:t>
      </w:r>
      <w:r w:rsidRPr="00EE1898">
        <w:rPr>
          <w:rFonts w:ascii="Arial" w:eastAsia="Calibri" w:hAnsi="Arial" w:cs="Arial"/>
          <w:color w:val="000000"/>
        </w:rPr>
        <w:t>dotyczących treści złożonych ofert</w:t>
      </w:r>
      <w:r w:rsidR="006D3281">
        <w:rPr>
          <w:rFonts w:ascii="Arial" w:eastAsia="Calibri" w:hAnsi="Arial" w:cs="Arial"/>
          <w:color w:val="000000"/>
        </w:rPr>
        <w:t>.</w:t>
      </w:r>
    </w:p>
    <w:p w14:paraId="3F3BED06" w14:textId="77777777" w:rsidR="00223764" w:rsidRPr="00EE1898" w:rsidRDefault="00223764">
      <w:pPr>
        <w:widowControl w:val="0"/>
        <w:jc w:val="both"/>
        <w:rPr>
          <w:rFonts w:ascii="Arial" w:eastAsia="Calibri" w:hAnsi="Arial" w:cs="Arial"/>
          <w:color w:val="000000"/>
        </w:rPr>
      </w:pPr>
    </w:p>
    <w:p w14:paraId="30812744" w14:textId="4A6F3B6A" w:rsidR="00223764" w:rsidRPr="00EE1898" w:rsidRDefault="00DC1EF4" w:rsidP="009C5828">
      <w:pPr>
        <w:jc w:val="both"/>
        <w:rPr>
          <w:rFonts w:ascii="Arial" w:eastAsia="Calibri" w:hAnsi="Arial" w:cs="Arial"/>
          <w:color w:val="000000"/>
        </w:rPr>
      </w:pPr>
      <w:r w:rsidRPr="00EE1898">
        <w:rPr>
          <w:rFonts w:ascii="Arial" w:eastAsia="Calibri" w:hAnsi="Arial" w:cs="Arial"/>
          <w:color w:val="000000"/>
        </w:rPr>
        <w:t>Kurs do przeliczenia ofert w walucie obcej:</w:t>
      </w:r>
      <w:r w:rsidR="009C5828" w:rsidRPr="00EE1898">
        <w:rPr>
          <w:rFonts w:ascii="Arial" w:eastAsia="Calibri" w:hAnsi="Arial" w:cs="Arial"/>
          <w:color w:val="000000"/>
        </w:rPr>
        <w:t xml:space="preserve"> z</w:t>
      </w:r>
      <w:r w:rsidRPr="00EE1898">
        <w:rPr>
          <w:rFonts w:ascii="Arial" w:eastAsia="Calibri" w:hAnsi="Arial" w:cs="Arial"/>
          <w:color w:val="000000"/>
        </w:rPr>
        <w:t xml:space="preserve">godny z kursem średnim NBP z ostatniego dnia roboczego poprzedzającego dzień ogłoszenia naboru na bazie konkurencyjności. </w:t>
      </w:r>
    </w:p>
    <w:p w14:paraId="65CC2774" w14:textId="77777777" w:rsidR="00223764" w:rsidRPr="00EE1898" w:rsidRDefault="00223764">
      <w:pPr>
        <w:rPr>
          <w:rFonts w:ascii="Arial" w:eastAsia="Calibri" w:hAnsi="Arial" w:cs="Arial"/>
          <w:color w:val="000000"/>
        </w:rPr>
      </w:pPr>
    </w:p>
    <w:p w14:paraId="64127F7B" w14:textId="77777777" w:rsidR="00223764" w:rsidRPr="00EE1898" w:rsidRDefault="00DC1EF4">
      <w:pPr>
        <w:numPr>
          <w:ilvl w:val="0"/>
          <w:numId w:val="4"/>
        </w:numPr>
        <w:jc w:val="both"/>
        <w:rPr>
          <w:rFonts w:ascii="Arial" w:eastAsia="Calibri" w:hAnsi="Arial" w:cs="Arial"/>
          <w:b/>
          <w:color w:val="000000"/>
          <w:sz w:val="32"/>
          <w:szCs w:val="32"/>
        </w:rPr>
      </w:pPr>
      <w:r w:rsidRPr="00EE1898">
        <w:rPr>
          <w:rFonts w:ascii="Arial" w:eastAsia="Calibri" w:hAnsi="Arial" w:cs="Arial"/>
          <w:b/>
          <w:color w:val="000000"/>
          <w:sz w:val="32"/>
          <w:szCs w:val="32"/>
        </w:rPr>
        <w:t>WYKLUCZENIA</w:t>
      </w:r>
    </w:p>
    <w:p w14:paraId="2B45D0B9" w14:textId="77777777" w:rsidR="00640EDC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Wykonawca nie może być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</w:t>
      </w:r>
      <w:r w:rsidR="00640EDC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>wykonawcą, polegające w szczególności na:</w:t>
      </w:r>
      <w:r w:rsidR="00640EDC">
        <w:rPr>
          <w:rFonts w:ascii="Arial" w:eastAsia="Calibri" w:hAnsi="Arial" w:cs="Arial"/>
        </w:rPr>
        <w:t xml:space="preserve"> </w:t>
      </w:r>
    </w:p>
    <w:p w14:paraId="34B17291" w14:textId="2391CBD8" w:rsidR="00223764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a) uczestniczeniu w spółce jako wspólnik spółki cywilnej lub spółki osobowej,</w:t>
      </w:r>
      <w:r w:rsidRPr="00EE1898">
        <w:rPr>
          <w:rFonts w:ascii="Arial" w:eastAsia="Calibri" w:hAnsi="Arial" w:cs="Arial"/>
        </w:rPr>
        <w:br/>
        <w:t>posiadaniu co najmniej 10% udziałów lub akcji, pełnieniu funkcji członka organu nadzorczego lub zarządzającego, prokurenta, pełnomocnika,</w:t>
      </w:r>
    </w:p>
    <w:p w14:paraId="1684F933" w14:textId="336B0590" w:rsidR="00223764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b) pozostawaniu w związku małżeńskim, w stosunku pokrewieństwa lub powinowactwa w linii prostej, pokrewieństwa drugiego stopnia lub powinowactwa drugiego stopnia w linii bocznej lub w stosunku przysposobienia, opieki lub kurateli albo pozostawaniu we wspólnym pożyciu</w:t>
      </w:r>
      <w:r w:rsidR="007B2D26" w:rsidRPr="00EE1898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>z wykonawcą, jego zastępcą̨ prawnym lub członkami organów zarządzających lub organów nadzorczych wykonawców ubiegających się̨ o udzielenie zamówienia,</w:t>
      </w:r>
    </w:p>
    <w:p w14:paraId="0658C8D0" w14:textId="501B462C" w:rsidR="00223764" w:rsidRPr="00EE1898" w:rsidRDefault="00DC1EF4">
      <w:pPr>
        <w:jc w:val="both"/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c) pozostawaniu z wykonawcą w takim stosunku prawnym lub faktycznym, że istnieje uzasadniona wątpliwość co do ich bezstronności lub niezależności w związku z postępowaniem o udzielenie zamówienia.</w:t>
      </w:r>
    </w:p>
    <w:p w14:paraId="21337944" w14:textId="56352BC9" w:rsidR="00223764" w:rsidRPr="00EE1898" w:rsidRDefault="00223764" w:rsidP="00221BDC">
      <w:pPr>
        <w:rPr>
          <w:rFonts w:ascii="Arial" w:eastAsia="Calibri" w:hAnsi="Arial" w:cs="Arial"/>
          <w:bCs/>
          <w:color w:val="000000"/>
        </w:rPr>
      </w:pPr>
    </w:p>
    <w:p w14:paraId="59B23B24" w14:textId="77777777" w:rsidR="00D30AED" w:rsidRPr="00EE1898" w:rsidRDefault="00D30AED" w:rsidP="00D30AED">
      <w:pPr>
        <w:jc w:val="both"/>
        <w:rPr>
          <w:rFonts w:ascii="Arial" w:eastAsia="Calibri" w:hAnsi="Arial" w:cs="Arial"/>
          <w:bCs/>
          <w:color w:val="000000"/>
        </w:rPr>
      </w:pPr>
      <w:r w:rsidRPr="00EE1898">
        <w:rPr>
          <w:rFonts w:ascii="Arial" w:eastAsia="Calibri" w:hAnsi="Arial" w:cs="Arial"/>
          <w:bCs/>
          <w:color w:val="000000"/>
        </w:rPr>
        <w:t>Na podstawie art. 7 ust. 1 ustawy z dnia 13 kwietnia 2022 r. o szczególnych rozwiązaniach w zakresie przeciwdziałania wspieraniu agresji na Ukrainę oraz służących ochronie bezpieczeństwa narodowego, wyklucza się z postępowania:</w:t>
      </w:r>
    </w:p>
    <w:p w14:paraId="2593A813" w14:textId="3D146B63" w:rsidR="00D30AED" w:rsidRPr="00EE1898" w:rsidRDefault="00D30AED" w:rsidP="00D30AED">
      <w:pPr>
        <w:jc w:val="both"/>
        <w:rPr>
          <w:rFonts w:ascii="Arial" w:eastAsia="Calibri" w:hAnsi="Arial" w:cs="Arial"/>
          <w:bCs/>
          <w:color w:val="000000"/>
        </w:rPr>
      </w:pPr>
      <w:r w:rsidRPr="00EE1898">
        <w:rPr>
          <w:rFonts w:ascii="Arial" w:eastAsia="Calibri" w:hAnsi="Arial" w:cs="Arial"/>
          <w:bCs/>
          <w:color w:val="000000"/>
        </w:rPr>
        <w:t>a)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A3AC22" w14:textId="470E657F" w:rsidR="00D30AED" w:rsidRPr="00EE1898" w:rsidRDefault="00D30AED" w:rsidP="00D30AED">
      <w:pPr>
        <w:jc w:val="both"/>
        <w:rPr>
          <w:rFonts w:ascii="Arial" w:eastAsia="Calibri" w:hAnsi="Arial" w:cs="Arial"/>
          <w:bCs/>
          <w:color w:val="000000"/>
        </w:rPr>
      </w:pPr>
      <w:r w:rsidRPr="00EE1898">
        <w:rPr>
          <w:rFonts w:ascii="Arial" w:eastAsia="Calibri" w:hAnsi="Arial" w:cs="Arial"/>
          <w:bCs/>
          <w:color w:val="000000"/>
        </w:rPr>
        <w:t>b)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345BC7" w14:textId="4A27BF63" w:rsidR="00D30AED" w:rsidRPr="00EE1898" w:rsidRDefault="00D30AED" w:rsidP="00D30AED">
      <w:pPr>
        <w:jc w:val="both"/>
        <w:rPr>
          <w:rFonts w:ascii="Arial" w:eastAsia="Calibri" w:hAnsi="Arial" w:cs="Arial"/>
          <w:bCs/>
          <w:color w:val="000000"/>
        </w:rPr>
      </w:pPr>
      <w:r w:rsidRPr="00EE1898">
        <w:rPr>
          <w:rFonts w:ascii="Arial" w:eastAsia="Calibri" w:hAnsi="Arial" w:cs="Arial"/>
          <w:bCs/>
          <w:color w:val="000000"/>
        </w:rPr>
        <w:lastRenderedPageBreak/>
        <w:t>c)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4C9154A" w14:textId="77777777" w:rsidR="00D30AED" w:rsidRPr="00EE1898" w:rsidRDefault="00D30AED" w:rsidP="00D30AED">
      <w:pPr>
        <w:rPr>
          <w:rFonts w:ascii="Arial" w:eastAsia="Calibri" w:hAnsi="Arial" w:cs="Arial"/>
          <w:b/>
          <w:color w:val="000000"/>
        </w:rPr>
      </w:pPr>
    </w:p>
    <w:p w14:paraId="16AB322B" w14:textId="730E1D18" w:rsidR="007B2D26" w:rsidRPr="00EE1898" w:rsidRDefault="007B2D26" w:rsidP="007B2D26">
      <w:pPr>
        <w:numPr>
          <w:ilvl w:val="0"/>
          <w:numId w:val="4"/>
        </w:numPr>
        <w:jc w:val="both"/>
        <w:rPr>
          <w:rFonts w:ascii="Arial" w:eastAsia="Calibri" w:hAnsi="Arial" w:cs="Arial"/>
          <w:b/>
          <w:color w:val="000000"/>
          <w:sz w:val="32"/>
          <w:szCs w:val="32"/>
        </w:rPr>
      </w:pPr>
      <w:r w:rsidRPr="00EE1898">
        <w:rPr>
          <w:rFonts w:ascii="Arial" w:eastAsia="Calibri" w:hAnsi="Arial" w:cs="Arial"/>
          <w:b/>
          <w:color w:val="000000"/>
          <w:sz w:val="32"/>
          <w:szCs w:val="32"/>
        </w:rPr>
        <w:t>PRZETWARZANIE DANYCH OSOBOWYCH</w:t>
      </w:r>
    </w:p>
    <w:p w14:paraId="40B056BD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Zgodnie z art. 13 ust. 1 i 2 rozporządzenia Parlamentu Europejskiego i Rady (UE) 2016/679 z</w:t>
      </w:r>
    </w:p>
    <w:p w14:paraId="47FC7690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dnia 27 kwietnia 2016 r. w sprawie ochrony osób fizycznych w związku z przetwarzaniem</w:t>
      </w:r>
    </w:p>
    <w:p w14:paraId="3B5D4D5A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danych osobowych i w sprawie swobodnego przepływu takich danych oraz uchylenia</w:t>
      </w:r>
    </w:p>
    <w:p w14:paraId="056D43C6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dyrektywy 95/46/WE (ogólne rozporządzenie o ochronie danych) (Dz. Urz. UE L 119 z</w:t>
      </w:r>
    </w:p>
    <w:p w14:paraId="4BCDC0BF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04.05.2016, str. 1), dalej „RODO”, Zamawiający informuję, że:</w:t>
      </w:r>
    </w:p>
    <w:p w14:paraId="3EA161FB" w14:textId="77802756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1. Administratorem danych osobowych przedstawionych przez </w:t>
      </w:r>
      <w:r w:rsidR="00C902E6" w:rsidRPr="00EE1898">
        <w:rPr>
          <w:rFonts w:ascii="Arial" w:eastAsia="Calibri" w:hAnsi="Arial" w:cs="Arial"/>
        </w:rPr>
        <w:t>Wykonawcę</w:t>
      </w:r>
      <w:r w:rsidRPr="00EE1898">
        <w:rPr>
          <w:rFonts w:ascii="Arial" w:eastAsia="Calibri" w:hAnsi="Arial" w:cs="Arial"/>
        </w:rPr>
        <w:t xml:space="preserve"> jest </w:t>
      </w:r>
    </w:p>
    <w:p w14:paraId="4B90A171" w14:textId="3E0E8F22" w:rsidR="007B2D26" w:rsidRPr="00EE1898" w:rsidRDefault="00215629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  <w:i/>
          <w:iCs/>
        </w:rPr>
        <w:t>PRZEDSIĘBIORSTWO PRODUKCYJNO-USŁUGOWO-HANDLOWE "VOIGT" SPÓŁKA Z OGRANICZONĄ ODPOWIEDZIALNOŚCIĄ, dr. Henryka Jordana 90, 41-813 Zabrze</w:t>
      </w:r>
    </w:p>
    <w:p w14:paraId="068E479E" w14:textId="7BEA98CA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2. Dane osobowe przedstawione przez </w:t>
      </w:r>
      <w:r w:rsidR="00C902E6" w:rsidRPr="00EE1898">
        <w:rPr>
          <w:rFonts w:ascii="Arial" w:eastAsia="Calibri" w:hAnsi="Arial" w:cs="Arial"/>
        </w:rPr>
        <w:t>Wykonawcę</w:t>
      </w:r>
      <w:r w:rsidRPr="00EE1898">
        <w:rPr>
          <w:rFonts w:ascii="Arial" w:eastAsia="Calibri" w:hAnsi="Arial" w:cs="Arial"/>
        </w:rPr>
        <w:t xml:space="preserve"> przetwarzane będą na podstawie art. 6 ust.</w:t>
      </w:r>
    </w:p>
    <w:p w14:paraId="1B5E2A87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1 lit. f RODO;</w:t>
      </w:r>
    </w:p>
    <w:p w14:paraId="06924461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3. Odbiorcami danych osobowych będą osoby lub podmioty, którym udostępniona zostanie</w:t>
      </w:r>
    </w:p>
    <w:p w14:paraId="3455EDB8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dokumentacja postępowania w oparciu o obowiązujące przepisy prawa;</w:t>
      </w:r>
    </w:p>
    <w:p w14:paraId="5F8D7353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4. Dane osobowe będą przechowywane, przez okres 5 lat od dnia zakończenia postępowania</w:t>
      </w:r>
    </w:p>
    <w:p w14:paraId="508E1BEE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o udzielenie zamówienia (zawarcia umowy), lub przez okres gwarancji i rękojmi udzielony na</w:t>
      </w:r>
    </w:p>
    <w:p w14:paraId="76D25F10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przedmiot zamówienia wydłużony o 3 miesiące od chwili jej zakończenia – zależnie od tego</w:t>
      </w:r>
    </w:p>
    <w:p w14:paraId="7F95CE56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który ze wskazanych okresów jest dłuższy;</w:t>
      </w:r>
    </w:p>
    <w:p w14:paraId="43A413E2" w14:textId="1A78E576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5. Obowiązek podania przez </w:t>
      </w:r>
      <w:r w:rsidR="00C902E6" w:rsidRPr="00EE1898">
        <w:rPr>
          <w:rFonts w:ascii="Arial" w:eastAsia="Calibri" w:hAnsi="Arial" w:cs="Arial"/>
        </w:rPr>
        <w:t>Wykonawcę</w:t>
      </w:r>
      <w:r w:rsidRPr="00EE1898">
        <w:rPr>
          <w:rFonts w:ascii="Arial" w:eastAsia="Calibri" w:hAnsi="Arial" w:cs="Arial"/>
        </w:rPr>
        <w:t xml:space="preserve"> danych osobowych bezpośrednio jego dotyczących jest</w:t>
      </w:r>
      <w:r w:rsidR="00C902E6" w:rsidRPr="00EE1898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>wymogiem związanym z udziałem w postępowaniu o udzielenie zamówienia;</w:t>
      </w:r>
    </w:p>
    <w:p w14:paraId="089BAA42" w14:textId="4F90B72B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6. W odniesieniu do danych osobowych przedstawionych przez </w:t>
      </w:r>
      <w:r w:rsidR="00C902E6" w:rsidRPr="00EE1898">
        <w:rPr>
          <w:rFonts w:ascii="Arial" w:eastAsia="Calibri" w:hAnsi="Arial" w:cs="Arial"/>
        </w:rPr>
        <w:t xml:space="preserve">Wykonawcę </w:t>
      </w:r>
      <w:r w:rsidRPr="00EE1898">
        <w:rPr>
          <w:rFonts w:ascii="Arial" w:eastAsia="Calibri" w:hAnsi="Arial" w:cs="Arial"/>
        </w:rPr>
        <w:t>decyzje nie będą</w:t>
      </w:r>
    </w:p>
    <w:p w14:paraId="56DF61B1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podejmowane w sposób zautomatyzowany, stosowanie do art. 22 RODO;</w:t>
      </w:r>
    </w:p>
    <w:p w14:paraId="52B3BA96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7. Oferent posiada:</w:t>
      </w:r>
    </w:p>
    <w:p w14:paraId="5409ECED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- na podstawie art. 15 RODO prawo dostępu do danych osobowych jego dotyczących</w:t>
      </w:r>
    </w:p>
    <w:p w14:paraId="1BD3112C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- na podstawie art. 16 RODO prawo do sprostowania danych osobowych;</w:t>
      </w:r>
    </w:p>
    <w:p w14:paraId="0B468CFE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- na podstawie art. 18 RODO prawo żądania od administratora ograniczenia przetwarzania</w:t>
      </w:r>
    </w:p>
    <w:p w14:paraId="2C9BB51B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danych osobowych z zastrzeżeniem przypadków, o których mowa w art. 18 ust. 2 RODO;</w:t>
      </w:r>
    </w:p>
    <w:p w14:paraId="6C7F9590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- prawo do wniesienia skargi do Prezesa Urzędu Ochrony Danych Osobowych, gdy </w:t>
      </w:r>
      <w:proofErr w:type="gramStart"/>
      <w:r w:rsidRPr="00EE1898">
        <w:rPr>
          <w:rFonts w:ascii="Arial" w:eastAsia="Calibri" w:hAnsi="Arial" w:cs="Arial"/>
        </w:rPr>
        <w:t>uzna</w:t>
      </w:r>
      <w:proofErr w:type="gramEnd"/>
      <w:r w:rsidRPr="00EE1898">
        <w:rPr>
          <w:rFonts w:ascii="Arial" w:eastAsia="Calibri" w:hAnsi="Arial" w:cs="Arial"/>
        </w:rPr>
        <w:t xml:space="preserve"> że</w:t>
      </w:r>
    </w:p>
    <w:p w14:paraId="75999D76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lastRenderedPageBreak/>
        <w:t>przetwarzanie jego danych osobowych narusza przepisy RODO;</w:t>
      </w:r>
    </w:p>
    <w:p w14:paraId="213AA424" w14:textId="4BCCEF1A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 xml:space="preserve">8. </w:t>
      </w:r>
      <w:r w:rsidR="00C902E6" w:rsidRPr="00EE1898">
        <w:rPr>
          <w:rFonts w:ascii="Arial" w:eastAsia="Calibri" w:hAnsi="Arial" w:cs="Arial"/>
        </w:rPr>
        <w:t xml:space="preserve">Wykonawcy </w:t>
      </w:r>
      <w:r w:rsidRPr="00EE1898">
        <w:rPr>
          <w:rFonts w:ascii="Arial" w:eastAsia="Calibri" w:hAnsi="Arial" w:cs="Arial"/>
        </w:rPr>
        <w:t>nie przysługuje:</w:t>
      </w:r>
    </w:p>
    <w:p w14:paraId="61B7BEAF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- w związku z art. 17 ust. 3 lit. b, d lub e RODO prawo do usunięcia danych osobowych;</w:t>
      </w:r>
    </w:p>
    <w:p w14:paraId="611B35F6" w14:textId="77777777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- prawo do przenoszenia danych osobowych, o którym mowa w art. 20 RODO;</w:t>
      </w:r>
    </w:p>
    <w:p w14:paraId="14DB61AF" w14:textId="0B9486B5" w:rsidR="007B2D26" w:rsidRPr="00EE1898" w:rsidRDefault="007B2D26" w:rsidP="007B2D26">
      <w:pPr>
        <w:rPr>
          <w:rFonts w:ascii="Arial" w:eastAsia="Calibri" w:hAnsi="Arial" w:cs="Arial"/>
        </w:rPr>
      </w:pPr>
      <w:r w:rsidRPr="00EE1898">
        <w:rPr>
          <w:rFonts w:ascii="Arial" w:eastAsia="Calibri" w:hAnsi="Arial" w:cs="Arial"/>
        </w:rPr>
        <w:t>- na podstawie art. 21 RODO prawo sprzeciwu, wobec przetwarzania danych osobowych, gdyż</w:t>
      </w:r>
      <w:r w:rsidR="00C902E6" w:rsidRPr="00EE1898">
        <w:rPr>
          <w:rFonts w:ascii="Arial" w:eastAsia="Calibri" w:hAnsi="Arial" w:cs="Arial"/>
        </w:rPr>
        <w:t xml:space="preserve"> </w:t>
      </w:r>
      <w:r w:rsidRPr="00EE1898">
        <w:rPr>
          <w:rFonts w:ascii="Arial" w:eastAsia="Calibri" w:hAnsi="Arial" w:cs="Arial"/>
        </w:rPr>
        <w:t>podstawą prawną przetwarzania danych osobowych jest art. 6 ust. 1 lit. f RODO.</w:t>
      </w:r>
    </w:p>
    <w:p w14:paraId="6E707530" w14:textId="77777777" w:rsidR="00E420F7" w:rsidRPr="00EE1898" w:rsidRDefault="00E420F7" w:rsidP="007B2D26">
      <w:pPr>
        <w:rPr>
          <w:rFonts w:ascii="Arial" w:eastAsia="Calibri" w:hAnsi="Arial" w:cs="Arial"/>
        </w:rPr>
      </w:pPr>
    </w:p>
    <w:sectPr w:rsidR="00E420F7" w:rsidRPr="00EE1898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4A799" w14:textId="77777777" w:rsidR="00317339" w:rsidRDefault="00317339">
      <w:r>
        <w:separator/>
      </w:r>
    </w:p>
  </w:endnote>
  <w:endnote w:type="continuationSeparator" w:id="0">
    <w:p w14:paraId="2B23E624" w14:textId="77777777" w:rsidR="00317339" w:rsidRDefault="0031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EB28E" w14:textId="77777777" w:rsidR="00223764" w:rsidRDefault="00DC1EF4">
    <w:pPr>
      <w:tabs>
        <w:tab w:val="center" w:pos="4536"/>
        <w:tab w:val="right" w:pos="9072"/>
      </w:tabs>
      <w:ind w:right="360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15ECB79D" wp14:editId="3C726335">
              <wp:simplePos x="0" y="0"/>
              <wp:positionH relativeFrom="column">
                <wp:posOffset>5692391</wp:posOffset>
              </wp:positionH>
              <wp:positionV relativeFrom="paragraph">
                <wp:posOffset>1743</wp:posOffset>
              </wp:positionV>
              <wp:extent cx="223284" cy="173880"/>
              <wp:effectExtent l="0" t="0" r="5715" b="254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3284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A8BB7E2" w14:textId="77777777" w:rsidR="00223764" w:rsidRDefault="00DC1EF4"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anchor="t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5ECB79D" id="Prostokąt 1" o:spid="_x0000_s1026" style="position:absolute;margin-left:448.2pt;margin-top:.15pt;width:17.6pt;height:13.7pt;z-index:-25165824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" filled="f" stroked="f">
              <v:textbox style="mso-fit-shape-to-text:t" inset="0,0,0,0">
                <w:txbxContent>
                  <w:p w14:paraId="5A8BB7E2" w14:textId="77777777" w:rsidR="00223764" w:rsidRDefault="00DC1EF4"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9853C" w14:textId="77777777" w:rsidR="00317339" w:rsidRDefault="00317339">
      <w:r>
        <w:separator/>
      </w:r>
    </w:p>
  </w:footnote>
  <w:footnote w:type="continuationSeparator" w:id="0">
    <w:p w14:paraId="1004BE80" w14:textId="77777777" w:rsidR="00317339" w:rsidRDefault="00317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664A" w14:textId="77777777" w:rsidR="00223764" w:rsidRDefault="002237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40840757" w14:textId="68AC7307" w:rsidR="00223764" w:rsidRDefault="00602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3AC5D4DF" wp14:editId="5284361E">
          <wp:extent cx="5759450" cy="623570"/>
          <wp:effectExtent l="0" t="0" r="0" b="5080"/>
          <wp:docPr id="43847504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6BCC"/>
    <w:multiLevelType w:val="multilevel"/>
    <w:tmpl w:val="5CC21528"/>
    <w:lvl w:ilvl="0">
      <w:start w:val="1"/>
      <w:numFmt w:val="decimal"/>
      <w:lvlText w:val="%1"/>
      <w:lvlJc w:val="left"/>
      <w:pPr>
        <w:ind w:left="360" w:hanging="360"/>
      </w:pPr>
      <w:rPr>
        <w:b/>
        <w:color w:val="262626"/>
      </w:rPr>
    </w:lvl>
    <w:lvl w:ilvl="1">
      <w:start w:val="3"/>
      <w:numFmt w:val="decimal"/>
      <w:lvlText w:val="%1.%2"/>
      <w:lvlJc w:val="left"/>
      <w:pPr>
        <w:ind w:left="720" w:hanging="360"/>
      </w:pPr>
      <w:rPr>
        <w:b/>
        <w:color w:val="2626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  <w:color w:val="2626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  <w:color w:val="2626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  <w:color w:val="2626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  <w:color w:val="2626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  <w:color w:val="2626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  <w:color w:val="262626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/>
        <w:color w:val="262626"/>
      </w:rPr>
    </w:lvl>
  </w:abstractNum>
  <w:abstractNum w:abstractNumId="1" w15:restartNumberingAfterBreak="0">
    <w:nsid w:val="10680FE2"/>
    <w:multiLevelType w:val="multilevel"/>
    <w:tmpl w:val="001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A2542"/>
    <w:multiLevelType w:val="hybridMultilevel"/>
    <w:tmpl w:val="AD3C528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1021C"/>
    <w:multiLevelType w:val="multilevel"/>
    <w:tmpl w:val="52480E6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FA74C7"/>
    <w:multiLevelType w:val="hybridMultilevel"/>
    <w:tmpl w:val="8EF83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E5297"/>
    <w:multiLevelType w:val="hybridMultilevel"/>
    <w:tmpl w:val="5E4AC334"/>
    <w:lvl w:ilvl="0" w:tplc="CA909C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03EDD"/>
    <w:multiLevelType w:val="hybridMultilevel"/>
    <w:tmpl w:val="B5B67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E0872"/>
    <w:multiLevelType w:val="hybridMultilevel"/>
    <w:tmpl w:val="E6CA58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C4844"/>
    <w:multiLevelType w:val="multilevel"/>
    <w:tmpl w:val="307438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410841"/>
    <w:multiLevelType w:val="hybridMultilevel"/>
    <w:tmpl w:val="B614AE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40723"/>
    <w:multiLevelType w:val="multilevel"/>
    <w:tmpl w:val="18C6B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40676"/>
    <w:multiLevelType w:val="hybridMultilevel"/>
    <w:tmpl w:val="CABE7BD8"/>
    <w:lvl w:ilvl="0" w:tplc="FAFE9E5C">
      <w:start w:val="1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5A6DED"/>
    <w:multiLevelType w:val="multilevel"/>
    <w:tmpl w:val="DFC40F2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4FF77DB9"/>
    <w:multiLevelType w:val="hybridMultilevel"/>
    <w:tmpl w:val="B614A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25208"/>
    <w:multiLevelType w:val="hybridMultilevel"/>
    <w:tmpl w:val="EDA0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121DB"/>
    <w:multiLevelType w:val="multilevel"/>
    <w:tmpl w:val="18C6B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F3D61"/>
    <w:multiLevelType w:val="multilevel"/>
    <w:tmpl w:val="D662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5C748C"/>
    <w:multiLevelType w:val="hybridMultilevel"/>
    <w:tmpl w:val="F620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043"/>
    <w:multiLevelType w:val="hybridMultilevel"/>
    <w:tmpl w:val="09C66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26ABD"/>
    <w:multiLevelType w:val="multilevel"/>
    <w:tmpl w:val="2662E9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1804469446">
    <w:abstractNumId w:val="13"/>
  </w:num>
  <w:num w:numId="2" w16cid:durableId="343476892">
    <w:abstractNumId w:val="9"/>
  </w:num>
  <w:num w:numId="3" w16cid:durableId="94592794">
    <w:abstractNumId w:val="16"/>
  </w:num>
  <w:num w:numId="4" w16cid:durableId="1991209956">
    <w:abstractNumId w:val="20"/>
  </w:num>
  <w:num w:numId="5" w16cid:durableId="1148864674">
    <w:abstractNumId w:val="0"/>
  </w:num>
  <w:num w:numId="6" w16cid:durableId="662315828">
    <w:abstractNumId w:val="3"/>
  </w:num>
  <w:num w:numId="7" w16cid:durableId="714352117">
    <w:abstractNumId w:val="14"/>
  </w:num>
  <w:num w:numId="8" w16cid:durableId="1472989042">
    <w:abstractNumId w:val="10"/>
  </w:num>
  <w:num w:numId="9" w16cid:durableId="1138107410">
    <w:abstractNumId w:val="18"/>
  </w:num>
  <w:num w:numId="10" w16cid:durableId="919676452">
    <w:abstractNumId w:val="15"/>
  </w:num>
  <w:num w:numId="11" w16cid:durableId="991518596">
    <w:abstractNumId w:val="19"/>
  </w:num>
  <w:num w:numId="12" w16cid:durableId="1352413857">
    <w:abstractNumId w:val="12"/>
  </w:num>
  <w:num w:numId="13" w16cid:durableId="489492126">
    <w:abstractNumId w:val="7"/>
  </w:num>
  <w:num w:numId="14" w16cid:durableId="702630165">
    <w:abstractNumId w:val="5"/>
  </w:num>
  <w:num w:numId="15" w16cid:durableId="1268121701">
    <w:abstractNumId w:val="2"/>
  </w:num>
  <w:num w:numId="16" w16cid:durableId="16581516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6096036">
    <w:abstractNumId w:val="8"/>
  </w:num>
  <w:num w:numId="18" w16cid:durableId="92670837">
    <w:abstractNumId w:val="6"/>
  </w:num>
  <w:num w:numId="19" w16cid:durableId="1932543830">
    <w:abstractNumId w:val="17"/>
  </w:num>
  <w:num w:numId="20" w16cid:durableId="61685763">
    <w:abstractNumId w:val="1"/>
  </w:num>
  <w:num w:numId="21" w16cid:durableId="17565891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764"/>
    <w:rsid w:val="0000777D"/>
    <w:rsid w:val="0001225C"/>
    <w:rsid w:val="000174A6"/>
    <w:rsid w:val="00027D59"/>
    <w:rsid w:val="00030DEA"/>
    <w:rsid w:val="0003313B"/>
    <w:rsid w:val="0003482A"/>
    <w:rsid w:val="00037F65"/>
    <w:rsid w:val="00040DE6"/>
    <w:rsid w:val="00051B28"/>
    <w:rsid w:val="00052097"/>
    <w:rsid w:val="000561CE"/>
    <w:rsid w:val="00056AF3"/>
    <w:rsid w:val="00057CE5"/>
    <w:rsid w:val="0007237B"/>
    <w:rsid w:val="00072735"/>
    <w:rsid w:val="00072D48"/>
    <w:rsid w:val="00075095"/>
    <w:rsid w:val="00081370"/>
    <w:rsid w:val="000824D6"/>
    <w:rsid w:val="00091C04"/>
    <w:rsid w:val="00095D9D"/>
    <w:rsid w:val="000A1C90"/>
    <w:rsid w:val="000C0453"/>
    <w:rsid w:val="000C12F6"/>
    <w:rsid w:val="000D1FCC"/>
    <w:rsid w:val="000D3E15"/>
    <w:rsid w:val="000D4FC7"/>
    <w:rsid w:val="000D590A"/>
    <w:rsid w:val="000E084D"/>
    <w:rsid w:val="001024CC"/>
    <w:rsid w:val="00110F2F"/>
    <w:rsid w:val="001133B3"/>
    <w:rsid w:val="00113927"/>
    <w:rsid w:val="00114A06"/>
    <w:rsid w:val="00116E2A"/>
    <w:rsid w:val="001273D4"/>
    <w:rsid w:val="00134BB9"/>
    <w:rsid w:val="00136660"/>
    <w:rsid w:val="001427B6"/>
    <w:rsid w:val="001451B3"/>
    <w:rsid w:val="00152063"/>
    <w:rsid w:val="001761DB"/>
    <w:rsid w:val="001832D1"/>
    <w:rsid w:val="00195E8A"/>
    <w:rsid w:val="001A1A07"/>
    <w:rsid w:val="001A31C4"/>
    <w:rsid w:val="001B440A"/>
    <w:rsid w:val="001B65A9"/>
    <w:rsid w:val="001B68E3"/>
    <w:rsid w:val="001C31F1"/>
    <w:rsid w:val="001C68B3"/>
    <w:rsid w:val="001D213D"/>
    <w:rsid w:val="001E176F"/>
    <w:rsid w:val="001E23F2"/>
    <w:rsid w:val="001E3BF8"/>
    <w:rsid w:val="001F2A24"/>
    <w:rsid w:val="001F5AFD"/>
    <w:rsid w:val="001F735A"/>
    <w:rsid w:val="00204FE1"/>
    <w:rsid w:val="00206AE0"/>
    <w:rsid w:val="00215629"/>
    <w:rsid w:val="002168BC"/>
    <w:rsid w:val="00221BDC"/>
    <w:rsid w:val="00223764"/>
    <w:rsid w:val="0022449A"/>
    <w:rsid w:val="00225DD9"/>
    <w:rsid w:val="002332B8"/>
    <w:rsid w:val="002377C3"/>
    <w:rsid w:val="002465EE"/>
    <w:rsid w:val="00250D3A"/>
    <w:rsid w:val="00262046"/>
    <w:rsid w:val="00263755"/>
    <w:rsid w:val="00266E8D"/>
    <w:rsid w:val="002755C0"/>
    <w:rsid w:val="002777A5"/>
    <w:rsid w:val="00284E9D"/>
    <w:rsid w:val="00286AF5"/>
    <w:rsid w:val="00292972"/>
    <w:rsid w:val="00294D33"/>
    <w:rsid w:val="00295CF8"/>
    <w:rsid w:val="002A3C8D"/>
    <w:rsid w:val="002A64CD"/>
    <w:rsid w:val="002A728F"/>
    <w:rsid w:val="002B19EE"/>
    <w:rsid w:val="002B23C4"/>
    <w:rsid w:val="002C62D8"/>
    <w:rsid w:val="002D1178"/>
    <w:rsid w:val="002D1451"/>
    <w:rsid w:val="002D4D5E"/>
    <w:rsid w:val="002F4BB8"/>
    <w:rsid w:val="00301249"/>
    <w:rsid w:val="0031107A"/>
    <w:rsid w:val="00311976"/>
    <w:rsid w:val="00314840"/>
    <w:rsid w:val="00317339"/>
    <w:rsid w:val="003178A5"/>
    <w:rsid w:val="00330286"/>
    <w:rsid w:val="003502AF"/>
    <w:rsid w:val="00360A6D"/>
    <w:rsid w:val="003617EE"/>
    <w:rsid w:val="00371B4F"/>
    <w:rsid w:val="00377B07"/>
    <w:rsid w:val="003870B8"/>
    <w:rsid w:val="003A045E"/>
    <w:rsid w:val="003B6807"/>
    <w:rsid w:val="003C41DF"/>
    <w:rsid w:val="003D3357"/>
    <w:rsid w:val="003D54FA"/>
    <w:rsid w:val="003E0037"/>
    <w:rsid w:val="003F70D8"/>
    <w:rsid w:val="00402C20"/>
    <w:rsid w:val="00404C34"/>
    <w:rsid w:val="00413980"/>
    <w:rsid w:val="00422EA9"/>
    <w:rsid w:val="0042716E"/>
    <w:rsid w:val="00427236"/>
    <w:rsid w:val="00431901"/>
    <w:rsid w:val="00431CBE"/>
    <w:rsid w:val="004454F4"/>
    <w:rsid w:val="00451286"/>
    <w:rsid w:val="00452F6F"/>
    <w:rsid w:val="004571C5"/>
    <w:rsid w:val="004738DD"/>
    <w:rsid w:val="004776F1"/>
    <w:rsid w:val="00481A20"/>
    <w:rsid w:val="004B5574"/>
    <w:rsid w:val="004C1D3C"/>
    <w:rsid w:val="004C5946"/>
    <w:rsid w:val="004E3B83"/>
    <w:rsid w:val="004E71D7"/>
    <w:rsid w:val="004F3D9F"/>
    <w:rsid w:val="004F484B"/>
    <w:rsid w:val="004F7566"/>
    <w:rsid w:val="00500709"/>
    <w:rsid w:val="0051443C"/>
    <w:rsid w:val="0052692D"/>
    <w:rsid w:val="005352F0"/>
    <w:rsid w:val="00544208"/>
    <w:rsid w:val="00555ADE"/>
    <w:rsid w:val="00562919"/>
    <w:rsid w:val="00562A57"/>
    <w:rsid w:val="00567159"/>
    <w:rsid w:val="0058536C"/>
    <w:rsid w:val="005853EE"/>
    <w:rsid w:val="00586B80"/>
    <w:rsid w:val="00586D3E"/>
    <w:rsid w:val="00592BD8"/>
    <w:rsid w:val="00593995"/>
    <w:rsid w:val="00594E3B"/>
    <w:rsid w:val="005A3F0C"/>
    <w:rsid w:val="005A79CD"/>
    <w:rsid w:val="005B36E4"/>
    <w:rsid w:val="005B5BCA"/>
    <w:rsid w:val="005B68BD"/>
    <w:rsid w:val="005B6A17"/>
    <w:rsid w:val="005C44B3"/>
    <w:rsid w:val="005C6835"/>
    <w:rsid w:val="005D0A20"/>
    <w:rsid w:val="005E28CA"/>
    <w:rsid w:val="005E3047"/>
    <w:rsid w:val="00601F6B"/>
    <w:rsid w:val="0060218F"/>
    <w:rsid w:val="00606795"/>
    <w:rsid w:val="006159EA"/>
    <w:rsid w:val="00626DC6"/>
    <w:rsid w:val="00626EB5"/>
    <w:rsid w:val="00640EDC"/>
    <w:rsid w:val="00645E2B"/>
    <w:rsid w:val="00652842"/>
    <w:rsid w:val="006573DD"/>
    <w:rsid w:val="00667473"/>
    <w:rsid w:val="00680467"/>
    <w:rsid w:val="00692BAE"/>
    <w:rsid w:val="006C132B"/>
    <w:rsid w:val="006C6216"/>
    <w:rsid w:val="006D3281"/>
    <w:rsid w:val="006D3640"/>
    <w:rsid w:val="006D5E2E"/>
    <w:rsid w:val="006E28F6"/>
    <w:rsid w:val="006F0D6E"/>
    <w:rsid w:val="00700224"/>
    <w:rsid w:val="00724424"/>
    <w:rsid w:val="00754D41"/>
    <w:rsid w:val="00755615"/>
    <w:rsid w:val="00767994"/>
    <w:rsid w:val="007743FD"/>
    <w:rsid w:val="00775C93"/>
    <w:rsid w:val="007801E5"/>
    <w:rsid w:val="007A2CC9"/>
    <w:rsid w:val="007A7875"/>
    <w:rsid w:val="007B220B"/>
    <w:rsid w:val="007B2D26"/>
    <w:rsid w:val="007D6FD9"/>
    <w:rsid w:val="007F27FC"/>
    <w:rsid w:val="007F4A02"/>
    <w:rsid w:val="007F6162"/>
    <w:rsid w:val="00801F83"/>
    <w:rsid w:val="0081229E"/>
    <w:rsid w:val="0081247D"/>
    <w:rsid w:val="00813EA2"/>
    <w:rsid w:val="00816F9A"/>
    <w:rsid w:val="008255ED"/>
    <w:rsid w:val="00831FC9"/>
    <w:rsid w:val="00832467"/>
    <w:rsid w:val="008513AF"/>
    <w:rsid w:val="00854B23"/>
    <w:rsid w:val="0086078F"/>
    <w:rsid w:val="00882AB2"/>
    <w:rsid w:val="008A1053"/>
    <w:rsid w:val="008A18E5"/>
    <w:rsid w:val="008A2E1E"/>
    <w:rsid w:val="008B53AD"/>
    <w:rsid w:val="008C2D14"/>
    <w:rsid w:val="008D0DC8"/>
    <w:rsid w:val="008D27FB"/>
    <w:rsid w:val="008D2FB1"/>
    <w:rsid w:val="008E24ED"/>
    <w:rsid w:val="008E495B"/>
    <w:rsid w:val="008E7433"/>
    <w:rsid w:val="008F3469"/>
    <w:rsid w:val="008F7FF4"/>
    <w:rsid w:val="00906560"/>
    <w:rsid w:val="00906598"/>
    <w:rsid w:val="009128E2"/>
    <w:rsid w:val="009240D1"/>
    <w:rsid w:val="00936A09"/>
    <w:rsid w:val="009521C0"/>
    <w:rsid w:val="0097103F"/>
    <w:rsid w:val="00973420"/>
    <w:rsid w:val="009758ED"/>
    <w:rsid w:val="009B3284"/>
    <w:rsid w:val="009C5828"/>
    <w:rsid w:val="009C704F"/>
    <w:rsid w:val="009D0824"/>
    <w:rsid w:val="009D16BE"/>
    <w:rsid w:val="009D17ED"/>
    <w:rsid w:val="009D52DC"/>
    <w:rsid w:val="00A02FE0"/>
    <w:rsid w:val="00A04752"/>
    <w:rsid w:val="00A1735F"/>
    <w:rsid w:val="00A27CDA"/>
    <w:rsid w:val="00A318E6"/>
    <w:rsid w:val="00A41A38"/>
    <w:rsid w:val="00A4200A"/>
    <w:rsid w:val="00A429C3"/>
    <w:rsid w:val="00A52BD5"/>
    <w:rsid w:val="00A5680F"/>
    <w:rsid w:val="00A64401"/>
    <w:rsid w:val="00A66001"/>
    <w:rsid w:val="00A721EE"/>
    <w:rsid w:val="00A7244D"/>
    <w:rsid w:val="00A74D00"/>
    <w:rsid w:val="00A7687A"/>
    <w:rsid w:val="00A76F3B"/>
    <w:rsid w:val="00A87F46"/>
    <w:rsid w:val="00A929C2"/>
    <w:rsid w:val="00A974A2"/>
    <w:rsid w:val="00AA34AE"/>
    <w:rsid w:val="00AB39C9"/>
    <w:rsid w:val="00AB6E45"/>
    <w:rsid w:val="00AD2FF2"/>
    <w:rsid w:val="00AD387E"/>
    <w:rsid w:val="00AE0784"/>
    <w:rsid w:val="00AE3CE1"/>
    <w:rsid w:val="00AF448A"/>
    <w:rsid w:val="00B0380C"/>
    <w:rsid w:val="00B07476"/>
    <w:rsid w:val="00B25DB5"/>
    <w:rsid w:val="00B26783"/>
    <w:rsid w:val="00B40BED"/>
    <w:rsid w:val="00B416E8"/>
    <w:rsid w:val="00B64A06"/>
    <w:rsid w:val="00B64FFD"/>
    <w:rsid w:val="00B80AFA"/>
    <w:rsid w:val="00B87BC5"/>
    <w:rsid w:val="00B9400C"/>
    <w:rsid w:val="00BA020D"/>
    <w:rsid w:val="00BA1A87"/>
    <w:rsid w:val="00BA3EE5"/>
    <w:rsid w:val="00BB0A0A"/>
    <w:rsid w:val="00BB4EC6"/>
    <w:rsid w:val="00BC2EF7"/>
    <w:rsid w:val="00BC618C"/>
    <w:rsid w:val="00BD1B20"/>
    <w:rsid w:val="00BE0705"/>
    <w:rsid w:val="00BE5812"/>
    <w:rsid w:val="00C039A6"/>
    <w:rsid w:val="00C04782"/>
    <w:rsid w:val="00C149BF"/>
    <w:rsid w:val="00C23A51"/>
    <w:rsid w:val="00C511DF"/>
    <w:rsid w:val="00C703AE"/>
    <w:rsid w:val="00C73CAF"/>
    <w:rsid w:val="00C84800"/>
    <w:rsid w:val="00C902E6"/>
    <w:rsid w:val="00C976AA"/>
    <w:rsid w:val="00CA6506"/>
    <w:rsid w:val="00CC3A9A"/>
    <w:rsid w:val="00CD1629"/>
    <w:rsid w:val="00CF0120"/>
    <w:rsid w:val="00CF278B"/>
    <w:rsid w:val="00CF43C8"/>
    <w:rsid w:val="00CF4C19"/>
    <w:rsid w:val="00D049A1"/>
    <w:rsid w:val="00D06F22"/>
    <w:rsid w:val="00D145D8"/>
    <w:rsid w:val="00D15EE1"/>
    <w:rsid w:val="00D16B6E"/>
    <w:rsid w:val="00D237C5"/>
    <w:rsid w:val="00D261E1"/>
    <w:rsid w:val="00D30AED"/>
    <w:rsid w:val="00D5193C"/>
    <w:rsid w:val="00D7115B"/>
    <w:rsid w:val="00D7673F"/>
    <w:rsid w:val="00D91072"/>
    <w:rsid w:val="00D932C7"/>
    <w:rsid w:val="00DA75EC"/>
    <w:rsid w:val="00DB4F60"/>
    <w:rsid w:val="00DB55C3"/>
    <w:rsid w:val="00DC0B81"/>
    <w:rsid w:val="00DC1EF4"/>
    <w:rsid w:val="00DC6426"/>
    <w:rsid w:val="00DC66AD"/>
    <w:rsid w:val="00DC6DAB"/>
    <w:rsid w:val="00DD3C2D"/>
    <w:rsid w:val="00DD5DA2"/>
    <w:rsid w:val="00DE225A"/>
    <w:rsid w:val="00DF08A0"/>
    <w:rsid w:val="00DF42F5"/>
    <w:rsid w:val="00E02321"/>
    <w:rsid w:val="00E15970"/>
    <w:rsid w:val="00E230CB"/>
    <w:rsid w:val="00E37D20"/>
    <w:rsid w:val="00E40217"/>
    <w:rsid w:val="00E41463"/>
    <w:rsid w:val="00E420F7"/>
    <w:rsid w:val="00E437DB"/>
    <w:rsid w:val="00E918DE"/>
    <w:rsid w:val="00E935DA"/>
    <w:rsid w:val="00EA2241"/>
    <w:rsid w:val="00EA30E3"/>
    <w:rsid w:val="00EA68C2"/>
    <w:rsid w:val="00EB3078"/>
    <w:rsid w:val="00EB3A29"/>
    <w:rsid w:val="00EB4C94"/>
    <w:rsid w:val="00EB5D59"/>
    <w:rsid w:val="00EC12F2"/>
    <w:rsid w:val="00EC142B"/>
    <w:rsid w:val="00ED2AF2"/>
    <w:rsid w:val="00EE1898"/>
    <w:rsid w:val="00EF1F8B"/>
    <w:rsid w:val="00EF251F"/>
    <w:rsid w:val="00EF7103"/>
    <w:rsid w:val="00F0228C"/>
    <w:rsid w:val="00F06C77"/>
    <w:rsid w:val="00F14305"/>
    <w:rsid w:val="00F268D5"/>
    <w:rsid w:val="00F35317"/>
    <w:rsid w:val="00F4053D"/>
    <w:rsid w:val="00F4589C"/>
    <w:rsid w:val="00F512B8"/>
    <w:rsid w:val="00F64CC8"/>
    <w:rsid w:val="00F70638"/>
    <w:rsid w:val="00F832D0"/>
    <w:rsid w:val="00F8349B"/>
    <w:rsid w:val="00F83AE4"/>
    <w:rsid w:val="00F83FBB"/>
    <w:rsid w:val="00FA6723"/>
    <w:rsid w:val="00FA712F"/>
    <w:rsid w:val="00FB6690"/>
    <w:rsid w:val="00FC35AC"/>
    <w:rsid w:val="00FD5788"/>
    <w:rsid w:val="00FD64BE"/>
    <w:rsid w:val="00FE1353"/>
    <w:rsid w:val="00FF0148"/>
    <w:rsid w:val="00FF668D"/>
    <w:rsid w:val="00FF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6E1E7"/>
  <w15:docId w15:val="{A67DEBAF-F086-A94A-B1F3-D63D2D60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78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9065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2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29E"/>
  </w:style>
  <w:style w:type="paragraph" w:styleId="Stopka">
    <w:name w:val="footer"/>
    <w:basedOn w:val="Normalny"/>
    <w:link w:val="StopkaZnak"/>
    <w:uiPriority w:val="99"/>
    <w:unhideWhenUsed/>
    <w:rsid w:val="00812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29E"/>
  </w:style>
  <w:style w:type="character" w:styleId="Odwoaniedokomentarza">
    <w:name w:val="annotation reference"/>
    <w:basedOn w:val="Domylnaczcionkaakapitu"/>
    <w:uiPriority w:val="99"/>
    <w:semiHidden/>
    <w:unhideWhenUsed/>
    <w:rsid w:val="005E30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30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30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30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304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E3047"/>
  </w:style>
  <w:style w:type="character" w:styleId="Hipercze">
    <w:name w:val="Hyperlink"/>
    <w:basedOn w:val="Domylnaczcionkaakapitu"/>
    <w:uiPriority w:val="99"/>
    <w:unhideWhenUsed/>
    <w:rsid w:val="00F1430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430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113927"/>
  </w:style>
  <w:style w:type="character" w:customStyle="1" w:styleId="il">
    <w:name w:val="il"/>
    <w:basedOn w:val="Domylnaczcionkaakapitu"/>
    <w:rsid w:val="00113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AF402-F643-462D-868F-0A324D70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1673</Words>
  <Characters>10838</Characters>
  <Application>Microsoft Office Word</Application>
  <DocSecurity>0</DocSecurity>
  <Lines>256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Burda</dc:creator>
  <cp:lastModifiedBy>Tomasz Janik</cp:lastModifiedBy>
  <cp:revision>6</cp:revision>
  <cp:lastPrinted>2026-04-08T13:42:00Z</cp:lastPrinted>
  <dcterms:created xsi:type="dcterms:W3CDTF">2026-04-08T13:42:00Z</dcterms:created>
  <dcterms:modified xsi:type="dcterms:W3CDTF">2026-04-09T09:02:00Z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1ebf078-d018-4bf0-a321-df2054927e15_Enabled">
    <vt:lpwstr>true</vt:lpwstr>
  </property>
  <property fmtid="{D5CDD505-2E9C-101B-9397-08002B2CF9AE}" pid="3" name="MSIP_Label_21ebf078-d018-4bf0-a321-df2054927e15_SetDate">
    <vt:lpwstr>2025-03-16T14:37:43Z</vt:lpwstr>
  </property>
  <property fmtid="{D5CDD505-2E9C-101B-9397-08002B2CF9AE}" pid="4" name="MSIP_Label_21ebf078-d018-4bf0-a321-df2054927e15_Method">
    <vt:lpwstr>Standard</vt:lpwstr>
  </property>
  <property fmtid="{D5CDD505-2E9C-101B-9397-08002B2CF9AE}" pid="5" name="MSIP_Label_21ebf078-d018-4bf0-a321-df2054927e15_Name">
    <vt:lpwstr>Dostepne</vt:lpwstr>
  </property>
  <property fmtid="{D5CDD505-2E9C-101B-9397-08002B2CF9AE}" pid="6" name="MSIP_Label_21ebf078-d018-4bf0-a321-df2054927e15_SiteId">
    <vt:lpwstr>6d5fd86a-b244-4f4c-a7cf-e22339a26969</vt:lpwstr>
  </property>
  <property fmtid="{D5CDD505-2E9C-101B-9397-08002B2CF9AE}" pid="7" name="MSIP_Label_21ebf078-d018-4bf0-a321-df2054927e15_ActionId">
    <vt:lpwstr>6df2b660-a8f4-448d-a04e-29eb5a87f57c</vt:lpwstr>
  </property>
  <property fmtid="{D5CDD505-2E9C-101B-9397-08002B2CF9AE}" pid="8" name="MSIP_Label_21ebf078-d018-4bf0-a321-df2054927e15_ContentBits">
    <vt:lpwstr>0</vt:lpwstr>
  </property>
  <property fmtid="{D5CDD505-2E9C-101B-9397-08002B2CF9AE}" pid="9" name="MSIP_Label_21ebf078-d018-4bf0-a321-df2054927e15_Tag">
    <vt:lpwstr>10, 3, 0, 1</vt:lpwstr>
  </property>
</Properties>
</file>