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1EA89" w14:textId="77777777" w:rsidR="00264FE6" w:rsidRDefault="00264FE6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20"/>
          <w:szCs w:val="20"/>
        </w:rPr>
      </w:pPr>
    </w:p>
    <w:p w14:paraId="1CD032AD" w14:textId="78B563C8" w:rsidR="00702257" w:rsidRPr="00DC361B" w:rsidRDefault="00702257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20"/>
          <w:szCs w:val="20"/>
        </w:rPr>
      </w:pPr>
      <w:r w:rsidRPr="00DC361B">
        <w:rPr>
          <w:rFonts w:eastAsia="Calibri,Bold"/>
          <w:color w:val="000000" w:themeColor="text1"/>
          <w:sz w:val="20"/>
          <w:szCs w:val="20"/>
        </w:rPr>
        <w:t xml:space="preserve">..…………………… </w:t>
      </w:r>
      <w:r w:rsidRPr="00DC361B">
        <w:rPr>
          <w:rFonts w:eastAsia="Calibri,Bold"/>
          <w:color w:val="000000" w:themeColor="text1"/>
          <w:sz w:val="20"/>
          <w:szCs w:val="20"/>
        </w:rPr>
        <w:tab/>
        <w:t>……………….</w:t>
      </w:r>
    </w:p>
    <w:p w14:paraId="7A34CFB7" w14:textId="77777777" w:rsidR="00702257" w:rsidRPr="00DC361B" w:rsidRDefault="00702257" w:rsidP="00702257">
      <w:pPr>
        <w:pStyle w:val="Akapitzlist"/>
        <w:ind w:left="6372"/>
        <w:jc w:val="center"/>
        <w:rPr>
          <w:color w:val="000000" w:themeColor="text1"/>
          <w:sz w:val="16"/>
          <w:szCs w:val="16"/>
        </w:rPr>
      </w:pPr>
      <w:r w:rsidRPr="00DC361B">
        <w:rPr>
          <w:rFonts w:eastAsia="Calibri,Bold"/>
          <w:color w:val="000000" w:themeColor="text1"/>
          <w:sz w:val="16"/>
          <w:szCs w:val="16"/>
        </w:rPr>
        <w:t xml:space="preserve">miejscowość     </w:t>
      </w:r>
      <w:r w:rsidRPr="00DC361B">
        <w:rPr>
          <w:rFonts w:eastAsia="Calibri,Bold"/>
          <w:color w:val="000000" w:themeColor="text1"/>
          <w:sz w:val="16"/>
          <w:szCs w:val="16"/>
        </w:rPr>
        <w:tab/>
        <w:t xml:space="preserve">     data</w:t>
      </w:r>
    </w:p>
    <w:p w14:paraId="57119A83" w14:textId="77777777" w:rsidR="00702257" w:rsidRPr="00DC361B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bookmarkStart w:id="0" w:name="_Hlk535473962"/>
      <w:r w:rsidRPr="00DC361B">
        <w:rPr>
          <w:b/>
          <w:color w:val="000000" w:themeColor="text1"/>
          <w:sz w:val="28"/>
          <w:szCs w:val="28"/>
        </w:rPr>
        <w:t>FORMULARZ OFERTY</w:t>
      </w:r>
    </w:p>
    <w:p w14:paraId="36562250" w14:textId="16B1CC70" w:rsidR="007B0B43" w:rsidRPr="00E25F52" w:rsidRDefault="00702257" w:rsidP="007B0B43">
      <w:pPr>
        <w:autoSpaceDE w:val="0"/>
        <w:autoSpaceDN w:val="0"/>
        <w:adjustRightInd w:val="0"/>
        <w:spacing w:after="120"/>
        <w:jc w:val="center"/>
        <w:rPr>
          <w:b/>
          <w:color w:val="000000" w:themeColor="text1"/>
          <w:sz w:val="28"/>
          <w:szCs w:val="28"/>
        </w:rPr>
      </w:pPr>
      <w:r w:rsidRPr="00DC361B">
        <w:rPr>
          <w:rFonts w:eastAsia="Droid Sans Fallback"/>
          <w:color w:val="000000" w:themeColor="text1"/>
        </w:rPr>
        <w:t xml:space="preserve"> </w:t>
      </w:r>
      <w:r w:rsidRPr="00DC361B">
        <w:rPr>
          <w:b/>
          <w:color w:val="000000" w:themeColor="text1"/>
          <w:sz w:val="28"/>
          <w:szCs w:val="28"/>
        </w:rPr>
        <w:t>ZAPYTANIA OFERTOWEGO NR</w:t>
      </w:r>
      <w:r w:rsidR="00056A8B">
        <w:rPr>
          <w:b/>
          <w:color w:val="000000" w:themeColor="text1"/>
          <w:sz w:val="28"/>
          <w:szCs w:val="28"/>
        </w:rPr>
        <w:t xml:space="preserve"> </w:t>
      </w:r>
      <w:r w:rsidRPr="00DC361B">
        <w:rPr>
          <w:b/>
          <w:color w:val="000000" w:themeColor="text1"/>
          <w:sz w:val="28"/>
          <w:szCs w:val="28"/>
        </w:rPr>
        <w:t xml:space="preserve"> </w:t>
      </w:r>
      <w:bookmarkStart w:id="1" w:name="_Hlk157521932"/>
      <w:sdt>
        <w:sdtPr>
          <w:rPr>
            <w:b/>
            <w:color w:val="000000" w:themeColor="text1"/>
            <w:sz w:val="28"/>
            <w:szCs w:val="28"/>
          </w:rPr>
          <w:alias w:val="Menedżer"/>
          <w:tag w:val=""/>
          <w:id w:val="626281000"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E25F52" w:rsidRPr="00E25F52">
            <w:rPr>
              <w:b/>
              <w:color w:val="000000" w:themeColor="text1"/>
              <w:sz w:val="28"/>
              <w:szCs w:val="28"/>
            </w:rPr>
            <w:t>ZO/KO/FENG/696/</w:t>
          </w:r>
          <w:r w:rsidR="00A44F62">
            <w:rPr>
              <w:b/>
              <w:color w:val="000000" w:themeColor="text1"/>
              <w:sz w:val="28"/>
              <w:szCs w:val="28"/>
            </w:rPr>
            <w:t>0</w:t>
          </w:r>
          <w:r w:rsidR="004F2DD6">
            <w:rPr>
              <w:b/>
              <w:color w:val="000000" w:themeColor="text1"/>
              <w:sz w:val="28"/>
              <w:szCs w:val="28"/>
            </w:rPr>
            <w:t>2</w:t>
          </w:r>
          <w:r w:rsidR="00E25F52" w:rsidRPr="00E25F52">
            <w:rPr>
              <w:b/>
              <w:color w:val="000000" w:themeColor="text1"/>
              <w:sz w:val="28"/>
              <w:szCs w:val="28"/>
            </w:rPr>
            <w:t>/202</w:t>
          </w:r>
          <w:r w:rsidR="00F31E99">
            <w:rPr>
              <w:b/>
              <w:color w:val="000000" w:themeColor="text1"/>
              <w:sz w:val="28"/>
              <w:szCs w:val="28"/>
            </w:rPr>
            <w:t>6</w:t>
          </w:r>
        </w:sdtContent>
      </w:sdt>
      <w:bookmarkEnd w:id="1"/>
    </w:p>
    <w:p w14:paraId="4F780FB3" w14:textId="4BFF2796" w:rsidR="00E25F52" w:rsidRPr="00E25F52" w:rsidRDefault="00117DE5" w:rsidP="0039217A">
      <w:pPr>
        <w:spacing w:after="0"/>
        <w:ind w:left="2126" w:hanging="2126"/>
        <w:jc w:val="center"/>
        <w:rPr>
          <w:rFonts w:eastAsia="Calibri,Bold"/>
          <w:b/>
          <w:bCs/>
          <w:sz w:val="28"/>
          <w:szCs w:val="28"/>
        </w:rPr>
      </w:pPr>
      <w:bookmarkStart w:id="2" w:name="_Hlk161742909"/>
      <w:r w:rsidRPr="00E25F52">
        <w:rPr>
          <w:rFonts w:eastAsia="Calibri,Bold"/>
          <w:b/>
          <w:bCs/>
          <w:sz w:val="28"/>
          <w:szCs w:val="28"/>
        </w:rPr>
        <w:t>Materiały na potrzeby wytworzenia próbek do badań – zakup</w:t>
      </w:r>
      <w:bookmarkEnd w:id="2"/>
    </w:p>
    <w:p w14:paraId="295FFF93" w14:textId="059EA757" w:rsidR="0039217A" w:rsidRDefault="004F2DD6" w:rsidP="0039217A">
      <w:pPr>
        <w:spacing w:after="0"/>
        <w:ind w:left="2126" w:hanging="2126"/>
        <w:jc w:val="center"/>
        <w:rPr>
          <w:rFonts w:eastAsia="Calibri,Bold"/>
          <w:b/>
          <w:bCs/>
          <w:sz w:val="28"/>
          <w:szCs w:val="28"/>
        </w:rPr>
      </w:pPr>
      <w:r w:rsidRPr="004F2DD6">
        <w:rPr>
          <w:rFonts w:eastAsia="Calibri,Bold"/>
          <w:b/>
          <w:bCs/>
          <w:sz w:val="28"/>
          <w:szCs w:val="28"/>
        </w:rPr>
        <w:t>kleju, zasypki, oddzielacza, impregnatu i sznura uszczelniającego</w:t>
      </w:r>
    </w:p>
    <w:p w14:paraId="32865F77" w14:textId="77777777" w:rsidR="004F2DD6" w:rsidRDefault="004F2DD6" w:rsidP="0039217A">
      <w:pPr>
        <w:spacing w:after="0"/>
        <w:ind w:left="2126" w:hanging="2126"/>
        <w:jc w:val="center"/>
        <w:rPr>
          <w:rFonts w:eastAsia="Calibri,Bold"/>
          <w:bCs/>
        </w:rPr>
      </w:pPr>
    </w:p>
    <w:p w14:paraId="0B2B5591" w14:textId="77777777" w:rsidR="006B7619" w:rsidRPr="00DC361B" w:rsidRDefault="006B7619" w:rsidP="006B761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DANE OFERENTA: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DC361B" w:rsidRPr="00DC361B" w14:paraId="6B94F435" w14:textId="77777777" w:rsidTr="00223A5B">
        <w:trPr>
          <w:trHeight w:val="385"/>
        </w:trPr>
        <w:tc>
          <w:tcPr>
            <w:tcW w:w="2835" w:type="dxa"/>
            <w:shd w:val="clear" w:color="auto" w:fill="FFFFFF" w:themeFill="background1"/>
          </w:tcPr>
          <w:p w14:paraId="187E47D0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Nazwa oferenta</w:t>
            </w:r>
          </w:p>
        </w:tc>
        <w:tc>
          <w:tcPr>
            <w:tcW w:w="6379" w:type="dxa"/>
          </w:tcPr>
          <w:p w14:paraId="3F95A984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48CE0305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4C698B7E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Adres siedziby</w:t>
            </w:r>
          </w:p>
        </w:tc>
        <w:tc>
          <w:tcPr>
            <w:tcW w:w="6379" w:type="dxa"/>
          </w:tcPr>
          <w:p w14:paraId="08192C88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5F842A80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2256B7B3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NIP</w:t>
            </w:r>
          </w:p>
        </w:tc>
        <w:tc>
          <w:tcPr>
            <w:tcW w:w="6379" w:type="dxa"/>
          </w:tcPr>
          <w:p w14:paraId="73D2228B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0F5BDBC9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6C5F6204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Osoba do kontaktu</w:t>
            </w:r>
          </w:p>
        </w:tc>
        <w:tc>
          <w:tcPr>
            <w:tcW w:w="6379" w:type="dxa"/>
          </w:tcPr>
          <w:p w14:paraId="2240146A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2F20E264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520B671D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Nr telefonu</w:t>
            </w:r>
          </w:p>
        </w:tc>
        <w:tc>
          <w:tcPr>
            <w:tcW w:w="6379" w:type="dxa"/>
          </w:tcPr>
          <w:p w14:paraId="1A7FAD1D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66C6158F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1B99DA4A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Adres e-mail</w:t>
            </w:r>
          </w:p>
        </w:tc>
        <w:tc>
          <w:tcPr>
            <w:tcW w:w="6379" w:type="dxa"/>
          </w:tcPr>
          <w:p w14:paraId="7858190E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</w:tbl>
    <w:p w14:paraId="4643B116" w14:textId="77777777" w:rsidR="00F31E99" w:rsidRPr="00F31E99" w:rsidRDefault="00F31E99" w:rsidP="00F31E99">
      <w:pPr>
        <w:pStyle w:val="Akapitzlist"/>
        <w:ind w:left="360"/>
        <w:rPr>
          <w:rFonts w:cs="Arial"/>
          <w:color w:val="000000" w:themeColor="text1"/>
        </w:rPr>
      </w:pPr>
    </w:p>
    <w:p w14:paraId="2C0FE6EE" w14:textId="0418CB80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DANE DOTYCZĄCE ZAMÓWIENIA: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415"/>
      </w:tblGrid>
      <w:tr w:rsidR="00DC361B" w:rsidRPr="00DC361B" w14:paraId="7FEDBFE7" w14:textId="77777777" w:rsidTr="00223A5B">
        <w:trPr>
          <w:trHeight w:val="513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91AFA05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Opis przedmiotu zamówienia</w:t>
            </w:r>
          </w:p>
        </w:tc>
        <w:tc>
          <w:tcPr>
            <w:tcW w:w="5415" w:type="dxa"/>
          </w:tcPr>
          <w:p w14:paraId="1AF68F8C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F6424C0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EE7FD26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Nr i nazwa kodu CP</w:t>
            </w:r>
            <w:r w:rsidRPr="00DC361B">
              <w:rPr>
                <w:rFonts w:eastAsia="Calibri,Bold"/>
                <w:color w:val="000000" w:themeColor="text1"/>
              </w:rPr>
              <w:t>V wg Wspólnego Słownika Zamówień</w:t>
            </w:r>
          </w:p>
        </w:tc>
        <w:tc>
          <w:tcPr>
            <w:tcW w:w="5415" w:type="dxa"/>
          </w:tcPr>
          <w:p w14:paraId="04E77AF1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4D1F9766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FE2B23D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eastAsia="Calibri,Bold"/>
                <w:color w:val="000000" w:themeColor="text1"/>
              </w:rPr>
            </w:pPr>
            <w:r w:rsidRPr="00DC361B">
              <w:rPr>
                <w:rFonts w:eastAsia="Calibri,Bold"/>
                <w:color w:val="000000" w:themeColor="text1"/>
              </w:rPr>
              <w:t>Opis techniczny (wymagania techniczne)</w:t>
            </w:r>
          </w:p>
        </w:tc>
        <w:tc>
          <w:tcPr>
            <w:tcW w:w="5415" w:type="dxa"/>
          </w:tcPr>
          <w:p w14:paraId="36DCBBDB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0E90677C" w14:textId="77777777" w:rsidTr="006B7619">
        <w:trPr>
          <w:trHeight w:val="442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00011E6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Cena netto zamówienia</w:t>
            </w:r>
          </w:p>
        </w:tc>
        <w:tc>
          <w:tcPr>
            <w:tcW w:w="5415" w:type="dxa"/>
          </w:tcPr>
          <w:p w14:paraId="2DBB8956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251BF608" w14:textId="77777777" w:rsidTr="006B7619">
        <w:trPr>
          <w:trHeight w:val="46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4DEBF36" w14:textId="77777777" w:rsidR="006B7619" w:rsidRPr="00DC361B" w:rsidRDefault="006B7619" w:rsidP="008A0C82">
            <w:pPr>
              <w:pStyle w:val="Akapitzlist"/>
              <w:spacing w:after="120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Cena brutto zamówienia</w:t>
            </w:r>
          </w:p>
        </w:tc>
        <w:tc>
          <w:tcPr>
            <w:tcW w:w="5415" w:type="dxa"/>
          </w:tcPr>
          <w:p w14:paraId="005A592E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26EB3CA3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CBA4CDA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Termin realizacji zamówienia</w:t>
            </w:r>
          </w:p>
        </w:tc>
        <w:tc>
          <w:tcPr>
            <w:tcW w:w="5415" w:type="dxa"/>
          </w:tcPr>
          <w:p w14:paraId="5223150C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2A664B02" w14:textId="77777777" w:rsidTr="006B7619">
        <w:trPr>
          <w:trHeight w:val="366"/>
        </w:trPr>
        <w:tc>
          <w:tcPr>
            <w:tcW w:w="3828" w:type="dxa"/>
            <w:shd w:val="clear" w:color="auto" w:fill="FFFFFF" w:themeFill="background1"/>
            <w:vAlign w:val="center"/>
          </w:tcPr>
          <w:p w14:paraId="2981F370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Termin ważności oferty</w:t>
            </w:r>
          </w:p>
        </w:tc>
        <w:tc>
          <w:tcPr>
            <w:tcW w:w="5415" w:type="dxa"/>
          </w:tcPr>
          <w:p w14:paraId="7964C855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A0E0474" w14:textId="77777777" w:rsidTr="004F2DD6">
        <w:trPr>
          <w:trHeight w:val="284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5FD3A3" w14:textId="0B94E6F0" w:rsidR="006B7619" w:rsidRPr="00DC361B" w:rsidRDefault="00F31E9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T</w:t>
            </w:r>
            <w:r w:rsidR="006B7619" w:rsidRPr="00DC361B">
              <w:rPr>
                <w:rFonts w:cs="Arial"/>
                <w:color w:val="000000" w:themeColor="text1"/>
              </w:rPr>
              <w:t>ermin płatności</w:t>
            </w:r>
          </w:p>
        </w:tc>
        <w:tc>
          <w:tcPr>
            <w:tcW w:w="5415" w:type="dxa"/>
            <w:tcBorders>
              <w:bottom w:val="single" w:sz="4" w:space="0" w:color="000000"/>
            </w:tcBorders>
          </w:tcPr>
          <w:p w14:paraId="7546D95F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8E8EC11" w14:textId="77777777" w:rsidTr="004F2DD6">
        <w:trPr>
          <w:trHeight w:val="28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CDA231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bookmarkStart w:id="3" w:name="_Hlk500767540"/>
            <w:r w:rsidRPr="00DC361B">
              <w:rPr>
                <w:rFonts w:cs="Arial"/>
                <w:color w:val="000000" w:themeColor="text1"/>
              </w:rPr>
              <w:t>Warunki transportu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9D419A6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bookmarkEnd w:id="3"/>
    </w:tbl>
    <w:p w14:paraId="3AC5FDC8" w14:textId="77777777" w:rsidR="00E64B16" w:rsidRPr="00F31E99" w:rsidRDefault="00E64B16" w:rsidP="00F31E99">
      <w:pPr>
        <w:spacing w:after="0" w:line="240" w:lineRule="auto"/>
        <w:rPr>
          <w:rFonts w:cs="Arial"/>
          <w:b/>
          <w:color w:val="000000" w:themeColor="text1"/>
        </w:rPr>
      </w:pPr>
    </w:p>
    <w:p w14:paraId="2F620B7D" w14:textId="62DC6E96" w:rsidR="006B7619" w:rsidRPr="00DC361B" w:rsidRDefault="006B7619" w:rsidP="005D1515">
      <w:pPr>
        <w:pStyle w:val="Akapitzlist"/>
        <w:numPr>
          <w:ilvl w:val="0"/>
          <w:numId w:val="3"/>
        </w:numPr>
        <w:spacing w:after="0" w:line="240" w:lineRule="auto"/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lastRenderedPageBreak/>
        <w:t xml:space="preserve">KRYTERIA OCENY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648"/>
        <w:gridCol w:w="5532"/>
      </w:tblGrid>
      <w:tr w:rsidR="00DC361B" w:rsidRPr="00DC361B" w14:paraId="10B0F32B" w14:textId="77777777" w:rsidTr="008A0C82">
        <w:tc>
          <w:tcPr>
            <w:tcW w:w="3788" w:type="dxa"/>
          </w:tcPr>
          <w:p w14:paraId="5F5F87E2" w14:textId="479FD8E3" w:rsidR="006B7619" w:rsidRPr="00DC361B" w:rsidRDefault="00294FF2" w:rsidP="002D23C1">
            <w:pPr>
              <w:rPr>
                <w:rFonts w:cs="Arial"/>
                <w:b/>
                <w:color w:val="000000" w:themeColor="text1"/>
              </w:rPr>
            </w:pPr>
            <w:r w:rsidRPr="00544E03">
              <w:rPr>
                <w:rFonts w:cs="Arial"/>
                <w:b/>
                <w:color w:val="000000" w:themeColor="text1"/>
              </w:rPr>
              <w:t>Cena netto zamówienia – wyrażona w odpowiedniej walucie</w:t>
            </w:r>
          </w:p>
        </w:tc>
        <w:tc>
          <w:tcPr>
            <w:tcW w:w="5875" w:type="dxa"/>
          </w:tcPr>
          <w:p w14:paraId="6EECE242" w14:textId="77777777" w:rsidR="006B7619" w:rsidRPr="00DC361B" w:rsidRDefault="006B7619" w:rsidP="008A0C82">
            <w:pPr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34E14D8" w14:textId="77777777" w:rsidTr="008A0C82">
        <w:tc>
          <w:tcPr>
            <w:tcW w:w="3788" w:type="dxa"/>
          </w:tcPr>
          <w:p w14:paraId="6F6D6F64" w14:textId="59BE72AA" w:rsidR="006B7619" w:rsidRPr="00DC361B" w:rsidRDefault="00294FF2" w:rsidP="008A0C82">
            <w:pPr>
              <w:rPr>
                <w:rFonts w:cs="Arial"/>
                <w:b/>
                <w:color w:val="000000" w:themeColor="text1"/>
              </w:rPr>
            </w:pPr>
            <w:r w:rsidRPr="00881061">
              <w:rPr>
                <w:rFonts w:cs="Arial"/>
                <w:b/>
                <w:color w:val="000000" w:themeColor="text1"/>
              </w:rPr>
              <w:t xml:space="preserve">Termin płatności – wyrażony w dniach </w:t>
            </w:r>
            <w:r w:rsidRPr="00881061">
              <w:rPr>
                <w:rFonts w:cs="Arial"/>
                <w:bCs/>
                <w:i/>
                <w:iCs/>
                <w:color w:val="000000" w:themeColor="text1"/>
              </w:rPr>
              <w:t>(od wystawienia faktury i podpisania protokołu odbioru)</w:t>
            </w:r>
          </w:p>
        </w:tc>
        <w:tc>
          <w:tcPr>
            <w:tcW w:w="5875" w:type="dxa"/>
          </w:tcPr>
          <w:p w14:paraId="54574710" w14:textId="77777777" w:rsidR="006B7619" w:rsidRPr="00DC361B" w:rsidRDefault="006B7619" w:rsidP="008A0C82">
            <w:pPr>
              <w:rPr>
                <w:rFonts w:cs="Arial"/>
                <w:color w:val="000000" w:themeColor="text1"/>
              </w:rPr>
            </w:pPr>
          </w:p>
        </w:tc>
      </w:tr>
    </w:tbl>
    <w:p w14:paraId="31EA7AC3" w14:textId="6300AE56" w:rsidR="00FD0DB6" w:rsidRPr="00C81CDD" w:rsidRDefault="00FD0DB6" w:rsidP="00705D9E">
      <w:pPr>
        <w:numPr>
          <w:ilvl w:val="0"/>
          <w:numId w:val="3"/>
        </w:numPr>
        <w:spacing w:after="0" w:line="360" w:lineRule="auto"/>
        <w:contextualSpacing/>
        <w:rPr>
          <w:rFonts w:cs="Arial"/>
          <w:bCs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INFORMACJA O SPEŁNIENIU WARUNKÓW UDZIAŁU W POSTĘPOWANIU</w:t>
      </w:r>
      <w:r w:rsidR="00705D9E">
        <w:rPr>
          <w:rFonts w:cs="Arial"/>
          <w:b/>
          <w:color w:val="000000" w:themeColor="text1"/>
        </w:rPr>
        <w:t>:</w:t>
      </w:r>
      <w:r w:rsidRPr="00DC361B">
        <w:rPr>
          <w:rFonts w:cs="Arial"/>
          <w:b/>
          <w:color w:val="000000" w:themeColor="text1"/>
        </w:rPr>
        <w:t xml:space="preserve"> </w:t>
      </w:r>
      <w:r w:rsidR="00705D9E" w:rsidRPr="00C81CDD">
        <w:rPr>
          <w:rFonts w:cs="Arial"/>
          <w:bCs/>
          <w:color w:val="000000" w:themeColor="text1"/>
        </w:rPr>
        <w:t>(</w:t>
      </w:r>
      <w:r w:rsidR="00254E74" w:rsidRPr="00C81CDD">
        <w:rPr>
          <w:rFonts w:cs="Arial"/>
          <w:bCs/>
          <w:color w:val="000000" w:themeColor="text1"/>
        </w:rPr>
        <w:t>Nie dotyczy</w:t>
      </w:r>
      <w:r w:rsidR="00705D9E" w:rsidRPr="00C81CDD">
        <w:rPr>
          <w:rFonts w:cs="Arial"/>
          <w:bCs/>
          <w:color w:val="000000" w:themeColor="text1"/>
        </w:rPr>
        <w:t>)</w:t>
      </w:r>
    </w:p>
    <w:p w14:paraId="0B745EFD" w14:textId="77777777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OŚWIADCZENIA/ZOBOWIĄZANIA WYKONAWCY:</w:t>
      </w:r>
    </w:p>
    <w:tbl>
      <w:tblPr>
        <w:tblW w:w="9357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8790"/>
      </w:tblGrid>
      <w:tr w:rsidR="00DC361B" w:rsidRPr="00DC361B" w14:paraId="483B3180" w14:textId="77777777" w:rsidTr="004F2DD6">
        <w:tc>
          <w:tcPr>
            <w:tcW w:w="567" w:type="dxa"/>
            <w:shd w:val="clear" w:color="auto" w:fill="FFFFFF" w:themeFill="background1"/>
          </w:tcPr>
          <w:p w14:paraId="0A6CC2B7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1.</w:t>
            </w:r>
          </w:p>
        </w:tc>
        <w:tc>
          <w:tcPr>
            <w:tcW w:w="8790" w:type="dxa"/>
            <w:shd w:val="clear" w:color="auto" w:fill="FFFFFF" w:themeFill="background1"/>
          </w:tcPr>
          <w:p w14:paraId="61E7457E" w14:textId="192B5639" w:rsidR="00E16761" w:rsidRPr="00E16761" w:rsidRDefault="00E16761" w:rsidP="003702F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      </w:r>
            <w:r w:rsidR="003702FE">
              <w:rPr>
                <w:color w:val="000000" w:themeColor="text1"/>
              </w:rPr>
              <w:br/>
            </w:r>
            <w:r w:rsidRPr="00E16761">
              <w:rPr>
                <w:color w:val="000000" w:themeColor="text1"/>
              </w:rPr>
              <w:t xml:space="preserve">z przygotowaniem i przeprowadzaniem procedury wyboru wykonawcy, a wykonawcą, polegające w szczególności na:  </w:t>
            </w:r>
          </w:p>
          <w:p w14:paraId="0061DFB9" w14:textId="77777777" w:rsidR="00E16761" w:rsidRPr="00E16761" w:rsidRDefault="00E16761" w:rsidP="003702F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>- uczestniczeniu w spółce, jako wspólnik spółki cywilnej lub spółki osobowej;</w:t>
            </w:r>
          </w:p>
          <w:p w14:paraId="45D073BB" w14:textId="77777777" w:rsidR="00E16761" w:rsidRPr="00E16761" w:rsidRDefault="00E16761" w:rsidP="003702F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>- posiadaniu co najmniej 10 % udziałów lub akcji (o ile niższy próg nie wynika z przepisów prawa);</w:t>
            </w:r>
          </w:p>
          <w:p w14:paraId="68F49743" w14:textId="77777777" w:rsidR="00E16761" w:rsidRPr="00E16761" w:rsidRDefault="00E16761" w:rsidP="003702F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 xml:space="preserve">- pełnieniu funkcji członka organu nadzorczego lub zarządzającego, prokurenta, pełnomocnika; </w:t>
            </w:r>
          </w:p>
          <w:p w14:paraId="0A5BD4C3" w14:textId="77777777" w:rsidR="00E16761" w:rsidRPr="00E16761" w:rsidRDefault="00E16761" w:rsidP="003702F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 xml:space="preserve">- pozostawaniu w związku małżeńskim, w stosunku pokrewieństwa lub powinowactwa w linii prostej, pokrewieństwa lub powinowactwa w linii bocznej do drugiego stopnia lub związania </w:t>
            </w:r>
          </w:p>
          <w:p w14:paraId="7FFDF422" w14:textId="2E977C2F" w:rsidR="00E16761" w:rsidRPr="00E16761" w:rsidRDefault="00E16761" w:rsidP="003702F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 xml:space="preserve">z tytułu przysposobienia, opieki, kurateli albo  pozostawaniu we wspólnym pożyciu </w:t>
            </w:r>
            <w:r w:rsidR="003702FE">
              <w:rPr>
                <w:color w:val="000000" w:themeColor="text1"/>
              </w:rPr>
              <w:br/>
            </w:r>
            <w:r w:rsidRPr="00E16761">
              <w:rPr>
                <w:color w:val="000000" w:themeColor="text1"/>
              </w:rPr>
              <w:t>z wykonawcą, jego zastępcą prawnym lub członkami organów zarządzających lub organów nadzorczych wykonawców ubiegających się o udzielenie zamówienia;</w:t>
            </w:r>
          </w:p>
          <w:p w14:paraId="0FF51534" w14:textId="4C8BBE80" w:rsidR="006B7619" w:rsidRPr="00DC361B" w:rsidRDefault="00E16761" w:rsidP="003702FE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>- pozostawianiu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2E1AAD38" w14:textId="77777777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DODATKOWE INFORMACJE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DC361B" w:rsidRPr="00DC361B" w14:paraId="47B04663" w14:textId="77777777" w:rsidTr="008A0C82">
        <w:trPr>
          <w:trHeight w:val="721"/>
        </w:trPr>
        <w:tc>
          <w:tcPr>
            <w:tcW w:w="2410" w:type="dxa"/>
            <w:vAlign w:val="center"/>
          </w:tcPr>
          <w:p w14:paraId="50741981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Dodatkowe informacje</w:t>
            </w:r>
          </w:p>
        </w:tc>
        <w:tc>
          <w:tcPr>
            <w:tcW w:w="6549" w:type="dxa"/>
          </w:tcPr>
          <w:p w14:paraId="110353BD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37493982" w14:textId="77777777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691"/>
      </w:tblGrid>
      <w:tr w:rsidR="006B7619" w:rsidRPr="00DC361B" w14:paraId="7C0385E0" w14:textId="77777777" w:rsidTr="008A0C82">
        <w:trPr>
          <w:trHeight w:val="1287"/>
        </w:trPr>
        <w:tc>
          <w:tcPr>
            <w:tcW w:w="2268" w:type="dxa"/>
            <w:vAlign w:val="center"/>
          </w:tcPr>
          <w:p w14:paraId="0F30099F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Lista załączników</w:t>
            </w:r>
          </w:p>
        </w:tc>
        <w:tc>
          <w:tcPr>
            <w:tcW w:w="6691" w:type="dxa"/>
          </w:tcPr>
          <w:p w14:paraId="40EDC0A0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762FA8F5" w14:textId="674F85C6" w:rsidR="00C81CDD" w:rsidRDefault="00C81CDD" w:rsidP="006B7619">
      <w:pPr>
        <w:rPr>
          <w:rFonts w:cs="Arial"/>
          <w:color w:val="000000" w:themeColor="text1"/>
        </w:rPr>
      </w:pPr>
    </w:p>
    <w:p w14:paraId="70CBEE5E" w14:textId="77777777" w:rsidR="00264FE6" w:rsidRPr="00DC361B" w:rsidRDefault="00264FE6" w:rsidP="006B7619">
      <w:pPr>
        <w:rPr>
          <w:rFonts w:cs="Arial"/>
          <w:color w:val="000000" w:themeColor="text1"/>
        </w:rPr>
      </w:pPr>
    </w:p>
    <w:p w14:paraId="15745184" w14:textId="77777777" w:rsidR="006B7619" w:rsidRPr="00DC361B" w:rsidRDefault="006B7619" w:rsidP="006B7619">
      <w:pPr>
        <w:pStyle w:val="Akapitzlist"/>
        <w:ind w:left="1416" w:firstLine="708"/>
        <w:jc w:val="center"/>
        <w:rPr>
          <w:rFonts w:eastAsia="Droid Sans Fallback" w:cs="Arial"/>
          <w:color w:val="000000" w:themeColor="text1"/>
        </w:rPr>
      </w:pPr>
      <w:r w:rsidRPr="00DC361B">
        <w:rPr>
          <w:rFonts w:eastAsia="Droid Sans Fallback" w:cs="Arial"/>
          <w:color w:val="000000" w:themeColor="text1"/>
        </w:rPr>
        <w:t>……………………………………………………………………………</w:t>
      </w:r>
    </w:p>
    <w:p w14:paraId="2A67F10C" w14:textId="7AFB5E12" w:rsidR="006B7619" w:rsidRPr="00DC361B" w:rsidRDefault="006B7619" w:rsidP="006B7619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DC361B">
        <w:rPr>
          <w:rFonts w:eastAsia="Droid Sans Fallback" w:cs="Arial"/>
          <w:color w:val="000000" w:themeColor="text1"/>
          <w:sz w:val="20"/>
          <w:szCs w:val="20"/>
        </w:rPr>
        <w:t xml:space="preserve">pieczęć oraz czytelny podpis osób </w:t>
      </w:r>
    </w:p>
    <w:p w14:paraId="71B6D2AA" w14:textId="2A03F049" w:rsidR="00217B06" w:rsidRPr="00DC361B" w:rsidRDefault="006B7619" w:rsidP="00223A5B">
      <w:pPr>
        <w:ind w:left="1416" w:firstLine="708"/>
        <w:jc w:val="center"/>
        <w:rPr>
          <w:color w:val="000000" w:themeColor="text1"/>
        </w:rPr>
      </w:pPr>
      <w:r w:rsidRPr="00DC361B">
        <w:rPr>
          <w:rFonts w:eastAsia="Droid Sans Fallback" w:cs="Arial"/>
          <w:color w:val="000000" w:themeColor="text1"/>
          <w:sz w:val="20"/>
          <w:szCs w:val="20"/>
        </w:rPr>
        <w:t>upoważnionych do reprezentowania wykonawcy</w:t>
      </w:r>
      <w:bookmarkEnd w:id="0"/>
    </w:p>
    <w:sectPr w:rsidR="00217B06" w:rsidRPr="00DC361B" w:rsidSect="00223A5B">
      <w:headerReference w:type="default" r:id="rId8"/>
      <w:footerReference w:type="default" r:id="rId9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eastAsia="Calibri,Bold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1E329743" w:rsidR="005D1515" w:rsidRDefault="004F2DD6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>
          <w:rPr>
            <w:rFonts w:eastAsia="Calibri,Bold"/>
            <w:b/>
            <w:bCs/>
            <w:sz w:val="16"/>
            <w:szCs w:val="16"/>
          </w:rPr>
          <w:t>ZO/KO/FENG/696/02/2026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14194654" w:rsidR="00223A5B" w:rsidRDefault="002639A8" w:rsidP="00337067">
    <w:pPr>
      <w:pStyle w:val="Nagwek"/>
      <w:tabs>
        <w:tab w:val="clear" w:pos="9072"/>
        <w:tab w:val="right" w:pos="8647"/>
      </w:tabs>
      <w:ind w:left="-284"/>
    </w:pPr>
    <w:r>
      <w:rPr>
        <w:noProof/>
      </w:rPr>
      <w:drawing>
        <wp:inline distT="0" distB="0" distL="0" distR="0" wp14:anchorId="28ABCE66" wp14:editId="112EACCE">
          <wp:extent cx="6167771" cy="805180"/>
          <wp:effectExtent l="0" t="0" r="444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7395" cy="818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7DA1E42"/>
    <w:multiLevelType w:val="hybridMultilevel"/>
    <w:tmpl w:val="4614C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56A8B"/>
    <w:rsid w:val="00096324"/>
    <w:rsid w:val="000A3780"/>
    <w:rsid w:val="000D0C37"/>
    <w:rsid w:val="00117DE5"/>
    <w:rsid w:val="001A06A9"/>
    <w:rsid w:val="00217B06"/>
    <w:rsid w:val="00223A5B"/>
    <w:rsid w:val="002322E1"/>
    <w:rsid w:val="00254E74"/>
    <w:rsid w:val="00260D33"/>
    <w:rsid w:val="002639A8"/>
    <w:rsid w:val="00264FE6"/>
    <w:rsid w:val="00294FF2"/>
    <w:rsid w:val="002B2610"/>
    <w:rsid w:val="002D23C1"/>
    <w:rsid w:val="00337067"/>
    <w:rsid w:val="003702FE"/>
    <w:rsid w:val="0039217A"/>
    <w:rsid w:val="003D3FC6"/>
    <w:rsid w:val="003D71C6"/>
    <w:rsid w:val="00463F8D"/>
    <w:rsid w:val="00482674"/>
    <w:rsid w:val="004F2DD6"/>
    <w:rsid w:val="00512D73"/>
    <w:rsid w:val="00515589"/>
    <w:rsid w:val="005276E0"/>
    <w:rsid w:val="005675BD"/>
    <w:rsid w:val="005D1515"/>
    <w:rsid w:val="005D25F2"/>
    <w:rsid w:val="00636D73"/>
    <w:rsid w:val="006B7619"/>
    <w:rsid w:val="00702257"/>
    <w:rsid w:val="00705D9E"/>
    <w:rsid w:val="00772C01"/>
    <w:rsid w:val="007774C9"/>
    <w:rsid w:val="007B0B43"/>
    <w:rsid w:val="007B3634"/>
    <w:rsid w:val="00803E21"/>
    <w:rsid w:val="0081351B"/>
    <w:rsid w:val="00881061"/>
    <w:rsid w:val="009B0EA8"/>
    <w:rsid w:val="00A44F62"/>
    <w:rsid w:val="00A505C0"/>
    <w:rsid w:val="00B24E10"/>
    <w:rsid w:val="00B70B86"/>
    <w:rsid w:val="00BB4829"/>
    <w:rsid w:val="00BE770D"/>
    <w:rsid w:val="00C407DD"/>
    <w:rsid w:val="00C52A19"/>
    <w:rsid w:val="00C81CDD"/>
    <w:rsid w:val="00CE0D6F"/>
    <w:rsid w:val="00CE66B6"/>
    <w:rsid w:val="00D54C95"/>
    <w:rsid w:val="00D9012B"/>
    <w:rsid w:val="00DC361B"/>
    <w:rsid w:val="00DE1E5E"/>
    <w:rsid w:val="00E16761"/>
    <w:rsid w:val="00E25F52"/>
    <w:rsid w:val="00E50811"/>
    <w:rsid w:val="00E527B4"/>
    <w:rsid w:val="00E64B16"/>
    <w:rsid w:val="00EA50C6"/>
    <w:rsid w:val="00ED38AD"/>
    <w:rsid w:val="00EE313C"/>
    <w:rsid w:val="00EF4520"/>
    <w:rsid w:val="00F31E99"/>
    <w:rsid w:val="00F45712"/>
    <w:rsid w:val="00F60BFF"/>
    <w:rsid w:val="00F70DCD"/>
    <w:rsid w:val="00FD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B4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2024-02-01T00:00:00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ZO/KO/FENG/696/02/2026</Manager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50</cp:revision>
  <dcterms:created xsi:type="dcterms:W3CDTF">2019-01-09T06:07:00Z</dcterms:created>
  <dcterms:modified xsi:type="dcterms:W3CDTF">2026-03-03T10:33:00Z</dcterms:modified>
</cp:coreProperties>
</file>