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="240" w:lineRule="auto"/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bookmarkStart w:colFirst="0" w:colLast="0" w:name="_heading=h.3grz53yhasr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 nr 1 do Zapytania ofertowego nr 1/Z1-Z5/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2"/>
          <w:szCs w:val="22"/>
          <w:rtl w:val="0"/>
        </w:rPr>
        <w:t xml:space="preserve">0375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/2026</w:t>
      </w:r>
    </w:p>
    <w:p w:rsidR="00000000" w:rsidDel="00000000" w:rsidP="00000000" w:rsidRDefault="00000000" w:rsidRPr="00000000" w14:paraId="00000002">
      <w:pPr>
        <w:spacing w:after="120" w:before="12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jc w:val="center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FORMULARZ OFERTOWY</w:t>
        <w:br w:type="textWrapping"/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ff0000"/>
          <w:sz w:val="22"/>
          <w:szCs w:val="22"/>
          <w:rtl w:val="0"/>
        </w:rPr>
        <w:t xml:space="preserve">proszę nie zmieniać treści i układu formularza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numPr>
          <w:ilvl w:val="0"/>
          <w:numId w:val="4"/>
        </w:numPr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Nazwa i adres Zamawiającego</w:t>
      </w:r>
    </w:p>
    <w:p w:rsidR="00000000" w:rsidDel="00000000" w:rsidP="00000000" w:rsidRDefault="00000000" w:rsidRPr="00000000" w14:paraId="00000005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Uniwersytet SWPS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ul. Chodakowska 19/31, 03-815 Warszawa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NIP: PL 118-01-97-245 REGON: 011947981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www.swps.pl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numPr>
          <w:ilvl w:val="0"/>
          <w:numId w:val="4"/>
        </w:numPr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Nazwa i adres Oferenta</w:t>
      </w:r>
    </w:p>
    <w:p w:rsidR="00000000" w:rsidDel="00000000" w:rsidP="00000000" w:rsidRDefault="00000000" w:rsidRPr="00000000" w14:paraId="0000000B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nazwa/imię i nazwisko: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numer tel.: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 e-mail:</w:t>
      </w:r>
    </w:p>
    <w:p w:rsidR="00000000" w:rsidDel="00000000" w:rsidP="00000000" w:rsidRDefault="00000000" w:rsidRPr="00000000" w14:paraId="0000000F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osoba do kontaktu w sprawie oferty:</w:t>
      </w:r>
    </w:p>
    <w:p w:rsidR="00000000" w:rsidDel="00000000" w:rsidP="00000000" w:rsidRDefault="00000000" w:rsidRPr="00000000" w14:paraId="00000010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(imię i nazwisko, e-mail, nr telefonu)</w:t>
      </w:r>
    </w:p>
    <w:p w:rsidR="00000000" w:rsidDel="00000000" w:rsidP="00000000" w:rsidRDefault="00000000" w:rsidRPr="00000000" w14:paraId="00000011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REGON:</w:t>
      </w:r>
    </w:p>
    <w:p w:rsidR="00000000" w:rsidDel="00000000" w:rsidP="00000000" w:rsidRDefault="00000000" w:rsidRPr="00000000" w14:paraId="00000012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NIP: </w:t>
        <w:tab/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(dotyczy wyłącznie podmiotów gospodarczych)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PESEL: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(dotyczy wyłącznie osób fizycznych nieprowadzących działalności gospodarczej)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84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59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odpowiedzi na zapytanie ofertowe dotyczące kompleksowej usługi cateringowej, obejmujacej przygotowanie, dostarczenie oraz podanie obiadów i przerw kawowych podczas wydarzeń realizowanych w ramach projektu „Zrównoważony Uniwersytet – kompetentna kadra, nowoczesne zarządzanie” składam niniejszą ofertę: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5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95"/>
        <w:tblGridChange w:id="0">
          <w:tblGrid>
            <w:gridCol w:w="949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jc w:val="both"/>
              <w:rPr>
                <w:rFonts w:ascii="Calibri" w:cs="Calibri" w:eastAsia="Calibri" w:hAnsi="Calibri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59"/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bookmarkStart w:colFirst="0" w:colLast="0" w:name="_heading=h.2et92p0" w:id="1"/>
            <w:bookmarkEnd w:id="1"/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Usługa cateringowa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22222"/>
                <w:sz w:val="22"/>
                <w:szCs w:val="22"/>
                <w:rtl w:val="0"/>
              </w:rPr>
              <w:t xml:space="preserve">Cena za jeden obiad, zgodnie ze specyfikacją zawartą w Zapytaniu ofertowym: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 PLN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__________________________________________</w:t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__________ PLN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Calibri" w:cs="Calibri" w:eastAsia="Calibri" w:hAnsi="Calibri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 za przerwę kawową (półdniową) dla jednej osoby, </w:t>
            </w:r>
            <w:r w:rsidDel="00000000" w:rsidR="00000000" w:rsidRPr="00000000">
              <w:rPr>
                <w:rFonts w:ascii="Calibri" w:cs="Calibri" w:eastAsia="Calibri" w:hAnsi="Calibri"/>
                <w:color w:val="222222"/>
                <w:sz w:val="22"/>
                <w:szCs w:val="22"/>
                <w:rtl w:val="0"/>
              </w:rPr>
              <w:t xml:space="preserve">zgodnie ze specyfikacją zawartą w Zapytaniu ofertowym: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 PLN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heading=h.otl9fomdkkes" w:id="2"/>
            <w:bookmarkEnd w:id="2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___________________________________________</w:t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__________ PLN</w:t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 za całodniową przerwę kawową dla jednej osoby, zgodnie ze specyfikacją zawartą w Zapytaniu ofertowym:</w:t>
              <w:br w:type="textWrapping"/>
              <w:t xml:space="preserve">__________________ PLN</w:t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___________________________________________</w:t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__________ PLN</w:t>
            </w:r>
          </w:p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Łączna cena za 581 całodniowych usług cateringowych (obiad + całodniowa przerwa kawowa) oraz 120 usług półdniowych (sama przerwa kawowa):</w:t>
            </w:r>
          </w:p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 PLN</w:t>
            </w:r>
          </w:p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_______________________________________</w:t>
            </w:r>
          </w:p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__________ PLN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after="0" w:line="240" w:lineRule="auto"/>
        <w:ind w:left="284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Calibri" w:cs="Calibri" w:eastAsia="Calibri" w:hAnsi="Calibri"/>
          <w:color w:val="222222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12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NA POTRZEBY PODATKU VAT: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Rule="auto"/>
        <w:ind w:left="851" w:right="3" w:hanging="425"/>
        <w:jc w:val="both"/>
        <w:rPr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Wykonawca □ jest/ □ nie jest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podatnikiem VAT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lineRule="auto"/>
        <w:ind w:left="851" w:right="3" w:hanging="425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Dla celów podatku VAT Wykonawca jest podmiotem □ krajowym/ □ zagranicznym**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Rule="auto"/>
        <w:ind w:left="851" w:right="3" w:hanging="425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Stawka podatku VAT zastosowana do kalkulacji ceny usługi***: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ind w:left="425" w:right="6" w:firstLine="0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** zaznaczyć właściwe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ind w:left="284" w:firstLine="0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*** uzupełnić stawkę VAT</w:t>
      </w:r>
    </w:p>
    <w:p w:rsidR="00000000" w:rsidDel="00000000" w:rsidP="00000000" w:rsidRDefault="00000000" w:rsidRPr="00000000" w14:paraId="00000033">
      <w:pPr>
        <w:spacing w:after="0" w:before="120" w:line="240" w:lineRule="auto"/>
        <w:ind w:left="284" w:right="34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□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Oświadczam****, że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będę rozliczał się na podstawie umowy cywilnoprawnej poza działalnością gospodarczą.</w:t>
      </w:r>
    </w:p>
    <w:p w:rsidR="00000000" w:rsidDel="00000000" w:rsidP="00000000" w:rsidRDefault="00000000" w:rsidRPr="00000000" w14:paraId="00000034">
      <w:pPr>
        <w:spacing w:after="120" w:line="240" w:lineRule="auto"/>
        <w:ind w:left="284" w:right="34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**** zaznaczyć o ile dotyczy sytuacji Oferenta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after="120" w:line="240" w:lineRule="auto"/>
        <w:ind w:left="284" w:right="34" w:firstLine="0"/>
        <w:jc w:val="both"/>
        <w:rPr>
          <w:rFonts w:ascii="Calibri" w:cs="Calibri" w:eastAsia="Calibri" w:hAnsi="Calibri"/>
          <w:b w:val="1"/>
          <w:bCs w:val="1"/>
          <w:sz w:val="22"/>
          <w:szCs w:val="22"/>
          <w:highlight w:val="red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rozliczenia na podstawie umowy cywilnoprawnej poza działalnością gospodarczą cena wskazana w formularzu stanowi całkowitą kwotę, obejmującą wynagrodzenie Wykonawcy oraz należne daniny publicznoprawne, które podlegają zapłacie.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3" w:line="256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3" w:line="256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OŚWIADCZENIA OFERENTA</w:t>
      </w:r>
    </w:p>
    <w:p w:rsidR="00000000" w:rsidDel="00000000" w:rsidP="00000000" w:rsidRDefault="00000000" w:rsidRPr="00000000" w14:paraId="00000038">
      <w:pPr>
        <w:keepNext w:val="1"/>
        <w:spacing w:after="0" w:lineRule="auto"/>
        <w:ind w:left="284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Zapoznałem się z zapytaniem ofertowym, nie wnoszę do niego zastrzeżeń oraz uzyskałem informacje niezbędne do przygotowania oferty.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Spełniam warunki udziału w postępowaniu o udzielenie zamówienia określone w zapytaniu ofertowym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nr. 1/Z1–Z5/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2"/>
          <w:szCs w:val="22"/>
          <w:rtl w:val="0"/>
        </w:rPr>
        <w:t xml:space="preserve">0375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cenę oferty zostały wliczone wszelkie koszty związane z realizacją zamówienia.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Wszystkie informacje zamieszczone w ofercie są prawdziwe.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Uważam się za związanego niniejszą ofertą przez 60 dni od ostatecznego upływu terminu składania oferty.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Wyrażam zgodę na przetwarzanie przez Zamawiającego informacji zawierających dane osobowe oraz, że poinformowałem pisemnie i uzyskałem zgodę każdej osoby, której dane osobowe są podane w ofercie oraz dokumentach składanych wraz z niniejszą ofertą lub będą podane w oświadczeniach i dokumentach złożonych przez Oferenta w niniejszym postępowaniu o udzielenie zamówienia.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lineRule="auto"/>
        <w:ind w:left="567" w:hanging="283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wobec osób fizycznych, od których dane osobowe bezpośrednio lub pośrednio pozyskałem w celu ubiegania się o udzielenie zamówienia w niniejszym postępowaniu.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43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bookmarkStart w:colFirst="0" w:colLast="0" w:name="_heading=h.3yj0ftofd2zd" w:id="4"/>
      <w:bookmarkEnd w:id="4"/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podpis Oferenta</w:t>
      </w:r>
    </w:p>
    <w:p w:rsidR="00000000" w:rsidDel="00000000" w:rsidP="00000000" w:rsidRDefault="00000000" w:rsidRPr="00000000" w14:paraId="00000044">
      <w:pPr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bookmarkStart w:colFirst="0" w:colLast="0" w:name="_heading=h.kono31tdxnc6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Załączniki do Formularza ofertowego:</w:t>
      </w:r>
    </w:p>
    <w:p w:rsidR="00000000" w:rsidDel="00000000" w:rsidP="00000000" w:rsidRDefault="00000000" w:rsidRPr="00000000" w14:paraId="00000045">
      <w:pPr>
        <w:numPr>
          <w:ilvl w:val="3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wje01dyol30j" w:id="6"/>
      <w:bookmarkEnd w:id="6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Oświadczenie dot. posiadanego zaplecza organizacyjnego i zasobów ludzkich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3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35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Oświadczenie o braku podstaw do wykluczenia.</w:t>
      </w:r>
    </w:p>
    <w:p w:rsidR="00000000" w:rsidDel="00000000" w:rsidP="00000000" w:rsidRDefault="00000000" w:rsidRPr="00000000" w14:paraId="00000047">
      <w:pPr>
        <w:numPr>
          <w:ilvl w:val="3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35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Oświadczenie dotyczące sytuacji ekonomicznej i finansowej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778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714" w:hanging="357"/>
        <w:jc w:val="right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Oświadczenie dot. posiadanego zaplecza organizacyjnego i zasobów ludzkich </w:t>
      </w:r>
    </w:p>
    <w:p w:rsidR="00000000" w:rsidDel="00000000" w:rsidP="00000000" w:rsidRDefault="00000000" w:rsidRPr="00000000" w14:paraId="0000004A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OFERENTA</w:t>
      </w:r>
    </w:p>
    <w:p w:rsidR="00000000" w:rsidDel="00000000" w:rsidP="00000000" w:rsidRDefault="00000000" w:rsidRPr="00000000" w14:paraId="0000004E">
      <w:pPr>
        <w:spacing w:after="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bookmarkStart w:colFirst="0" w:colLast="0" w:name="_heading=h.6vbxk3q0sufj" w:id="7"/>
      <w:bookmarkEnd w:id="7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3600" w:firstLine="72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nazwa Oferenta</w:t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posiada zaplecze organizacyjne oraz zasoby ludzkie niezbędne do prawidłowej realizacji zamówienia.</w:t>
      </w:r>
    </w:p>
    <w:p w:rsidR="00000000" w:rsidDel="00000000" w:rsidP="00000000" w:rsidRDefault="00000000" w:rsidRPr="00000000" w14:paraId="00000051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55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podpis Oferenta </w:t>
      </w:r>
    </w:p>
    <w:p w:rsidR="00000000" w:rsidDel="00000000" w:rsidP="00000000" w:rsidRDefault="00000000" w:rsidRPr="00000000" w14:paraId="00000056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after="0" w:line="240" w:lineRule="auto"/>
        <w:ind w:left="720" w:right="59" w:hanging="360"/>
        <w:jc w:val="right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o braku podstaw do wykluczenia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bookmarkStart w:colFirst="0" w:colLast="0" w:name="_heading=h.gjdgxs" w:id="8"/>
      <w:bookmarkEnd w:id="8"/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O BRAKU PODSTAW DO WYKLUCZENIA</w:t>
      </w:r>
    </w:p>
    <w:p w:rsidR="00000000" w:rsidDel="00000000" w:rsidP="00000000" w:rsidRDefault="00000000" w:rsidRPr="00000000" w14:paraId="0000007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2s8eyo1" w:id="9"/>
      <w:bookmarkEnd w:id="9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Jako Oferent starający się o uzyskanie zamówienia w postępowaniu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nr 1/Z1-Z5/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2"/>
          <w:szCs w:val="22"/>
          <w:rtl w:val="0"/>
        </w:rPr>
        <w:t xml:space="preserve">0375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/2026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nie podlegam wykluczeniu z postępowania o udzielenie zamówienia ze względu na powiązania osobowe lub kapitałowe z Zamawiającym, przez które rozumie się: wzajemne powiązania między Zamawiającym lub osobami upoważnionymi do zaciągania zobowiązań w imieniu Zamawiającego lub osobami wykonującymi w imieniu Zamawiającego czynności związane z przeprowadzeniem procedury wyboru Wykonawcy a Oferentem. Nie jestem powiązany z Zamawiającym osobowo ani kapitałowo, a w szczególności: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right="59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nie uczestniczę w spółce jako wspólnik spółki cywilnej lub spółki osobowej, nie posiadam co najmniej 10% udziałów lub akcji (o ile niższy próg nie wynika z przepisów prawa), nie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pełnienie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funkcji członka organu nadzorczego lub zarządzającego, prokurenta, pełnomocnika; 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right="59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nie pozostaję w związku małżeńskim, w stosunku pokrewieństwa lub powinowactwa w linii prostej, pokrewieństwa lub powinowactwa w linii bocznej do drugiego stopnia, lub nie podlegam związaniu z tytułu przysposobienia, opieki lub kurateli albo nie pozostaję we wspólnym pożyciu z osobą upoważnioną do zaciągania zobowiązań w imieniu Zamawiającego lub osobą wykonującą w imieniu Zamawiającego czynności związane z przeprowadzeniem procedury wyboru Wykonawcy;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right="59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nie pozostaję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7F">
      <w:pPr>
        <w:widowControl w:val="0"/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ey9x6ysqm1qi" w:id="10"/>
      <w:bookmarkEnd w:id="1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oraz</w:t>
      </w:r>
    </w:p>
    <w:p w:rsidR="00000000" w:rsidDel="00000000" w:rsidP="00000000" w:rsidRDefault="00000000" w:rsidRPr="00000000" w14:paraId="00000080">
      <w:pPr>
        <w:widowControl w:val="0"/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o3othhpa6yi0" w:id="11"/>
      <w:bookmarkEnd w:id="11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 podstawie art. 7 ust. 1 w zw. z art.7 ust. 9 ustawy z dnia 13 kwietnia 2022 r. - o szczególnych rozwiązaniach w zakresie przeciwdziałania wspieraniu agresji na Ukrainę oraz służących ochronie bezpieczeństwa narodowego (Dz.U. z 2022 r. poz. 835), dalej jako „ustawa”, w szczególności:</w:t>
      </w:r>
    </w:p>
    <w:p w:rsidR="00000000" w:rsidDel="00000000" w:rsidP="00000000" w:rsidRDefault="00000000" w:rsidRPr="00000000" w14:paraId="00000081">
      <w:pPr>
        <w:numPr>
          <w:ilvl w:val="0"/>
          <w:numId w:val="7"/>
        </w:numPr>
        <w:shd w:fill="ffffff" w:val="clear"/>
        <w:spacing w:after="0" w:lineRule="auto"/>
        <w:ind w:left="425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znajduję się w wykazach określonych w rozporządzeniu 765/2006 i rozporządzeniu 269/2014 anie nie jestem wpisany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82">
      <w:pPr>
        <w:numPr>
          <w:ilvl w:val="0"/>
          <w:numId w:val="7"/>
        </w:numPr>
        <w:shd w:fill="ffffff" w:val="clear"/>
        <w:spacing w:after="0" w:lineRule="auto"/>
        <w:ind w:left="425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ani nie została wpisana na listę ani nie jestem takim beneficjentem rzeczywistym od dnia 24 lutego 2022 r. wpisanym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83">
      <w:pPr>
        <w:numPr>
          <w:ilvl w:val="0"/>
          <w:numId w:val="7"/>
        </w:numPr>
        <w:shd w:fill="ffffff" w:val="clear"/>
        <w:spacing w:after="0" w:lineRule="auto"/>
        <w:ind w:left="425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jednostką dominującą Wykonawcy w rozumieniu art. 3 ust. 1 pkt 37 ustawy z dnia 29 września 1994 r. o rachunkowości (Dz. U. z 2021 r. poz. 217, 2105 i 2106), nie jest podmiot wymieniony w wykazach określonych w rozporządzeniu 765/2006 i rozporządzeniu 269/2014 ani wpisany na listę ani nie jestem jednostką dominującą od dnia 24 lutego 2022 r. wpisaną na listę na podstawie decyzji w sprawie wpisu na listę rozstrzygającej o zastosowaniu środka, o którym mowa w art. 1 pkt 3 ustawy.</w:t>
      </w:r>
    </w:p>
    <w:p w:rsidR="00000000" w:rsidDel="00000000" w:rsidP="00000000" w:rsidRDefault="00000000" w:rsidRPr="00000000" w14:paraId="00000084">
      <w:pPr>
        <w:shd w:fill="ffffff" w:val="clear"/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hd w:fill="ffffff" w:val="clear"/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87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podpis Oferenta lub wszystkich członków konsorcjum</w:t>
      </w:r>
    </w:p>
    <w:p w:rsidR="00000000" w:rsidDel="00000000" w:rsidP="00000000" w:rsidRDefault="00000000" w:rsidRPr="00000000" w14:paraId="00000088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bookmarkStart w:colFirst="0" w:colLast="0" w:name="_heading=h.wipykw3yiscy" w:id="12"/>
      <w:bookmarkEnd w:id="12"/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(w przypadku ofert składanych w konsorcjum)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righ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Oświadczenie dotyczące sytuacji ekonomicznej i finansowej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OŚWIADCZENIE OFERENTA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center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 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240" w:lineRule="auto"/>
        <w:ind w:left="3600" w:firstLine="72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nazwa Oferenta</w:t>
      </w:r>
    </w:p>
    <w:p w:rsidR="00000000" w:rsidDel="00000000" w:rsidP="00000000" w:rsidRDefault="00000000" w:rsidRPr="00000000" w14:paraId="00000092">
      <w:pPr>
        <w:spacing w:after="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znajduje się w sytuacji ekonomicznej i finansowej zapewniającej terminowe i należyte wykonanie zamówienia.</w:t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podpis Oferenta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240" w:lineRule="auto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left" w:leader="none" w:pos="8220"/>
        </w:tabs>
        <w:spacing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1418" w:top="1157" w:left="851" w:right="991" w:header="425" w:footer="13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 Light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6390640" cy="884039"/>
          <wp:effectExtent b="0" l="0" r="0" t="0"/>
          <wp:docPr descr="C:\Users\mlaban\AppData\Local\Microsoft\Windows\INetCache\Content.MSO\C27B99C3.tmp" id="3" name="image1.jpg"/>
          <a:graphic>
            <a:graphicData uri="http://schemas.openxmlformats.org/drawingml/2006/picture">
              <pic:pic>
                <pic:nvPicPr>
                  <pic:cNvPr descr="C:\Users\mlaban\AppData\Local\Microsoft\Windows\INetCache\Content.MSO\C27B99C3.tmp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90640" cy="884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jc w:val="right"/>
      <w:rPr/>
    </w:pPr>
    <w:r w:rsidDel="00000000" w:rsidR="00000000" w:rsidRPr="00000000">
      <w:rPr/>
      <w:drawing>
        <wp:inline distB="0" distT="0" distL="0" distR="0">
          <wp:extent cx="5759450" cy="774156"/>
          <wp:effectExtent b="0" l="0" r="0" t="0"/>
          <wp:docPr descr="C:\Users\arosa-pa\AppData\Local\Temp\c7891082-8c10-455c-9594-ae5d44b19368_FENG_RP_UE (1).zip.368\FENG_RP_UE\POLSKI\Poziomy - podstawowy\FENG_RP_UE_RGB-1.jpg" id="2" name="image3.jpg"/>
          <a:graphic>
            <a:graphicData uri="http://schemas.openxmlformats.org/drawingml/2006/picture">
              <pic:pic>
                <pic:nvPicPr>
                  <pic:cNvPr descr="C:\Users\arosa-pa\AppData\Local\Temp\c7891082-8c10-455c-9594-ae5d44b19368_FENG_RP_UE (1).zip.368\FENG_RP_UE\POLSKI\Poziomy - podstawowy\FENG_RP_UE_RGB-1.jpg"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450" cy="7741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1"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tabs>
        <w:tab w:val="right" w:leader="none" w:pos="9072"/>
      </w:tabs>
      <w:spacing w:after="0" w:line="240" w:lineRule="auto"/>
      <w:rPr>
        <w:rFonts w:ascii="Calibri" w:cs="Calibri" w:eastAsia="Calibri" w:hAnsi="Calibri"/>
        <w:b w:val="1"/>
        <w:bCs w:val="1"/>
        <w:sz w:val="22"/>
        <w:szCs w:val="22"/>
      </w:rPr>
    </w:pPr>
    <w:r w:rsidDel="00000000" w:rsidR="00000000" w:rsidRPr="00000000">
      <w:rPr>
        <w:color w:val="000000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drawing>
        <wp:inline distB="114300" distT="114300" distL="114300" distR="114300">
          <wp:extent cx="1282675" cy="540976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2675" cy="54097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tabs>
        <w:tab w:val="center" w:leader="none" w:pos="4536"/>
        <w:tab w:val="right" w:leader="none" w:pos="9072"/>
      </w:tabs>
      <w:spacing w:after="0" w:line="240" w:lineRule="auto"/>
      <w:rPr>
        <w:rFonts w:ascii="Calibri" w:cs="Calibri" w:eastAsia="Calibri" w:hAnsi="Calibri"/>
        <w:b w:val="1"/>
        <w:bCs w:val="1"/>
        <w:sz w:val="22"/>
        <w:szCs w:val="2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tabs>
        <w:tab w:val="center" w:leader="none" w:pos="4536"/>
        <w:tab w:val="right" w:leader="none" w:pos="9072"/>
      </w:tabs>
      <w:spacing w:after="0" w:line="240" w:lineRule="auto"/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>
      <w:start w:val="1"/>
      <w:numFmt w:val="decimal"/>
      <w:lvlText w:val="%2."/>
      <w:lvlJc w:val="right"/>
      <w:pPr>
        <w:ind w:left="1440" w:hanging="360"/>
      </w:pPr>
      <w:rPr>
        <w:rFonts w:ascii="Calibri" w:cs="Calibri" w:eastAsia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11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3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5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7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9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1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3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5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79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upperLetter"/>
      <w:lvlText w:val="%4."/>
      <w:lvlJc w:val="left"/>
      <w:pPr>
        <w:ind w:left="2880" w:hanging="360"/>
      </w:pPr>
      <w:rPr>
        <w:b w:val="1"/>
        <w:bCs w:val="1"/>
      </w:rPr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upperLetter"/>
      <w:lvlText w:val="%4."/>
      <w:lvlJc w:val="left"/>
      <w:pPr>
        <w:ind w:left="1778" w:hanging="360"/>
      </w:pPr>
      <w:rPr>
        <w:b w:val="1"/>
        <w:bCs w:val="1"/>
      </w:rPr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upperLetter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>
        <w:b w:val="1"/>
        <w:bCs w:val="1"/>
      </w:rPr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 Light" w:cs="Open Sans Light" w:eastAsia="Open Sans Light" w:hAnsi="Open Sans Light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tabs>
        <w:tab w:val="left" w:leader="none" w:pos="1134"/>
        <w:tab w:val="center" w:leader="none" w:pos="4536"/>
        <w:tab w:val="right" w:leader="none" w:pos="9072"/>
      </w:tabs>
      <w:spacing w:after="120" w:before="100" w:line="360" w:lineRule="auto"/>
      <w:ind w:left="360" w:right="567" w:hanging="360"/>
    </w:pPr>
    <w:rPr>
      <w:rFonts w:ascii="Calibri" w:cs="Calibri" w:eastAsia="Calibri" w:hAnsi="Calibri"/>
      <w:b w:val="1"/>
      <w:bCs w:val="1"/>
      <w:color w:val="1f497d"/>
    </w:rPr>
  </w:style>
  <w:style w:type="paragraph" w:styleId="Heading2">
    <w:name w:val="heading 2"/>
    <w:basedOn w:val="Normal"/>
    <w:next w:val="Normal"/>
    <w:pPr>
      <w:pBdr>
        <w:bottom w:color="f58220" w:space="1" w:sz="18" w:val="single"/>
      </w:pBdr>
      <w:ind w:right="1701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Bdr>
        <w:bottom w:color="000000" w:space="0" w:sz="0" w:val="none"/>
      </w:pBdr>
      <w:spacing w:after="0" w:before="200" w:line="240" w:lineRule="auto"/>
      <w:ind w:left="720" w:hanging="360"/>
    </w:pPr>
    <w:rPr>
      <w:rFonts w:ascii="Cambria" w:cs="Cambria" w:eastAsia="Cambria" w:hAnsi="Cambria"/>
      <w:b w:val="1"/>
      <w:bCs w:val="1"/>
      <w:color w:val="4f81b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://www.swps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Light-regular.ttf"/><Relationship Id="rId4" Type="http://schemas.openxmlformats.org/officeDocument/2006/relationships/font" Target="fonts/OpenSansLight-bold.ttf"/><Relationship Id="rId5" Type="http://schemas.openxmlformats.org/officeDocument/2006/relationships/font" Target="fonts/OpenSansLight-italic.ttf"/><Relationship Id="rId6" Type="http://schemas.openxmlformats.org/officeDocument/2006/relationships/font" Target="fonts/OpenSans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LL/UIAN16pa8PKnJsBjeCFUC7A==">CgMxLjAyDmguM2dyejUzeWhhc3JzMgloLjJldDkycDAyDmgub3RsOWZvbWRra2VzMgloLjFmb2I5dGUyDmguM3lqMGZ0b2ZkMnpkMg5oLmtvbm8zMXRkeG5jNjIOaC53amUwMWR5b2wzMGoyDmguNnZieGszcTBzdWZqMghoLmdqZGd4czIJaC4yczhleW8xMg5oLmV5OXg2eXNxbTFxaTIOaC5vM290aGhwYTZ5aTAyDmgud2lweWt3M3lpc2N5OAByITFVRnl4S1hSMDEyUk8wcW1jSWU4Q1Q4YnZsN19ZcTV0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