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B9090" w14:textId="08074298" w:rsidR="00E53C07" w:rsidRPr="00770956" w:rsidRDefault="00000000">
      <w:pPr>
        <w:spacing w:after="120"/>
      </w:pPr>
      <w:r w:rsidRPr="00770956">
        <w:rPr>
          <w:b/>
          <w:sz w:val="19"/>
        </w:rPr>
        <w:t xml:space="preserve">Związek Stowarzyszeń Śląski </w:t>
      </w:r>
      <w:proofErr w:type="spellStart"/>
      <w:r w:rsidRPr="00770956">
        <w:rPr>
          <w:b/>
          <w:sz w:val="19"/>
        </w:rPr>
        <w:t>Ogród</w:t>
      </w:r>
      <w:proofErr w:type="spellEnd"/>
      <w:r w:rsidRPr="00770956">
        <w:rPr>
          <w:b/>
          <w:sz w:val="19"/>
        </w:rPr>
        <w:t xml:space="preserve"> </w:t>
      </w:r>
      <w:proofErr w:type="spellStart"/>
      <w:r w:rsidRPr="00770956">
        <w:rPr>
          <w:b/>
          <w:sz w:val="19"/>
        </w:rPr>
        <w:t>Botaniczny</w:t>
      </w:r>
      <w:proofErr w:type="spellEnd"/>
      <w:r w:rsidRPr="00770956">
        <w:rPr>
          <w:b/>
          <w:sz w:val="19"/>
        </w:rPr>
        <w:t xml:space="preserve"> w Mikołowie</w:t>
      </w:r>
      <w:r w:rsidR="00224D57" w:rsidRPr="00770956">
        <w:rPr>
          <w:b/>
          <w:sz w:val="19"/>
        </w:rPr>
        <w:t xml:space="preserve">   </w:t>
      </w:r>
      <w:r w:rsidRPr="00770956">
        <w:rPr>
          <w:b/>
          <w:sz w:val="19"/>
        </w:rPr>
        <w:t>NIP: 6351681750</w:t>
      </w:r>
    </w:p>
    <w:p w14:paraId="491894BE" w14:textId="04DDD5B1" w:rsidR="00224D57" w:rsidRPr="00770956" w:rsidRDefault="00224D57" w:rsidP="00224D57">
      <w:pPr>
        <w:spacing w:before="120" w:after="160"/>
        <w:rPr>
          <w:iCs/>
          <w:sz w:val="36"/>
          <w:szCs w:val="36"/>
        </w:rPr>
      </w:pPr>
      <w:proofErr w:type="spellStart"/>
      <w:r w:rsidRPr="00770956">
        <w:rPr>
          <w:iCs/>
          <w:sz w:val="36"/>
          <w:szCs w:val="36"/>
        </w:rPr>
        <w:t>Załącznik</w:t>
      </w:r>
      <w:proofErr w:type="spellEnd"/>
      <w:r w:rsidRPr="00770956">
        <w:rPr>
          <w:iCs/>
          <w:sz w:val="36"/>
          <w:szCs w:val="36"/>
        </w:rPr>
        <w:t xml:space="preserve"> nr 1 – </w:t>
      </w:r>
      <w:proofErr w:type="spellStart"/>
      <w:r w:rsidRPr="00770956">
        <w:rPr>
          <w:iCs/>
          <w:sz w:val="36"/>
          <w:szCs w:val="36"/>
        </w:rPr>
        <w:t>Opis</w:t>
      </w:r>
      <w:proofErr w:type="spellEnd"/>
      <w:r w:rsidRPr="00770956">
        <w:rPr>
          <w:iCs/>
          <w:sz w:val="36"/>
          <w:szCs w:val="36"/>
        </w:rPr>
        <w:t xml:space="preserve"> </w:t>
      </w:r>
      <w:proofErr w:type="spellStart"/>
      <w:r w:rsidRPr="00770956">
        <w:rPr>
          <w:iCs/>
          <w:sz w:val="36"/>
          <w:szCs w:val="36"/>
        </w:rPr>
        <w:t>przedmiotu</w:t>
      </w:r>
      <w:proofErr w:type="spellEnd"/>
      <w:r w:rsidRPr="00770956">
        <w:rPr>
          <w:iCs/>
          <w:sz w:val="36"/>
          <w:szCs w:val="36"/>
        </w:rPr>
        <w:t xml:space="preserve"> </w:t>
      </w:r>
      <w:proofErr w:type="spellStart"/>
      <w:r w:rsidRPr="00770956">
        <w:rPr>
          <w:iCs/>
          <w:sz w:val="36"/>
          <w:szCs w:val="36"/>
        </w:rPr>
        <w:t>zamówienia</w:t>
      </w:r>
      <w:proofErr w:type="spellEnd"/>
      <w:r w:rsidRPr="00770956">
        <w:rPr>
          <w:iCs/>
          <w:sz w:val="36"/>
          <w:szCs w:val="36"/>
        </w:rPr>
        <w:t xml:space="preserve"> (OPZ)</w:t>
      </w:r>
    </w:p>
    <w:p w14:paraId="5C7C2168" w14:textId="77777777" w:rsidR="00224D57" w:rsidRPr="00770956" w:rsidRDefault="00224D57" w:rsidP="00224D57">
      <w:pPr>
        <w:spacing w:before="120" w:after="0"/>
        <w:rPr>
          <w:rFonts w:ascii="Aptos" w:hAnsi="Aptos"/>
          <w:i/>
          <w:sz w:val="20"/>
          <w:szCs w:val="20"/>
        </w:rPr>
      </w:pPr>
    </w:p>
    <w:p w14:paraId="37F5811D" w14:textId="1A9EE321" w:rsidR="00E53C07" w:rsidRPr="00770956" w:rsidRDefault="00000000" w:rsidP="00224D57">
      <w:pPr>
        <w:spacing w:before="120" w:after="0"/>
        <w:rPr>
          <w:rFonts w:ascii="Aptos" w:hAnsi="Aptos"/>
          <w:sz w:val="20"/>
          <w:szCs w:val="20"/>
        </w:rPr>
      </w:pPr>
      <w:proofErr w:type="spellStart"/>
      <w:r w:rsidRPr="00770956">
        <w:rPr>
          <w:rFonts w:ascii="Aptos" w:hAnsi="Aptos"/>
          <w:i/>
          <w:sz w:val="20"/>
          <w:szCs w:val="20"/>
        </w:rPr>
        <w:t>Opracowanie</w:t>
      </w:r>
      <w:proofErr w:type="spellEnd"/>
      <w:r w:rsidRPr="00770956">
        <w:rPr>
          <w:rFonts w:ascii="Aptos" w:hAnsi="Aptos"/>
          <w:i/>
          <w:sz w:val="20"/>
          <w:szCs w:val="20"/>
        </w:rPr>
        <w:t xml:space="preserve"> </w:t>
      </w:r>
      <w:proofErr w:type="spellStart"/>
      <w:r w:rsidRPr="00770956">
        <w:rPr>
          <w:rFonts w:ascii="Aptos" w:hAnsi="Aptos"/>
          <w:i/>
          <w:sz w:val="20"/>
          <w:szCs w:val="20"/>
        </w:rPr>
        <w:t>dokumentacji</w:t>
      </w:r>
      <w:proofErr w:type="spellEnd"/>
      <w:r w:rsidRPr="00770956">
        <w:rPr>
          <w:rFonts w:ascii="Aptos" w:hAnsi="Aptos"/>
          <w:i/>
          <w:sz w:val="20"/>
          <w:szCs w:val="20"/>
        </w:rPr>
        <w:t xml:space="preserve"> </w:t>
      </w:r>
      <w:proofErr w:type="spellStart"/>
      <w:r w:rsidRPr="00770956">
        <w:rPr>
          <w:rFonts w:ascii="Aptos" w:hAnsi="Aptos"/>
          <w:i/>
          <w:sz w:val="20"/>
          <w:szCs w:val="20"/>
        </w:rPr>
        <w:t>projektowej</w:t>
      </w:r>
      <w:proofErr w:type="spellEnd"/>
      <w:r w:rsidRPr="00770956">
        <w:rPr>
          <w:rFonts w:ascii="Aptos" w:hAnsi="Aptos"/>
          <w:i/>
          <w:sz w:val="20"/>
          <w:szCs w:val="20"/>
        </w:rPr>
        <w:t xml:space="preserve"> </w:t>
      </w:r>
      <w:proofErr w:type="spellStart"/>
      <w:r w:rsidRPr="00770956">
        <w:rPr>
          <w:rFonts w:ascii="Aptos" w:hAnsi="Aptos"/>
          <w:i/>
          <w:sz w:val="20"/>
          <w:szCs w:val="20"/>
        </w:rPr>
        <w:t>dla</w:t>
      </w:r>
      <w:proofErr w:type="spellEnd"/>
      <w:r w:rsidRPr="00770956">
        <w:rPr>
          <w:rFonts w:ascii="Aptos" w:hAnsi="Aptos"/>
          <w:i/>
          <w:sz w:val="20"/>
          <w:szCs w:val="20"/>
        </w:rPr>
        <w:t xml:space="preserve"> </w:t>
      </w:r>
      <w:proofErr w:type="spellStart"/>
      <w:r w:rsidRPr="00770956">
        <w:rPr>
          <w:rFonts w:ascii="Aptos" w:hAnsi="Aptos"/>
          <w:i/>
          <w:sz w:val="20"/>
          <w:szCs w:val="20"/>
        </w:rPr>
        <w:t>elementów</w:t>
      </w:r>
      <w:proofErr w:type="spellEnd"/>
      <w:r w:rsidRPr="00770956">
        <w:rPr>
          <w:rFonts w:ascii="Aptos" w:hAnsi="Aptos"/>
          <w:i/>
          <w:sz w:val="20"/>
          <w:szCs w:val="20"/>
        </w:rPr>
        <w:t xml:space="preserve"> błękitno-zielonej infrastruktury przy placówkach </w:t>
      </w:r>
      <w:proofErr w:type="spellStart"/>
      <w:r w:rsidRPr="00770956">
        <w:rPr>
          <w:rFonts w:ascii="Aptos" w:hAnsi="Aptos"/>
          <w:i/>
          <w:sz w:val="20"/>
          <w:szCs w:val="20"/>
        </w:rPr>
        <w:t>oświatowych</w:t>
      </w:r>
      <w:proofErr w:type="spellEnd"/>
      <w:r w:rsidR="00224D57" w:rsidRPr="00770956">
        <w:rPr>
          <w:rFonts w:ascii="Aptos" w:hAnsi="Aptos"/>
          <w:i/>
          <w:sz w:val="20"/>
          <w:szCs w:val="20"/>
        </w:rPr>
        <w:t xml:space="preserve">. </w:t>
      </w:r>
    </w:p>
    <w:p w14:paraId="60670C27" w14:textId="6544C9A2" w:rsidR="00E53C07" w:rsidRPr="00770956" w:rsidRDefault="00000000" w:rsidP="00224D57">
      <w:pPr>
        <w:spacing w:after="0"/>
        <w:rPr>
          <w:rFonts w:ascii="Aptos" w:hAnsi="Aptos"/>
          <w:i/>
          <w:sz w:val="20"/>
          <w:szCs w:val="20"/>
        </w:rPr>
      </w:pPr>
      <w:r w:rsidRPr="00770956">
        <w:rPr>
          <w:rFonts w:ascii="Aptos" w:hAnsi="Aptos"/>
          <w:i/>
          <w:sz w:val="20"/>
          <w:szCs w:val="20"/>
        </w:rPr>
        <w:t xml:space="preserve">Postępowanie prowadzone w związku ze złożonym </w:t>
      </w:r>
      <w:proofErr w:type="spellStart"/>
      <w:r w:rsidRPr="00770956">
        <w:rPr>
          <w:rFonts w:ascii="Aptos" w:hAnsi="Aptos"/>
          <w:i/>
          <w:sz w:val="20"/>
          <w:szCs w:val="20"/>
        </w:rPr>
        <w:t>wnioskiem</w:t>
      </w:r>
      <w:proofErr w:type="spellEnd"/>
      <w:r w:rsidRPr="00770956">
        <w:rPr>
          <w:rFonts w:ascii="Aptos" w:hAnsi="Aptos"/>
          <w:i/>
          <w:sz w:val="20"/>
          <w:szCs w:val="20"/>
        </w:rPr>
        <w:t xml:space="preserve"> o </w:t>
      </w:r>
      <w:proofErr w:type="spellStart"/>
      <w:r w:rsidRPr="00770956">
        <w:rPr>
          <w:rFonts w:ascii="Aptos" w:hAnsi="Aptos"/>
          <w:i/>
          <w:sz w:val="20"/>
          <w:szCs w:val="20"/>
        </w:rPr>
        <w:t>dofinansowanie</w:t>
      </w:r>
      <w:proofErr w:type="spellEnd"/>
      <w:r w:rsidRPr="00770956">
        <w:rPr>
          <w:rFonts w:ascii="Aptos" w:hAnsi="Aptos"/>
          <w:i/>
          <w:sz w:val="20"/>
          <w:szCs w:val="20"/>
        </w:rPr>
        <w:t xml:space="preserve"> </w:t>
      </w:r>
      <w:proofErr w:type="spellStart"/>
      <w:r w:rsidRPr="00770956">
        <w:rPr>
          <w:rFonts w:ascii="Aptos" w:hAnsi="Aptos"/>
          <w:i/>
          <w:sz w:val="20"/>
          <w:szCs w:val="20"/>
        </w:rPr>
        <w:t>projektu</w:t>
      </w:r>
      <w:proofErr w:type="spellEnd"/>
      <w:r w:rsidRPr="00770956">
        <w:rPr>
          <w:rFonts w:ascii="Aptos" w:hAnsi="Aptos"/>
          <w:i/>
          <w:sz w:val="20"/>
          <w:szCs w:val="20"/>
        </w:rPr>
        <w:t xml:space="preserve"> w </w:t>
      </w:r>
      <w:proofErr w:type="spellStart"/>
      <w:r w:rsidRPr="00770956">
        <w:rPr>
          <w:rFonts w:ascii="Aptos" w:hAnsi="Aptos"/>
          <w:i/>
          <w:sz w:val="20"/>
          <w:szCs w:val="20"/>
        </w:rPr>
        <w:t>ramach</w:t>
      </w:r>
      <w:proofErr w:type="spellEnd"/>
      <w:r w:rsidRPr="00770956">
        <w:rPr>
          <w:rFonts w:ascii="Aptos" w:hAnsi="Aptos"/>
          <w:i/>
          <w:sz w:val="20"/>
          <w:szCs w:val="20"/>
        </w:rPr>
        <w:t xml:space="preserve"> </w:t>
      </w:r>
      <w:proofErr w:type="spellStart"/>
      <w:r w:rsidRPr="00770956">
        <w:rPr>
          <w:rFonts w:ascii="Aptos" w:hAnsi="Aptos"/>
          <w:i/>
          <w:sz w:val="20"/>
          <w:szCs w:val="20"/>
        </w:rPr>
        <w:t>programu</w:t>
      </w:r>
      <w:proofErr w:type="spellEnd"/>
      <w:r w:rsidRPr="00770956">
        <w:rPr>
          <w:rFonts w:ascii="Aptos" w:hAnsi="Aptos"/>
          <w:i/>
          <w:sz w:val="20"/>
          <w:szCs w:val="20"/>
        </w:rPr>
        <w:t xml:space="preserve"> Fundusze Europejskie na Infrastrukturę, </w:t>
      </w:r>
      <w:proofErr w:type="spellStart"/>
      <w:r w:rsidRPr="00770956">
        <w:rPr>
          <w:rFonts w:ascii="Aptos" w:hAnsi="Aptos"/>
          <w:i/>
          <w:sz w:val="20"/>
          <w:szCs w:val="20"/>
        </w:rPr>
        <w:t>Klimat</w:t>
      </w:r>
      <w:proofErr w:type="spellEnd"/>
      <w:r w:rsidRPr="00770956">
        <w:rPr>
          <w:rFonts w:ascii="Aptos" w:hAnsi="Aptos"/>
          <w:i/>
          <w:sz w:val="20"/>
          <w:szCs w:val="20"/>
        </w:rPr>
        <w:t xml:space="preserve">, </w:t>
      </w:r>
      <w:proofErr w:type="spellStart"/>
      <w:r w:rsidRPr="00770956">
        <w:rPr>
          <w:rFonts w:ascii="Aptos" w:hAnsi="Aptos"/>
          <w:i/>
          <w:sz w:val="20"/>
          <w:szCs w:val="20"/>
        </w:rPr>
        <w:t>Środowisko</w:t>
      </w:r>
      <w:proofErr w:type="spellEnd"/>
      <w:r w:rsidRPr="00770956">
        <w:rPr>
          <w:rFonts w:ascii="Aptos" w:hAnsi="Aptos"/>
          <w:i/>
          <w:sz w:val="20"/>
          <w:szCs w:val="20"/>
        </w:rPr>
        <w:t xml:space="preserve"> (</w:t>
      </w:r>
      <w:proofErr w:type="spellStart"/>
      <w:r w:rsidRPr="00770956">
        <w:rPr>
          <w:rFonts w:ascii="Aptos" w:hAnsi="Aptos"/>
          <w:i/>
          <w:sz w:val="20"/>
          <w:szCs w:val="20"/>
        </w:rPr>
        <w:t>FEnIKS</w:t>
      </w:r>
      <w:proofErr w:type="spellEnd"/>
      <w:r w:rsidRPr="00770956">
        <w:rPr>
          <w:rFonts w:ascii="Aptos" w:hAnsi="Aptos"/>
          <w:i/>
          <w:sz w:val="20"/>
          <w:szCs w:val="20"/>
        </w:rPr>
        <w:t>) 2021–2027.</w:t>
      </w:r>
    </w:p>
    <w:p w14:paraId="3DD33D13" w14:textId="77777777" w:rsidR="00224D57" w:rsidRPr="00770956" w:rsidRDefault="00224D57">
      <w:pPr>
        <w:spacing w:after="120"/>
      </w:pPr>
    </w:p>
    <w:tbl>
      <w:tblPr>
        <w:tblStyle w:val="Tabela-Siatk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Look w:val="04A0" w:firstRow="1" w:lastRow="0" w:firstColumn="1" w:lastColumn="0" w:noHBand="0" w:noVBand="1"/>
      </w:tblPr>
      <w:tblGrid>
        <w:gridCol w:w="2835"/>
        <w:gridCol w:w="6690"/>
      </w:tblGrid>
      <w:tr w:rsidR="00770956" w:rsidRPr="00770956" w14:paraId="4AA90F06" w14:textId="77777777" w:rsidTr="00224D57">
        <w:tc>
          <w:tcPr>
            <w:tcW w:w="2835" w:type="dxa"/>
            <w:shd w:val="clear" w:color="auto" w:fill="FFFFFF" w:themeFill="background1"/>
            <w:tcMar>
              <w:top w:w="90" w:type="dxa"/>
              <w:left w:w="110" w:type="dxa"/>
              <w:bottom w:w="90" w:type="dxa"/>
              <w:right w:w="110" w:type="dxa"/>
            </w:tcMar>
            <w:vAlign w:val="center"/>
          </w:tcPr>
          <w:p w14:paraId="6FE5B5F3" w14:textId="77777777" w:rsidR="00E53C07" w:rsidRPr="00770956" w:rsidRDefault="00000000">
            <w:pPr>
              <w:spacing w:after="0"/>
            </w:pPr>
            <w:r w:rsidRPr="00770956">
              <w:rPr>
                <w:b/>
              </w:rPr>
              <w:t xml:space="preserve">Nazwa </w:t>
            </w:r>
            <w:proofErr w:type="spellStart"/>
            <w:r w:rsidRPr="00770956">
              <w:rPr>
                <w:b/>
              </w:rPr>
              <w:t>zamówienia</w:t>
            </w:r>
            <w:proofErr w:type="spellEnd"/>
          </w:p>
        </w:tc>
        <w:tc>
          <w:tcPr>
            <w:tcW w:w="6690" w:type="dxa"/>
            <w:shd w:val="clear" w:color="auto" w:fill="FFFFFF" w:themeFill="background1"/>
            <w:tcMar>
              <w:top w:w="90" w:type="dxa"/>
              <w:left w:w="110" w:type="dxa"/>
              <w:bottom w:w="90" w:type="dxa"/>
              <w:right w:w="110" w:type="dxa"/>
            </w:tcMar>
            <w:vAlign w:val="center"/>
          </w:tcPr>
          <w:p w14:paraId="5A820FE8" w14:textId="77777777" w:rsidR="00E53C07" w:rsidRPr="00770956" w:rsidRDefault="00000000">
            <w:pPr>
              <w:spacing w:after="0"/>
            </w:pPr>
            <w:r w:rsidRPr="00770956">
              <w:t>Opracowanie dokumentacji projektowej dla elementów błękitno-zielonej infrastruktury przy placówkach oświatowych w Powiecie Mikołowskim</w:t>
            </w:r>
          </w:p>
        </w:tc>
      </w:tr>
      <w:tr w:rsidR="00770956" w:rsidRPr="00770956" w14:paraId="150F0388" w14:textId="77777777" w:rsidTr="00224D57">
        <w:tc>
          <w:tcPr>
            <w:tcW w:w="2835" w:type="dxa"/>
            <w:shd w:val="clear" w:color="auto" w:fill="FFFFFF" w:themeFill="background1"/>
            <w:tcMar>
              <w:top w:w="90" w:type="dxa"/>
              <w:left w:w="110" w:type="dxa"/>
              <w:bottom w:w="90" w:type="dxa"/>
              <w:right w:w="110" w:type="dxa"/>
            </w:tcMar>
            <w:vAlign w:val="center"/>
          </w:tcPr>
          <w:p w14:paraId="52B2278E" w14:textId="77777777" w:rsidR="00E53C07" w:rsidRPr="00770956" w:rsidRDefault="00000000">
            <w:pPr>
              <w:spacing w:after="0"/>
            </w:pPr>
            <w:proofErr w:type="spellStart"/>
            <w:r w:rsidRPr="00770956">
              <w:rPr>
                <w:b/>
              </w:rPr>
              <w:t>Charakter</w:t>
            </w:r>
            <w:proofErr w:type="spellEnd"/>
          </w:p>
        </w:tc>
        <w:tc>
          <w:tcPr>
            <w:tcW w:w="6690" w:type="dxa"/>
            <w:shd w:val="clear" w:color="auto" w:fill="FFFFFF" w:themeFill="background1"/>
            <w:tcMar>
              <w:top w:w="90" w:type="dxa"/>
              <w:left w:w="110" w:type="dxa"/>
              <w:bottom w:w="90" w:type="dxa"/>
              <w:right w:w="110" w:type="dxa"/>
            </w:tcMar>
            <w:vAlign w:val="center"/>
          </w:tcPr>
          <w:p w14:paraId="17A44C47" w14:textId="77777777" w:rsidR="00E53C07" w:rsidRPr="00770956" w:rsidRDefault="00000000">
            <w:pPr>
              <w:spacing w:after="0"/>
            </w:pPr>
            <w:r w:rsidRPr="00770956">
              <w:t>Jedna usługa projektowa; zamówienie nie obejmuje wykonawstwa robót</w:t>
            </w:r>
          </w:p>
        </w:tc>
      </w:tr>
      <w:tr w:rsidR="00770956" w:rsidRPr="00770956" w14:paraId="7714E018" w14:textId="77777777" w:rsidTr="00224D57">
        <w:tc>
          <w:tcPr>
            <w:tcW w:w="2835" w:type="dxa"/>
            <w:shd w:val="clear" w:color="auto" w:fill="FFFFFF" w:themeFill="background1"/>
            <w:tcMar>
              <w:top w:w="90" w:type="dxa"/>
              <w:left w:w="110" w:type="dxa"/>
              <w:bottom w:w="90" w:type="dxa"/>
              <w:right w:w="110" w:type="dxa"/>
            </w:tcMar>
            <w:vAlign w:val="center"/>
          </w:tcPr>
          <w:p w14:paraId="7C0733AC" w14:textId="77777777" w:rsidR="00E53C07" w:rsidRPr="00770956" w:rsidRDefault="00000000">
            <w:pPr>
              <w:spacing w:after="0"/>
            </w:pPr>
            <w:proofErr w:type="spellStart"/>
            <w:r w:rsidRPr="00770956">
              <w:rPr>
                <w:b/>
              </w:rPr>
              <w:t>Podstawa</w:t>
            </w:r>
            <w:proofErr w:type="spellEnd"/>
            <w:r w:rsidRPr="00770956">
              <w:rPr>
                <w:b/>
              </w:rPr>
              <w:t xml:space="preserve"> </w:t>
            </w:r>
            <w:proofErr w:type="spellStart"/>
            <w:r w:rsidRPr="00770956">
              <w:rPr>
                <w:b/>
              </w:rPr>
              <w:t>opracowania</w:t>
            </w:r>
            <w:proofErr w:type="spellEnd"/>
          </w:p>
        </w:tc>
        <w:tc>
          <w:tcPr>
            <w:tcW w:w="6690" w:type="dxa"/>
            <w:shd w:val="clear" w:color="auto" w:fill="FFFFFF" w:themeFill="background1"/>
            <w:tcMar>
              <w:top w:w="90" w:type="dxa"/>
              <w:left w:w="110" w:type="dxa"/>
              <w:bottom w:w="90" w:type="dxa"/>
              <w:right w:w="110" w:type="dxa"/>
            </w:tcMar>
            <w:vAlign w:val="center"/>
          </w:tcPr>
          <w:p w14:paraId="3B564153" w14:textId="77777777" w:rsidR="00E53C07" w:rsidRPr="00770956" w:rsidRDefault="00000000">
            <w:pPr>
              <w:spacing w:after="0"/>
            </w:pPr>
            <w:r w:rsidRPr="00770956">
              <w:t>Dokumentacja koncepcyjna przekazana przez Zamawiającego jako załączniki techniczne do zapytania</w:t>
            </w:r>
          </w:p>
        </w:tc>
      </w:tr>
    </w:tbl>
    <w:p w14:paraId="76E5FBD7"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1. Cel zamówienia</w:t>
      </w:r>
    </w:p>
    <w:p w14:paraId="6FFB6283" w14:textId="77777777" w:rsidR="00E53C07" w:rsidRPr="00770956" w:rsidRDefault="00000000">
      <w:pPr>
        <w:rPr>
          <w:rFonts w:ascii="Aptos" w:hAnsi="Aptos"/>
          <w:sz w:val="22"/>
        </w:rPr>
      </w:pPr>
      <w:r w:rsidRPr="00770956">
        <w:rPr>
          <w:rFonts w:ascii="Aptos" w:hAnsi="Aptos"/>
          <w:sz w:val="22"/>
        </w:rPr>
        <w:t xml:space="preserve">Celem zamówienia jest </w:t>
      </w:r>
      <w:r w:rsidRPr="00770956">
        <w:rPr>
          <w:rFonts w:ascii="Aptos" w:hAnsi="Aptos"/>
          <w:b/>
          <w:sz w:val="22"/>
        </w:rPr>
        <w:t>opracowanie kompletnej i skoordynowanej dokumentacji projektowej</w:t>
      </w:r>
      <w:r w:rsidRPr="00770956">
        <w:rPr>
          <w:rFonts w:ascii="Aptos" w:hAnsi="Aptos"/>
          <w:sz w:val="22"/>
        </w:rPr>
        <w:t xml:space="preserve"> umożliwiającej przygotowanie i realizację inwestycji obejmujących elementy błękitno-zielonej infrastruktury, w szczególności systemy retencji i zagospodarowania wód opadowych, rozwiązania zielone oraz elementy przestrzeni </w:t>
      </w:r>
      <w:proofErr w:type="spellStart"/>
      <w:r w:rsidRPr="00770956">
        <w:rPr>
          <w:rFonts w:ascii="Aptos" w:hAnsi="Aptos"/>
          <w:sz w:val="22"/>
        </w:rPr>
        <w:t>edukacyjnej</w:t>
      </w:r>
      <w:proofErr w:type="spellEnd"/>
      <w:r w:rsidRPr="00770956">
        <w:rPr>
          <w:rFonts w:ascii="Aptos" w:hAnsi="Aptos"/>
          <w:sz w:val="22"/>
        </w:rPr>
        <w:t xml:space="preserve"> </w:t>
      </w:r>
      <w:proofErr w:type="spellStart"/>
      <w:r w:rsidRPr="00770956">
        <w:rPr>
          <w:rFonts w:ascii="Aptos" w:hAnsi="Aptos"/>
          <w:sz w:val="22"/>
        </w:rPr>
        <w:t>przy</w:t>
      </w:r>
      <w:proofErr w:type="spellEnd"/>
      <w:r w:rsidRPr="00770956">
        <w:rPr>
          <w:rFonts w:ascii="Aptos" w:hAnsi="Aptos"/>
          <w:sz w:val="22"/>
        </w:rPr>
        <w:t xml:space="preserve"> </w:t>
      </w:r>
      <w:proofErr w:type="spellStart"/>
      <w:r w:rsidRPr="00770956">
        <w:rPr>
          <w:rFonts w:ascii="Aptos" w:hAnsi="Aptos"/>
          <w:sz w:val="22"/>
        </w:rPr>
        <w:t>placówkach</w:t>
      </w:r>
      <w:proofErr w:type="spellEnd"/>
      <w:r w:rsidRPr="00770956">
        <w:rPr>
          <w:rFonts w:ascii="Aptos" w:hAnsi="Aptos"/>
          <w:sz w:val="22"/>
        </w:rPr>
        <w:t xml:space="preserve"> </w:t>
      </w:r>
      <w:proofErr w:type="spellStart"/>
      <w:r w:rsidRPr="00770956">
        <w:rPr>
          <w:rFonts w:ascii="Aptos" w:hAnsi="Aptos"/>
          <w:sz w:val="22"/>
        </w:rPr>
        <w:t>oświatowych</w:t>
      </w:r>
      <w:proofErr w:type="spellEnd"/>
      <w:r w:rsidRPr="00770956">
        <w:rPr>
          <w:rFonts w:ascii="Aptos" w:hAnsi="Aptos"/>
          <w:sz w:val="22"/>
        </w:rPr>
        <w:t>.</w:t>
      </w:r>
    </w:p>
    <w:p w14:paraId="19FF1BBA" w14:textId="77777777" w:rsidR="00E53C07" w:rsidRPr="00770956" w:rsidRDefault="00000000" w:rsidP="00224D57">
      <w:pPr>
        <w:pStyle w:val="Listapunktowana"/>
        <w:spacing w:after="20"/>
        <w:ind w:left="426"/>
        <w:rPr>
          <w:rFonts w:ascii="Aptos" w:hAnsi="Aptos"/>
          <w:sz w:val="22"/>
        </w:rPr>
      </w:pPr>
      <w:r w:rsidRPr="00770956">
        <w:rPr>
          <w:rFonts w:ascii="Aptos" w:hAnsi="Aptos"/>
          <w:sz w:val="22"/>
        </w:rPr>
        <w:t xml:space="preserve">Dokumentacja ma stanowić podstawę do sporządzenia kosztorysu inwestorskiego, przygotowania postępowań </w:t>
      </w:r>
      <w:proofErr w:type="spellStart"/>
      <w:r w:rsidRPr="00770956">
        <w:rPr>
          <w:rFonts w:ascii="Aptos" w:hAnsi="Aptos"/>
          <w:sz w:val="22"/>
        </w:rPr>
        <w:t>wykonawczych</w:t>
      </w:r>
      <w:proofErr w:type="spellEnd"/>
      <w:r w:rsidRPr="00770956">
        <w:rPr>
          <w:rFonts w:ascii="Aptos" w:hAnsi="Aptos"/>
          <w:sz w:val="22"/>
        </w:rPr>
        <w:t xml:space="preserve"> </w:t>
      </w:r>
      <w:proofErr w:type="spellStart"/>
      <w:r w:rsidRPr="00770956">
        <w:rPr>
          <w:rFonts w:ascii="Aptos" w:hAnsi="Aptos"/>
          <w:sz w:val="22"/>
        </w:rPr>
        <w:t>i</w:t>
      </w:r>
      <w:proofErr w:type="spellEnd"/>
      <w:r w:rsidRPr="00770956">
        <w:rPr>
          <w:rFonts w:ascii="Aptos" w:hAnsi="Aptos"/>
          <w:sz w:val="22"/>
        </w:rPr>
        <w:t xml:space="preserve"> </w:t>
      </w:r>
      <w:proofErr w:type="spellStart"/>
      <w:r w:rsidRPr="00770956">
        <w:rPr>
          <w:rFonts w:ascii="Aptos" w:hAnsi="Aptos"/>
          <w:sz w:val="22"/>
        </w:rPr>
        <w:t>realizacji</w:t>
      </w:r>
      <w:proofErr w:type="spellEnd"/>
      <w:r w:rsidRPr="00770956">
        <w:rPr>
          <w:rFonts w:ascii="Aptos" w:hAnsi="Aptos"/>
          <w:sz w:val="22"/>
        </w:rPr>
        <w:t xml:space="preserve"> </w:t>
      </w:r>
      <w:proofErr w:type="spellStart"/>
      <w:r w:rsidRPr="00770956">
        <w:rPr>
          <w:rFonts w:ascii="Aptos" w:hAnsi="Aptos"/>
          <w:sz w:val="22"/>
        </w:rPr>
        <w:t>inwestycji</w:t>
      </w:r>
      <w:proofErr w:type="spellEnd"/>
      <w:r w:rsidRPr="00770956">
        <w:rPr>
          <w:rFonts w:ascii="Aptos" w:hAnsi="Aptos"/>
          <w:sz w:val="22"/>
        </w:rPr>
        <w:t>.</w:t>
      </w:r>
    </w:p>
    <w:p w14:paraId="6AD763D8" w14:textId="77777777" w:rsidR="00E53C07" w:rsidRPr="00770956" w:rsidRDefault="00000000" w:rsidP="00224D57">
      <w:pPr>
        <w:pStyle w:val="Listapunktowana"/>
        <w:spacing w:after="20"/>
        <w:ind w:left="426"/>
        <w:rPr>
          <w:rFonts w:ascii="Aptos" w:hAnsi="Aptos"/>
          <w:sz w:val="22"/>
        </w:rPr>
      </w:pPr>
      <w:r w:rsidRPr="00770956">
        <w:rPr>
          <w:rFonts w:ascii="Aptos" w:hAnsi="Aptos"/>
          <w:sz w:val="22"/>
        </w:rPr>
        <w:t>Dokumentacja ma zachować jeden standard projektowy, spójność techniczną i formalną dla wszystkich lokalizacji.</w:t>
      </w:r>
    </w:p>
    <w:p w14:paraId="641E34ED"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2. Założenia wspólne dla wszystkich lokalizacji</w:t>
      </w:r>
    </w:p>
    <w:p w14:paraId="75E151D2"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 xml:space="preserve">rozwiązania należy projektować jako spójny, </w:t>
      </w:r>
      <w:proofErr w:type="spellStart"/>
      <w:r w:rsidRPr="00770956">
        <w:rPr>
          <w:rFonts w:ascii="Aptos" w:hAnsi="Aptos"/>
          <w:sz w:val="22"/>
        </w:rPr>
        <w:t>modułowy</w:t>
      </w:r>
      <w:proofErr w:type="spellEnd"/>
      <w:r w:rsidRPr="00770956">
        <w:rPr>
          <w:rFonts w:ascii="Aptos" w:hAnsi="Aptos"/>
          <w:sz w:val="22"/>
        </w:rPr>
        <w:t xml:space="preserve"> system </w:t>
      </w:r>
      <w:proofErr w:type="spellStart"/>
      <w:r w:rsidRPr="00770956">
        <w:rPr>
          <w:rFonts w:ascii="Aptos" w:hAnsi="Aptos"/>
          <w:sz w:val="22"/>
        </w:rPr>
        <w:t>błękitno-zielonej</w:t>
      </w:r>
      <w:proofErr w:type="spellEnd"/>
      <w:r w:rsidRPr="00770956">
        <w:rPr>
          <w:rFonts w:ascii="Aptos" w:hAnsi="Aptos"/>
          <w:sz w:val="22"/>
        </w:rPr>
        <w:t xml:space="preserve"> </w:t>
      </w:r>
      <w:proofErr w:type="spellStart"/>
      <w:r w:rsidRPr="00770956">
        <w:rPr>
          <w:rFonts w:ascii="Aptos" w:hAnsi="Aptos"/>
          <w:sz w:val="22"/>
        </w:rPr>
        <w:t>infrastruktury</w:t>
      </w:r>
      <w:proofErr w:type="spellEnd"/>
      <w:r w:rsidRPr="00770956">
        <w:rPr>
          <w:rFonts w:ascii="Aptos" w:hAnsi="Aptos"/>
          <w:sz w:val="22"/>
        </w:rPr>
        <w:t>,</w:t>
      </w:r>
    </w:p>
    <w:p w14:paraId="600CCA71"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podstawowym założeniem jest brak wymuszonej infiltracji wód opadowych do gruntu; układy mają pracować w systemie retencji powierzchniowej i podpowierzchniowej, parowania, poboru przez rośliny i kontrolowanego odpływu do istniejącej kanalizacji deszczowej,</w:t>
      </w:r>
    </w:p>
    <w:p w14:paraId="65BF3348"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każdy moduł powinien przewidywać odpływ kontrolowany oraz przelew awaryjny, a tam, gdzie to konieczne – by-pass hydrauliczny,</w:t>
      </w:r>
    </w:p>
    <w:p w14:paraId="731F3003"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rozwiązania muszą być bezpieczne dla użytkowników terenów szkolnych, w tym dzieci i młodzieży; nie dopuszcza się projektowania głębokich, otwartych zbiorników wodnych wymagających szczególnych zabezpieczeń,</w:t>
      </w:r>
    </w:p>
    <w:p w14:paraId="0E81E1A6"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należy uwzględnić funkcję edukacyjną infrastruktury, w tym czytelną „drogę wody”, możliwość obserwacji działania układów, prosty monitoring oraz rozmieszczenie tablic lub punktów dydaktycznych, jeżeli zostaną przewidziane w dokumentacji koncepcyjnej lub uzgodnione z Zamawiającym,</w:t>
      </w:r>
    </w:p>
    <w:p w14:paraId="27BA48D7"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projektowane rozwiązania mają być zgodne z zasadą DNSH, wymaganiami dostępności i projektowania uniwersalnego oraz warunkami eksploatacji na czynnych terenach placówek oświatowych.</w:t>
      </w:r>
    </w:p>
    <w:p w14:paraId="3089280A"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lastRenderedPageBreak/>
        <w:t>3. Zakres lokalizacyjny i rzeczowy</w:t>
      </w:r>
    </w:p>
    <w:p w14:paraId="18D1C97F" w14:textId="77777777" w:rsidR="00E53C07" w:rsidRPr="00770956" w:rsidRDefault="00000000">
      <w:pPr>
        <w:pStyle w:val="Nagwek2"/>
        <w:rPr>
          <w:rFonts w:ascii="Aptos" w:hAnsi="Aptos"/>
          <w:color w:val="auto"/>
          <w:sz w:val="22"/>
          <w:szCs w:val="22"/>
        </w:rPr>
      </w:pPr>
      <w:r w:rsidRPr="00770956">
        <w:rPr>
          <w:rFonts w:ascii="Aptos" w:hAnsi="Aptos"/>
          <w:color w:val="auto"/>
          <w:sz w:val="22"/>
          <w:szCs w:val="22"/>
        </w:rPr>
        <w:t>3.1. Zespół Szkół Ponadpodstawowych w Ornontowicach</w:t>
      </w:r>
    </w:p>
    <w:p w14:paraId="432BDA03" w14:textId="77777777" w:rsidR="00E53C07" w:rsidRPr="00770956" w:rsidRDefault="00000000" w:rsidP="00224D57">
      <w:pPr>
        <w:pStyle w:val="Listapunktowana"/>
        <w:spacing w:after="20"/>
        <w:ind w:left="426"/>
        <w:rPr>
          <w:rFonts w:ascii="Aptos" w:hAnsi="Aptos"/>
          <w:sz w:val="22"/>
        </w:rPr>
      </w:pPr>
      <w:r w:rsidRPr="00770956">
        <w:rPr>
          <w:rFonts w:ascii="Aptos" w:hAnsi="Aptos"/>
          <w:sz w:val="22"/>
        </w:rPr>
        <w:t xml:space="preserve">opracowanie dokumentacji dla układu patio i przedsionka jako „błękitno-zielonej pracowni”, obejmującego m.in. bioretencję, ciągi piesze, strefy </w:t>
      </w:r>
      <w:proofErr w:type="spellStart"/>
      <w:r w:rsidRPr="00770956">
        <w:rPr>
          <w:rFonts w:ascii="Aptos" w:hAnsi="Aptos"/>
          <w:sz w:val="22"/>
        </w:rPr>
        <w:t>pobytu</w:t>
      </w:r>
      <w:proofErr w:type="spellEnd"/>
      <w:r w:rsidRPr="00770956">
        <w:rPr>
          <w:rFonts w:ascii="Aptos" w:hAnsi="Aptos"/>
          <w:sz w:val="22"/>
        </w:rPr>
        <w:t xml:space="preserve"> </w:t>
      </w:r>
      <w:proofErr w:type="spellStart"/>
      <w:r w:rsidRPr="00770956">
        <w:rPr>
          <w:rFonts w:ascii="Aptos" w:hAnsi="Aptos"/>
          <w:sz w:val="22"/>
        </w:rPr>
        <w:t>i</w:t>
      </w:r>
      <w:proofErr w:type="spellEnd"/>
      <w:r w:rsidRPr="00770956">
        <w:rPr>
          <w:rFonts w:ascii="Aptos" w:hAnsi="Aptos"/>
          <w:sz w:val="22"/>
        </w:rPr>
        <w:t xml:space="preserve"> </w:t>
      </w:r>
      <w:proofErr w:type="spellStart"/>
      <w:r w:rsidRPr="00770956">
        <w:rPr>
          <w:rFonts w:ascii="Aptos" w:hAnsi="Aptos"/>
          <w:sz w:val="22"/>
        </w:rPr>
        <w:t>elementy</w:t>
      </w:r>
      <w:proofErr w:type="spellEnd"/>
      <w:r w:rsidRPr="00770956">
        <w:rPr>
          <w:rFonts w:ascii="Aptos" w:hAnsi="Aptos"/>
          <w:sz w:val="22"/>
        </w:rPr>
        <w:t xml:space="preserve"> </w:t>
      </w:r>
      <w:proofErr w:type="spellStart"/>
      <w:r w:rsidRPr="00770956">
        <w:rPr>
          <w:rFonts w:ascii="Aptos" w:hAnsi="Aptos"/>
          <w:sz w:val="22"/>
        </w:rPr>
        <w:t>edukacyjne</w:t>
      </w:r>
      <w:proofErr w:type="spellEnd"/>
      <w:r w:rsidRPr="00770956">
        <w:rPr>
          <w:rFonts w:ascii="Aptos" w:hAnsi="Aptos"/>
          <w:sz w:val="22"/>
        </w:rPr>
        <w:t>,</w:t>
      </w:r>
    </w:p>
    <w:p w14:paraId="04578CDF" w14:textId="77777777" w:rsidR="00E53C07" w:rsidRPr="00770956" w:rsidRDefault="00000000" w:rsidP="00224D57">
      <w:pPr>
        <w:pStyle w:val="Listapunktowana"/>
        <w:spacing w:after="20"/>
        <w:ind w:left="426"/>
        <w:rPr>
          <w:rFonts w:ascii="Aptos" w:hAnsi="Aptos"/>
          <w:sz w:val="22"/>
        </w:rPr>
      </w:pPr>
      <w:r w:rsidRPr="00770956">
        <w:rPr>
          <w:rFonts w:ascii="Aptos" w:hAnsi="Aptos"/>
          <w:sz w:val="22"/>
        </w:rPr>
        <w:t>opracowanie dokumentacji dla ogrodu deszczowego ze skarpą, mokradłem przelewowym i zbiornikiem retencyjnym, wraz z układem doprowadzenia wód opadowych, przelewów i odprowadzenia awaryjnego,</w:t>
      </w:r>
    </w:p>
    <w:p w14:paraId="2DC3EA14" w14:textId="77777777" w:rsidR="00E53C07" w:rsidRPr="00770956" w:rsidRDefault="00000000" w:rsidP="00224D57">
      <w:pPr>
        <w:pStyle w:val="Listapunktowana"/>
        <w:spacing w:after="20"/>
        <w:ind w:left="426"/>
        <w:rPr>
          <w:rFonts w:ascii="Aptos" w:hAnsi="Aptos"/>
          <w:sz w:val="22"/>
        </w:rPr>
      </w:pPr>
      <w:r w:rsidRPr="00770956">
        <w:rPr>
          <w:rFonts w:ascii="Aptos" w:hAnsi="Aptos"/>
          <w:sz w:val="22"/>
        </w:rPr>
        <w:t>uwzględnienie istniejącej zieleni przeznaczonej do zachowania oraz koniecznych rozwiązań ochrony drzew na etapie realizacji.</w:t>
      </w:r>
    </w:p>
    <w:p w14:paraId="4FF7DB67" w14:textId="77777777" w:rsidR="00E53C07" w:rsidRPr="00770956" w:rsidRDefault="00000000">
      <w:pPr>
        <w:pStyle w:val="Nagwek2"/>
        <w:rPr>
          <w:rFonts w:ascii="Aptos" w:hAnsi="Aptos"/>
          <w:color w:val="auto"/>
          <w:sz w:val="22"/>
          <w:szCs w:val="22"/>
        </w:rPr>
      </w:pPr>
      <w:r w:rsidRPr="00770956">
        <w:rPr>
          <w:rFonts w:ascii="Aptos" w:hAnsi="Aptos"/>
          <w:color w:val="auto"/>
          <w:sz w:val="22"/>
          <w:szCs w:val="22"/>
        </w:rPr>
        <w:t>3.2. Kompleks szkół w Mikołowie</w:t>
      </w:r>
    </w:p>
    <w:p w14:paraId="72A8EBF6"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 xml:space="preserve">II Liceum Ogólnokształcące – patio retencyjno-edukacyjne oraz dwa moduły przyrynnowe z układami filtracji, magazynowania i </w:t>
      </w:r>
      <w:proofErr w:type="spellStart"/>
      <w:r w:rsidRPr="00770956">
        <w:rPr>
          <w:rFonts w:ascii="Aptos" w:hAnsi="Aptos"/>
          <w:sz w:val="22"/>
        </w:rPr>
        <w:t>rozdziału</w:t>
      </w:r>
      <w:proofErr w:type="spellEnd"/>
      <w:r w:rsidRPr="00770956">
        <w:rPr>
          <w:rFonts w:ascii="Aptos" w:hAnsi="Aptos"/>
          <w:sz w:val="22"/>
        </w:rPr>
        <w:t xml:space="preserve"> </w:t>
      </w:r>
      <w:proofErr w:type="spellStart"/>
      <w:r w:rsidRPr="00770956">
        <w:rPr>
          <w:rFonts w:ascii="Aptos" w:hAnsi="Aptos"/>
          <w:sz w:val="22"/>
        </w:rPr>
        <w:t>strumienia</w:t>
      </w:r>
      <w:proofErr w:type="spellEnd"/>
      <w:r w:rsidRPr="00770956">
        <w:rPr>
          <w:rFonts w:ascii="Aptos" w:hAnsi="Aptos"/>
          <w:sz w:val="22"/>
        </w:rPr>
        <w:t xml:space="preserve"> </w:t>
      </w:r>
      <w:proofErr w:type="spellStart"/>
      <w:r w:rsidRPr="00770956">
        <w:rPr>
          <w:rFonts w:ascii="Aptos" w:hAnsi="Aptos"/>
          <w:sz w:val="22"/>
        </w:rPr>
        <w:t>wód</w:t>
      </w:r>
      <w:proofErr w:type="spellEnd"/>
      <w:r w:rsidRPr="00770956">
        <w:rPr>
          <w:rFonts w:ascii="Aptos" w:hAnsi="Aptos"/>
          <w:sz w:val="22"/>
        </w:rPr>
        <w:t xml:space="preserve"> </w:t>
      </w:r>
      <w:proofErr w:type="spellStart"/>
      <w:r w:rsidRPr="00770956">
        <w:rPr>
          <w:rFonts w:ascii="Aptos" w:hAnsi="Aptos"/>
          <w:sz w:val="22"/>
        </w:rPr>
        <w:t>opadowych</w:t>
      </w:r>
      <w:proofErr w:type="spellEnd"/>
      <w:r w:rsidRPr="00770956">
        <w:rPr>
          <w:rFonts w:ascii="Aptos" w:hAnsi="Aptos"/>
          <w:sz w:val="22"/>
        </w:rPr>
        <w:t>,</w:t>
      </w:r>
    </w:p>
    <w:p w14:paraId="55712BA2"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Zespół Szkół Nr 2 Specjalnych im. Marii Grzegorzewskiej w Mikołowie – duży parking z nawierzchnią zieloną i rowem odwadniająco-retencyjnym, patio z bioretencją uszczelnioną i zbiornikiem retencyjnym, moduł przyrynnowy, mały parking z mokradłem podczyszczającym oraz duży zbiornik podziemny z pompownią i zrzutem awaryjnym,</w:t>
      </w:r>
    </w:p>
    <w:p w14:paraId="71A3DC03"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Zespół Szkół Technicznych – dwa place o funkcji retencyjnej i edukacyjnej, nasadzenia, elementy małej architektury, systemy podlewania i retencji oraz powiązanie z elementami wspólnymi dla kompleksu,</w:t>
      </w:r>
    </w:p>
    <w:p w14:paraId="363C4A17"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element wspólny – rów retencyjno-filtracyjny dla trzech szkół, pełniący funkcję hydrauliczną i edukacyjną.</w:t>
      </w:r>
    </w:p>
    <w:p w14:paraId="41F31684" w14:textId="77777777" w:rsidR="00E53C07" w:rsidRPr="00770956" w:rsidRDefault="00000000">
      <w:pPr>
        <w:pStyle w:val="Nagwek2"/>
        <w:rPr>
          <w:rFonts w:ascii="Aptos" w:hAnsi="Aptos"/>
          <w:color w:val="auto"/>
          <w:sz w:val="22"/>
          <w:szCs w:val="22"/>
        </w:rPr>
      </w:pPr>
      <w:r w:rsidRPr="00770956">
        <w:rPr>
          <w:rFonts w:ascii="Aptos" w:hAnsi="Aptos"/>
          <w:color w:val="auto"/>
          <w:sz w:val="22"/>
          <w:szCs w:val="22"/>
        </w:rPr>
        <w:t>3.3. Zespół Szkolno-Przedszkolny nr 4 w Mikołowie – Bujakowie</w:t>
      </w:r>
    </w:p>
    <w:p w14:paraId="25B3AEB4"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 xml:space="preserve">opracowanie dokumentacji dla układu BZI wokół boiska 35 × 20 m, obejmującego opaskę, rów lub mokradło liniowe oraz </w:t>
      </w:r>
      <w:proofErr w:type="spellStart"/>
      <w:r w:rsidRPr="00770956">
        <w:rPr>
          <w:rFonts w:ascii="Aptos" w:hAnsi="Aptos"/>
          <w:sz w:val="22"/>
        </w:rPr>
        <w:t>bezpieczny</w:t>
      </w:r>
      <w:proofErr w:type="spellEnd"/>
      <w:r w:rsidRPr="00770956">
        <w:rPr>
          <w:rFonts w:ascii="Aptos" w:hAnsi="Aptos"/>
          <w:sz w:val="22"/>
        </w:rPr>
        <w:t xml:space="preserve"> </w:t>
      </w:r>
      <w:proofErr w:type="spellStart"/>
      <w:r w:rsidRPr="00770956">
        <w:rPr>
          <w:rFonts w:ascii="Aptos" w:hAnsi="Aptos"/>
          <w:sz w:val="22"/>
        </w:rPr>
        <w:t>odbiór</w:t>
      </w:r>
      <w:proofErr w:type="spellEnd"/>
      <w:r w:rsidRPr="00770956">
        <w:rPr>
          <w:rFonts w:ascii="Aptos" w:hAnsi="Aptos"/>
          <w:sz w:val="22"/>
        </w:rPr>
        <w:t xml:space="preserve"> </w:t>
      </w:r>
      <w:proofErr w:type="spellStart"/>
      <w:r w:rsidRPr="00770956">
        <w:rPr>
          <w:rFonts w:ascii="Aptos" w:hAnsi="Aptos"/>
          <w:sz w:val="22"/>
        </w:rPr>
        <w:t>nadmiaru</w:t>
      </w:r>
      <w:proofErr w:type="spellEnd"/>
      <w:r w:rsidRPr="00770956">
        <w:rPr>
          <w:rFonts w:ascii="Aptos" w:hAnsi="Aptos"/>
          <w:sz w:val="22"/>
        </w:rPr>
        <w:t xml:space="preserve"> </w:t>
      </w:r>
      <w:proofErr w:type="spellStart"/>
      <w:r w:rsidRPr="00770956">
        <w:rPr>
          <w:rFonts w:ascii="Aptos" w:hAnsi="Aptos"/>
          <w:sz w:val="22"/>
        </w:rPr>
        <w:t>wody</w:t>
      </w:r>
      <w:proofErr w:type="spellEnd"/>
      <w:r w:rsidRPr="00770956">
        <w:rPr>
          <w:rFonts w:ascii="Aptos" w:hAnsi="Aptos"/>
          <w:sz w:val="22"/>
        </w:rPr>
        <w:t>,</w:t>
      </w:r>
    </w:p>
    <w:p w14:paraId="794206AE"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opracowanie dokumentacji dla modułu przyrynnowego typu „WOW”, z odprowadzeniem do istniejącej studzienki lub kolektora zgodnie z warunkami terenowymi,</w:t>
      </w:r>
    </w:p>
    <w:p w14:paraId="75073280"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opracowanie dokumentacji dla edukacyjnych upraw roślin w donicach ziemnych / podniesionych grządkach, wraz z zasilaniem deszczówką, zbiornikiem, nawadnianiem i odprowadzeniem nadmiaru wód.</w:t>
      </w:r>
    </w:p>
    <w:p w14:paraId="30294AEB"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4. Zakres usługi projektowej</w:t>
      </w:r>
    </w:p>
    <w:p w14:paraId="3B2BDAEF" w14:textId="77777777" w:rsidR="00E53C07" w:rsidRPr="00770956" w:rsidRDefault="00000000" w:rsidP="00224D57">
      <w:pPr>
        <w:pStyle w:val="Listapunktowana"/>
        <w:tabs>
          <w:tab w:val="clear" w:pos="360"/>
          <w:tab w:val="num" w:pos="284"/>
        </w:tabs>
        <w:spacing w:after="20"/>
        <w:ind w:left="284" w:hanging="284"/>
        <w:rPr>
          <w:rFonts w:ascii="Aptos" w:hAnsi="Aptos"/>
          <w:sz w:val="22"/>
        </w:rPr>
      </w:pPr>
      <w:r w:rsidRPr="00770956">
        <w:rPr>
          <w:rFonts w:ascii="Aptos" w:hAnsi="Aptos"/>
          <w:sz w:val="22"/>
        </w:rPr>
        <w:t xml:space="preserve">analiza materiałów wyjściowych przekazanych przez Zamawiającego, w tym dokumentacji </w:t>
      </w:r>
      <w:proofErr w:type="spellStart"/>
      <w:r w:rsidRPr="00770956">
        <w:rPr>
          <w:rFonts w:ascii="Aptos" w:hAnsi="Aptos"/>
          <w:sz w:val="22"/>
        </w:rPr>
        <w:t>koncepcyjnej</w:t>
      </w:r>
      <w:proofErr w:type="spellEnd"/>
      <w:r w:rsidRPr="00770956">
        <w:rPr>
          <w:rFonts w:ascii="Aptos" w:hAnsi="Aptos"/>
          <w:sz w:val="22"/>
        </w:rPr>
        <w:t xml:space="preserve"> </w:t>
      </w:r>
      <w:proofErr w:type="spellStart"/>
      <w:r w:rsidRPr="00770956">
        <w:rPr>
          <w:rFonts w:ascii="Aptos" w:hAnsi="Aptos"/>
          <w:sz w:val="22"/>
        </w:rPr>
        <w:t>i</w:t>
      </w:r>
      <w:proofErr w:type="spellEnd"/>
      <w:r w:rsidRPr="00770956">
        <w:rPr>
          <w:rFonts w:ascii="Aptos" w:hAnsi="Aptos"/>
          <w:sz w:val="22"/>
        </w:rPr>
        <w:t xml:space="preserve"> </w:t>
      </w:r>
      <w:proofErr w:type="spellStart"/>
      <w:r w:rsidRPr="00770956">
        <w:rPr>
          <w:rFonts w:ascii="Aptos" w:hAnsi="Aptos"/>
          <w:sz w:val="22"/>
        </w:rPr>
        <w:t>załączników</w:t>
      </w:r>
      <w:proofErr w:type="spellEnd"/>
      <w:r w:rsidRPr="00770956">
        <w:rPr>
          <w:rFonts w:ascii="Aptos" w:hAnsi="Aptos"/>
          <w:sz w:val="22"/>
        </w:rPr>
        <w:t xml:space="preserve"> </w:t>
      </w:r>
      <w:proofErr w:type="spellStart"/>
      <w:r w:rsidRPr="00770956">
        <w:rPr>
          <w:rFonts w:ascii="Aptos" w:hAnsi="Aptos"/>
          <w:sz w:val="22"/>
        </w:rPr>
        <w:t>graficznych</w:t>
      </w:r>
      <w:proofErr w:type="spellEnd"/>
      <w:r w:rsidRPr="00770956">
        <w:rPr>
          <w:rFonts w:ascii="Aptos" w:hAnsi="Aptos"/>
          <w:sz w:val="22"/>
        </w:rPr>
        <w:t>,</w:t>
      </w:r>
    </w:p>
    <w:p w14:paraId="1C7ADA31" w14:textId="77777777" w:rsidR="00E53C07" w:rsidRPr="00770956" w:rsidRDefault="00000000" w:rsidP="00224D57">
      <w:pPr>
        <w:pStyle w:val="Listapunktowana"/>
        <w:tabs>
          <w:tab w:val="clear" w:pos="360"/>
          <w:tab w:val="num" w:pos="284"/>
        </w:tabs>
        <w:spacing w:after="20"/>
        <w:ind w:left="284" w:hanging="284"/>
        <w:rPr>
          <w:rFonts w:ascii="Aptos" w:hAnsi="Aptos"/>
          <w:sz w:val="22"/>
        </w:rPr>
      </w:pPr>
      <w:r w:rsidRPr="00770956">
        <w:rPr>
          <w:rFonts w:ascii="Aptos" w:hAnsi="Aptos"/>
          <w:sz w:val="22"/>
        </w:rPr>
        <w:t>wizje lokalne i inwentaryzacja terenowa w zakresie niezbędnym do prawidłowego wykonania dokumentacji,</w:t>
      </w:r>
    </w:p>
    <w:p w14:paraId="30115BB3" w14:textId="77777777" w:rsidR="00E53C07" w:rsidRPr="00770956" w:rsidRDefault="00000000" w:rsidP="00224D57">
      <w:pPr>
        <w:pStyle w:val="Listapunktowana"/>
        <w:tabs>
          <w:tab w:val="clear" w:pos="360"/>
          <w:tab w:val="num" w:pos="284"/>
        </w:tabs>
        <w:spacing w:after="20"/>
        <w:ind w:left="284" w:hanging="284"/>
        <w:rPr>
          <w:rFonts w:ascii="Aptos" w:hAnsi="Aptos"/>
          <w:sz w:val="22"/>
        </w:rPr>
      </w:pPr>
      <w:r w:rsidRPr="00770956">
        <w:rPr>
          <w:rFonts w:ascii="Aptos" w:hAnsi="Aptos"/>
          <w:sz w:val="22"/>
        </w:rPr>
        <w:t>pozyskanie map do celów projektowych dla wszystkich lokalizacji objętych zamówieniem,</w:t>
      </w:r>
    </w:p>
    <w:p w14:paraId="24F7A9F6" w14:textId="77777777" w:rsidR="00E53C07" w:rsidRPr="00770956" w:rsidRDefault="00000000" w:rsidP="00224D57">
      <w:pPr>
        <w:pStyle w:val="Listapunktowana"/>
        <w:tabs>
          <w:tab w:val="clear" w:pos="360"/>
          <w:tab w:val="num" w:pos="284"/>
        </w:tabs>
        <w:spacing w:after="20"/>
        <w:ind w:left="284" w:hanging="284"/>
        <w:rPr>
          <w:rFonts w:ascii="Aptos" w:hAnsi="Aptos"/>
          <w:sz w:val="22"/>
        </w:rPr>
      </w:pPr>
      <w:r w:rsidRPr="00770956">
        <w:rPr>
          <w:rFonts w:ascii="Aptos" w:hAnsi="Aptos"/>
          <w:sz w:val="22"/>
        </w:rPr>
        <w:t>wykonanie niezbędnych badań i opracowań geotechnicznych / opinii geotechnicznych w zakresie adekwatnym do projektowanych rozwiązań,</w:t>
      </w:r>
    </w:p>
    <w:p w14:paraId="4C40043B" w14:textId="77777777" w:rsidR="00E53C07" w:rsidRPr="00770956" w:rsidRDefault="00000000" w:rsidP="00224D57">
      <w:pPr>
        <w:pStyle w:val="Listapunktowana"/>
        <w:tabs>
          <w:tab w:val="clear" w:pos="360"/>
          <w:tab w:val="num" w:pos="284"/>
        </w:tabs>
        <w:spacing w:after="20"/>
        <w:ind w:left="284" w:hanging="284"/>
        <w:rPr>
          <w:rFonts w:ascii="Aptos" w:hAnsi="Aptos"/>
          <w:sz w:val="22"/>
        </w:rPr>
      </w:pPr>
      <w:r w:rsidRPr="00770956">
        <w:rPr>
          <w:rFonts w:ascii="Aptos" w:hAnsi="Aptos"/>
          <w:sz w:val="22"/>
        </w:rPr>
        <w:t>wykonanie niezbędnych inwentaryzacji, w tym inwentaryzacji zieleni oraz – jeżeli okaże się to niezbędne – inwentaryzacji istniejącej infrastruktury technicznej i odwodnieniowej,</w:t>
      </w:r>
    </w:p>
    <w:p w14:paraId="4EEF184F" w14:textId="77777777" w:rsidR="00E53C07" w:rsidRPr="00770956" w:rsidRDefault="00000000" w:rsidP="00224D57">
      <w:pPr>
        <w:pStyle w:val="Listapunktowana"/>
        <w:tabs>
          <w:tab w:val="clear" w:pos="360"/>
          <w:tab w:val="num" w:pos="284"/>
        </w:tabs>
        <w:spacing w:after="20"/>
        <w:ind w:left="284" w:hanging="284"/>
        <w:rPr>
          <w:rFonts w:ascii="Aptos" w:hAnsi="Aptos"/>
          <w:sz w:val="22"/>
        </w:rPr>
      </w:pPr>
      <w:r w:rsidRPr="00770956">
        <w:rPr>
          <w:rFonts w:ascii="Aptos" w:hAnsi="Aptos"/>
          <w:sz w:val="22"/>
        </w:rPr>
        <w:t>opracowanie projektów zagospodarowania terenu i projektów branżowych niezbędnych do realizacji inwestycji, w tym w szczególności dotyczących gospodarki wodami opadowymi, zieleni, nawierzchni, małej architektury, elementów zasilania i automatyki oraz innych branż wymaganych przez przyjęte rozwiązania,</w:t>
      </w:r>
    </w:p>
    <w:p w14:paraId="4584767A" w14:textId="77777777" w:rsidR="00E53C07" w:rsidRPr="00770956" w:rsidRDefault="00000000" w:rsidP="00224D57">
      <w:pPr>
        <w:pStyle w:val="Listapunktowana"/>
        <w:tabs>
          <w:tab w:val="clear" w:pos="360"/>
          <w:tab w:val="num" w:pos="284"/>
        </w:tabs>
        <w:spacing w:after="20"/>
        <w:ind w:left="284" w:hanging="284"/>
        <w:rPr>
          <w:rFonts w:ascii="Aptos" w:hAnsi="Aptos"/>
          <w:sz w:val="22"/>
        </w:rPr>
      </w:pPr>
      <w:r w:rsidRPr="00770956">
        <w:rPr>
          <w:rFonts w:ascii="Aptos" w:hAnsi="Aptos"/>
          <w:sz w:val="22"/>
        </w:rPr>
        <w:lastRenderedPageBreak/>
        <w:t>przygotowanie dokumentacji niezbędnej do zgłoszenia robót budowlanych, uzyskania pozwolenia na budowę albo realizacji robót bez decyzji administracyjnej – stosownie do wymagań wynikających z przepisów i przyjętych rozwiązań,</w:t>
      </w:r>
    </w:p>
    <w:p w14:paraId="7F6272A9" w14:textId="77777777" w:rsidR="00224D57" w:rsidRPr="00770956" w:rsidRDefault="00000000" w:rsidP="00224D57">
      <w:pPr>
        <w:pStyle w:val="Listapunktowana"/>
        <w:tabs>
          <w:tab w:val="clear" w:pos="360"/>
          <w:tab w:val="num" w:pos="284"/>
        </w:tabs>
        <w:spacing w:after="20"/>
        <w:ind w:left="284" w:hanging="218"/>
        <w:rPr>
          <w:rFonts w:ascii="Aptos" w:hAnsi="Aptos"/>
          <w:sz w:val="22"/>
        </w:rPr>
      </w:pPr>
      <w:proofErr w:type="spellStart"/>
      <w:r w:rsidRPr="00770956">
        <w:rPr>
          <w:rFonts w:ascii="Aptos" w:hAnsi="Aptos"/>
          <w:sz w:val="22"/>
        </w:rPr>
        <w:t>uzyskanie</w:t>
      </w:r>
      <w:proofErr w:type="spellEnd"/>
      <w:r w:rsidRPr="00770956">
        <w:rPr>
          <w:rFonts w:ascii="Aptos" w:hAnsi="Aptos"/>
          <w:sz w:val="22"/>
        </w:rPr>
        <w:t xml:space="preserve"> </w:t>
      </w:r>
      <w:proofErr w:type="spellStart"/>
      <w:r w:rsidRPr="00770956">
        <w:rPr>
          <w:rFonts w:ascii="Aptos" w:hAnsi="Aptos"/>
          <w:sz w:val="22"/>
        </w:rPr>
        <w:t>wymaganych</w:t>
      </w:r>
      <w:proofErr w:type="spellEnd"/>
      <w:r w:rsidRPr="00770956">
        <w:rPr>
          <w:rFonts w:ascii="Aptos" w:hAnsi="Aptos"/>
          <w:sz w:val="22"/>
        </w:rPr>
        <w:t xml:space="preserve"> </w:t>
      </w:r>
      <w:proofErr w:type="spellStart"/>
      <w:r w:rsidRPr="00770956">
        <w:rPr>
          <w:rFonts w:ascii="Aptos" w:hAnsi="Aptos"/>
          <w:sz w:val="22"/>
        </w:rPr>
        <w:t>uzgodnień</w:t>
      </w:r>
      <w:proofErr w:type="spellEnd"/>
      <w:r w:rsidRPr="00770956">
        <w:rPr>
          <w:rFonts w:ascii="Aptos" w:hAnsi="Aptos"/>
          <w:sz w:val="22"/>
        </w:rPr>
        <w:t xml:space="preserve">, </w:t>
      </w:r>
      <w:proofErr w:type="spellStart"/>
      <w:r w:rsidRPr="00770956">
        <w:rPr>
          <w:rFonts w:ascii="Aptos" w:hAnsi="Aptos"/>
          <w:sz w:val="22"/>
        </w:rPr>
        <w:t>opinii</w:t>
      </w:r>
      <w:proofErr w:type="spellEnd"/>
      <w:r w:rsidRPr="00770956">
        <w:rPr>
          <w:rFonts w:ascii="Aptos" w:hAnsi="Aptos"/>
          <w:sz w:val="22"/>
        </w:rPr>
        <w:t xml:space="preserve">, warunków technicznych, uzgodnień z gestorami sieci i innych dokumentów formalnych niezbędnych do przygotowania inwestycji do realizacji, z zastrzeżeniem, że decyzje administracyjne wydawane na rzecz inwestora będą pozyskiwane przy współdziałaniu Zamawiającego i </w:t>
      </w:r>
      <w:proofErr w:type="spellStart"/>
      <w:r w:rsidRPr="00770956">
        <w:rPr>
          <w:rFonts w:ascii="Aptos" w:hAnsi="Aptos"/>
          <w:sz w:val="22"/>
        </w:rPr>
        <w:t>na</w:t>
      </w:r>
      <w:proofErr w:type="spellEnd"/>
      <w:r w:rsidRPr="00770956">
        <w:rPr>
          <w:rFonts w:ascii="Aptos" w:hAnsi="Aptos"/>
          <w:sz w:val="22"/>
        </w:rPr>
        <w:t xml:space="preserve"> </w:t>
      </w:r>
      <w:proofErr w:type="spellStart"/>
      <w:r w:rsidRPr="00770956">
        <w:rPr>
          <w:rFonts w:ascii="Aptos" w:hAnsi="Aptos"/>
          <w:sz w:val="22"/>
        </w:rPr>
        <w:t>podstawie</w:t>
      </w:r>
      <w:proofErr w:type="spellEnd"/>
      <w:r w:rsidRPr="00770956">
        <w:rPr>
          <w:rFonts w:ascii="Aptos" w:hAnsi="Aptos"/>
          <w:sz w:val="22"/>
        </w:rPr>
        <w:t xml:space="preserve"> </w:t>
      </w:r>
      <w:proofErr w:type="spellStart"/>
      <w:r w:rsidRPr="00770956">
        <w:rPr>
          <w:rFonts w:ascii="Aptos" w:hAnsi="Aptos"/>
          <w:sz w:val="22"/>
        </w:rPr>
        <w:t>udzielonych</w:t>
      </w:r>
      <w:proofErr w:type="spellEnd"/>
      <w:r w:rsidRPr="00770956">
        <w:rPr>
          <w:rFonts w:ascii="Aptos" w:hAnsi="Aptos"/>
          <w:sz w:val="22"/>
        </w:rPr>
        <w:t xml:space="preserve"> </w:t>
      </w:r>
      <w:proofErr w:type="spellStart"/>
      <w:r w:rsidRPr="00770956">
        <w:rPr>
          <w:rFonts w:ascii="Aptos" w:hAnsi="Aptos"/>
          <w:sz w:val="22"/>
        </w:rPr>
        <w:t>pełnomocnictw</w:t>
      </w:r>
      <w:proofErr w:type="spellEnd"/>
      <w:r w:rsidRPr="00770956">
        <w:rPr>
          <w:rFonts w:ascii="Aptos" w:hAnsi="Aptos"/>
          <w:sz w:val="22"/>
        </w:rPr>
        <w:t>,</w:t>
      </w:r>
    </w:p>
    <w:p w14:paraId="30341F3A" w14:textId="77777777" w:rsidR="00224D57" w:rsidRPr="00770956" w:rsidRDefault="00000000" w:rsidP="00224D57">
      <w:pPr>
        <w:pStyle w:val="Listapunktowana"/>
        <w:tabs>
          <w:tab w:val="clear" w:pos="360"/>
          <w:tab w:val="num" w:pos="284"/>
        </w:tabs>
        <w:spacing w:after="20"/>
        <w:ind w:left="284" w:hanging="218"/>
        <w:rPr>
          <w:rFonts w:ascii="Aptos" w:hAnsi="Aptos"/>
          <w:sz w:val="22"/>
        </w:rPr>
      </w:pPr>
      <w:proofErr w:type="spellStart"/>
      <w:r w:rsidRPr="00770956">
        <w:rPr>
          <w:rFonts w:ascii="Aptos" w:hAnsi="Aptos"/>
          <w:sz w:val="22"/>
        </w:rPr>
        <w:t>opracowanie</w:t>
      </w:r>
      <w:proofErr w:type="spellEnd"/>
      <w:r w:rsidRPr="00770956">
        <w:rPr>
          <w:rFonts w:ascii="Aptos" w:hAnsi="Aptos"/>
          <w:sz w:val="22"/>
        </w:rPr>
        <w:t xml:space="preserve"> </w:t>
      </w:r>
      <w:proofErr w:type="spellStart"/>
      <w:r w:rsidRPr="00770956">
        <w:rPr>
          <w:rFonts w:ascii="Aptos" w:hAnsi="Aptos"/>
          <w:sz w:val="22"/>
        </w:rPr>
        <w:t>przedmiarów</w:t>
      </w:r>
      <w:proofErr w:type="spellEnd"/>
      <w:r w:rsidRPr="00770956">
        <w:rPr>
          <w:rFonts w:ascii="Aptos" w:hAnsi="Aptos"/>
          <w:sz w:val="22"/>
        </w:rPr>
        <w:t xml:space="preserve"> </w:t>
      </w:r>
      <w:proofErr w:type="spellStart"/>
      <w:r w:rsidRPr="00770956">
        <w:rPr>
          <w:rFonts w:ascii="Aptos" w:hAnsi="Aptos"/>
          <w:sz w:val="22"/>
        </w:rPr>
        <w:t>robót</w:t>
      </w:r>
      <w:proofErr w:type="spellEnd"/>
      <w:r w:rsidRPr="00770956">
        <w:rPr>
          <w:rFonts w:ascii="Aptos" w:hAnsi="Aptos"/>
          <w:sz w:val="22"/>
        </w:rPr>
        <w:t xml:space="preserve">, </w:t>
      </w:r>
      <w:proofErr w:type="spellStart"/>
      <w:r w:rsidRPr="00770956">
        <w:rPr>
          <w:rFonts w:ascii="Aptos" w:hAnsi="Aptos"/>
          <w:sz w:val="22"/>
        </w:rPr>
        <w:t>kosztorysów</w:t>
      </w:r>
      <w:proofErr w:type="spellEnd"/>
      <w:r w:rsidRPr="00770956">
        <w:rPr>
          <w:rFonts w:ascii="Aptos" w:hAnsi="Aptos"/>
          <w:sz w:val="22"/>
        </w:rPr>
        <w:t xml:space="preserve"> </w:t>
      </w:r>
      <w:proofErr w:type="spellStart"/>
      <w:r w:rsidRPr="00770956">
        <w:rPr>
          <w:rFonts w:ascii="Aptos" w:hAnsi="Aptos"/>
          <w:sz w:val="22"/>
        </w:rPr>
        <w:t>inwestorskich</w:t>
      </w:r>
      <w:proofErr w:type="spellEnd"/>
      <w:r w:rsidRPr="00770956">
        <w:rPr>
          <w:rFonts w:ascii="Aptos" w:hAnsi="Aptos"/>
          <w:sz w:val="22"/>
        </w:rPr>
        <w:t xml:space="preserve"> </w:t>
      </w:r>
      <w:proofErr w:type="spellStart"/>
      <w:r w:rsidRPr="00770956">
        <w:rPr>
          <w:rFonts w:ascii="Aptos" w:hAnsi="Aptos"/>
          <w:sz w:val="22"/>
        </w:rPr>
        <w:t>oraz</w:t>
      </w:r>
      <w:proofErr w:type="spellEnd"/>
      <w:r w:rsidRPr="00770956">
        <w:rPr>
          <w:rFonts w:ascii="Aptos" w:hAnsi="Aptos"/>
          <w:sz w:val="22"/>
        </w:rPr>
        <w:t xml:space="preserve"> </w:t>
      </w:r>
      <w:proofErr w:type="spellStart"/>
      <w:r w:rsidRPr="00770956">
        <w:rPr>
          <w:rFonts w:ascii="Aptos" w:hAnsi="Aptos"/>
          <w:sz w:val="22"/>
        </w:rPr>
        <w:t>STWiORB,</w:t>
      </w:r>
      <w:proofErr w:type="spellEnd"/>
    </w:p>
    <w:p w14:paraId="0296E8DC" w14:textId="77777777" w:rsidR="00224D57" w:rsidRPr="00770956" w:rsidRDefault="00000000" w:rsidP="00224D57">
      <w:pPr>
        <w:pStyle w:val="Listapunktowana"/>
        <w:tabs>
          <w:tab w:val="clear" w:pos="360"/>
          <w:tab w:val="num" w:pos="284"/>
        </w:tabs>
        <w:spacing w:after="20"/>
        <w:ind w:left="284" w:hanging="218"/>
        <w:rPr>
          <w:rFonts w:ascii="Aptos" w:hAnsi="Aptos"/>
          <w:sz w:val="22"/>
        </w:rPr>
      </w:pPr>
      <w:proofErr w:type="spellStart"/>
      <w:r w:rsidRPr="00770956">
        <w:rPr>
          <w:rFonts w:ascii="Aptos" w:hAnsi="Aptos"/>
          <w:sz w:val="22"/>
        </w:rPr>
        <w:t>opracowanie</w:t>
      </w:r>
      <w:proofErr w:type="spellEnd"/>
      <w:r w:rsidRPr="00770956">
        <w:rPr>
          <w:rFonts w:ascii="Aptos" w:hAnsi="Aptos"/>
          <w:sz w:val="22"/>
        </w:rPr>
        <w:t xml:space="preserve"> </w:t>
      </w:r>
      <w:proofErr w:type="spellStart"/>
      <w:r w:rsidRPr="00770956">
        <w:rPr>
          <w:rFonts w:ascii="Aptos" w:hAnsi="Aptos"/>
          <w:sz w:val="22"/>
        </w:rPr>
        <w:t>zbiorczego</w:t>
      </w:r>
      <w:proofErr w:type="spellEnd"/>
      <w:r w:rsidRPr="00770956">
        <w:rPr>
          <w:rFonts w:ascii="Aptos" w:hAnsi="Aptos"/>
          <w:sz w:val="22"/>
        </w:rPr>
        <w:t xml:space="preserve"> </w:t>
      </w:r>
      <w:proofErr w:type="spellStart"/>
      <w:r w:rsidRPr="00770956">
        <w:rPr>
          <w:rFonts w:ascii="Aptos" w:hAnsi="Aptos"/>
          <w:sz w:val="22"/>
        </w:rPr>
        <w:t>zestawienia</w:t>
      </w:r>
      <w:proofErr w:type="spellEnd"/>
      <w:r w:rsidRPr="00770956">
        <w:rPr>
          <w:rFonts w:ascii="Aptos" w:hAnsi="Aptos"/>
          <w:sz w:val="22"/>
        </w:rPr>
        <w:t xml:space="preserve"> </w:t>
      </w:r>
      <w:proofErr w:type="spellStart"/>
      <w:r w:rsidRPr="00770956">
        <w:rPr>
          <w:rFonts w:ascii="Aptos" w:hAnsi="Aptos"/>
          <w:sz w:val="22"/>
        </w:rPr>
        <w:t>kosztów</w:t>
      </w:r>
      <w:proofErr w:type="spellEnd"/>
      <w:r w:rsidRPr="00770956">
        <w:rPr>
          <w:rFonts w:ascii="Aptos" w:hAnsi="Aptos"/>
          <w:sz w:val="22"/>
        </w:rPr>
        <w:t xml:space="preserve"> </w:t>
      </w:r>
      <w:proofErr w:type="spellStart"/>
      <w:r w:rsidRPr="00770956">
        <w:rPr>
          <w:rFonts w:ascii="Aptos" w:hAnsi="Aptos"/>
          <w:sz w:val="22"/>
        </w:rPr>
        <w:t>dla</w:t>
      </w:r>
      <w:proofErr w:type="spellEnd"/>
      <w:r w:rsidRPr="00770956">
        <w:rPr>
          <w:rFonts w:ascii="Aptos" w:hAnsi="Aptos"/>
          <w:sz w:val="22"/>
        </w:rPr>
        <w:t xml:space="preserve"> poszczególnych </w:t>
      </w:r>
      <w:proofErr w:type="spellStart"/>
      <w:r w:rsidRPr="00770956">
        <w:rPr>
          <w:rFonts w:ascii="Aptos" w:hAnsi="Aptos"/>
          <w:sz w:val="22"/>
        </w:rPr>
        <w:t>lokalizacji</w:t>
      </w:r>
      <w:proofErr w:type="spellEnd"/>
      <w:r w:rsidRPr="00770956">
        <w:rPr>
          <w:rFonts w:ascii="Aptos" w:hAnsi="Aptos"/>
          <w:sz w:val="22"/>
        </w:rPr>
        <w:t xml:space="preserve"> </w:t>
      </w:r>
      <w:proofErr w:type="spellStart"/>
      <w:r w:rsidRPr="00770956">
        <w:rPr>
          <w:rFonts w:ascii="Aptos" w:hAnsi="Aptos"/>
          <w:sz w:val="22"/>
        </w:rPr>
        <w:t>i</w:t>
      </w:r>
      <w:proofErr w:type="spellEnd"/>
      <w:r w:rsidRPr="00770956">
        <w:rPr>
          <w:rFonts w:ascii="Aptos" w:hAnsi="Aptos"/>
          <w:sz w:val="22"/>
        </w:rPr>
        <w:t xml:space="preserve"> </w:t>
      </w:r>
      <w:proofErr w:type="spellStart"/>
      <w:r w:rsidRPr="00770956">
        <w:rPr>
          <w:rFonts w:ascii="Aptos" w:hAnsi="Aptos"/>
          <w:sz w:val="22"/>
        </w:rPr>
        <w:t>głównych</w:t>
      </w:r>
      <w:proofErr w:type="spellEnd"/>
      <w:r w:rsidRPr="00770956">
        <w:rPr>
          <w:rFonts w:ascii="Aptos" w:hAnsi="Aptos"/>
          <w:sz w:val="22"/>
        </w:rPr>
        <w:t xml:space="preserve"> </w:t>
      </w:r>
      <w:proofErr w:type="spellStart"/>
      <w:r w:rsidRPr="00770956">
        <w:rPr>
          <w:rFonts w:ascii="Aptos" w:hAnsi="Aptos"/>
          <w:sz w:val="22"/>
        </w:rPr>
        <w:t>modułów,</w:t>
      </w:r>
      <w:proofErr w:type="spellEnd"/>
    </w:p>
    <w:p w14:paraId="1C03CE3C" w14:textId="60A05983" w:rsidR="00E53C07" w:rsidRPr="00770956" w:rsidRDefault="00000000" w:rsidP="00224D57">
      <w:pPr>
        <w:pStyle w:val="Listapunktowana"/>
        <w:tabs>
          <w:tab w:val="clear" w:pos="360"/>
          <w:tab w:val="num" w:pos="284"/>
        </w:tabs>
        <w:spacing w:after="20"/>
        <w:ind w:left="284" w:hanging="218"/>
        <w:rPr>
          <w:rFonts w:ascii="Aptos" w:hAnsi="Aptos"/>
          <w:sz w:val="22"/>
        </w:rPr>
      </w:pPr>
      <w:proofErr w:type="spellStart"/>
      <w:r w:rsidRPr="00770956">
        <w:rPr>
          <w:rFonts w:ascii="Aptos" w:hAnsi="Aptos"/>
          <w:sz w:val="22"/>
        </w:rPr>
        <w:t>uczestnictwo</w:t>
      </w:r>
      <w:proofErr w:type="spellEnd"/>
      <w:r w:rsidRPr="00770956">
        <w:rPr>
          <w:rFonts w:ascii="Aptos" w:hAnsi="Aptos"/>
          <w:sz w:val="22"/>
        </w:rPr>
        <w:t xml:space="preserve"> w </w:t>
      </w:r>
      <w:proofErr w:type="spellStart"/>
      <w:r w:rsidRPr="00770956">
        <w:rPr>
          <w:rFonts w:ascii="Aptos" w:hAnsi="Aptos"/>
          <w:sz w:val="22"/>
        </w:rPr>
        <w:t>naradach</w:t>
      </w:r>
      <w:proofErr w:type="spellEnd"/>
      <w:r w:rsidRPr="00770956">
        <w:rPr>
          <w:rFonts w:ascii="Aptos" w:hAnsi="Aptos"/>
          <w:sz w:val="22"/>
        </w:rPr>
        <w:t xml:space="preserve"> z </w:t>
      </w:r>
      <w:proofErr w:type="spellStart"/>
      <w:r w:rsidRPr="00770956">
        <w:rPr>
          <w:rFonts w:ascii="Aptos" w:hAnsi="Aptos"/>
          <w:sz w:val="22"/>
        </w:rPr>
        <w:t>Zamawiającym</w:t>
      </w:r>
      <w:proofErr w:type="spellEnd"/>
      <w:r w:rsidRPr="00770956">
        <w:rPr>
          <w:rFonts w:ascii="Aptos" w:hAnsi="Aptos"/>
          <w:sz w:val="22"/>
        </w:rPr>
        <w:t xml:space="preserve">, prezentacja przyjętych rozwiązań </w:t>
      </w:r>
      <w:proofErr w:type="spellStart"/>
      <w:r w:rsidRPr="00770956">
        <w:rPr>
          <w:rFonts w:ascii="Aptos" w:hAnsi="Aptos"/>
          <w:sz w:val="22"/>
        </w:rPr>
        <w:t>oraz</w:t>
      </w:r>
      <w:proofErr w:type="spellEnd"/>
      <w:r w:rsidRPr="00770956">
        <w:rPr>
          <w:rFonts w:ascii="Aptos" w:hAnsi="Aptos"/>
          <w:sz w:val="22"/>
        </w:rPr>
        <w:t xml:space="preserve"> </w:t>
      </w:r>
      <w:proofErr w:type="spellStart"/>
      <w:r w:rsidRPr="00770956">
        <w:rPr>
          <w:rFonts w:ascii="Aptos" w:hAnsi="Aptos"/>
          <w:sz w:val="22"/>
        </w:rPr>
        <w:t>wprowadzanie</w:t>
      </w:r>
      <w:proofErr w:type="spellEnd"/>
      <w:r w:rsidRPr="00770956">
        <w:rPr>
          <w:rFonts w:ascii="Aptos" w:hAnsi="Aptos"/>
          <w:sz w:val="22"/>
        </w:rPr>
        <w:t xml:space="preserve"> </w:t>
      </w:r>
      <w:proofErr w:type="spellStart"/>
      <w:r w:rsidRPr="00770956">
        <w:rPr>
          <w:rFonts w:ascii="Aptos" w:hAnsi="Aptos"/>
          <w:sz w:val="22"/>
        </w:rPr>
        <w:t>uzgodnionych</w:t>
      </w:r>
      <w:proofErr w:type="spellEnd"/>
      <w:r w:rsidRPr="00770956">
        <w:rPr>
          <w:rFonts w:ascii="Aptos" w:hAnsi="Aptos"/>
          <w:sz w:val="22"/>
        </w:rPr>
        <w:t xml:space="preserve"> </w:t>
      </w:r>
      <w:proofErr w:type="spellStart"/>
      <w:r w:rsidRPr="00770956">
        <w:rPr>
          <w:rFonts w:ascii="Aptos" w:hAnsi="Aptos"/>
          <w:sz w:val="22"/>
        </w:rPr>
        <w:t>korekt</w:t>
      </w:r>
      <w:proofErr w:type="spellEnd"/>
      <w:r w:rsidRPr="00770956">
        <w:rPr>
          <w:rFonts w:ascii="Aptos" w:hAnsi="Aptos"/>
          <w:sz w:val="22"/>
        </w:rPr>
        <w:t>.</w:t>
      </w:r>
    </w:p>
    <w:p w14:paraId="6E469A0D" w14:textId="6D11381C" w:rsidR="00224D57" w:rsidRPr="00770956" w:rsidRDefault="00224D57" w:rsidP="00224D57">
      <w:pPr>
        <w:pStyle w:val="Listapunktowana"/>
        <w:numPr>
          <w:ilvl w:val="0"/>
          <w:numId w:val="0"/>
        </w:numPr>
        <w:spacing w:before="120" w:after="20"/>
        <w:contextualSpacing w:val="0"/>
        <w:rPr>
          <w:rFonts w:ascii="Aptos" w:hAnsi="Aptos"/>
          <w:sz w:val="22"/>
        </w:rPr>
      </w:pPr>
      <w:proofErr w:type="spellStart"/>
      <w:r w:rsidRPr="00770956">
        <w:rPr>
          <w:rFonts w:ascii="Aptos" w:hAnsi="Aptos"/>
          <w:sz w:val="22"/>
        </w:rPr>
        <w:t>Opłaty</w:t>
      </w:r>
      <w:proofErr w:type="spellEnd"/>
      <w:r w:rsidRPr="00770956">
        <w:rPr>
          <w:rFonts w:ascii="Aptos" w:hAnsi="Aptos"/>
          <w:sz w:val="22"/>
        </w:rPr>
        <w:t xml:space="preserve"> </w:t>
      </w:r>
      <w:proofErr w:type="spellStart"/>
      <w:r w:rsidRPr="00770956">
        <w:rPr>
          <w:rFonts w:ascii="Aptos" w:hAnsi="Aptos"/>
          <w:sz w:val="22"/>
        </w:rPr>
        <w:t>administracyjne</w:t>
      </w:r>
      <w:proofErr w:type="spellEnd"/>
      <w:r w:rsidRPr="00770956">
        <w:rPr>
          <w:rFonts w:ascii="Aptos" w:hAnsi="Aptos"/>
          <w:sz w:val="22"/>
        </w:rPr>
        <w:t xml:space="preserve">, </w:t>
      </w:r>
      <w:proofErr w:type="spellStart"/>
      <w:r w:rsidRPr="00770956">
        <w:rPr>
          <w:rFonts w:ascii="Aptos" w:hAnsi="Aptos"/>
          <w:sz w:val="22"/>
        </w:rPr>
        <w:t>skarbowe</w:t>
      </w:r>
      <w:proofErr w:type="spellEnd"/>
      <w:r w:rsidRPr="00770956">
        <w:rPr>
          <w:rFonts w:ascii="Aptos" w:hAnsi="Aptos"/>
          <w:sz w:val="22"/>
        </w:rPr>
        <w:t xml:space="preserve"> </w:t>
      </w:r>
      <w:proofErr w:type="spellStart"/>
      <w:r w:rsidRPr="00770956">
        <w:rPr>
          <w:rFonts w:ascii="Aptos" w:hAnsi="Aptos"/>
          <w:sz w:val="22"/>
        </w:rPr>
        <w:t>oraz</w:t>
      </w:r>
      <w:proofErr w:type="spellEnd"/>
      <w:r w:rsidRPr="00770956">
        <w:rPr>
          <w:rFonts w:ascii="Aptos" w:hAnsi="Aptos"/>
          <w:sz w:val="22"/>
        </w:rPr>
        <w:t xml:space="preserve"> </w:t>
      </w:r>
      <w:proofErr w:type="spellStart"/>
      <w:r w:rsidRPr="00770956">
        <w:rPr>
          <w:rFonts w:ascii="Aptos" w:hAnsi="Aptos"/>
          <w:sz w:val="22"/>
        </w:rPr>
        <w:t>opłaty</w:t>
      </w:r>
      <w:proofErr w:type="spellEnd"/>
      <w:r w:rsidRPr="00770956">
        <w:rPr>
          <w:rFonts w:ascii="Aptos" w:hAnsi="Aptos"/>
          <w:sz w:val="22"/>
        </w:rPr>
        <w:t xml:space="preserve"> </w:t>
      </w:r>
      <w:proofErr w:type="spellStart"/>
      <w:r w:rsidRPr="00770956">
        <w:rPr>
          <w:rFonts w:ascii="Aptos" w:hAnsi="Aptos"/>
          <w:sz w:val="22"/>
        </w:rPr>
        <w:t>pobierane</w:t>
      </w:r>
      <w:proofErr w:type="spellEnd"/>
      <w:r w:rsidRPr="00770956">
        <w:rPr>
          <w:rFonts w:ascii="Aptos" w:hAnsi="Aptos"/>
          <w:sz w:val="22"/>
        </w:rPr>
        <w:t xml:space="preserve"> </w:t>
      </w:r>
      <w:proofErr w:type="spellStart"/>
      <w:r w:rsidRPr="00770956">
        <w:rPr>
          <w:rFonts w:ascii="Aptos" w:hAnsi="Aptos"/>
          <w:sz w:val="22"/>
        </w:rPr>
        <w:t>przez</w:t>
      </w:r>
      <w:proofErr w:type="spellEnd"/>
      <w:r w:rsidRPr="00770956">
        <w:rPr>
          <w:rFonts w:ascii="Aptos" w:hAnsi="Aptos"/>
          <w:sz w:val="22"/>
        </w:rPr>
        <w:t xml:space="preserve"> </w:t>
      </w:r>
      <w:proofErr w:type="spellStart"/>
      <w:r w:rsidRPr="00770956">
        <w:rPr>
          <w:rFonts w:ascii="Aptos" w:hAnsi="Aptos"/>
          <w:sz w:val="22"/>
        </w:rPr>
        <w:t>organy</w:t>
      </w:r>
      <w:proofErr w:type="spellEnd"/>
      <w:r w:rsidRPr="00770956">
        <w:rPr>
          <w:rFonts w:ascii="Aptos" w:hAnsi="Aptos"/>
          <w:sz w:val="22"/>
        </w:rPr>
        <w:t xml:space="preserve">, </w:t>
      </w:r>
      <w:proofErr w:type="spellStart"/>
      <w:r w:rsidRPr="00770956">
        <w:rPr>
          <w:rFonts w:ascii="Aptos" w:hAnsi="Aptos"/>
          <w:sz w:val="22"/>
        </w:rPr>
        <w:t>gestorów</w:t>
      </w:r>
      <w:proofErr w:type="spellEnd"/>
      <w:r w:rsidRPr="00770956">
        <w:rPr>
          <w:rFonts w:ascii="Aptos" w:hAnsi="Aptos"/>
          <w:sz w:val="22"/>
        </w:rPr>
        <w:t xml:space="preserve"> </w:t>
      </w:r>
      <w:proofErr w:type="spellStart"/>
      <w:r w:rsidRPr="00770956">
        <w:rPr>
          <w:rFonts w:ascii="Aptos" w:hAnsi="Aptos"/>
          <w:sz w:val="22"/>
        </w:rPr>
        <w:t>sieci</w:t>
      </w:r>
      <w:proofErr w:type="spellEnd"/>
      <w:r w:rsidRPr="00770956">
        <w:rPr>
          <w:rFonts w:ascii="Aptos" w:hAnsi="Aptos"/>
          <w:sz w:val="22"/>
        </w:rPr>
        <w:t xml:space="preserve"> </w:t>
      </w:r>
      <w:proofErr w:type="spellStart"/>
      <w:r w:rsidRPr="00770956">
        <w:rPr>
          <w:rFonts w:ascii="Aptos" w:hAnsi="Aptos"/>
          <w:sz w:val="22"/>
        </w:rPr>
        <w:t>lub</w:t>
      </w:r>
      <w:proofErr w:type="spellEnd"/>
      <w:r w:rsidRPr="00770956">
        <w:rPr>
          <w:rFonts w:ascii="Aptos" w:hAnsi="Aptos"/>
          <w:sz w:val="22"/>
        </w:rPr>
        <w:t xml:space="preserve"> </w:t>
      </w:r>
      <w:proofErr w:type="spellStart"/>
      <w:r w:rsidRPr="00770956">
        <w:rPr>
          <w:rFonts w:ascii="Aptos" w:hAnsi="Aptos"/>
          <w:sz w:val="22"/>
        </w:rPr>
        <w:t>inne</w:t>
      </w:r>
      <w:proofErr w:type="spellEnd"/>
      <w:r w:rsidRPr="00770956">
        <w:rPr>
          <w:rFonts w:ascii="Aptos" w:hAnsi="Aptos"/>
          <w:sz w:val="22"/>
        </w:rPr>
        <w:t xml:space="preserve"> </w:t>
      </w:r>
      <w:proofErr w:type="spellStart"/>
      <w:r w:rsidRPr="00770956">
        <w:rPr>
          <w:rFonts w:ascii="Aptos" w:hAnsi="Aptos"/>
          <w:sz w:val="22"/>
        </w:rPr>
        <w:t>podmioty</w:t>
      </w:r>
      <w:proofErr w:type="spellEnd"/>
      <w:r w:rsidRPr="00770956">
        <w:rPr>
          <w:rFonts w:ascii="Aptos" w:hAnsi="Aptos"/>
          <w:sz w:val="22"/>
        </w:rPr>
        <w:t xml:space="preserve"> </w:t>
      </w:r>
      <w:proofErr w:type="spellStart"/>
      <w:r w:rsidRPr="00770956">
        <w:rPr>
          <w:rFonts w:ascii="Aptos" w:hAnsi="Aptos"/>
          <w:sz w:val="22"/>
        </w:rPr>
        <w:t>trzecie</w:t>
      </w:r>
      <w:proofErr w:type="spellEnd"/>
      <w:r w:rsidRPr="00770956">
        <w:rPr>
          <w:rFonts w:ascii="Aptos" w:hAnsi="Aptos"/>
          <w:sz w:val="22"/>
        </w:rPr>
        <w:t xml:space="preserve"> </w:t>
      </w:r>
      <w:proofErr w:type="spellStart"/>
      <w:r w:rsidRPr="00770956">
        <w:rPr>
          <w:rFonts w:ascii="Aptos" w:hAnsi="Aptos"/>
          <w:sz w:val="22"/>
        </w:rPr>
        <w:t>związane</w:t>
      </w:r>
      <w:proofErr w:type="spellEnd"/>
      <w:r w:rsidRPr="00770956">
        <w:rPr>
          <w:rFonts w:ascii="Aptos" w:hAnsi="Aptos"/>
          <w:sz w:val="22"/>
        </w:rPr>
        <w:t xml:space="preserve"> z </w:t>
      </w:r>
      <w:proofErr w:type="spellStart"/>
      <w:r w:rsidRPr="00770956">
        <w:rPr>
          <w:rFonts w:ascii="Aptos" w:hAnsi="Aptos"/>
          <w:sz w:val="22"/>
        </w:rPr>
        <w:t>wydaniem</w:t>
      </w:r>
      <w:proofErr w:type="spellEnd"/>
      <w:r w:rsidRPr="00770956">
        <w:rPr>
          <w:rFonts w:ascii="Aptos" w:hAnsi="Aptos"/>
          <w:sz w:val="22"/>
        </w:rPr>
        <w:t xml:space="preserve"> </w:t>
      </w:r>
      <w:proofErr w:type="spellStart"/>
      <w:r w:rsidRPr="00770956">
        <w:rPr>
          <w:rFonts w:ascii="Aptos" w:hAnsi="Aptos"/>
          <w:sz w:val="22"/>
        </w:rPr>
        <w:t>uzgodnień</w:t>
      </w:r>
      <w:proofErr w:type="spellEnd"/>
      <w:r w:rsidRPr="00770956">
        <w:rPr>
          <w:rFonts w:ascii="Aptos" w:hAnsi="Aptos"/>
          <w:sz w:val="22"/>
        </w:rPr>
        <w:t xml:space="preserve">, </w:t>
      </w:r>
      <w:proofErr w:type="spellStart"/>
      <w:r w:rsidRPr="00770956">
        <w:rPr>
          <w:rFonts w:ascii="Aptos" w:hAnsi="Aptos"/>
          <w:sz w:val="22"/>
        </w:rPr>
        <w:t>opinii</w:t>
      </w:r>
      <w:proofErr w:type="spellEnd"/>
      <w:r w:rsidRPr="00770956">
        <w:rPr>
          <w:rFonts w:ascii="Aptos" w:hAnsi="Aptos"/>
          <w:sz w:val="22"/>
        </w:rPr>
        <w:t xml:space="preserve">, </w:t>
      </w:r>
      <w:proofErr w:type="spellStart"/>
      <w:r w:rsidRPr="00770956">
        <w:rPr>
          <w:rFonts w:ascii="Aptos" w:hAnsi="Aptos"/>
          <w:sz w:val="22"/>
        </w:rPr>
        <w:t>decyzji</w:t>
      </w:r>
      <w:proofErr w:type="spellEnd"/>
      <w:r w:rsidRPr="00770956">
        <w:rPr>
          <w:rFonts w:ascii="Aptos" w:hAnsi="Aptos"/>
          <w:sz w:val="22"/>
        </w:rPr>
        <w:t xml:space="preserve"> </w:t>
      </w:r>
      <w:proofErr w:type="spellStart"/>
      <w:r w:rsidRPr="00770956">
        <w:rPr>
          <w:rFonts w:ascii="Aptos" w:hAnsi="Aptos"/>
          <w:sz w:val="22"/>
        </w:rPr>
        <w:t>lub</w:t>
      </w:r>
      <w:proofErr w:type="spellEnd"/>
      <w:r w:rsidRPr="00770956">
        <w:rPr>
          <w:rFonts w:ascii="Aptos" w:hAnsi="Aptos"/>
          <w:sz w:val="22"/>
        </w:rPr>
        <w:t xml:space="preserve"> </w:t>
      </w:r>
      <w:proofErr w:type="spellStart"/>
      <w:r w:rsidRPr="00770956">
        <w:rPr>
          <w:rFonts w:ascii="Aptos" w:hAnsi="Aptos"/>
          <w:sz w:val="22"/>
        </w:rPr>
        <w:t>warunków</w:t>
      </w:r>
      <w:proofErr w:type="spellEnd"/>
      <w:r w:rsidRPr="00770956">
        <w:rPr>
          <w:rFonts w:ascii="Aptos" w:hAnsi="Aptos"/>
          <w:sz w:val="22"/>
        </w:rPr>
        <w:t xml:space="preserve"> </w:t>
      </w:r>
      <w:proofErr w:type="spellStart"/>
      <w:r w:rsidRPr="00770956">
        <w:rPr>
          <w:rFonts w:ascii="Aptos" w:hAnsi="Aptos"/>
          <w:sz w:val="22"/>
        </w:rPr>
        <w:t>ponosi</w:t>
      </w:r>
      <w:proofErr w:type="spellEnd"/>
      <w:r w:rsidRPr="00770956">
        <w:rPr>
          <w:rFonts w:ascii="Aptos" w:hAnsi="Aptos"/>
          <w:sz w:val="22"/>
        </w:rPr>
        <w:t xml:space="preserve"> </w:t>
      </w:r>
      <w:proofErr w:type="spellStart"/>
      <w:r w:rsidRPr="00770956">
        <w:rPr>
          <w:rFonts w:ascii="Aptos" w:hAnsi="Aptos"/>
          <w:sz w:val="22"/>
        </w:rPr>
        <w:t>Zamawiający</w:t>
      </w:r>
      <w:proofErr w:type="spellEnd"/>
      <w:r w:rsidRPr="00770956">
        <w:rPr>
          <w:rFonts w:ascii="Aptos" w:hAnsi="Aptos"/>
          <w:sz w:val="22"/>
        </w:rPr>
        <w:t xml:space="preserve">, </w:t>
      </w:r>
      <w:proofErr w:type="spellStart"/>
      <w:r w:rsidRPr="00770956">
        <w:rPr>
          <w:rFonts w:ascii="Aptos" w:hAnsi="Aptos"/>
          <w:sz w:val="22"/>
        </w:rPr>
        <w:t>chyba</w:t>
      </w:r>
      <w:proofErr w:type="spellEnd"/>
      <w:r w:rsidRPr="00770956">
        <w:rPr>
          <w:rFonts w:ascii="Aptos" w:hAnsi="Aptos"/>
          <w:sz w:val="22"/>
        </w:rPr>
        <w:t xml:space="preserve"> </w:t>
      </w:r>
      <w:proofErr w:type="spellStart"/>
      <w:r w:rsidRPr="00770956">
        <w:rPr>
          <w:rFonts w:ascii="Aptos" w:hAnsi="Aptos"/>
          <w:sz w:val="22"/>
        </w:rPr>
        <w:t>że</w:t>
      </w:r>
      <w:proofErr w:type="spellEnd"/>
      <w:r w:rsidRPr="00770956">
        <w:rPr>
          <w:rFonts w:ascii="Aptos" w:hAnsi="Aptos"/>
          <w:sz w:val="22"/>
        </w:rPr>
        <w:t xml:space="preserve"> </w:t>
      </w:r>
      <w:proofErr w:type="spellStart"/>
      <w:r w:rsidRPr="00770956">
        <w:rPr>
          <w:rFonts w:ascii="Aptos" w:hAnsi="Aptos"/>
          <w:sz w:val="22"/>
        </w:rPr>
        <w:t>wprost</w:t>
      </w:r>
      <w:proofErr w:type="spellEnd"/>
      <w:r w:rsidRPr="00770956">
        <w:rPr>
          <w:rFonts w:ascii="Aptos" w:hAnsi="Aptos"/>
          <w:sz w:val="22"/>
        </w:rPr>
        <w:t xml:space="preserve"> </w:t>
      </w:r>
      <w:proofErr w:type="spellStart"/>
      <w:r w:rsidRPr="00770956">
        <w:rPr>
          <w:rFonts w:ascii="Aptos" w:hAnsi="Aptos"/>
          <w:sz w:val="22"/>
        </w:rPr>
        <w:t>wskazano</w:t>
      </w:r>
      <w:proofErr w:type="spellEnd"/>
      <w:r w:rsidRPr="00770956">
        <w:rPr>
          <w:rFonts w:ascii="Aptos" w:hAnsi="Aptos"/>
          <w:sz w:val="22"/>
        </w:rPr>
        <w:t xml:space="preserve"> </w:t>
      </w:r>
      <w:proofErr w:type="spellStart"/>
      <w:r w:rsidRPr="00770956">
        <w:rPr>
          <w:rFonts w:ascii="Aptos" w:hAnsi="Aptos"/>
          <w:sz w:val="22"/>
        </w:rPr>
        <w:t>inaczej</w:t>
      </w:r>
      <w:proofErr w:type="spellEnd"/>
      <w:r w:rsidRPr="00770956">
        <w:rPr>
          <w:rFonts w:ascii="Aptos" w:hAnsi="Aptos"/>
          <w:sz w:val="22"/>
        </w:rPr>
        <w:t xml:space="preserve"> w </w:t>
      </w:r>
      <w:proofErr w:type="spellStart"/>
      <w:r w:rsidRPr="00770956">
        <w:rPr>
          <w:rFonts w:ascii="Aptos" w:hAnsi="Aptos"/>
          <w:sz w:val="22"/>
        </w:rPr>
        <w:t>dokumentach</w:t>
      </w:r>
      <w:proofErr w:type="spellEnd"/>
      <w:r w:rsidRPr="00770956">
        <w:rPr>
          <w:rFonts w:ascii="Aptos" w:hAnsi="Aptos"/>
          <w:sz w:val="22"/>
        </w:rPr>
        <w:t xml:space="preserve"> </w:t>
      </w:r>
      <w:proofErr w:type="spellStart"/>
      <w:r w:rsidRPr="00770956">
        <w:rPr>
          <w:rFonts w:ascii="Aptos" w:hAnsi="Aptos"/>
          <w:sz w:val="22"/>
        </w:rPr>
        <w:t>zamówienia</w:t>
      </w:r>
      <w:proofErr w:type="spellEnd"/>
      <w:r w:rsidRPr="00770956">
        <w:rPr>
          <w:rFonts w:ascii="Aptos" w:hAnsi="Aptos"/>
          <w:sz w:val="22"/>
        </w:rPr>
        <w:t>.</w:t>
      </w:r>
    </w:p>
    <w:p w14:paraId="787E13C4" w14:textId="46436398" w:rsidR="00224D57" w:rsidRPr="00770956" w:rsidRDefault="00224D57" w:rsidP="00224D57">
      <w:pPr>
        <w:pStyle w:val="Listapunktowana"/>
        <w:numPr>
          <w:ilvl w:val="0"/>
          <w:numId w:val="0"/>
        </w:numPr>
        <w:spacing w:before="120" w:after="20"/>
        <w:contextualSpacing w:val="0"/>
        <w:rPr>
          <w:rFonts w:ascii="Aptos" w:hAnsi="Aptos"/>
          <w:sz w:val="22"/>
        </w:rPr>
      </w:pPr>
      <w:r w:rsidRPr="00770956">
        <w:rPr>
          <w:rFonts w:ascii="Aptos" w:hAnsi="Aptos"/>
          <w:sz w:val="22"/>
        </w:rPr>
        <w:t xml:space="preserve">Za </w:t>
      </w:r>
      <w:proofErr w:type="spellStart"/>
      <w:r w:rsidRPr="00770956">
        <w:rPr>
          <w:rFonts w:ascii="Aptos" w:hAnsi="Aptos"/>
          <w:sz w:val="22"/>
        </w:rPr>
        <w:t>należyte</w:t>
      </w:r>
      <w:proofErr w:type="spellEnd"/>
      <w:r w:rsidRPr="00770956">
        <w:rPr>
          <w:rFonts w:ascii="Aptos" w:hAnsi="Aptos"/>
          <w:sz w:val="22"/>
        </w:rPr>
        <w:t xml:space="preserve"> </w:t>
      </w:r>
      <w:proofErr w:type="spellStart"/>
      <w:r w:rsidRPr="00770956">
        <w:rPr>
          <w:rFonts w:ascii="Aptos" w:hAnsi="Aptos"/>
          <w:sz w:val="22"/>
        </w:rPr>
        <w:t>wykonanie</w:t>
      </w:r>
      <w:proofErr w:type="spellEnd"/>
      <w:r w:rsidRPr="00770956">
        <w:rPr>
          <w:rFonts w:ascii="Aptos" w:hAnsi="Aptos"/>
          <w:sz w:val="22"/>
        </w:rPr>
        <w:t xml:space="preserve"> </w:t>
      </w:r>
      <w:proofErr w:type="spellStart"/>
      <w:r w:rsidRPr="00770956">
        <w:rPr>
          <w:rFonts w:ascii="Aptos" w:hAnsi="Aptos"/>
          <w:sz w:val="22"/>
        </w:rPr>
        <w:t>obowiązków</w:t>
      </w:r>
      <w:proofErr w:type="spellEnd"/>
      <w:r w:rsidRPr="00770956">
        <w:rPr>
          <w:rFonts w:ascii="Aptos" w:hAnsi="Aptos"/>
          <w:sz w:val="22"/>
        </w:rPr>
        <w:t xml:space="preserve"> </w:t>
      </w:r>
      <w:proofErr w:type="spellStart"/>
      <w:r w:rsidRPr="00770956">
        <w:rPr>
          <w:rFonts w:ascii="Aptos" w:hAnsi="Aptos"/>
          <w:sz w:val="22"/>
        </w:rPr>
        <w:t>formalno-prawnych</w:t>
      </w:r>
      <w:proofErr w:type="spellEnd"/>
      <w:r w:rsidRPr="00770956">
        <w:rPr>
          <w:rFonts w:ascii="Aptos" w:hAnsi="Aptos"/>
          <w:sz w:val="22"/>
        </w:rPr>
        <w:t xml:space="preserve"> </w:t>
      </w:r>
      <w:proofErr w:type="spellStart"/>
      <w:r w:rsidRPr="00770956">
        <w:rPr>
          <w:rFonts w:ascii="Aptos" w:hAnsi="Aptos"/>
          <w:sz w:val="22"/>
        </w:rPr>
        <w:t>uznaje</w:t>
      </w:r>
      <w:proofErr w:type="spellEnd"/>
      <w:r w:rsidRPr="00770956">
        <w:rPr>
          <w:rFonts w:ascii="Aptos" w:hAnsi="Aptos"/>
          <w:sz w:val="22"/>
        </w:rPr>
        <w:t xml:space="preserve"> </w:t>
      </w:r>
      <w:proofErr w:type="spellStart"/>
      <w:r w:rsidRPr="00770956">
        <w:rPr>
          <w:rFonts w:ascii="Aptos" w:hAnsi="Aptos"/>
          <w:sz w:val="22"/>
        </w:rPr>
        <w:t>się</w:t>
      </w:r>
      <w:proofErr w:type="spellEnd"/>
      <w:r w:rsidRPr="00770956">
        <w:rPr>
          <w:rFonts w:ascii="Aptos" w:hAnsi="Aptos"/>
          <w:sz w:val="22"/>
        </w:rPr>
        <w:t xml:space="preserve"> </w:t>
      </w:r>
      <w:proofErr w:type="spellStart"/>
      <w:r w:rsidRPr="00770956">
        <w:rPr>
          <w:rFonts w:ascii="Aptos" w:hAnsi="Aptos"/>
          <w:sz w:val="22"/>
        </w:rPr>
        <w:t>przygotowanie</w:t>
      </w:r>
      <w:proofErr w:type="spellEnd"/>
      <w:r w:rsidRPr="00770956">
        <w:rPr>
          <w:rFonts w:ascii="Aptos" w:hAnsi="Aptos"/>
          <w:sz w:val="22"/>
        </w:rPr>
        <w:t xml:space="preserve"> </w:t>
      </w:r>
      <w:proofErr w:type="spellStart"/>
      <w:r w:rsidRPr="00770956">
        <w:rPr>
          <w:rFonts w:ascii="Aptos" w:hAnsi="Aptos"/>
          <w:sz w:val="22"/>
        </w:rPr>
        <w:t>kompletnej</w:t>
      </w:r>
      <w:proofErr w:type="spellEnd"/>
      <w:r w:rsidRPr="00770956">
        <w:rPr>
          <w:rFonts w:ascii="Aptos" w:hAnsi="Aptos"/>
          <w:sz w:val="22"/>
        </w:rPr>
        <w:t xml:space="preserve"> </w:t>
      </w:r>
      <w:proofErr w:type="spellStart"/>
      <w:r w:rsidRPr="00770956">
        <w:rPr>
          <w:rFonts w:ascii="Aptos" w:hAnsi="Aptos"/>
          <w:sz w:val="22"/>
        </w:rPr>
        <w:t>dokumentacji</w:t>
      </w:r>
      <w:proofErr w:type="spellEnd"/>
      <w:r w:rsidRPr="00770956">
        <w:rPr>
          <w:rFonts w:ascii="Aptos" w:hAnsi="Aptos"/>
          <w:sz w:val="22"/>
        </w:rPr>
        <w:t xml:space="preserve"> </w:t>
      </w:r>
      <w:proofErr w:type="spellStart"/>
      <w:r w:rsidRPr="00770956">
        <w:rPr>
          <w:rFonts w:ascii="Aptos" w:hAnsi="Aptos"/>
          <w:sz w:val="22"/>
        </w:rPr>
        <w:t>oraz</w:t>
      </w:r>
      <w:proofErr w:type="spellEnd"/>
      <w:r w:rsidRPr="00770956">
        <w:rPr>
          <w:rFonts w:ascii="Aptos" w:hAnsi="Aptos"/>
          <w:sz w:val="22"/>
        </w:rPr>
        <w:t xml:space="preserve"> </w:t>
      </w:r>
      <w:proofErr w:type="spellStart"/>
      <w:r w:rsidRPr="00770956">
        <w:rPr>
          <w:rFonts w:ascii="Aptos" w:hAnsi="Aptos"/>
          <w:sz w:val="22"/>
        </w:rPr>
        <w:t>kompletnych</w:t>
      </w:r>
      <w:proofErr w:type="spellEnd"/>
      <w:r w:rsidRPr="00770956">
        <w:rPr>
          <w:rFonts w:ascii="Aptos" w:hAnsi="Aptos"/>
          <w:sz w:val="22"/>
        </w:rPr>
        <w:t xml:space="preserve"> </w:t>
      </w:r>
      <w:proofErr w:type="spellStart"/>
      <w:r w:rsidRPr="00770956">
        <w:rPr>
          <w:rFonts w:ascii="Aptos" w:hAnsi="Aptos"/>
          <w:sz w:val="22"/>
        </w:rPr>
        <w:t>zgłoszeń</w:t>
      </w:r>
      <w:proofErr w:type="spellEnd"/>
      <w:r w:rsidRPr="00770956">
        <w:rPr>
          <w:rFonts w:ascii="Aptos" w:hAnsi="Aptos"/>
          <w:sz w:val="22"/>
        </w:rPr>
        <w:t xml:space="preserve">, </w:t>
      </w:r>
      <w:proofErr w:type="spellStart"/>
      <w:r w:rsidRPr="00770956">
        <w:rPr>
          <w:rFonts w:ascii="Aptos" w:hAnsi="Aptos"/>
          <w:sz w:val="22"/>
        </w:rPr>
        <w:t>wniosków</w:t>
      </w:r>
      <w:proofErr w:type="spellEnd"/>
      <w:r w:rsidRPr="00770956">
        <w:rPr>
          <w:rFonts w:ascii="Aptos" w:hAnsi="Aptos"/>
          <w:sz w:val="22"/>
        </w:rPr>
        <w:t xml:space="preserve">, </w:t>
      </w:r>
      <w:proofErr w:type="spellStart"/>
      <w:r w:rsidRPr="00770956">
        <w:rPr>
          <w:rFonts w:ascii="Aptos" w:hAnsi="Aptos"/>
          <w:sz w:val="22"/>
        </w:rPr>
        <w:t>załączników</w:t>
      </w:r>
      <w:proofErr w:type="spellEnd"/>
      <w:r w:rsidRPr="00770956">
        <w:rPr>
          <w:rFonts w:ascii="Aptos" w:hAnsi="Aptos"/>
          <w:sz w:val="22"/>
        </w:rPr>
        <w:t xml:space="preserve">, </w:t>
      </w:r>
      <w:proofErr w:type="spellStart"/>
      <w:r w:rsidRPr="00770956">
        <w:rPr>
          <w:rFonts w:ascii="Aptos" w:hAnsi="Aptos"/>
          <w:sz w:val="22"/>
        </w:rPr>
        <w:t>odpowiedzi</w:t>
      </w:r>
      <w:proofErr w:type="spellEnd"/>
      <w:r w:rsidRPr="00770956">
        <w:rPr>
          <w:rFonts w:ascii="Aptos" w:hAnsi="Aptos"/>
          <w:sz w:val="22"/>
        </w:rPr>
        <w:t xml:space="preserve"> </w:t>
      </w:r>
      <w:proofErr w:type="spellStart"/>
      <w:r w:rsidRPr="00770956">
        <w:rPr>
          <w:rFonts w:ascii="Aptos" w:hAnsi="Aptos"/>
          <w:sz w:val="22"/>
        </w:rPr>
        <w:t>na</w:t>
      </w:r>
      <w:proofErr w:type="spellEnd"/>
      <w:r w:rsidRPr="00770956">
        <w:rPr>
          <w:rFonts w:ascii="Aptos" w:hAnsi="Aptos"/>
          <w:sz w:val="22"/>
        </w:rPr>
        <w:t xml:space="preserve"> </w:t>
      </w:r>
      <w:proofErr w:type="spellStart"/>
      <w:r w:rsidRPr="00770956">
        <w:rPr>
          <w:rFonts w:ascii="Aptos" w:hAnsi="Aptos"/>
          <w:sz w:val="22"/>
        </w:rPr>
        <w:t>wezwania</w:t>
      </w:r>
      <w:proofErr w:type="spellEnd"/>
      <w:r w:rsidRPr="00770956">
        <w:rPr>
          <w:rFonts w:ascii="Aptos" w:hAnsi="Aptos"/>
          <w:sz w:val="22"/>
        </w:rPr>
        <w:t xml:space="preserve"> </w:t>
      </w:r>
      <w:proofErr w:type="spellStart"/>
      <w:r w:rsidRPr="00770956">
        <w:rPr>
          <w:rFonts w:ascii="Aptos" w:hAnsi="Aptos"/>
          <w:sz w:val="22"/>
        </w:rPr>
        <w:t>i</w:t>
      </w:r>
      <w:proofErr w:type="spellEnd"/>
      <w:r w:rsidRPr="00770956">
        <w:rPr>
          <w:rFonts w:ascii="Aptos" w:hAnsi="Aptos"/>
          <w:sz w:val="22"/>
        </w:rPr>
        <w:t xml:space="preserve"> </w:t>
      </w:r>
      <w:proofErr w:type="spellStart"/>
      <w:r w:rsidRPr="00770956">
        <w:rPr>
          <w:rFonts w:ascii="Aptos" w:hAnsi="Aptos"/>
          <w:sz w:val="22"/>
        </w:rPr>
        <w:t>uzupełnień</w:t>
      </w:r>
      <w:proofErr w:type="spellEnd"/>
      <w:r w:rsidRPr="00770956">
        <w:rPr>
          <w:rFonts w:ascii="Aptos" w:hAnsi="Aptos"/>
          <w:sz w:val="22"/>
        </w:rPr>
        <w:t xml:space="preserve"> </w:t>
      </w:r>
      <w:proofErr w:type="spellStart"/>
      <w:r w:rsidRPr="00770956">
        <w:rPr>
          <w:rFonts w:ascii="Aptos" w:hAnsi="Aptos"/>
          <w:sz w:val="22"/>
        </w:rPr>
        <w:t>wymaganych</w:t>
      </w:r>
      <w:proofErr w:type="spellEnd"/>
      <w:r w:rsidRPr="00770956">
        <w:rPr>
          <w:rFonts w:ascii="Aptos" w:hAnsi="Aptos"/>
          <w:sz w:val="22"/>
        </w:rPr>
        <w:t xml:space="preserve"> w </w:t>
      </w:r>
      <w:proofErr w:type="spellStart"/>
      <w:r w:rsidRPr="00770956">
        <w:rPr>
          <w:rFonts w:ascii="Aptos" w:hAnsi="Aptos"/>
          <w:sz w:val="22"/>
        </w:rPr>
        <w:t>toku</w:t>
      </w:r>
      <w:proofErr w:type="spellEnd"/>
      <w:r w:rsidRPr="00770956">
        <w:rPr>
          <w:rFonts w:ascii="Aptos" w:hAnsi="Aptos"/>
          <w:sz w:val="22"/>
        </w:rPr>
        <w:t xml:space="preserve"> </w:t>
      </w:r>
      <w:proofErr w:type="spellStart"/>
      <w:r w:rsidRPr="00770956">
        <w:rPr>
          <w:rFonts w:ascii="Aptos" w:hAnsi="Aptos"/>
          <w:sz w:val="22"/>
        </w:rPr>
        <w:t>postępowań</w:t>
      </w:r>
      <w:proofErr w:type="spellEnd"/>
      <w:r w:rsidRPr="00770956">
        <w:rPr>
          <w:rFonts w:ascii="Aptos" w:hAnsi="Aptos"/>
          <w:sz w:val="22"/>
        </w:rPr>
        <w:t xml:space="preserve">, a </w:t>
      </w:r>
      <w:proofErr w:type="spellStart"/>
      <w:r w:rsidRPr="00770956">
        <w:rPr>
          <w:rFonts w:ascii="Aptos" w:hAnsi="Aptos"/>
          <w:sz w:val="22"/>
        </w:rPr>
        <w:t>także</w:t>
      </w:r>
      <w:proofErr w:type="spellEnd"/>
      <w:r w:rsidRPr="00770956">
        <w:rPr>
          <w:rFonts w:ascii="Aptos" w:hAnsi="Aptos"/>
          <w:sz w:val="22"/>
        </w:rPr>
        <w:t xml:space="preserve"> </w:t>
      </w:r>
      <w:proofErr w:type="spellStart"/>
      <w:r w:rsidRPr="00770956">
        <w:rPr>
          <w:rFonts w:ascii="Aptos" w:hAnsi="Aptos"/>
          <w:sz w:val="22"/>
        </w:rPr>
        <w:t>prowadzenie</w:t>
      </w:r>
      <w:proofErr w:type="spellEnd"/>
      <w:r w:rsidRPr="00770956">
        <w:rPr>
          <w:rFonts w:ascii="Aptos" w:hAnsi="Aptos"/>
          <w:sz w:val="22"/>
        </w:rPr>
        <w:t xml:space="preserve"> </w:t>
      </w:r>
      <w:proofErr w:type="spellStart"/>
      <w:r w:rsidRPr="00770956">
        <w:rPr>
          <w:rFonts w:ascii="Aptos" w:hAnsi="Aptos"/>
          <w:sz w:val="22"/>
        </w:rPr>
        <w:t>sprawy</w:t>
      </w:r>
      <w:proofErr w:type="spellEnd"/>
      <w:r w:rsidRPr="00770956">
        <w:rPr>
          <w:rFonts w:ascii="Aptos" w:hAnsi="Aptos"/>
          <w:sz w:val="22"/>
        </w:rPr>
        <w:t xml:space="preserve"> do </w:t>
      </w:r>
      <w:proofErr w:type="spellStart"/>
      <w:r w:rsidRPr="00770956">
        <w:rPr>
          <w:rFonts w:ascii="Aptos" w:hAnsi="Aptos"/>
          <w:sz w:val="22"/>
        </w:rPr>
        <w:t>chwili</w:t>
      </w:r>
      <w:proofErr w:type="spellEnd"/>
      <w:r w:rsidRPr="00770956">
        <w:rPr>
          <w:rFonts w:ascii="Aptos" w:hAnsi="Aptos"/>
          <w:sz w:val="22"/>
        </w:rPr>
        <w:t xml:space="preserve"> </w:t>
      </w:r>
      <w:proofErr w:type="spellStart"/>
      <w:r w:rsidRPr="00770956">
        <w:rPr>
          <w:rFonts w:ascii="Aptos" w:hAnsi="Aptos"/>
          <w:sz w:val="22"/>
        </w:rPr>
        <w:t>uzyskania</w:t>
      </w:r>
      <w:proofErr w:type="spellEnd"/>
      <w:r w:rsidRPr="00770956">
        <w:rPr>
          <w:rFonts w:ascii="Aptos" w:hAnsi="Aptos"/>
          <w:sz w:val="22"/>
        </w:rPr>
        <w:t xml:space="preserve"> </w:t>
      </w:r>
      <w:proofErr w:type="spellStart"/>
      <w:r w:rsidRPr="00770956">
        <w:rPr>
          <w:rFonts w:ascii="Aptos" w:hAnsi="Aptos"/>
          <w:sz w:val="22"/>
        </w:rPr>
        <w:t>wymaganego</w:t>
      </w:r>
      <w:proofErr w:type="spellEnd"/>
      <w:r w:rsidRPr="00770956">
        <w:rPr>
          <w:rFonts w:ascii="Aptos" w:hAnsi="Aptos"/>
          <w:sz w:val="22"/>
        </w:rPr>
        <w:t xml:space="preserve"> </w:t>
      </w:r>
      <w:proofErr w:type="spellStart"/>
      <w:r w:rsidRPr="00770956">
        <w:rPr>
          <w:rFonts w:ascii="Aptos" w:hAnsi="Aptos"/>
          <w:sz w:val="22"/>
        </w:rPr>
        <w:t>rozstrzygnięcia</w:t>
      </w:r>
      <w:proofErr w:type="spellEnd"/>
      <w:r w:rsidRPr="00770956">
        <w:rPr>
          <w:rFonts w:ascii="Aptos" w:hAnsi="Aptos"/>
          <w:sz w:val="22"/>
        </w:rPr>
        <w:t xml:space="preserve"> </w:t>
      </w:r>
      <w:proofErr w:type="spellStart"/>
      <w:r w:rsidRPr="00770956">
        <w:rPr>
          <w:rFonts w:ascii="Aptos" w:hAnsi="Aptos"/>
          <w:sz w:val="22"/>
        </w:rPr>
        <w:t>albo</w:t>
      </w:r>
      <w:proofErr w:type="spellEnd"/>
      <w:r w:rsidRPr="00770956">
        <w:rPr>
          <w:rFonts w:ascii="Aptos" w:hAnsi="Aptos"/>
          <w:sz w:val="22"/>
        </w:rPr>
        <w:t xml:space="preserve"> do </w:t>
      </w:r>
      <w:proofErr w:type="spellStart"/>
      <w:r w:rsidRPr="00770956">
        <w:rPr>
          <w:rFonts w:ascii="Aptos" w:hAnsi="Aptos"/>
          <w:sz w:val="22"/>
        </w:rPr>
        <w:t>chwili</w:t>
      </w:r>
      <w:proofErr w:type="spellEnd"/>
      <w:r w:rsidRPr="00770956">
        <w:rPr>
          <w:rFonts w:ascii="Aptos" w:hAnsi="Aptos"/>
          <w:sz w:val="22"/>
        </w:rPr>
        <w:t xml:space="preserve">, </w:t>
      </w:r>
      <w:proofErr w:type="spellStart"/>
      <w:r w:rsidRPr="00770956">
        <w:rPr>
          <w:rFonts w:ascii="Aptos" w:hAnsi="Aptos"/>
          <w:sz w:val="22"/>
        </w:rPr>
        <w:t>gdy</w:t>
      </w:r>
      <w:proofErr w:type="spellEnd"/>
      <w:r w:rsidRPr="00770956">
        <w:rPr>
          <w:rFonts w:ascii="Aptos" w:hAnsi="Aptos"/>
          <w:sz w:val="22"/>
        </w:rPr>
        <w:t xml:space="preserve"> </w:t>
      </w:r>
      <w:proofErr w:type="spellStart"/>
      <w:r w:rsidRPr="00770956">
        <w:rPr>
          <w:rFonts w:ascii="Aptos" w:hAnsi="Aptos"/>
          <w:sz w:val="22"/>
        </w:rPr>
        <w:t>dalszy</w:t>
      </w:r>
      <w:proofErr w:type="spellEnd"/>
      <w:r w:rsidRPr="00770956">
        <w:rPr>
          <w:rFonts w:ascii="Aptos" w:hAnsi="Aptos"/>
          <w:sz w:val="22"/>
        </w:rPr>
        <w:t xml:space="preserve"> </w:t>
      </w:r>
      <w:proofErr w:type="spellStart"/>
      <w:r w:rsidRPr="00770956">
        <w:rPr>
          <w:rFonts w:ascii="Aptos" w:hAnsi="Aptos"/>
          <w:sz w:val="22"/>
        </w:rPr>
        <w:t>bieg</w:t>
      </w:r>
      <w:proofErr w:type="spellEnd"/>
      <w:r w:rsidRPr="00770956">
        <w:rPr>
          <w:rFonts w:ascii="Aptos" w:hAnsi="Aptos"/>
          <w:sz w:val="22"/>
        </w:rPr>
        <w:t xml:space="preserve"> </w:t>
      </w:r>
      <w:proofErr w:type="spellStart"/>
      <w:r w:rsidRPr="00770956">
        <w:rPr>
          <w:rFonts w:ascii="Aptos" w:hAnsi="Aptos"/>
          <w:sz w:val="22"/>
        </w:rPr>
        <w:t>sprawy</w:t>
      </w:r>
      <w:proofErr w:type="spellEnd"/>
      <w:r w:rsidRPr="00770956">
        <w:rPr>
          <w:rFonts w:ascii="Aptos" w:hAnsi="Aptos"/>
          <w:sz w:val="22"/>
        </w:rPr>
        <w:t xml:space="preserve"> </w:t>
      </w:r>
      <w:proofErr w:type="spellStart"/>
      <w:r w:rsidRPr="00770956">
        <w:rPr>
          <w:rFonts w:ascii="Aptos" w:hAnsi="Aptos"/>
          <w:sz w:val="22"/>
        </w:rPr>
        <w:t>zależy</w:t>
      </w:r>
      <w:proofErr w:type="spellEnd"/>
      <w:r w:rsidRPr="00770956">
        <w:rPr>
          <w:rFonts w:ascii="Aptos" w:hAnsi="Aptos"/>
          <w:sz w:val="22"/>
        </w:rPr>
        <w:t xml:space="preserve"> </w:t>
      </w:r>
      <w:proofErr w:type="spellStart"/>
      <w:r w:rsidRPr="00770956">
        <w:rPr>
          <w:rFonts w:ascii="Aptos" w:hAnsi="Aptos"/>
          <w:sz w:val="22"/>
        </w:rPr>
        <w:t>wyłącznie</w:t>
      </w:r>
      <w:proofErr w:type="spellEnd"/>
      <w:r w:rsidRPr="00770956">
        <w:rPr>
          <w:rFonts w:ascii="Aptos" w:hAnsi="Aptos"/>
          <w:sz w:val="22"/>
        </w:rPr>
        <w:t xml:space="preserve"> </w:t>
      </w:r>
      <w:proofErr w:type="spellStart"/>
      <w:r w:rsidRPr="00770956">
        <w:rPr>
          <w:rFonts w:ascii="Aptos" w:hAnsi="Aptos"/>
          <w:sz w:val="22"/>
        </w:rPr>
        <w:t>od</w:t>
      </w:r>
      <w:proofErr w:type="spellEnd"/>
      <w:r w:rsidRPr="00770956">
        <w:rPr>
          <w:rFonts w:ascii="Aptos" w:hAnsi="Aptos"/>
          <w:sz w:val="22"/>
        </w:rPr>
        <w:t xml:space="preserve"> </w:t>
      </w:r>
      <w:proofErr w:type="spellStart"/>
      <w:r w:rsidRPr="00770956">
        <w:rPr>
          <w:rFonts w:ascii="Aptos" w:hAnsi="Aptos"/>
          <w:sz w:val="22"/>
        </w:rPr>
        <w:t>działania</w:t>
      </w:r>
      <w:proofErr w:type="spellEnd"/>
      <w:r w:rsidRPr="00770956">
        <w:rPr>
          <w:rFonts w:ascii="Aptos" w:hAnsi="Aptos"/>
          <w:sz w:val="22"/>
        </w:rPr>
        <w:t xml:space="preserve"> </w:t>
      </w:r>
      <w:proofErr w:type="spellStart"/>
      <w:r w:rsidRPr="00770956">
        <w:rPr>
          <w:rFonts w:ascii="Aptos" w:hAnsi="Aptos"/>
          <w:sz w:val="22"/>
        </w:rPr>
        <w:t>organu</w:t>
      </w:r>
      <w:proofErr w:type="spellEnd"/>
      <w:r w:rsidRPr="00770956">
        <w:rPr>
          <w:rFonts w:ascii="Aptos" w:hAnsi="Aptos"/>
          <w:sz w:val="22"/>
        </w:rPr>
        <w:t xml:space="preserve"> </w:t>
      </w:r>
      <w:proofErr w:type="spellStart"/>
      <w:r w:rsidRPr="00770956">
        <w:rPr>
          <w:rFonts w:ascii="Aptos" w:hAnsi="Aptos"/>
          <w:sz w:val="22"/>
        </w:rPr>
        <w:t>lub</w:t>
      </w:r>
      <w:proofErr w:type="spellEnd"/>
      <w:r w:rsidRPr="00770956">
        <w:rPr>
          <w:rFonts w:ascii="Aptos" w:hAnsi="Aptos"/>
          <w:sz w:val="22"/>
        </w:rPr>
        <w:t xml:space="preserve"> Zamawiającego.</w:t>
      </w:r>
    </w:p>
    <w:p w14:paraId="590B9AD4"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5. Produkty końcowe</w:t>
      </w:r>
    </w:p>
    <w:p w14:paraId="2D3F9859"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 xml:space="preserve">kompletna dokumentacja projektowa w wersji </w:t>
      </w:r>
      <w:proofErr w:type="spellStart"/>
      <w:r w:rsidRPr="00770956">
        <w:rPr>
          <w:rFonts w:ascii="Aptos" w:hAnsi="Aptos"/>
          <w:sz w:val="22"/>
        </w:rPr>
        <w:t>papierowej</w:t>
      </w:r>
      <w:proofErr w:type="spellEnd"/>
      <w:r w:rsidRPr="00770956">
        <w:rPr>
          <w:rFonts w:ascii="Aptos" w:hAnsi="Aptos"/>
          <w:sz w:val="22"/>
        </w:rPr>
        <w:t xml:space="preserve"> – 3 </w:t>
      </w:r>
      <w:proofErr w:type="spellStart"/>
      <w:r w:rsidRPr="00770956">
        <w:rPr>
          <w:rFonts w:ascii="Aptos" w:hAnsi="Aptos"/>
          <w:sz w:val="22"/>
        </w:rPr>
        <w:t>egzemplarze</w:t>
      </w:r>
      <w:proofErr w:type="spellEnd"/>
      <w:r w:rsidRPr="00770956">
        <w:rPr>
          <w:rFonts w:ascii="Aptos" w:hAnsi="Aptos"/>
          <w:sz w:val="22"/>
        </w:rPr>
        <w:t>,</w:t>
      </w:r>
    </w:p>
    <w:p w14:paraId="7BC4664B"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kompletna dokumentacja projektowa w wersji elektronicznej – format PDF oraz pliki edytowalne, w tym rysunki w formacie DWG / DXF oraz zestawienia i kosztorysy w formatach edytowalnych,</w:t>
      </w:r>
    </w:p>
    <w:p w14:paraId="389554E4"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osobne zestawienie dla każdej lokalizacji i zbiorcze zestawienie dla całego zamówienia,</w:t>
      </w:r>
    </w:p>
    <w:p w14:paraId="53E67C3A" w14:textId="77777777" w:rsidR="00E53C07" w:rsidRPr="00770956" w:rsidRDefault="00000000" w:rsidP="00224D57">
      <w:pPr>
        <w:pStyle w:val="Listapunktowana"/>
        <w:tabs>
          <w:tab w:val="clear" w:pos="360"/>
          <w:tab w:val="num" w:pos="426"/>
        </w:tabs>
        <w:spacing w:after="20"/>
        <w:ind w:left="426"/>
        <w:rPr>
          <w:rFonts w:ascii="Aptos" w:hAnsi="Aptos"/>
          <w:sz w:val="22"/>
        </w:rPr>
      </w:pPr>
      <w:r w:rsidRPr="00770956">
        <w:rPr>
          <w:rFonts w:ascii="Aptos" w:hAnsi="Aptos"/>
          <w:sz w:val="22"/>
        </w:rPr>
        <w:t>spis opracowań, uzgodnień i decyzji przekazywanych Zamawiającemu.</w:t>
      </w:r>
    </w:p>
    <w:p w14:paraId="4C38AF43"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6. Wymagania jakościowe</w:t>
      </w:r>
    </w:p>
    <w:p w14:paraId="35A87049" w14:textId="77777777" w:rsidR="00E53C07" w:rsidRPr="00770956" w:rsidRDefault="00000000" w:rsidP="00770956">
      <w:pPr>
        <w:pStyle w:val="Listapunktowana"/>
        <w:numPr>
          <w:ilvl w:val="0"/>
          <w:numId w:val="0"/>
        </w:numPr>
        <w:tabs>
          <w:tab w:val="left" w:pos="0"/>
        </w:tabs>
        <w:spacing w:after="120"/>
        <w:contextualSpacing w:val="0"/>
        <w:rPr>
          <w:rFonts w:ascii="Aptos" w:hAnsi="Aptos"/>
          <w:sz w:val="22"/>
        </w:rPr>
      </w:pPr>
      <w:r w:rsidRPr="00770956">
        <w:rPr>
          <w:rFonts w:ascii="Aptos" w:hAnsi="Aptos"/>
          <w:sz w:val="22"/>
        </w:rPr>
        <w:t xml:space="preserve">Dokumentacja ma być kompletna, wzajemnie skoordynowana, zgodna z obowiązującymi przepisami, normami </w:t>
      </w:r>
      <w:proofErr w:type="spellStart"/>
      <w:r w:rsidRPr="00770956">
        <w:rPr>
          <w:rFonts w:ascii="Aptos" w:hAnsi="Aptos"/>
          <w:sz w:val="22"/>
        </w:rPr>
        <w:t>i</w:t>
      </w:r>
      <w:proofErr w:type="spellEnd"/>
      <w:r w:rsidRPr="00770956">
        <w:rPr>
          <w:rFonts w:ascii="Aptos" w:hAnsi="Aptos"/>
          <w:sz w:val="22"/>
        </w:rPr>
        <w:t xml:space="preserve"> </w:t>
      </w:r>
      <w:proofErr w:type="spellStart"/>
      <w:r w:rsidRPr="00770956">
        <w:rPr>
          <w:rFonts w:ascii="Aptos" w:hAnsi="Aptos"/>
          <w:sz w:val="22"/>
        </w:rPr>
        <w:t>zasadami</w:t>
      </w:r>
      <w:proofErr w:type="spellEnd"/>
      <w:r w:rsidRPr="00770956">
        <w:rPr>
          <w:rFonts w:ascii="Aptos" w:hAnsi="Aptos"/>
          <w:sz w:val="22"/>
        </w:rPr>
        <w:t xml:space="preserve"> </w:t>
      </w:r>
      <w:proofErr w:type="spellStart"/>
      <w:r w:rsidRPr="00770956">
        <w:rPr>
          <w:rFonts w:ascii="Aptos" w:hAnsi="Aptos"/>
          <w:sz w:val="22"/>
        </w:rPr>
        <w:t>wiedzy</w:t>
      </w:r>
      <w:proofErr w:type="spellEnd"/>
      <w:r w:rsidRPr="00770956">
        <w:rPr>
          <w:rFonts w:ascii="Aptos" w:hAnsi="Aptos"/>
          <w:sz w:val="22"/>
        </w:rPr>
        <w:t xml:space="preserve"> </w:t>
      </w:r>
      <w:proofErr w:type="spellStart"/>
      <w:r w:rsidRPr="00770956">
        <w:rPr>
          <w:rFonts w:ascii="Aptos" w:hAnsi="Aptos"/>
          <w:sz w:val="22"/>
        </w:rPr>
        <w:t>technicznej</w:t>
      </w:r>
      <w:proofErr w:type="spellEnd"/>
      <w:r w:rsidRPr="00770956">
        <w:rPr>
          <w:rFonts w:ascii="Aptos" w:hAnsi="Aptos"/>
          <w:sz w:val="22"/>
        </w:rPr>
        <w:t>.</w:t>
      </w:r>
    </w:p>
    <w:p w14:paraId="19E87D49" w14:textId="77777777" w:rsidR="00E53C07" w:rsidRPr="00770956" w:rsidRDefault="00000000" w:rsidP="00770956">
      <w:pPr>
        <w:pStyle w:val="Listapunktowana"/>
        <w:numPr>
          <w:ilvl w:val="0"/>
          <w:numId w:val="0"/>
        </w:numPr>
        <w:tabs>
          <w:tab w:val="left" w:pos="0"/>
        </w:tabs>
        <w:spacing w:after="120"/>
        <w:contextualSpacing w:val="0"/>
        <w:rPr>
          <w:rFonts w:ascii="Aptos" w:hAnsi="Aptos"/>
          <w:sz w:val="22"/>
        </w:rPr>
      </w:pPr>
      <w:r w:rsidRPr="00770956">
        <w:rPr>
          <w:rFonts w:ascii="Aptos" w:hAnsi="Aptos"/>
          <w:sz w:val="22"/>
        </w:rPr>
        <w:t>Rozwiązania muszą uwzględniać trwałość, odporność eksploatacyjną, prostotę utrzymania oraz bezpieczeństwo użytkowania na czynnych terenach szkolnych.</w:t>
      </w:r>
    </w:p>
    <w:p w14:paraId="071B080E" w14:textId="77777777" w:rsidR="00E53C07" w:rsidRPr="00770956" w:rsidRDefault="00000000" w:rsidP="00770956">
      <w:pPr>
        <w:pStyle w:val="Listapunktowana"/>
        <w:numPr>
          <w:ilvl w:val="0"/>
          <w:numId w:val="0"/>
        </w:numPr>
        <w:tabs>
          <w:tab w:val="left" w:pos="0"/>
        </w:tabs>
        <w:spacing w:after="120"/>
        <w:contextualSpacing w:val="0"/>
        <w:rPr>
          <w:rFonts w:ascii="Aptos" w:hAnsi="Aptos"/>
          <w:sz w:val="22"/>
        </w:rPr>
      </w:pPr>
      <w:r w:rsidRPr="00770956">
        <w:rPr>
          <w:rFonts w:ascii="Aptos" w:hAnsi="Aptos"/>
          <w:sz w:val="22"/>
        </w:rPr>
        <w:t>Projektant ma obowiązek stosować rozwiązania materiałowe i przestrzenne adekwatne do intensywnego użytkowania przez dzieci i młodzież oraz ograniczać ryzyko dewastacji, zamulenia i awarii.</w:t>
      </w:r>
    </w:p>
    <w:p w14:paraId="3310ACD8" w14:textId="77777777" w:rsidR="00E53C07" w:rsidRPr="00770956" w:rsidRDefault="00000000" w:rsidP="00770956">
      <w:pPr>
        <w:pStyle w:val="Listapunktowana"/>
        <w:numPr>
          <w:ilvl w:val="0"/>
          <w:numId w:val="0"/>
        </w:numPr>
        <w:tabs>
          <w:tab w:val="left" w:pos="0"/>
        </w:tabs>
        <w:spacing w:after="120"/>
        <w:contextualSpacing w:val="0"/>
        <w:rPr>
          <w:rFonts w:ascii="Aptos" w:hAnsi="Aptos"/>
          <w:sz w:val="22"/>
        </w:rPr>
      </w:pPr>
      <w:r w:rsidRPr="00770956">
        <w:rPr>
          <w:rFonts w:ascii="Aptos" w:hAnsi="Aptos"/>
          <w:sz w:val="22"/>
        </w:rPr>
        <w:t>Dobór roślinności musi uwzględniać okresowe zalewanie, przesuszenie, warunki nasłonecznienia oraz możliwość utrzymania przez standardowe służby lub obsługę placówek.</w:t>
      </w:r>
    </w:p>
    <w:p w14:paraId="21C3B74F"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7. Prawa autorskie</w:t>
      </w:r>
    </w:p>
    <w:p w14:paraId="6C5C0732" w14:textId="77777777" w:rsidR="00E53C07" w:rsidRPr="00770956" w:rsidRDefault="00000000" w:rsidP="00770956">
      <w:pPr>
        <w:pStyle w:val="Listapunktowana"/>
        <w:numPr>
          <w:ilvl w:val="0"/>
          <w:numId w:val="0"/>
        </w:numPr>
        <w:spacing w:after="120"/>
        <w:contextualSpacing w:val="0"/>
        <w:rPr>
          <w:rFonts w:ascii="Aptos" w:hAnsi="Aptos"/>
          <w:sz w:val="22"/>
        </w:rPr>
      </w:pPr>
      <w:r w:rsidRPr="00770956">
        <w:rPr>
          <w:rFonts w:ascii="Aptos" w:hAnsi="Aptos"/>
          <w:sz w:val="22"/>
        </w:rPr>
        <w:t xml:space="preserve">W ramach wynagrodzenia wykonawca przeniesie na Zamawiającego autorskie prawa majątkowe do wszystkich opracowań powstałych w ramach realizacji zamówienia, bez ograniczeń terytorialnych, na polach eksploatacji </w:t>
      </w:r>
      <w:proofErr w:type="spellStart"/>
      <w:r w:rsidRPr="00770956">
        <w:rPr>
          <w:rFonts w:ascii="Aptos" w:hAnsi="Aptos"/>
          <w:sz w:val="22"/>
        </w:rPr>
        <w:t>wskazanych</w:t>
      </w:r>
      <w:proofErr w:type="spellEnd"/>
      <w:r w:rsidRPr="00770956">
        <w:rPr>
          <w:rFonts w:ascii="Aptos" w:hAnsi="Aptos"/>
          <w:sz w:val="22"/>
        </w:rPr>
        <w:t xml:space="preserve"> w </w:t>
      </w:r>
      <w:proofErr w:type="spellStart"/>
      <w:r w:rsidRPr="00770956">
        <w:rPr>
          <w:rFonts w:ascii="Aptos" w:hAnsi="Aptos"/>
          <w:sz w:val="22"/>
        </w:rPr>
        <w:t>projekcie</w:t>
      </w:r>
      <w:proofErr w:type="spellEnd"/>
      <w:r w:rsidRPr="00770956">
        <w:rPr>
          <w:rFonts w:ascii="Aptos" w:hAnsi="Aptos"/>
          <w:sz w:val="22"/>
        </w:rPr>
        <w:t xml:space="preserve"> </w:t>
      </w:r>
      <w:proofErr w:type="spellStart"/>
      <w:r w:rsidRPr="00770956">
        <w:rPr>
          <w:rFonts w:ascii="Aptos" w:hAnsi="Aptos"/>
          <w:sz w:val="22"/>
        </w:rPr>
        <w:t>umowy</w:t>
      </w:r>
      <w:proofErr w:type="spellEnd"/>
      <w:r w:rsidRPr="00770956">
        <w:rPr>
          <w:rFonts w:ascii="Aptos" w:hAnsi="Aptos"/>
          <w:sz w:val="22"/>
        </w:rPr>
        <w:t>.</w:t>
      </w:r>
    </w:p>
    <w:p w14:paraId="218CFD88" w14:textId="77777777" w:rsidR="00E53C07" w:rsidRPr="00770956" w:rsidRDefault="00000000" w:rsidP="00770956">
      <w:pPr>
        <w:pStyle w:val="Listapunktowana"/>
        <w:numPr>
          <w:ilvl w:val="0"/>
          <w:numId w:val="0"/>
        </w:numPr>
        <w:spacing w:after="120"/>
        <w:contextualSpacing w:val="0"/>
        <w:rPr>
          <w:rFonts w:ascii="Aptos" w:hAnsi="Aptos"/>
          <w:sz w:val="22"/>
        </w:rPr>
      </w:pPr>
      <w:r w:rsidRPr="00770956">
        <w:rPr>
          <w:rFonts w:ascii="Aptos" w:hAnsi="Aptos"/>
          <w:sz w:val="22"/>
        </w:rPr>
        <w:lastRenderedPageBreak/>
        <w:t>Wynagrodzenie obejmuje również prawo do wykonywania i zezwalania na wykonywanie praw zależnych, w tym wprowadzanie zmian i aktualizacji dokumentacji.</w:t>
      </w:r>
    </w:p>
    <w:p w14:paraId="38E70154"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8. Zastrzeżenie interpretacyjne na potrzeby oceny doświadczenia osoby kluczowej</w:t>
      </w:r>
    </w:p>
    <w:p w14:paraId="112AD2D4" w14:textId="77777777" w:rsidR="00E53C07" w:rsidRPr="00770956" w:rsidRDefault="00000000" w:rsidP="00770956">
      <w:pPr>
        <w:pStyle w:val="Listapunktowana"/>
        <w:numPr>
          <w:ilvl w:val="0"/>
          <w:numId w:val="0"/>
        </w:numPr>
        <w:spacing w:after="120"/>
        <w:contextualSpacing w:val="0"/>
        <w:rPr>
          <w:rFonts w:ascii="Aptos" w:hAnsi="Aptos"/>
          <w:sz w:val="22"/>
        </w:rPr>
      </w:pPr>
      <w:r w:rsidRPr="00770956">
        <w:rPr>
          <w:rFonts w:ascii="Aptos" w:hAnsi="Aptos"/>
          <w:sz w:val="22"/>
        </w:rPr>
        <w:t>Na potrzeby oceny ofert w kryterium „Doświadczenie osoby kluczowej” Zamawiający będzie uwzględniał wyłącznie doświadczenie polegające na opracowaniu dokumentacji projektowej obejmującej rozwiązania błękitno-zielonej infrastruktury lub inne rozwiązania służące retencji, czasowemu magazynowaniu, podczyszczaniu, wykorzystaniu albo rozproszeniu wód opadowych w miejscu ich powstawania lub w bezpośrednim sąsiedztwie miejsca ich powstawania, wykraczające poza odprowadzanie wód opadowych wyłącznie tradycyjnym systemem kanalizacji deszczowej.</w:t>
      </w:r>
    </w:p>
    <w:p w14:paraId="32E6C44A" w14:textId="77777777" w:rsidR="00E53C07" w:rsidRPr="00770956" w:rsidRDefault="00000000" w:rsidP="00770956">
      <w:pPr>
        <w:pStyle w:val="Listapunktowana"/>
        <w:numPr>
          <w:ilvl w:val="0"/>
          <w:numId w:val="0"/>
        </w:numPr>
        <w:spacing w:after="120"/>
        <w:contextualSpacing w:val="0"/>
        <w:rPr>
          <w:rFonts w:ascii="Aptos" w:hAnsi="Aptos"/>
          <w:sz w:val="22"/>
        </w:rPr>
      </w:pPr>
      <w:r w:rsidRPr="00770956">
        <w:rPr>
          <w:rFonts w:ascii="Aptos" w:hAnsi="Aptos"/>
          <w:sz w:val="22"/>
        </w:rPr>
        <w:t>Za doświadczenie podlegające punktacji nie będą uznawane dokumentacje obejmujące wyłącznie kanalizację deszczową, przykanaliki, wpusty, studnie, kolektory, odwodnienie liniowe, separatory lub inne standardowe elementy odwodnienia, jeżeli dokumentacja nie obejmowała co najmniej jednego elementu błękitno-zielonej infrastruktury.</w:t>
      </w:r>
    </w:p>
    <w:p w14:paraId="5A052A57" w14:textId="77777777" w:rsidR="00E53C07" w:rsidRPr="00770956" w:rsidRDefault="00000000" w:rsidP="00770956">
      <w:pPr>
        <w:pStyle w:val="Listapunktowana"/>
        <w:numPr>
          <w:ilvl w:val="0"/>
          <w:numId w:val="0"/>
        </w:numPr>
        <w:spacing w:after="120"/>
        <w:contextualSpacing w:val="0"/>
        <w:rPr>
          <w:rFonts w:ascii="Aptos" w:hAnsi="Aptos"/>
          <w:sz w:val="22"/>
        </w:rPr>
      </w:pPr>
      <w:r w:rsidRPr="00770956">
        <w:rPr>
          <w:rFonts w:ascii="Aptos" w:hAnsi="Aptos"/>
          <w:sz w:val="22"/>
        </w:rPr>
        <w:t>Przez element błękitno-zielonej infrastruktury Zamawiający rozumie w szczególności: ogród deszczowy, układ bioretencyjny, nieckę retencyjną, rów retencyjno-filtracyjny, mokradło filtracyjne, zbiornik retencyjny z wykorzystaniem deszczówki, moduł przyrynnowy, nawierzchnię przepuszczalną lub zielony parking, system retencyjno-rozsączający powiązany z zielenią oraz układ wykorzystania wód opadowych do nawadniania zieleni.</w:t>
      </w:r>
    </w:p>
    <w:p w14:paraId="1336352F"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9. Harmonogram i etapy</w:t>
      </w:r>
    </w:p>
    <w:p w14:paraId="21A2FCEE" w14:textId="77777777" w:rsidR="00E53C07" w:rsidRPr="00770956" w:rsidRDefault="00000000" w:rsidP="00770956">
      <w:pPr>
        <w:pStyle w:val="Listapunktowana"/>
        <w:tabs>
          <w:tab w:val="clear" w:pos="360"/>
          <w:tab w:val="num" w:pos="567"/>
        </w:tabs>
        <w:spacing w:after="20"/>
        <w:ind w:left="426" w:hanging="284"/>
        <w:rPr>
          <w:rFonts w:ascii="Aptos" w:hAnsi="Aptos"/>
          <w:sz w:val="22"/>
        </w:rPr>
      </w:pPr>
      <w:r w:rsidRPr="00770956">
        <w:rPr>
          <w:rFonts w:ascii="Aptos" w:hAnsi="Aptos"/>
          <w:sz w:val="22"/>
        </w:rPr>
        <w:t xml:space="preserve">Etap I – materiały wyjściowe, wizje lokalne, mapy, geotechnika, inwentaryzacje i potwierdzenie założeń projektowych; termin wykonania: do 45 dni kalendarzowych </w:t>
      </w:r>
      <w:proofErr w:type="spellStart"/>
      <w:r w:rsidRPr="00770956">
        <w:rPr>
          <w:rFonts w:ascii="Aptos" w:hAnsi="Aptos"/>
          <w:sz w:val="22"/>
        </w:rPr>
        <w:t>od</w:t>
      </w:r>
      <w:proofErr w:type="spellEnd"/>
      <w:r w:rsidRPr="00770956">
        <w:rPr>
          <w:rFonts w:ascii="Aptos" w:hAnsi="Aptos"/>
          <w:sz w:val="22"/>
        </w:rPr>
        <w:t xml:space="preserve"> </w:t>
      </w:r>
      <w:proofErr w:type="spellStart"/>
      <w:r w:rsidRPr="00770956">
        <w:rPr>
          <w:rFonts w:ascii="Aptos" w:hAnsi="Aptos"/>
          <w:sz w:val="22"/>
        </w:rPr>
        <w:t>dnia</w:t>
      </w:r>
      <w:proofErr w:type="spellEnd"/>
      <w:r w:rsidRPr="00770956">
        <w:rPr>
          <w:rFonts w:ascii="Aptos" w:hAnsi="Aptos"/>
          <w:sz w:val="22"/>
        </w:rPr>
        <w:t xml:space="preserve"> </w:t>
      </w:r>
      <w:proofErr w:type="spellStart"/>
      <w:r w:rsidRPr="00770956">
        <w:rPr>
          <w:rFonts w:ascii="Aptos" w:hAnsi="Aptos"/>
          <w:sz w:val="22"/>
        </w:rPr>
        <w:t>podpisania</w:t>
      </w:r>
      <w:proofErr w:type="spellEnd"/>
      <w:r w:rsidRPr="00770956">
        <w:rPr>
          <w:rFonts w:ascii="Aptos" w:hAnsi="Aptos"/>
          <w:sz w:val="22"/>
        </w:rPr>
        <w:t xml:space="preserve"> </w:t>
      </w:r>
      <w:proofErr w:type="spellStart"/>
      <w:r w:rsidRPr="00770956">
        <w:rPr>
          <w:rFonts w:ascii="Aptos" w:hAnsi="Aptos"/>
          <w:sz w:val="22"/>
        </w:rPr>
        <w:t>umowy</w:t>
      </w:r>
      <w:proofErr w:type="spellEnd"/>
      <w:r w:rsidRPr="00770956">
        <w:rPr>
          <w:rFonts w:ascii="Aptos" w:hAnsi="Aptos"/>
          <w:sz w:val="22"/>
        </w:rPr>
        <w:t>.</w:t>
      </w:r>
    </w:p>
    <w:p w14:paraId="04CDFA6D" w14:textId="77777777" w:rsidR="00E53C07" w:rsidRPr="00770956" w:rsidRDefault="00000000" w:rsidP="00770956">
      <w:pPr>
        <w:pStyle w:val="Listapunktowana"/>
        <w:tabs>
          <w:tab w:val="clear" w:pos="360"/>
          <w:tab w:val="num" w:pos="567"/>
        </w:tabs>
        <w:spacing w:after="20"/>
        <w:ind w:left="426" w:hanging="284"/>
        <w:rPr>
          <w:rFonts w:ascii="Aptos" w:hAnsi="Aptos"/>
          <w:sz w:val="22"/>
        </w:rPr>
      </w:pPr>
      <w:r w:rsidRPr="00770956">
        <w:rPr>
          <w:rFonts w:ascii="Aptos" w:hAnsi="Aptos"/>
          <w:sz w:val="22"/>
        </w:rPr>
        <w:t>Etap II – dokumentacja projektowa, uzgodnienia branżowe i formalne oraz materiały niezbędne do przygotowania inwestycji; termin wykonania: do 120 dni kalendarzowych od dnia podpisania umowy.</w:t>
      </w:r>
    </w:p>
    <w:p w14:paraId="6D0CD168" w14:textId="77777777" w:rsidR="00E53C07" w:rsidRPr="00770956" w:rsidRDefault="00000000" w:rsidP="00770956">
      <w:pPr>
        <w:pStyle w:val="Listapunktowana"/>
        <w:tabs>
          <w:tab w:val="clear" w:pos="360"/>
          <w:tab w:val="num" w:pos="567"/>
        </w:tabs>
        <w:spacing w:after="120"/>
        <w:ind w:left="426" w:hanging="284"/>
        <w:contextualSpacing w:val="0"/>
        <w:rPr>
          <w:rFonts w:ascii="Aptos" w:hAnsi="Aptos"/>
          <w:sz w:val="22"/>
        </w:rPr>
      </w:pPr>
      <w:r w:rsidRPr="00770956">
        <w:rPr>
          <w:rFonts w:ascii="Aptos" w:hAnsi="Aptos"/>
          <w:sz w:val="22"/>
        </w:rPr>
        <w:t>Etap III – kompletacja dokumentacji finalnej, przedmiary, kosztorysy inwestorskie, STWiORB i przekazanie opracowań Zamawiającemu; termin wykonania: do 150 dni kalendarzowych od dnia podpisania umowy.</w:t>
      </w:r>
    </w:p>
    <w:p w14:paraId="1FCA6A42" w14:textId="77777777" w:rsidR="00E53C07" w:rsidRPr="00770956" w:rsidRDefault="00000000" w:rsidP="00770956">
      <w:pPr>
        <w:pStyle w:val="Listapunktowana"/>
        <w:numPr>
          <w:ilvl w:val="0"/>
          <w:numId w:val="0"/>
        </w:numPr>
        <w:spacing w:after="120"/>
        <w:contextualSpacing w:val="0"/>
        <w:rPr>
          <w:rFonts w:ascii="Aptos" w:hAnsi="Aptos"/>
          <w:sz w:val="22"/>
        </w:rPr>
      </w:pPr>
      <w:proofErr w:type="spellStart"/>
      <w:r w:rsidRPr="00770956">
        <w:rPr>
          <w:rFonts w:ascii="Aptos" w:hAnsi="Aptos"/>
          <w:sz w:val="22"/>
        </w:rPr>
        <w:t>Etapy</w:t>
      </w:r>
      <w:proofErr w:type="spellEnd"/>
      <w:r w:rsidRPr="00770956">
        <w:rPr>
          <w:rFonts w:ascii="Aptos" w:hAnsi="Aptos"/>
          <w:sz w:val="22"/>
        </w:rPr>
        <w:t xml:space="preserve"> </w:t>
      </w:r>
      <w:proofErr w:type="spellStart"/>
      <w:r w:rsidRPr="00770956">
        <w:rPr>
          <w:rFonts w:ascii="Aptos" w:hAnsi="Aptos"/>
          <w:sz w:val="22"/>
        </w:rPr>
        <w:t>stanowią</w:t>
      </w:r>
      <w:proofErr w:type="spellEnd"/>
      <w:r w:rsidRPr="00770956">
        <w:rPr>
          <w:rFonts w:ascii="Aptos" w:hAnsi="Aptos"/>
          <w:sz w:val="22"/>
        </w:rPr>
        <w:t xml:space="preserve"> </w:t>
      </w:r>
      <w:proofErr w:type="spellStart"/>
      <w:r w:rsidRPr="00770956">
        <w:rPr>
          <w:rFonts w:ascii="Aptos" w:hAnsi="Aptos"/>
          <w:sz w:val="22"/>
        </w:rPr>
        <w:t>podstawę</w:t>
      </w:r>
      <w:proofErr w:type="spellEnd"/>
      <w:r w:rsidRPr="00770956">
        <w:rPr>
          <w:rFonts w:ascii="Aptos" w:hAnsi="Aptos"/>
          <w:sz w:val="22"/>
        </w:rPr>
        <w:t xml:space="preserve"> </w:t>
      </w:r>
      <w:proofErr w:type="spellStart"/>
      <w:r w:rsidRPr="00770956">
        <w:rPr>
          <w:rFonts w:ascii="Aptos" w:hAnsi="Aptos"/>
          <w:sz w:val="22"/>
        </w:rPr>
        <w:t>częściowego</w:t>
      </w:r>
      <w:proofErr w:type="spellEnd"/>
      <w:r w:rsidRPr="00770956">
        <w:rPr>
          <w:rFonts w:ascii="Aptos" w:hAnsi="Aptos"/>
          <w:sz w:val="22"/>
        </w:rPr>
        <w:t xml:space="preserve"> odbioru i rozliczenia wynagrodzenia ryczałtowego </w:t>
      </w:r>
      <w:proofErr w:type="spellStart"/>
      <w:r w:rsidRPr="00770956">
        <w:rPr>
          <w:rFonts w:ascii="Aptos" w:hAnsi="Aptos"/>
          <w:sz w:val="22"/>
        </w:rPr>
        <w:t>zgodnie</w:t>
      </w:r>
      <w:proofErr w:type="spellEnd"/>
      <w:r w:rsidRPr="00770956">
        <w:rPr>
          <w:rFonts w:ascii="Aptos" w:hAnsi="Aptos"/>
          <w:sz w:val="22"/>
        </w:rPr>
        <w:t xml:space="preserve"> z </w:t>
      </w:r>
      <w:proofErr w:type="spellStart"/>
      <w:r w:rsidRPr="00770956">
        <w:rPr>
          <w:rFonts w:ascii="Aptos" w:hAnsi="Aptos"/>
          <w:sz w:val="22"/>
        </w:rPr>
        <w:t>projektem</w:t>
      </w:r>
      <w:proofErr w:type="spellEnd"/>
      <w:r w:rsidRPr="00770956">
        <w:rPr>
          <w:rFonts w:ascii="Aptos" w:hAnsi="Aptos"/>
          <w:sz w:val="22"/>
        </w:rPr>
        <w:t xml:space="preserve"> </w:t>
      </w:r>
      <w:proofErr w:type="spellStart"/>
      <w:r w:rsidRPr="00770956">
        <w:rPr>
          <w:rFonts w:ascii="Aptos" w:hAnsi="Aptos"/>
          <w:sz w:val="22"/>
        </w:rPr>
        <w:t>umowy</w:t>
      </w:r>
      <w:proofErr w:type="spellEnd"/>
      <w:r w:rsidRPr="00770956">
        <w:rPr>
          <w:rFonts w:ascii="Aptos" w:hAnsi="Aptos"/>
          <w:sz w:val="22"/>
        </w:rPr>
        <w:t>.</w:t>
      </w:r>
    </w:p>
    <w:p w14:paraId="335B39F9" w14:textId="77777777" w:rsidR="00E53C07" w:rsidRPr="00770956" w:rsidRDefault="00000000" w:rsidP="00770956">
      <w:pPr>
        <w:pStyle w:val="Listapunktowana"/>
        <w:numPr>
          <w:ilvl w:val="0"/>
          <w:numId w:val="0"/>
        </w:numPr>
        <w:spacing w:after="120"/>
        <w:contextualSpacing w:val="0"/>
        <w:rPr>
          <w:rFonts w:ascii="Aptos" w:hAnsi="Aptos"/>
          <w:sz w:val="22"/>
        </w:rPr>
      </w:pPr>
      <w:r w:rsidRPr="00770956">
        <w:rPr>
          <w:rFonts w:ascii="Aptos" w:hAnsi="Aptos"/>
          <w:sz w:val="22"/>
        </w:rPr>
        <w:t>Rozliczenie etapów następuje w proporcji: Etap I – 20%, Etap II – 60%, Etap III – 20% wynagrodzenia brutto.</w:t>
      </w:r>
    </w:p>
    <w:p w14:paraId="4DCBD0AF" w14:textId="77777777" w:rsidR="00E53C07" w:rsidRPr="00770956" w:rsidRDefault="00000000" w:rsidP="00770956">
      <w:pPr>
        <w:pStyle w:val="Listapunktowana"/>
        <w:numPr>
          <w:ilvl w:val="0"/>
          <w:numId w:val="0"/>
        </w:numPr>
        <w:spacing w:after="120"/>
        <w:contextualSpacing w:val="0"/>
        <w:rPr>
          <w:rFonts w:ascii="Aptos" w:hAnsi="Aptos"/>
          <w:sz w:val="22"/>
        </w:rPr>
      </w:pPr>
      <w:r w:rsidRPr="00770956">
        <w:rPr>
          <w:rFonts w:ascii="Aptos" w:hAnsi="Aptos"/>
          <w:sz w:val="22"/>
        </w:rPr>
        <w:t>Odbiór każdego etapu następuje na zasadach określonych w projekcie umowy, w tym po weryfikacji przekazanych opracowań przez Zamawiającego.</w:t>
      </w:r>
    </w:p>
    <w:p w14:paraId="1F11B181" w14:textId="77777777" w:rsidR="00E53C07" w:rsidRPr="00770956" w:rsidRDefault="00000000">
      <w:pPr>
        <w:pStyle w:val="Nagwek1"/>
        <w:rPr>
          <w:rFonts w:ascii="Aptos" w:hAnsi="Aptos"/>
          <w:color w:val="auto"/>
          <w:sz w:val="24"/>
          <w:szCs w:val="24"/>
        </w:rPr>
      </w:pPr>
      <w:r w:rsidRPr="00770956">
        <w:rPr>
          <w:rFonts w:ascii="Aptos" w:hAnsi="Aptos"/>
          <w:color w:val="auto"/>
          <w:sz w:val="24"/>
          <w:szCs w:val="24"/>
        </w:rPr>
        <w:t>10. Zakres wyłączony</w:t>
      </w:r>
    </w:p>
    <w:p w14:paraId="04D352DF" w14:textId="77777777" w:rsidR="00E53C07" w:rsidRPr="00770956" w:rsidRDefault="00000000">
      <w:pPr>
        <w:pStyle w:val="Listapunktowana"/>
        <w:spacing w:after="20"/>
        <w:ind w:left="0"/>
        <w:rPr>
          <w:rFonts w:ascii="Aptos" w:hAnsi="Aptos"/>
          <w:sz w:val="22"/>
        </w:rPr>
      </w:pPr>
      <w:r w:rsidRPr="00770956">
        <w:rPr>
          <w:rFonts w:ascii="Aptos" w:hAnsi="Aptos"/>
          <w:sz w:val="22"/>
        </w:rPr>
        <w:t>Zamówienie nie obejmuje wykonawstwa robót budowlanych.</w:t>
      </w:r>
    </w:p>
    <w:p w14:paraId="3A1EE08C" w14:textId="77777777" w:rsidR="00E53C07" w:rsidRPr="00770956" w:rsidRDefault="00000000">
      <w:pPr>
        <w:pStyle w:val="Listapunktowana"/>
        <w:spacing w:after="20"/>
        <w:ind w:left="0"/>
        <w:rPr>
          <w:rFonts w:ascii="Aptos" w:hAnsi="Aptos"/>
          <w:sz w:val="22"/>
        </w:rPr>
      </w:pPr>
      <w:r w:rsidRPr="00770956">
        <w:rPr>
          <w:rFonts w:ascii="Aptos" w:hAnsi="Aptos"/>
          <w:sz w:val="22"/>
        </w:rPr>
        <w:t>Zamówienie nie obejmuje dostaw, montażu ani utrzymania infrastruktury po realizacji robót.</w:t>
      </w:r>
    </w:p>
    <w:p w14:paraId="4D9922CA" w14:textId="77777777" w:rsidR="00E53C07" w:rsidRPr="00770956" w:rsidRDefault="00000000">
      <w:pPr>
        <w:pStyle w:val="Listapunktowana"/>
        <w:spacing w:after="20"/>
        <w:ind w:left="0"/>
        <w:rPr>
          <w:rFonts w:ascii="Aptos" w:hAnsi="Aptos"/>
          <w:sz w:val="22"/>
        </w:rPr>
      </w:pPr>
      <w:r w:rsidRPr="00770956">
        <w:rPr>
          <w:rFonts w:ascii="Aptos" w:hAnsi="Aptos"/>
          <w:sz w:val="22"/>
        </w:rPr>
        <w:t>Zamówienie nie obejmuje nadzoru autorskiego, chyba że Zamawiający wprowadzi odrębne postanowienie lub odrębne zamówienie.</w:t>
      </w:r>
    </w:p>
    <w:sectPr w:rsidR="00E53C07" w:rsidRPr="00770956" w:rsidSect="00034616">
      <w:footerReference w:type="default" r:id="rId8"/>
      <w:pgSz w:w="11906" w:h="16838"/>
      <w:pgMar w:top="1134" w:right="1134" w:bottom="1020"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EAB43" w14:textId="77777777" w:rsidR="004957B9" w:rsidRDefault="004957B9">
      <w:pPr>
        <w:spacing w:after="0" w:line="240" w:lineRule="auto"/>
      </w:pPr>
      <w:r>
        <w:separator/>
      </w:r>
    </w:p>
  </w:endnote>
  <w:endnote w:type="continuationSeparator" w:id="0">
    <w:p w14:paraId="40811702" w14:textId="77777777" w:rsidR="004957B9" w:rsidRDefault="00495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7B8C9" w14:textId="77777777" w:rsidR="00E53C07" w:rsidRDefault="00000000">
    <w:pPr>
      <w:pStyle w:val="Stopka"/>
      <w:jc w:val="right"/>
    </w:pPr>
    <w:r>
      <w:t xml:space="preserve">Strona </w:t>
    </w:r>
    <w:r>
      <w:fldChar w:fldCharType="begin"/>
    </w:r>
    <w:r>
      <w:instrText>PAGE</w:instrText>
    </w:r>
    <w:r>
      <w:fldChar w:fldCharType="separate"/>
    </w:r>
    <w:r w:rsidR="00224D5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A9956" w14:textId="77777777" w:rsidR="004957B9" w:rsidRDefault="004957B9">
      <w:pPr>
        <w:spacing w:after="0" w:line="240" w:lineRule="auto"/>
      </w:pPr>
      <w:r>
        <w:separator/>
      </w:r>
    </w:p>
  </w:footnote>
  <w:footnote w:type="continuationSeparator" w:id="0">
    <w:p w14:paraId="20A6E049" w14:textId="77777777" w:rsidR="004957B9" w:rsidRDefault="004957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2F923EF8"/>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28212D59"/>
    <w:multiLevelType w:val="hybridMultilevel"/>
    <w:tmpl w:val="9C9ED7A4"/>
    <w:lvl w:ilvl="0" w:tplc="04150001">
      <w:start w:val="1"/>
      <w:numFmt w:val="bullet"/>
      <w:lvlText w:val=""/>
      <w:lvlJc w:val="left"/>
      <w:pPr>
        <w:ind w:left="720" w:hanging="360"/>
      </w:pPr>
      <w:rPr>
        <w:rFonts w:ascii="Symbol" w:hAnsi="Symbol" w:hint="default"/>
      </w:rPr>
    </w:lvl>
    <w:lvl w:ilvl="1" w:tplc="260634D8">
      <w:numFmt w:val="bullet"/>
      <w:lvlText w:val="•"/>
      <w:lvlJc w:val="left"/>
      <w:pPr>
        <w:ind w:left="1800" w:hanging="720"/>
      </w:pPr>
      <w:rPr>
        <w:rFonts w:ascii="Arial" w:eastAsia="Arial"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41707737">
    <w:abstractNumId w:val="8"/>
  </w:num>
  <w:num w:numId="2" w16cid:durableId="59182761">
    <w:abstractNumId w:val="6"/>
  </w:num>
  <w:num w:numId="3" w16cid:durableId="1151022459">
    <w:abstractNumId w:val="5"/>
  </w:num>
  <w:num w:numId="4" w16cid:durableId="1355231538">
    <w:abstractNumId w:val="4"/>
  </w:num>
  <w:num w:numId="5" w16cid:durableId="1237669119">
    <w:abstractNumId w:val="7"/>
  </w:num>
  <w:num w:numId="6" w16cid:durableId="1754741960">
    <w:abstractNumId w:val="3"/>
  </w:num>
  <w:num w:numId="7" w16cid:durableId="1225336278">
    <w:abstractNumId w:val="2"/>
  </w:num>
  <w:num w:numId="8" w16cid:durableId="2106226997">
    <w:abstractNumId w:val="1"/>
  </w:num>
  <w:num w:numId="9" w16cid:durableId="1346633753">
    <w:abstractNumId w:val="0"/>
  </w:num>
  <w:num w:numId="10" w16cid:durableId="8910380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2ED5"/>
    <w:rsid w:val="0015074B"/>
    <w:rsid w:val="00224D57"/>
    <w:rsid w:val="0029639D"/>
    <w:rsid w:val="00326F90"/>
    <w:rsid w:val="004957B9"/>
    <w:rsid w:val="00770956"/>
    <w:rsid w:val="00AA1D8D"/>
    <w:rsid w:val="00B47730"/>
    <w:rsid w:val="00CB0664"/>
    <w:rsid w:val="00E53C0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BDF73D"/>
  <w14:defaultImageDpi w14:val="300"/>
  <w15:docId w15:val="{17BA46D8-21AC-421F-904F-446B6CD2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pPr>
    <w:rPr>
      <w:rFonts w:ascii="Arial" w:eastAsia="Arial" w:hAnsi="Arial"/>
      <w:sz w:val="21"/>
    </w:rPr>
  </w:style>
  <w:style w:type="paragraph" w:styleId="Nagwek1">
    <w:name w:val="heading 1"/>
    <w:basedOn w:val="Normalny"/>
    <w:next w:val="Normalny"/>
    <w:link w:val="Nagwek1Znak"/>
    <w:uiPriority w:val="9"/>
    <w:qFormat/>
    <w:rsid w:val="00FC693F"/>
    <w:pPr>
      <w:keepNext/>
      <w:keepLines/>
      <w:spacing w:before="200"/>
      <w:outlineLvl w:val="0"/>
    </w:pPr>
    <w:rPr>
      <w:rFonts w:asciiTheme="majorHAnsi" w:eastAsiaTheme="majorEastAsia" w:hAnsiTheme="majorHAnsi" w:cstheme="majorBidi"/>
      <w:b/>
      <w:bCs/>
      <w:color w:val="225E37"/>
      <w:sz w:val="26"/>
      <w:szCs w:val="28"/>
    </w:rPr>
  </w:style>
  <w:style w:type="paragraph" w:styleId="Nagwek2">
    <w:name w:val="heading 2"/>
    <w:basedOn w:val="Normalny"/>
    <w:next w:val="Normalny"/>
    <w:link w:val="Nagwek2Znak"/>
    <w:uiPriority w:val="9"/>
    <w:unhideWhenUsed/>
    <w:qFormat/>
    <w:rsid w:val="00FC693F"/>
    <w:pPr>
      <w:keepNext/>
      <w:keepLines/>
      <w:spacing w:before="160"/>
      <w:outlineLvl w:val="1"/>
    </w:pPr>
    <w:rPr>
      <w:rFonts w:asciiTheme="majorHAnsi" w:eastAsiaTheme="majorEastAsia" w:hAnsiTheme="majorHAnsi" w:cstheme="majorBidi"/>
      <w:b/>
      <w:bCs/>
      <w:color w:val="225E37"/>
      <w:sz w:val="23"/>
      <w:szCs w:val="26"/>
    </w:rPr>
  </w:style>
  <w:style w:type="paragraph" w:styleId="Nagwek3">
    <w:name w:val="heading 3"/>
    <w:basedOn w:val="Normalny"/>
    <w:next w:val="Normalny"/>
    <w:link w:val="Nagwek3Znak"/>
    <w:uiPriority w:val="9"/>
    <w:unhideWhenUsed/>
    <w:qFormat/>
    <w:rsid w:val="00FC693F"/>
    <w:pPr>
      <w:keepNext/>
      <w:keepLines/>
      <w:spacing w:before="160"/>
      <w:outlineLvl w:val="2"/>
    </w:pPr>
    <w:rPr>
      <w:rFonts w:asciiTheme="majorHAnsi" w:eastAsiaTheme="majorEastAsia" w:hAnsiTheme="majorHAnsi" w:cstheme="majorBidi"/>
      <w:b/>
      <w:bCs/>
      <w:color w:val="225E37"/>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40"/>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2"/>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basedOn w:val="Normalny"/>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1278</Words>
  <Characters>9798</Characters>
  <Application>Microsoft Office Word</Application>
  <DocSecurity>0</DocSecurity>
  <Lines>166</Lines>
  <Paragraphs>86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Leszek Trząski</cp:lastModifiedBy>
  <cp:revision>2</cp:revision>
  <dcterms:created xsi:type="dcterms:W3CDTF">2013-12-23T23:15:00Z</dcterms:created>
  <dcterms:modified xsi:type="dcterms:W3CDTF">2026-04-01T16:20:00Z</dcterms:modified>
  <cp:category/>
</cp:coreProperties>
</file>