
<file path=[Content_Types].xml><?xml version="1.0" encoding="utf-8"?>
<Types xmlns="http://schemas.openxmlformats.org/package/2006/content-types">
  <Default Extension="jpe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B855C6A" w14:textId="4A370717" w:rsidR="007F1D9F" w:rsidRPr="002206B4" w:rsidRDefault="007F1D9F" w:rsidP="007F1D9F">
      <w:pPr>
        <w:rPr>
          <w:rFonts w:cstheme="minorHAnsi"/>
        </w:rPr>
      </w:pPr>
    </w:p>
    <w:p w14:paraId="5FAC54A4" w14:textId="498D7E14" w:rsidR="00C30DA1" w:rsidRDefault="007831D1" w:rsidP="002F3187">
      <w:pPr>
        <w:spacing w:after="160" w:line="259" w:lineRule="auto"/>
        <w:ind w:left="2268"/>
        <w:rPr>
          <w:rFonts w:cstheme="minorHAnsi"/>
          <w:color w:val="2E74B5" w:themeColor="accent5" w:themeShade="BF"/>
          <w:sz w:val="36"/>
          <w:szCs w:val="36"/>
        </w:rPr>
      </w:pPr>
      <w:r>
        <w:rPr>
          <w:rFonts w:cstheme="minorHAnsi"/>
          <w:color w:val="2E74B5" w:themeColor="accent5" w:themeShade="BF"/>
          <w:sz w:val="36"/>
          <w:szCs w:val="36"/>
        </w:rPr>
        <w:t>Platforma eUFG Ubezpieczeniowego Funduszu Gwarancyjnego</w:t>
      </w:r>
      <w:r w:rsidR="00DF5980" w:rsidRPr="002206B4">
        <w:rPr>
          <w:rFonts w:cstheme="minorHAnsi"/>
          <w:color w:val="2E74B5" w:themeColor="accent5" w:themeShade="BF"/>
          <w:sz w:val="36"/>
          <w:szCs w:val="36"/>
        </w:rPr>
        <w:t xml:space="preserve"> </w:t>
      </w:r>
      <w:r>
        <w:rPr>
          <w:rFonts w:cstheme="minorHAnsi"/>
          <w:color w:val="2E74B5" w:themeColor="accent5" w:themeShade="BF"/>
          <w:sz w:val="36"/>
          <w:szCs w:val="36"/>
        </w:rPr>
        <w:t>(eUFG)</w:t>
      </w:r>
    </w:p>
    <w:p w14:paraId="4C6B58FC" w14:textId="77777777" w:rsidR="007F1D9F" w:rsidRPr="002206B4" w:rsidRDefault="007F1D9F" w:rsidP="002F3187">
      <w:pPr>
        <w:spacing w:after="160" w:line="259" w:lineRule="auto"/>
        <w:ind w:left="2268"/>
        <w:rPr>
          <w:rFonts w:cstheme="minorHAnsi"/>
          <w:color w:val="2E74B5" w:themeColor="accent5" w:themeShade="BF"/>
        </w:rPr>
      </w:pPr>
    </w:p>
    <w:p w14:paraId="720BF000" w14:textId="29BBFA3A" w:rsidR="00B57855" w:rsidRPr="002206B4" w:rsidRDefault="007831D1" w:rsidP="002F3187">
      <w:pPr>
        <w:spacing w:after="160" w:line="259" w:lineRule="auto"/>
        <w:ind w:left="2268"/>
        <w:rPr>
          <w:rFonts w:cstheme="minorHAnsi"/>
          <w:color w:val="2E74B5" w:themeColor="accent5" w:themeShade="BF"/>
        </w:rPr>
      </w:pPr>
      <w:r>
        <w:rPr>
          <w:rFonts w:cstheme="minorHAnsi"/>
          <w:color w:val="2E74B5" w:themeColor="accent5" w:themeShade="BF"/>
        </w:rPr>
        <w:t>Zapytanie ofertowe na realizację kampanii informacyjno-promocyjnej</w:t>
      </w:r>
    </w:p>
    <w:p w14:paraId="47D0330D" w14:textId="77777777" w:rsidR="00B57855" w:rsidRPr="002206B4" w:rsidRDefault="00B57855" w:rsidP="002F3187">
      <w:pPr>
        <w:spacing w:after="160" w:line="259" w:lineRule="auto"/>
        <w:ind w:left="2268"/>
        <w:rPr>
          <w:rFonts w:cstheme="minorHAnsi"/>
          <w:color w:val="2E74B5" w:themeColor="accent5" w:themeShade="BF"/>
        </w:rPr>
      </w:pPr>
    </w:p>
    <w:p w14:paraId="4D41965C" w14:textId="77777777" w:rsidR="007F1D9F" w:rsidRPr="002206B4" w:rsidRDefault="007F1D9F" w:rsidP="002F3187">
      <w:pPr>
        <w:spacing w:after="160" w:line="259" w:lineRule="auto"/>
        <w:ind w:left="2268"/>
        <w:rPr>
          <w:rFonts w:cstheme="minorHAnsi"/>
          <w:color w:val="2E74B5" w:themeColor="accent5" w:themeShade="BF"/>
        </w:rPr>
      </w:pPr>
    </w:p>
    <w:p w14:paraId="5966D196" w14:textId="77777777" w:rsidR="00880C48" w:rsidRPr="002206B4" w:rsidRDefault="00F74C3B" w:rsidP="002F3187">
      <w:pPr>
        <w:spacing w:after="160" w:line="259" w:lineRule="auto"/>
        <w:ind w:left="2268"/>
        <w:rPr>
          <w:rFonts w:cstheme="minorHAnsi"/>
          <w:b/>
          <w:bCs/>
          <w:color w:val="2E74B5" w:themeColor="accent5" w:themeShade="BF"/>
          <w:sz w:val="44"/>
          <w:szCs w:val="44"/>
        </w:rPr>
      </w:pPr>
      <w:r w:rsidRPr="002206B4">
        <w:rPr>
          <w:rFonts w:cstheme="minorHAnsi"/>
          <w:b/>
          <w:bCs/>
          <w:color w:val="2E74B5" w:themeColor="accent5" w:themeShade="BF"/>
          <w:sz w:val="44"/>
          <w:szCs w:val="44"/>
        </w:rPr>
        <w:t>SPECYFIKACJA</w:t>
      </w:r>
      <w:r w:rsidR="00C30DA1" w:rsidRPr="002206B4">
        <w:rPr>
          <w:rFonts w:cstheme="minorHAnsi"/>
          <w:b/>
          <w:bCs/>
          <w:color w:val="2E74B5" w:themeColor="accent5" w:themeShade="BF"/>
          <w:sz w:val="44"/>
          <w:szCs w:val="44"/>
        </w:rPr>
        <w:br/>
      </w:r>
      <w:r w:rsidRPr="002206B4">
        <w:rPr>
          <w:rFonts w:cstheme="minorHAnsi"/>
          <w:b/>
          <w:bCs/>
          <w:color w:val="2E74B5" w:themeColor="accent5" w:themeShade="BF"/>
          <w:sz w:val="44"/>
          <w:szCs w:val="44"/>
        </w:rPr>
        <w:t>ISTOTNYCH WARUNKÓW ZAMÓWIENIA</w:t>
      </w:r>
    </w:p>
    <w:p w14:paraId="2A9A444C" w14:textId="77777777" w:rsidR="001D0F81" w:rsidRPr="002206B4" w:rsidRDefault="00C30DA1" w:rsidP="002F3187">
      <w:pPr>
        <w:spacing w:after="160" w:line="259" w:lineRule="auto"/>
        <w:ind w:left="2268"/>
        <w:rPr>
          <w:rFonts w:cstheme="minorHAnsi"/>
          <w:b/>
          <w:bCs/>
          <w:color w:val="2E74B5" w:themeColor="accent5" w:themeShade="BF"/>
          <w:sz w:val="44"/>
          <w:szCs w:val="44"/>
        </w:rPr>
      </w:pPr>
      <w:r w:rsidRPr="002206B4">
        <w:rPr>
          <w:rFonts w:cstheme="minorHAnsi"/>
          <w:b/>
          <w:bCs/>
          <w:color w:val="2E74B5" w:themeColor="accent5" w:themeShade="BF"/>
          <w:sz w:val="44"/>
          <w:szCs w:val="44"/>
        </w:rPr>
        <w:t>(SIWZ)</w:t>
      </w:r>
    </w:p>
    <w:p w14:paraId="65A6AF76" w14:textId="77777777" w:rsidR="002206B4" w:rsidRPr="002206B4" w:rsidRDefault="002206B4" w:rsidP="002F3187">
      <w:pPr>
        <w:spacing w:after="160" w:line="259" w:lineRule="auto"/>
        <w:ind w:left="2268"/>
        <w:rPr>
          <w:rFonts w:cstheme="minorHAnsi"/>
          <w:color w:val="2E74B5" w:themeColor="accent5" w:themeShade="BF"/>
          <w:sz w:val="20"/>
          <w:szCs w:val="20"/>
        </w:rPr>
      </w:pPr>
    </w:p>
    <w:p w14:paraId="652A8AD3" w14:textId="77777777" w:rsidR="002206B4" w:rsidRPr="002206B4" w:rsidRDefault="002206B4" w:rsidP="002F3187">
      <w:pPr>
        <w:spacing w:after="160" w:line="259" w:lineRule="auto"/>
        <w:ind w:left="2268"/>
        <w:rPr>
          <w:rFonts w:cstheme="minorHAnsi"/>
          <w:color w:val="2E74B5" w:themeColor="accent5" w:themeShade="BF"/>
          <w:sz w:val="20"/>
          <w:szCs w:val="20"/>
        </w:rPr>
      </w:pPr>
    </w:p>
    <w:p w14:paraId="01EB944A" w14:textId="60F6036E" w:rsidR="000B7B58" w:rsidRPr="008D567F" w:rsidRDefault="001D0F81" w:rsidP="000B7B58">
      <w:pPr>
        <w:spacing w:after="160" w:line="259" w:lineRule="auto"/>
        <w:ind w:left="2268"/>
        <w:rPr>
          <w:rFonts w:cstheme="minorHAnsi"/>
          <w:b/>
          <w:bCs/>
          <w:color w:val="2E74B5" w:themeColor="accent5" w:themeShade="BF"/>
          <w:sz w:val="20"/>
          <w:szCs w:val="20"/>
        </w:rPr>
      </w:pPr>
      <w:r w:rsidRPr="00674A27">
        <w:rPr>
          <w:rFonts w:cstheme="minorHAnsi"/>
          <w:color w:val="2E74B5" w:themeColor="accent5" w:themeShade="BF"/>
          <w:sz w:val="20"/>
          <w:szCs w:val="20"/>
        </w:rPr>
        <w:t>nr ogłosze</w:t>
      </w:r>
      <w:r w:rsidRPr="008D567F">
        <w:rPr>
          <w:rFonts w:cstheme="minorHAnsi"/>
          <w:color w:val="2E74B5" w:themeColor="accent5" w:themeShade="BF"/>
          <w:sz w:val="20"/>
          <w:szCs w:val="20"/>
        </w:rPr>
        <w:t xml:space="preserve">nia </w:t>
      </w:r>
      <w:r w:rsidR="000B7B58" w:rsidRPr="00CF25CC">
        <w:rPr>
          <w:rFonts w:cstheme="minorHAnsi"/>
          <w:b/>
          <w:bCs/>
          <w:color w:val="2E74B5" w:themeColor="accent5" w:themeShade="BF"/>
          <w:sz w:val="20"/>
          <w:szCs w:val="20"/>
        </w:rPr>
        <w:t>202</w:t>
      </w:r>
      <w:r w:rsidR="007831D1" w:rsidRPr="00CF25CC">
        <w:rPr>
          <w:rFonts w:cstheme="minorHAnsi"/>
          <w:b/>
          <w:bCs/>
          <w:color w:val="2E74B5" w:themeColor="accent5" w:themeShade="BF"/>
          <w:sz w:val="20"/>
          <w:szCs w:val="20"/>
        </w:rPr>
        <w:t>6-</w:t>
      </w:r>
      <w:r w:rsidR="008D567F" w:rsidRPr="00CF25CC">
        <w:rPr>
          <w:rFonts w:cstheme="minorHAnsi"/>
          <w:b/>
          <w:bCs/>
          <w:color w:val="2E74B5" w:themeColor="accent5" w:themeShade="BF"/>
          <w:sz w:val="20"/>
          <w:szCs w:val="20"/>
        </w:rPr>
        <w:t>11106-265219</w:t>
      </w:r>
    </w:p>
    <w:p w14:paraId="280C5F19" w14:textId="4762A6AB" w:rsidR="000A4CCE" w:rsidRPr="002206B4" w:rsidRDefault="000A4CCE" w:rsidP="002F3187">
      <w:pPr>
        <w:spacing w:after="160" w:line="259" w:lineRule="auto"/>
        <w:ind w:left="2268"/>
        <w:rPr>
          <w:rFonts w:cstheme="minorHAnsi"/>
          <w:color w:val="2E74B5" w:themeColor="accent5" w:themeShade="BF"/>
          <w:sz w:val="20"/>
          <w:szCs w:val="20"/>
        </w:rPr>
      </w:pPr>
      <w:r w:rsidRPr="002206B4">
        <w:rPr>
          <w:rFonts w:cstheme="minorHAnsi"/>
          <w:color w:val="2E74B5" w:themeColor="accent5" w:themeShade="BF"/>
          <w:sz w:val="20"/>
          <w:szCs w:val="20"/>
        </w:rPr>
        <w:br w:type="page"/>
      </w:r>
    </w:p>
    <w:sdt>
      <w:sdtPr>
        <w:rPr>
          <w:rFonts w:asciiTheme="minorHAnsi" w:eastAsiaTheme="minorEastAsia" w:hAnsiTheme="minorHAnsi" w:cstheme="minorBidi"/>
          <w:color w:val="auto"/>
          <w:sz w:val="22"/>
          <w:szCs w:val="22"/>
        </w:rPr>
        <w:id w:val="230356158"/>
        <w:docPartObj>
          <w:docPartGallery w:val="Table of Contents"/>
          <w:docPartUnique/>
        </w:docPartObj>
      </w:sdtPr>
      <w:sdtEndPr>
        <w:rPr>
          <w:rFonts w:cstheme="minorHAnsi"/>
          <w:b/>
          <w:bCs/>
          <w:sz w:val="20"/>
          <w:szCs w:val="20"/>
        </w:rPr>
      </w:sdtEndPr>
      <w:sdtContent>
        <w:p w14:paraId="1D12C645" w14:textId="107218F5" w:rsidR="00451D05" w:rsidRPr="002206B4" w:rsidRDefault="00451D05" w:rsidP="002206B4">
          <w:pPr>
            <w:pStyle w:val="Nagwekspisutreci"/>
            <w:numPr>
              <w:ilvl w:val="0"/>
              <w:numId w:val="0"/>
            </w:numPr>
            <w:tabs>
              <w:tab w:val="left" w:pos="6480"/>
            </w:tabs>
            <w:ind w:left="432" w:hanging="432"/>
            <w:rPr>
              <w:rFonts w:asciiTheme="minorHAnsi" w:hAnsiTheme="minorHAnsi" w:cstheme="minorHAnsi"/>
            </w:rPr>
          </w:pPr>
          <w:r w:rsidRPr="002206B4">
            <w:rPr>
              <w:rFonts w:asciiTheme="minorHAnsi" w:hAnsiTheme="minorHAnsi" w:cstheme="minorHAnsi"/>
            </w:rPr>
            <w:t>Spis treści</w:t>
          </w:r>
          <w:r w:rsidR="00644F81" w:rsidRPr="002206B4">
            <w:rPr>
              <w:rFonts w:asciiTheme="minorHAnsi" w:hAnsiTheme="minorHAnsi" w:cstheme="minorHAnsi"/>
            </w:rPr>
            <w:tab/>
          </w:r>
        </w:p>
        <w:p w14:paraId="61B3B94E" w14:textId="10214F28" w:rsidR="000328C2" w:rsidRPr="000328C2" w:rsidRDefault="00451D05">
          <w:pPr>
            <w:pStyle w:val="Spistreci1"/>
            <w:rPr>
              <w:rFonts w:asciiTheme="minorHAnsi" w:hAnsiTheme="minorHAnsi" w:cstheme="minorHAnsi"/>
              <w:b w:val="0"/>
              <w:bCs w:val="0"/>
              <w:caps w:val="0"/>
              <w:noProof/>
              <w:kern w:val="2"/>
              <w:sz w:val="20"/>
              <w:szCs w:val="20"/>
              <w14:ligatures w14:val="standardContextual"/>
            </w:rPr>
          </w:pPr>
          <w:r w:rsidRPr="000328C2">
            <w:rPr>
              <w:rFonts w:asciiTheme="minorHAnsi" w:hAnsiTheme="minorHAnsi" w:cstheme="minorHAnsi"/>
              <w:sz w:val="20"/>
              <w:szCs w:val="20"/>
            </w:rPr>
            <w:fldChar w:fldCharType="begin"/>
          </w:r>
          <w:r w:rsidRPr="000328C2">
            <w:rPr>
              <w:rFonts w:asciiTheme="minorHAnsi" w:hAnsiTheme="minorHAnsi" w:cstheme="minorHAnsi"/>
              <w:sz w:val="20"/>
              <w:szCs w:val="20"/>
            </w:rPr>
            <w:instrText xml:space="preserve"> TOC \o "1-3" \h \z \u </w:instrText>
          </w:r>
          <w:r w:rsidRPr="000328C2">
            <w:rPr>
              <w:rFonts w:asciiTheme="minorHAnsi" w:hAnsiTheme="minorHAnsi" w:cstheme="minorHAnsi"/>
              <w:sz w:val="20"/>
              <w:szCs w:val="20"/>
            </w:rPr>
            <w:fldChar w:fldCharType="separate"/>
          </w:r>
          <w:hyperlink w:anchor="_Toc220495113" w:history="1">
            <w:r w:rsidR="000328C2" w:rsidRPr="000328C2">
              <w:rPr>
                <w:rStyle w:val="Hipercze"/>
                <w:rFonts w:asciiTheme="minorHAnsi" w:hAnsiTheme="minorHAnsi" w:cstheme="minorHAnsi"/>
                <w:b w:val="0"/>
                <w:bCs w:val="0"/>
                <w:noProof/>
                <w:sz w:val="20"/>
                <w:szCs w:val="20"/>
              </w:rPr>
              <w:t>Rozdział 1.</w:t>
            </w:r>
            <w:r w:rsidR="000328C2" w:rsidRPr="000328C2">
              <w:rPr>
                <w:rFonts w:asciiTheme="minorHAnsi" w:hAnsiTheme="minorHAnsi" w:cstheme="minorHAnsi"/>
                <w:b w:val="0"/>
                <w:bCs w:val="0"/>
                <w:caps w:val="0"/>
                <w:noProof/>
                <w:kern w:val="2"/>
                <w:sz w:val="20"/>
                <w:szCs w:val="20"/>
                <w14:ligatures w14:val="standardContextual"/>
              </w:rPr>
              <w:tab/>
            </w:r>
            <w:r w:rsidR="000328C2" w:rsidRPr="000328C2">
              <w:rPr>
                <w:rStyle w:val="Hipercze"/>
                <w:rFonts w:asciiTheme="minorHAnsi" w:hAnsiTheme="minorHAnsi" w:cstheme="minorHAnsi"/>
                <w:b w:val="0"/>
                <w:bCs w:val="0"/>
                <w:noProof/>
                <w:sz w:val="20"/>
                <w:szCs w:val="20"/>
              </w:rPr>
              <w:t>Zakres SIWZ</w:t>
            </w:r>
            <w:r w:rsidR="000328C2" w:rsidRPr="000328C2">
              <w:rPr>
                <w:rFonts w:asciiTheme="minorHAnsi" w:hAnsiTheme="minorHAnsi" w:cstheme="minorHAnsi"/>
                <w:b w:val="0"/>
                <w:bCs w:val="0"/>
                <w:noProof/>
                <w:webHidden/>
                <w:sz w:val="20"/>
                <w:szCs w:val="20"/>
              </w:rPr>
              <w:tab/>
            </w:r>
            <w:r w:rsidR="000328C2" w:rsidRPr="000328C2">
              <w:rPr>
                <w:rFonts w:asciiTheme="minorHAnsi" w:hAnsiTheme="minorHAnsi" w:cstheme="minorHAnsi"/>
                <w:b w:val="0"/>
                <w:bCs w:val="0"/>
                <w:noProof/>
                <w:webHidden/>
                <w:sz w:val="20"/>
                <w:szCs w:val="20"/>
              </w:rPr>
              <w:fldChar w:fldCharType="begin"/>
            </w:r>
            <w:r w:rsidR="000328C2" w:rsidRPr="000328C2">
              <w:rPr>
                <w:rFonts w:asciiTheme="minorHAnsi" w:hAnsiTheme="minorHAnsi" w:cstheme="minorHAnsi"/>
                <w:b w:val="0"/>
                <w:bCs w:val="0"/>
                <w:noProof/>
                <w:webHidden/>
                <w:sz w:val="20"/>
                <w:szCs w:val="20"/>
              </w:rPr>
              <w:instrText xml:space="preserve"> PAGEREF _Toc220495113 \h </w:instrText>
            </w:r>
            <w:r w:rsidR="000328C2" w:rsidRPr="000328C2">
              <w:rPr>
                <w:rFonts w:asciiTheme="minorHAnsi" w:hAnsiTheme="minorHAnsi" w:cstheme="minorHAnsi"/>
                <w:b w:val="0"/>
                <w:bCs w:val="0"/>
                <w:noProof/>
                <w:webHidden/>
                <w:sz w:val="20"/>
                <w:szCs w:val="20"/>
              </w:rPr>
            </w:r>
            <w:r w:rsidR="000328C2" w:rsidRPr="000328C2">
              <w:rPr>
                <w:rFonts w:asciiTheme="minorHAnsi" w:hAnsiTheme="minorHAnsi" w:cstheme="minorHAnsi"/>
                <w:b w:val="0"/>
                <w:bCs w:val="0"/>
                <w:noProof/>
                <w:webHidden/>
                <w:sz w:val="20"/>
                <w:szCs w:val="20"/>
              </w:rPr>
              <w:fldChar w:fldCharType="separate"/>
            </w:r>
            <w:r w:rsidR="006E746E">
              <w:rPr>
                <w:rFonts w:asciiTheme="minorHAnsi" w:hAnsiTheme="minorHAnsi" w:cstheme="minorHAnsi"/>
                <w:b w:val="0"/>
                <w:bCs w:val="0"/>
                <w:noProof/>
                <w:webHidden/>
                <w:sz w:val="20"/>
                <w:szCs w:val="20"/>
              </w:rPr>
              <w:t>3</w:t>
            </w:r>
            <w:r w:rsidR="000328C2" w:rsidRPr="000328C2">
              <w:rPr>
                <w:rFonts w:asciiTheme="minorHAnsi" w:hAnsiTheme="minorHAnsi" w:cstheme="minorHAnsi"/>
                <w:b w:val="0"/>
                <w:bCs w:val="0"/>
                <w:noProof/>
                <w:webHidden/>
                <w:sz w:val="20"/>
                <w:szCs w:val="20"/>
              </w:rPr>
              <w:fldChar w:fldCharType="end"/>
            </w:r>
          </w:hyperlink>
        </w:p>
        <w:p w14:paraId="46D8DC19" w14:textId="776D5141" w:rsidR="000328C2" w:rsidRPr="000328C2" w:rsidRDefault="000328C2">
          <w:pPr>
            <w:pStyle w:val="Spistreci1"/>
            <w:rPr>
              <w:rFonts w:asciiTheme="minorHAnsi" w:hAnsiTheme="minorHAnsi" w:cstheme="minorHAnsi"/>
              <w:b w:val="0"/>
              <w:bCs w:val="0"/>
              <w:caps w:val="0"/>
              <w:noProof/>
              <w:kern w:val="2"/>
              <w:sz w:val="20"/>
              <w:szCs w:val="20"/>
              <w14:ligatures w14:val="standardContextual"/>
            </w:rPr>
          </w:pPr>
          <w:hyperlink w:anchor="_Toc220495114" w:history="1">
            <w:r w:rsidRPr="000328C2">
              <w:rPr>
                <w:rStyle w:val="Hipercze"/>
                <w:rFonts w:asciiTheme="minorHAnsi" w:hAnsiTheme="minorHAnsi" w:cstheme="minorHAnsi"/>
                <w:b w:val="0"/>
                <w:bCs w:val="0"/>
                <w:noProof/>
                <w:sz w:val="20"/>
                <w:szCs w:val="20"/>
              </w:rPr>
              <w:t>Rozdział 2.</w:t>
            </w:r>
            <w:r w:rsidRPr="000328C2">
              <w:rPr>
                <w:rFonts w:asciiTheme="minorHAnsi" w:hAnsiTheme="minorHAnsi" w:cstheme="minorHAnsi"/>
                <w:b w:val="0"/>
                <w:bCs w:val="0"/>
                <w:caps w:val="0"/>
                <w:noProof/>
                <w:kern w:val="2"/>
                <w:sz w:val="20"/>
                <w:szCs w:val="20"/>
                <w14:ligatures w14:val="standardContextual"/>
              </w:rPr>
              <w:tab/>
            </w:r>
            <w:r w:rsidRPr="000328C2">
              <w:rPr>
                <w:rStyle w:val="Hipercze"/>
                <w:rFonts w:asciiTheme="minorHAnsi" w:hAnsiTheme="minorHAnsi" w:cstheme="minorHAnsi"/>
                <w:b w:val="0"/>
                <w:bCs w:val="0"/>
                <w:noProof/>
                <w:sz w:val="20"/>
                <w:szCs w:val="20"/>
              </w:rPr>
              <w:t>Opis procedury. Ważne terminy</w:t>
            </w:r>
            <w:r w:rsidRPr="000328C2">
              <w:rPr>
                <w:rFonts w:asciiTheme="minorHAnsi" w:hAnsiTheme="minorHAnsi" w:cstheme="minorHAnsi"/>
                <w:b w:val="0"/>
                <w:bCs w:val="0"/>
                <w:noProof/>
                <w:webHidden/>
                <w:sz w:val="20"/>
                <w:szCs w:val="20"/>
              </w:rPr>
              <w:tab/>
            </w:r>
            <w:r w:rsidRPr="000328C2">
              <w:rPr>
                <w:rFonts w:asciiTheme="minorHAnsi" w:hAnsiTheme="minorHAnsi" w:cstheme="minorHAnsi"/>
                <w:b w:val="0"/>
                <w:bCs w:val="0"/>
                <w:noProof/>
                <w:webHidden/>
                <w:sz w:val="20"/>
                <w:szCs w:val="20"/>
              </w:rPr>
              <w:fldChar w:fldCharType="begin"/>
            </w:r>
            <w:r w:rsidRPr="000328C2">
              <w:rPr>
                <w:rFonts w:asciiTheme="minorHAnsi" w:hAnsiTheme="minorHAnsi" w:cstheme="minorHAnsi"/>
                <w:b w:val="0"/>
                <w:bCs w:val="0"/>
                <w:noProof/>
                <w:webHidden/>
                <w:sz w:val="20"/>
                <w:szCs w:val="20"/>
              </w:rPr>
              <w:instrText xml:space="preserve"> PAGEREF _Toc220495114 \h </w:instrText>
            </w:r>
            <w:r w:rsidRPr="000328C2">
              <w:rPr>
                <w:rFonts w:asciiTheme="minorHAnsi" w:hAnsiTheme="minorHAnsi" w:cstheme="minorHAnsi"/>
                <w:b w:val="0"/>
                <w:bCs w:val="0"/>
                <w:noProof/>
                <w:webHidden/>
                <w:sz w:val="20"/>
                <w:szCs w:val="20"/>
              </w:rPr>
            </w:r>
            <w:r w:rsidRPr="000328C2">
              <w:rPr>
                <w:rFonts w:asciiTheme="minorHAnsi" w:hAnsiTheme="minorHAnsi" w:cstheme="minorHAnsi"/>
                <w:b w:val="0"/>
                <w:bCs w:val="0"/>
                <w:noProof/>
                <w:webHidden/>
                <w:sz w:val="20"/>
                <w:szCs w:val="20"/>
              </w:rPr>
              <w:fldChar w:fldCharType="separate"/>
            </w:r>
            <w:r w:rsidR="006E746E">
              <w:rPr>
                <w:rFonts w:asciiTheme="minorHAnsi" w:hAnsiTheme="minorHAnsi" w:cstheme="minorHAnsi"/>
                <w:b w:val="0"/>
                <w:bCs w:val="0"/>
                <w:noProof/>
                <w:webHidden/>
                <w:sz w:val="20"/>
                <w:szCs w:val="20"/>
              </w:rPr>
              <w:t>4</w:t>
            </w:r>
            <w:r w:rsidRPr="000328C2">
              <w:rPr>
                <w:rFonts w:asciiTheme="minorHAnsi" w:hAnsiTheme="minorHAnsi" w:cstheme="minorHAnsi"/>
                <w:b w:val="0"/>
                <w:bCs w:val="0"/>
                <w:noProof/>
                <w:webHidden/>
                <w:sz w:val="20"/>
                <w:szCs w:val="20"/>
              </w:rPr>
              <w:fldChar w:fldCharType="end"/>
            </w:r>
          </w:hyperlink>
        </w:p>
        <w:p w14:paraId="0880811A" w14:textId="1C1DD3FD" w:rsidR="000328C2" w:rsidRPr="000328C2" w:rsidRDefault="000328C2">
          <w:pPr>
            <w:pStyle w:val="Spistreci1"/>
            <w:rPr>
              <w:rFonts w:asciiTheme="minorHAnsi" w:hAnsiTheme="minorHAnsi" w:cstheme="minorHAnsi"/>
              <w:b w:val="0"/>
              <w:bCs w:val="0"/>
              <w:caps w:val="0"/>
              <w:noProof/>
              <w:kern w:val="2"/>
              <w:sz w:val="20"/>
              <w:szCs w:val="20"/>
              <w14:ligatures w14:val="standardContextual"/>
            </w:rPr>
          </w:pPr>
          <w:hyperlink w:anchor="_Toc220495115" w:history="1">
            <w:r w:rsidRPr="000328C2">
              <w:rPr>
                <w:rStyle w:val="Hipercze"/>
                <w:rFonts w:asciiTheme="minorHAnsi" w:hAnsiTheme="minorHAnsi" w:cstheme="minorHAnsi"/>
                <w:b w:val="0"/>
                <w:bCs w:val="0"/>
                <w:noProof/>
                <w:sz w:val="20"/>
                <w:szCs w:val="20"/>
              </w:rPr>
              <w:t>Rozdział 3.</w:t>
            </w:r>
            <w:r w:rsidRPr="000328C2">
              <w:rPr>
                <w:rFonts w:asciiTheme="minorHAnsi" w:hAnsiTheme="minorHAnsi" w:cstheme="minorHAnsi"/>
                <w:b w:val="0"/>
                <w:bCs w:val="0"/>
                <w:caps w:val="0"/>
                <w:noProof/>
                <w:kern w:val="2"/>
                <w:sz w:val="20"/>
                <w:szCs w:val="20"/>
                <w14:ligatures w14:val="standardContextual"/>
              </w:rPr>
              <w:tab/>
            </w:r>
            <w:r w:rsidRPr="000328C2">
              <w:rPr>
                <w:rStyle w:val="Hipercze"/>
                <w:rFonts w:asciiTheme="minorHAnsi" w:hAnsiTheme="minorHAnsi" w:cstheme="minorHAnsi"/>
                <w:b w:val="0"/>
                <w:bCs w:val="0"/>
                <w:noProof/>
                <w:sz w:val="20"/>
                <w:szCs w:val="20"/>
              </w:rPr>
              <w:t>Zamawiający</w:t>
            </w:r>
            <w:r w:rsidRPr="000328C2">
              <w:rPr>
                <w:rFonts w:asciiTheme="minorHAnsi" w:hAnsiTheme="minorHAnsi" w:cstheme="minorHAnsi"/>
                <w:b w:val="0"/>
                <w:bCs w:val="0"/>
                <w:noProof/>
                <w:webHidden/>
                <w:sz w:val="20"/>
                <w:szCs w:val="20"/>
              </w:rPr>
              <w:tab/>
            </w:r>
            <w:r w:rsidRPr="000328C2">
              <w:rPr>
                <w:rFonts w:asciiTheme="minorHAnsi" w:hAnsiTheme="minorHAnsi" w:cstheme="minorHAnsi"/>
                <w:b w:val="0"/>
                <w:bCs w:val="0"/>
                <w:noProof/>
                <w:webHidden/>
                <w:sz w:val="20"/>
                <w:szCs w:val="20"/>
              </w:rPr>
              <w:fldChar w:fldCharType="begin"/>
            </w:r>
            <w:r w:rsidRPr="000328C2">
              <w:rPr>
                <w:rFonts w:asciiTheme="minorHAnsi" w:hAnsiTheme="minorHAnsi" w:cstheme="minorHAnsi"/>
                <w:b w:val="0"/>
                <w:bCs w:val="0"/>
                <w:noProof/>
                <w:webHidden/>
                <w:sz w:val="20"/>
                <w:szCs w:val="20"/>
              </w:rPr>
              <w:instrText xml:space="preserve"> PAGEREF _Toc220495115 \h </w:instrText>
            </w:r>
            <w:r w:rsidRPr="000328C2">
              <w:rPr>
                <w:rFonts w:asciiTheme="minorHAnsi" w:hAnsiTheme="minorHAnsi" w:cstheme="minorHAnsi"/>
                <w:b w:val="0"/>
                <w:bCs w:val="0"/>
                <w:noProof/>
                <w:webHidden/>
                <w:sz w:val="20"/>
                <w:szCs w:val="20"/>
              </w:rPr>
            </w:r>
            <w:r w:rsidRPr="000328C2">
              <w:rPr>
                <w:rFonts w:asciiTheme="minorHAnsi" w:hAnsiTheme="minorHAnsi" w:cstheme="minorHAnsi"/>
                <w:b w:val="0"/>
                <w:bCs w:val="0"/>
                <w:noProof/>
                <w:webHidden/>
                <w:sz w:val="20"/>
                <w:szCs w:val="20"/>
              </w:rPr>
              <w:fldChar w:fldCharType="separate"/>
            </w:r>
            <w:r w:rsidR="006E746E">
              <w:rPr>
                <w:rFonts w:asciiTheme="minorHAnsi" w:hAnsiTheme="minorHAnsi" w:cstheme="minorHAnsi"/>
                <w:b w:val="0"/>
                <w:bCs w:val="0"/>
                <w:noProof/>
                <w:webHidden/>
                <w:sz w:val="20"/>
                <w:szCs w:val="20"/>
              </w:rPr>
              <w:t>5</w:t>
            </w:r>
            <w:r w:rsidRPr="000328C2">
              <w:rPr>
                <w:rFonts w:asciiTheme="minorHAnsi" w:hAnsiTheme="minorHAnsi" w:cstheme="minorHAnsi"/>
                <w:b w:val="0"/>
                <w:bCs w:val="0"/>
                <w:noProof/>
                <w:webHidden/>
                <w:sz w:val="20"/>
                <w:szCs w:val="20"/>
              </w:rPr>
              <w:fldChar w:fldCharType="end"/>
            </w:r>
          </w:hyperlink>
        </w:p>
        <w:p w14:paraId="44E58A00" w14:textId="39A5D6EE" w:rsidR="000328C2" w:rsidRPr="000328C2" w:rsidRDefault="000328C2">
          <w:pPr>
            <w:pStyle w:val="Spistreci1"/>
            <w:rPr>
              <w:rFonts w:asciiTheme="minorHAnsi" w:hAnsiTheme="minorHAnsi" w:cstheme="minorHAnsi"/>
              <w:b w:val="0"/>
              <w:bCs w:val="0"/>
              <w:caps w:val="0"/>
              <w:noProof/>
              <w:kern w:val="2"/>
              <w:sz w:val="20"/>
              <w:szCs w:val="20"/>
              <w14:ligatures w14:val="standardContextual"/>
            </w:rPr>
          </w:pPr>
          <w:hyperlink w:anchor="_Toc220495116" w:history="1">
            <w:r w:rsidRPr="000328C2">
              <w:rPr>
                <w:rStyle w:val="Hipercze"/>
                <w:rFonts w:asciiTheme="minorHAnsi" w:hAnsiTheme="minorHAnsi" w:cstheme="minorHAnsi"/>
                <w:b w:val="0"/>
                <w:bCs w:val="0"/>
                <w:noProof/>
                <w:sz w:val="20"/>
                <w:szCs w:val="20"/>
              </w:rPr>
              <w:t>Rozdział 4.</w:t>
            </w:r>
            <w:r w:rsidRPr="000328C2">
              <w:rPr>
                <w:rFonts w:asciiTheme="minorHAnsi" w:hAnsiTheme="minorHAnsi" w:cstheme="minorHAnsi"/>
                <w:b w:val="0"/>
                <w:bCs w:val="0"/>
                <w:caps w:val="0"/>
                <w:noProof/>
                <w:kern w:val="2"/>
                <w:sz w:val="20"/>
                <w:szCs w:val="20"/>
                <w14:ligatures w14:val="standardContextual"/>
              </w:rPr>
              <w:tab/>
            </w:r>
            <w:r w:rsidRPr="000328C2">
              <w:rPr>
                <w:rStyle w:val="Hipercze"/>
                <w:rFonts w:asciiTheme="minorHAnsi" w:hAnsiTheme="minorHAnsi" w:cstheme="minorHAnsi"/>
                <w:b w:val="0"/>
                <w:bCs w:val="0"/>
                <w:noProof/>
                <w:sz w:val="20"/>
                <w:szCs w:val="20"/>
              </w:rPr>
              <w:t>Podstawy prawne i tryb udzielenia zamówienia w Postępowaniu</w:t>
            </w:r>
            <w:r w:rsidRPr="000328C2">
              <w:rPr>
                <w:rFonts w:asciiTheme="minorHAnsi" w:hAnsiTheme="minorHAnsi" w:cstheme="minorHAnsi"/>
                <w:b w:val="0"/>
                <w:bCs w:val="0"/>
                <w:noProof/>
                <w:webHidden/>
                <w:sz w:val="20"/>
                <w:szCs w:val="20"/>
              </w:rPr>
              <w:tab/>
            </w:r>
            <w:r w:rsidRPr="000328C2">
              <w:rPr>
                <w:rFonts w:asciiTheme="minorHAnsi" w:hAnsiTheme="minorHAnsi" w:cstheme="minorHAnsi"/>
                <w:b w:val="0"/>
                <w:bCs w:val="0"/>
                <w:noProof/>
                <w:webHidden/>
                <w:sz w:val="20"/>
                <w:szCs w:val="20"/>
              </w:rPr>
              <w:fldChar w:fldCharType="begin"/>
            </w:r>
            <w:r w:rsidRPr="000328C2">
              <w:rPr>
                <w:rFonts w:asciiTheme="minorHAnsi" w:hAnsiTheme="minorHAnsi" w:cstheme="minorHAnsi"/>
                <w:b w:val="0"/>
                <w:bCs w:val="0"/>
                <w:noProof/>
                <w:webHidden/>
                <w:sz w:val="20"/>
                <w:szCs w:val="20"/>
              </w:rPr>
              <w:instrText xml:space="preserve"> PAGEREF _Toc220495116 \h </w:instrText>
            </w:r>
            <w:r w:rsidRPr="000328C2">
              <w:rPr>
                <w:rFonts w:asciiTheme="minorHAnsi" w:hAnsiTheme="minorHAnsi" w:cstheme="minorHAnsi"/>
                <w:b w:val="0"/>
                <w:bCs w:val="0"/>
                <w:noProof/>
                <w:webHidden/>
                <w:sz w:val="20"/>
                <w:szCs w:val="20"/>
              </w:rPr>
            </w:r>
            <w:r w:rsidRPr="000328C2">
              <w:rPr>
                <w:rFonts w:asciiTheme="minorHAnsi" w:hAnsiTheme="minorHAnsi" w:cstheme="minorHAnsi"/>
                <w:b w:val="0"/>
                <w:bCs w:val="0"/>
                <w:noProof/>
                <w:webHidden/>
                <w:sz w:val="20"/>
                <w:szCs w:val="20"/>
              </w:rPr>
              <w:fldChar w:fldCharType="separate"/>
            </w:r>
            <w:r w:rsidR="006E746E">
              <w:rPr>
                <w:rFonts w:asciiTheme="minorHAnsi" w:hAnsiTheme="minorHAnsi" w:cstheme="minorHAnsi"/>
                <w:b w:val="0"/>
                <w:bCs w:val="0"/>
                <w:noProof/>
                <w:webHidden/>
                <w:sz w:val="20"/>
                <w:szCs w:val="20"/>
              </w:rPr>
              <w:t>5</w:t>
            </w:r>
            <w:r w:rsidRPr="000328C2">
              <w:rPr>
                <w:rFonts w:asciiTheme="minorHAnsi" w:hAnsiTheme="minorHAnsi" w:cstheme="minorHAnsi"/>
                <w:b w:val="0"/>
                <w:bCs w:val="0"/>
                <w:noProof/>
                <w:webHidden/>
                <w:sz w:val="20"/>
                <w:szCs w:val="20"/>
              </w:rPr>
              <w:fldChar w:fldCharType="end"/>
            </w:r>
          </w:hyperlink>
        </w:p>
        <w:p w14:paraId="34EC0DBF" w14:textId="365B12C6" w:rsidR="000328C2" w:rsidRPr="000328C2" w:rsidRDefault="000328C2">
          <w:pPr>
            <w:pStyle w:val="Spistreci1"/>
            <w:rPr>
              <w:rFonts w:asciiTheme="minorHAnsi" w:hAnsiTheme="minorHAnsi" w:cstheme="minorHAnsi"/>
              <w:b w:val="0"/>
              <w:bCs w:val="0"/>
              <w:caps w:val="0"/>
              <w:noProof/>
              <w:kern w:val="2"/>
              <w:sz w:val="20"/>
              <w:szCs w:val="20"/>
              <w14:ligatures w14:val="standardContextual"/>
            </w:rPr>
          </w:pPr>
          <w:hyperlink w:anchor="_Toc220495117" w:history="1">
            <w:r w:rsidRPr="000328C2">
              <w:rPr>
                <w:rStyle w:val="Hipercze"/>
                <w:rFonts w:asciiTheme="minorHAnsi" w:hAnsiTheme="minorHAnsi" w:cstheme="minorHAnsi"/>
                <w:b w:val="0"/>
                <w:bCs w:val="0"/>
                <w:noProof/>
                <w:sz w:val="20"/>
                <w:szCs w:val="20"/>
              </w:rPr>
              <w:t>Rozdział 5.</w:t>
            </w:r>
            <w:r w:rsidRPr="000328C2">
              <w:rPr>
                <w:rFonts w:asciiTheme="minorHAnsi" w:hAnsiTheme="minorHAnsi" w:cstheme="minorHAnsi"/>
                <w:b w:val="0"/>
                <w:bCs w:val="0"/>
                <w:caps w:val="0"/>
                <w:noProof/>
                <w:kern w:val="2"/>
                <w:sz w:val="20"/>
                <w:szCs w:val="20"/>
                <w14:ligatures w14:val="standardContextual"/>
              </w:rPr>
              <w:tab/>
            </w:r>
            <w:r w:rsidRPr="000328C2">
              <w:rPr>
                <w:rStyle w:val="Hipercze"/>
                <w:rFonts w:asciiTheme="minorHAnsi" w:hAnsiTheme="minorHAnsi" w:cstheme="minorHAnsi"/>
                <w:b w:val="0"/>
                <w:bCs w:val="0"/>
                <w:noProof/>
                <w:sz w:val="20"/>
                <w:szCs w:val="20"/>
              </w:rPr>
              <w:t>Opis Przedmiotu Zamówienia</w:t>
            </w:r>
            <w:r w:rsidRPr="000328C2">
              <w:rPr>
                <w:rFonts w:asciiTheme="minorHAnsi" w:hAnsiTheme="minorHAnsi" w:cstheme="minorHAnsi"/>
                <w:b w:val="0"/>
                <w:bCs w:val="0"/>
                <w:noProof/>
                <w:webHidden/>
                <w:sz w:val="20"/>
                <w:szCs w:val="20"/>
              </w:rPr>
              <w:tab/>
            </w:r>
            <w:r w:rsidRPr="000328C2">
              <w:rPr>
                <w:rFonts w:asciiTheme="minorHAnsi" w:hAnsiTheme="minorHAnsi" w:cstheme="minorHAnsi"/>
                <w:b w:val="0"/>
                <w:bCs w:val="0"/>
                <w:noProof/>
                <w:webHidden/>
                <w:sz w:val="20"/>
                <w:szCs w:val="20"/>
              </w:rPr>
              <w:fldChar w:fldCharType="begin"/>
            </w:r>
            <w:r w:rsidRPr="000328C2">
              <w:rPr>
                <w:rFonts w:asciiTheme="minorHAnsi" w:hAnsiTheme="minorHAnsi" w:cstheme="minorHAnsi"/>
                <w:b w:val="0"/>
                <w:bCs w:val="0"/>
                <w:noProof/>
                <w:webHidden/>
                <w:sz w:val="20"/>
                <w:szCs w:val="20"/>
              </w:rPr>
              <w:instrText xml:space="preserve"> PAGEREF _Toc220495117 \h </w:instrText>
            </w:r>
            <w:r w:rsidRPr="000328C2">
              <w:rPr>
                <w:rFonts w:asciiTheme="minorHAnsi" w:hAnsiTheme="minorHAnsi" w:cstheme="minorHAnsi"/>
                <w:b w:val="0"/>
                <w:bCs w:val="0"/>
                <w:noProof/>
                <w:webHidden/>
                <w:sz w:val="20"/>
                <w:szCs w:val="20"/>
              </w:rPr>
            </w:r>
            <w:r w:rsidRPr="000328C2">
              <w:rPr>
                <w:rFonts w:asciiTheme="minorHAnsi" w:hAnsiTheme="minorHAnsi" w:cstheme="minorHAnsi"/>
                <w:b w:val="0"/>
                <w:bCs w:val="0"/>
                <w:noProof/>
                <w:webHidden/>
                <w:sz w:val="20"/>
                <w:szCs w:val="20"/>
              </w:rPr>
              <w:fldChar w:fldCharType="separate"/>
            </w:r>
            <w:r w:rsidR="006E746E">
              <w:rPr>
                <w:rFonts w:asciiTheme="minorHAnsi" w:hAnsiTheme="minorHAnsi" w:cstheme="minorHAnsi"/>
                <w:b w:val="0"/>
                <w:bCs w:val="0"/>
                <w:noProof/>
                <w:webHidden/>
                <w:sz w:val="20"/>
                <w:szCs w:val="20"/>
              </w:rPr>
              <w:t>6</w:t>
            </w:r>
            <w:r w:rsidRPr="000328C2">
              <w:rPr>
                <w:rFonts w:asciiTheme="minorHAnsi" w:hAnsiTheme="minorHAnsi" w:cstheme="minorHAnsi"/>
                <w:b w:val="0"/>
                <w:bCs w:val="0"/>
                <w:noProof/>
                <w:webHidden/>
                <w:sz w:val="20"/>
                <w:szCs w:val="20"/>
              </w:rPr>
              <w:fldChar w:fldCharType="end"/>
            </w:r>
          </w:hyperlink>
        </w:p>
        <w:p w14:paraId="5ED839DE" w14:textId="0E0AE644" w:rsidR="000328C2" w:rsidRPr="000328C2" w:rsidRDefault="000328C2">
          <w:pPr>
            <w:pStyle w:val="Spistreci1"/>
            <w:rPr>
              <w:rFonts w:asciiTheme="minorHAnsi" w:hAnsiTheme="minorHAnsi" w:cstheme="minorHAnsi"/>
              <w:b w:val="0"/>
              <w:bCs w:val="0"/>
              <w:caps w:val="0"/>
              <w:noProof/>
              <w:kern w:val="2"/>
              <w:sz w:val="20"/>
              <w:szCs w:val="20"/>
              <w14:ligatures w14:val="standardContextual"/>
            </w:rPr>
          </w:pPr>
          <w:hyperlink w:anchor="_Toc220495118" w:history="1">
            <w:r w:rsidRPr="000328C2">
              <w:rPr>
                <w:rStyle w:val="Hipercze"/>
                <w:rFonts w:asciiTheme="minorHAnsi" w:hAnsiTheme="minorHAnsi" w:cstheme="minorHAnsi"/>
                <w:b w:val="0"/>
                <w:bCs w:val="0"/>
                <w:noProof/>
                <w:sz w:val="20"/>
                <w:szCs w:val="20"/>
              </w:rPr>
              <w:t>Rozdział 6.</w:t>
            </w:r>
            <w:r w:rsidRPr="000328C2">
              <w:rPr>
                <w:rFonts w:asciiTheme="minorHAnsi" w:hAnsiTheme="minorHAnsi" w:cstheme="minorHAnsi"/>
                <w:b w:val="0"/>
                <w:bCs w:val="0"/>
                <w:caps w:val="0"/>
                <w:noProof/>
                <w:kern w:val="2"/>
                <w:sz w:val="20"/>
                <w:szCs w:val="20"/>
                <w14:ligatures w14:val="standardContextual"/>
              </w:rPr>
              <w:tab/>
            </w:r>
            <w:r w:rsidRPr="000328C2">
              <w:rPr>
                <w:rStyle w:val="Hipercze"/>
                <w:rFonts w:asciiTheme="minorHAnsi" w:hAnsiTheme="minorHAnsi" w:cstheme="minorHAnsi"/>
                <w:b w:val="0"/>
                <w:bCs w:val="0"/>
                <w:noProof/>
                <w:sz w:val="20"/>
                <w:szCs w:val="20"/>
              </w:rPr>
              <w:t>Sposób komunikacji w Postępowaniu</w:t>
            </w:r>
            <w:r w:rsidRPr="000328C2">
              <w:rPr>
                <w:rFonts w:asciiTheme="minorHAnsi" w:hAnsiTheme="minorHAnsi" w:cstheme="minorHAnsi"/>
                <w:b w:val="0"/>
                <w:bCs w:val="0"/>
                <w:noProof/>
                <w:webHidden/>
                <w:sz w:val="20"/>
                <w:szCs w:val="20"/>
              </w:rPr>
              <w:tab/>
            </w:r>
            <w:r w:rsidRPr="000328C2">
              <w:rPr>
                <w:rFonts w:asciiTheme="minorHAnsi" w:hAnsiTheme="minorHAnsi" w:cstheme="minorHAnsi"/>
                <w:b w:val="0"/>
                <w:bCs w:val="0"/>
                <w:noProof/>
                <w:webHidden/>
                <w:sz w:val="20"/>
                <w:szCs w:val="20"/>
              </w:rPr>
              <w:fldChar w:fldCharType="begin"/>
            </w:r>
            <w:r w:rsidRPr="000328C2">
              <w:rPr>
                <w:rFonts w:asciiTheme="minorHAnsi" w:hAnsiTheme="minorHAnsi" w:cstheme="minorHAnsi"/>
                <w:b w:val="0"/>
                <w:bCs w:val="0"/>
                <w:noProof/>
                <w:webHidden/>
                <w:sz w:val="20"/>
                <w:szCs w:val="20"/>
              </w:rPr>
              <w:instrText xml:space="preserve"> PAGEREF _Toc220495118 \h </w:instrText>
            </w:r>
            <w:r w:rsidRPr="000328C2">
              <w:rPr>
                <w:rFonts w:asciiTheme="minorHAnsi" w:hAnsiTheme="minorHAnsi" w:cstheme="minorHAnsi"/>
                <w:b w:val="0"/>
                <w:bCs w:val="0"/>
                <w:noProof/>
                <w:webHidden/>
                <w:sz w:val="20"/>
                <w:szCs w:val="20"/>
              </w:rPr>
            </w:r>
            <w:r w:rsidRPr="000328C2">
              <w:rPr>
                <w:rFonts w:asciiTheme="minorHAnsi" w:hAnsiTheme="minorHAnsi" w:cstheme="minorHAnsi"/>
                <w:b w:val="0"/>
                <w:bCs w:val="0"/>
                <w:noProof/>
                <w:webHidden/>
                <w:sz w:val="20"/>
                <w:szCs w:val="20"/>
              </w:rPr>
              <w:fldChar w:fldCharType="separate"/>
            </w:r>
            <w:r w:rsidR="006E746E">
              <w:rPr>
                <w:rFonts w:asciiTheme="minorHAnsi" w:hAnsiTheme="minorHAnsi" w:cstheme="minorHAnsi"/>
                <w:b w:val="0"/>
                <w:bCs w:val="0"/>
                <w:noProof/>
                <w:webHidden/>
                <w:sz w:val="20"/>
                <w:szCs w:val="20"/>
              </w:rPr>
              <w:t>7</w:t>
            </w:r>
            <w:r w:rsidRPr="000328C2">
              <w:rPr>
                <w:rFonts w:asciiTheme="minorHAnsi" w:hAnsiTheme="minorHAnsi" w:cstheme="minorHAnsi"/>
                <w:b w:val="0"/>
                <w:bCs w:val="0"/>
                <w:noProof/>
                <w:webHidden/>
                <w:sz w:val="20"/>
                <w:szCs w:val="20"/>
              </w:rPr>
              <w:fldChar w:fldCharType="end"/>
            </w:r>
          </w:hyperlink>
        </w:p>
        <w:p w14:paraId="2830DF8D" w14:textId="2A285F42" w:rsidR="000328C2" w:rsidRPr="000328C2" w:rsidRDefault="000328C2">
          <w:pPr>
            <w:pStyle w:val="Spistreci1"/>
            <w:rPr>
              <w:rFonts w:asciiTheme="minorHAnsi" w:hAnsiTheme="minorHAnsi" w:cstheme="minorHAnsi"/>
              <w:b w:val="0"/>
              <w:bCs w:val="0"/>
              <w:caps w:val="0"/>
              <w:noProof/>
              <w:kern w:val="2"/>
              <w:sz w:val="20"/>
              <w:szCs w:val="20"/>
              <w14:ligatures w14:val="standardContextual"/>
            </w:rPr>
          </w:pPr>
          <w:hyperlink w:anchor="_Toc220495119" w:history="1">
            <w:r w:rsidRPr="000328C2">
              <w:rPr>
                <w:rStyle w:val="Hipercze"/>
                <w:rFonts w:asciiTheme="minorHAnsi" w:hAnsiTheme="minorHAnsi" w:cstheme="minorHAnsi"/>
                <w:b w:val="0"/>
                <w:bCs w:val="0"/>
                <w:noProof/>
                <w:sz w:val="20"/>
                <w:szCs w:val="20"/>
              </w:rPr>
              <w:t>Rozdział 7.</w:t>
            </w:r>
            <w:r w:rsidRPr="000328C2">
              <w:rPr>
                <w:rFonts w:asciiTheme="minorHAnsi" w:hAnsiTheme="minorHAnsi" w:cstheme="minorHAnsi"/>
                <w:b w:val="0"/>
                <w:bCs w:val="0"/>
                <w:caps w:val="0"/>
                <w:noProof/>
                <w:kern w:val="2"/>
                <w:sz w:val="20"/>
                <w:szCs w:val="20"/>
                <w14:ligatures w14:val="standardContextual"/>
              </w:rPr>
              <w:tab/>
            </w:r>
            <w:r w:rsidRPr="000328C2">
              <w:rPr>
                <w:rStyle w:val="Hipercze"/>
                <w:rFonts w:asciiTheme="minorHAnsi" w:hAnsiTheme="minorHAnsi" w:cstheme="minorHAnsi"/>
                <w:b w:val="0"/>
                <w:bCs w:val="0"/>
                <w:noProof/>
                <w:sz w:val="20"/>
                <w:szCs w:val="20"/>
              </w:rPr>
              <w:t>Wykonawcy. Warunki udziału w Postępowaniu (WUP)</w:t>
            </w:r>
            <w:r w:rsidRPr="000328C2">
              <w:rPr>
                <w:rFonts w:asciiTheme="minorHAnsi" w:hAnsiTheme="minorHAnsi" w:cstheme="minorHAnsi"/>
                <w:b w:val="0"/>
                <w:bCs w:val="0"/>
                <w:noProof/>
                <w:webHidden/>
                <w:sz w:val="20"/>
                <w:szCs w:val="20"/>
              </w:rPr>
              <w:tab/>
            </w:r>
            <w:r w:rsidRPr="000328C2">
              <w:rPr>
                <w:rFonts w:asciiTheme="minorHAnsi" w:hAnsiTheme="minorHAnsi" w:cstheme="minorHAnsi"/>
                <w:b w:val="0"/>
                <w:bCs w:val="0"/>
                <w:noProof/>
                <w:webHidden/>
                <w:sz w:val="20"/>
                <w:szCs w:val="20"/>
              </w:rPr>
              <w:fldChar w:fldCharType="begin"/>
            </w:r>
            <w:r w:rsidRPr="000328C2">
              <w:rPr>
                <w:rFonts w:asciiTheme="minorHAnsi" w:hAnsiTheme="minorHAnsi" w:cstheme="minorHAnsi"/>
                <w:b w:val="0"/>
                <w:bCs w:val="0"/>
                <w:noProof/>
                <w:webHidden/>
                <w:sz w:val="20"/>
                <w:szCs w:val="20"/>
              </w:rPr>
              <w:instrText xml:space="preserve"> PAGEREF _Toc220495119 \h </w:instrText>
            </w:r>
            <w:r w:rsidRPr="000328C2">
              <w:rPr>
                <w:rFonts w:asciiTheme="minorHAnsi" w:hAnsiTheme="minorHAnsi" w:cstheme="minorHAnsi"/>
                <w:b w:val="0"/>
                <w:bCs w:val="0"/>
                <w:noProof/>
                <w:webHidden/>
                <w:sz w:val="20"/>
                <w:szCs w:val="20"/>
              </w:rPr>
            </w:r>
            <w:r w:rsidRPr="000328C2">
              <w:rPr>
                <w:rFonts w:asciiTheme="minorHAnsi" w:hAnsiTheme="minorHAnsi" w:cstheme="minorHAnsi"/>
                <w:b w:val="0"/>
                <w:bCs w:val="0"/>
                <w:noProof/>
                <w:webHidden/>
                <w:sz w:val="20"/>
                <w:szCs w:val="20"/>
              </w:rPr>
              <w:fldChar w:fldCharType="separate"/>
            </w:r>
            <w:r w:rsidR="006E746E">
              <w:rPr>
                <w:rFonts w:asciiTheme="minorHAnsi" w:hAnsiTheme="minorHAnsi" w:cstheme="minorHAnsi"/>
                <w:b w:val="0"/>
                <w:bCs w:val="0"/>
                <w:noProof/>
                <w:webHidden/>
                <w:sz w:val="20"/>
                <w:szCs w:val="20"/>
              </w:rPr>
              <w:t>8</w:t>
            </w:r>
            <w:r w:rsidRPr="000328C2">
              <w:rPr>
                <w:rFonts w:asciiTheme="minorHAnsi" w:hAnsiTheme="minorHAnsi" w:cstheme="minorHAnsi"/>
                <w:b w:val="0"/>
                <w:bCs w:val="0"/>
                <w:noProof/>
                <w:webHidden/>
                <w:sz w:val="20"/>
                <w:szCs w:val="20"/>
              </w:rPr>
              <w:fldChar w:fldCharType="end"/>
            </w:r>
          </w:hyperlink>
        </w:p>
        <w:p w14:paraId="75FCFF42" w14:textId="047482BA" w:rsidR="000328C2" w:rsidRPr="000328C2" w:rsidRDefault="000328C2">
          <w:pPr>
            <w:pStyle w:val="Spistreci2"/>
            <w:rPr>
              <w:b w:val="0"/>
              <w:bCs w:val="0"/>
              <w:noProof/>
              <w:kern w:val="2"/>
              <w14:ligatures w14:val="standardContextual"/>
            </w:rPr>
          </w:pPr>
          <w:hyperlink w:anchor="_Toc220495120" w:history="1">
            <w:r w:rsidRPr="000328C2">
              <w:rPr>
                <w:rStyle w:val="Hipercze"/>
                <w:b w:val="0"/>
                <w:bCs w:val="0"/>
                <w:noProof/>
              </w:rPr>
              <w:t>7.1.</w:t>
            </w:r>
            <w:r w:rsidRPr="000328C2">
              <w:rPr>
                <w:b w:val="0"/>
                <w:bCs w:val="0"/>
                <w:noProof/>
                <w:kern w:val="2"/>
                <w14:ligatures w14:val="standardContextual"/>
              </w:rPr>
              <w:tab/>
            </w:r>
            <w:r w:rsidRPr="000328C2">
              <w:rPr>
                <w:rStyle w:val="Hipercze"/>
                <w:b w:val="0"/>
                <w:bCs w:val="0"/>
                <w:noProof/>
              </w:rPr>
              <w:t>Wykluczenie z postępowania</w:t>
            </w:r>
            <w:r w:rsidRPr="000328C2">
              <w:rPr>
                <w:b w:val="0"/>
                <w:bCs w:val="0"/>
                <w:noProof/>
                <w:webHidden/>
              </w:rPr>
              <w:tab/>
            </w:r>
            <w:r w:rsidRPr="000328C2">
              <w:rPr>
                <w:b w:val="0"/>
                <w:bCs w:val="0"/>
                <w:noProof/>
                <w:webHidden/>
              </w:rPr>
              <w:fldChar w:fldCharType="begin"/>
            </w:r>
            <w:r w:rsidRPr="000328C2">
              <w:rPr>
                <w:b w:val="0"/>
                <w:bCs w:val="0"/>
                <w:noProof/>
                <w:webHidden/>
              </w:rPr>
              <w:instrText xml:space="preserve"> PAGEREF _Toc220495120 \h </w:instrText>
            </w:r>
            <w:r w:rsidRPr="000328C2">
              <w:rPr>
                <w:b w:val="0"/>
                <w:bCs w:val="0"/>
                <w:noProof/>
                <w:webHidden/>
              </w:rPr>
            </w:r>
            <w:r w:rsidRPr="000328C2">
              <w:rPr>
                <w:b w:val="0"/>
                <w:bCs w:val="0"/>
                <w:noProof/>
                <w:webHidden/>
              </w:rPr>
              <w:fldChar w:fldCharType="separate"/>
            </w:r>
            <w:r w:rsidR="006E746E">
              <w:rPr>
                <w:b w:val="0"/>
                <w:bCs w:val="0"/>
                <w:noProof/>
                <w:webHidden/>
              </w:rPr>
              <w:t>8</w:t>
            </w:r>
            <w:r w:rsidRPr="000328C2">
              <w:rPr>
                <w:b w:val="0"/>
                <w:bCs w:val="0"/>
                <w:noProof/>
                <w:webHidden/>
              </w:rPr>
              <w:fldChar w:fldCharType="end"/>
            </w:r>
          </w:hyperlink>
        </w:p>
        <w:p w14:paraId="05D97B6B" w14:textId="38C4F6C6" w:rsidR="000328C2" w:rsidRPr="000328C2" w:rsidRDefault="000328C2">
          <w:pPr>
            <w:pStyle w:val="Spistreci2"/>
            <w:rPr>
              <w:b w:val="0"/>
              <w:bCs w:val="0"/>
              <w:noProof/>
              <w:kern w:val="2"/>
              <w14:ligatures w14:val="standardContextual"/>
            </w:rPr>
          </w:pPr>
          <w:hyperlink w:anchor="_Toc220495121" w:history="1">
            <w:r w:rsidRPr="000328C2">
              <w:rPr>
                <w:rStyle w:val="Hipercze"/>
                <w:b w:val="0"/>
                <w:bCs w:val="0"/>
                <w:noProof/>
              </w:rPr>
              <w:t>7.2.</w:t>
            </w:r>
            <w:r w:rsidRPr="000328C2">
              <w:rPr>
                <w:b w:val="0"/>
                <w:bCs w:val="0"/>
                <w:noProof/>
                <w:kern w:val="2"/>
                <w14:ligatures w14:val="standardContextual"/>
              </w:rPr>
              <w:tab/>
            </w:r>
            <w:r w:rsidRPr="000328C2">
              <w:rPr>
                <w:rStyle w:val="Hipercze"/>
                <w:b w:val="0"/>
                <w:bCs w:val="0"/>
                <w:noProof/>
              </w:rPr>
              <w:t>Warunki udziału w postępowaniu</w:t>
            </w:r>
            <w:r w:rsidRPr="000328C2">
              <w:rPr>
                <w:b w:val="0"/>
                <w:bCs w:val="0"/>
                <w:noProof/>
                <w:webHidden/>
              </w:rPr>
              <w:tab/>
            </w:r>
            <w:r w:rsidRPr="000328C2">
              <w:rPr>
                <w:b w:val="0"/>
                <w:bCs w:val="0"/>
                <w:noProof/>
                <w:webHidden/>
              </w:rPr>
              <w:fldChar w:fldCharType="begin"/>
            </w:r>
            <w:r w:rsidRPr="000328C2">
              <w:rPr>
                <w:b w:val="0"/>
                <w:bCs w:val="0"/>
                <w:noProof/>
                <w:webHidden/>
              </w:rPr>
              <w:instrText xml:space="preserve"> PAGEREF _Toc220495121 \h </w:instrText>
            </w:r>
            <w:r w:rsidRPr="000328C2">
              <w:rPr>
                <w:b w:val="0"/>
                <w:bCs w:val="0"/>
                <w:noProof/>
                <w:webHidden/>
              </w:rPr>
            </w:r>
            <w:r w:rsidRPr="000328C2">
              <w:rPr>
                <w:b w:val="0"/>
                <w:bCs w:val="0"/>
                <w:noProof/>
                <w:webHidden/>
              </w:rPr>
              <w:fldChar w:fldCharType="separate"/>
            </w:r>
            <w:r w:rsidR="006E746E">
              <w:rPr>
                <w:b w:val="0"/>
                <w:bCs w:val="0"/>
                <w:noProof/>
                <w:webHidden/>
              </w:rPr>
              <w:t>10</w:t>
            </w:r>
            <w:r w:rsidRPr="000328C2">
              <w:rPr>
                <w:b w:val="0"/>
                <w:bCs w:val="0"/>
                <w:noProof/>
                <w:webHidden/>
              </w:rPr>
              <w:fldChar w:fldCharType="end"/>
            </w:r>
          </w:hyperlink>
        </w:p>
        <w:p w14:paraId="036075D7" w14:textId="35D51BCB" w:rsidR="000328C2" w:rsidRPr="000328C2" w:rsidRDefault="000328C2">
          <w:pPr>
            <w:pStyle w:val="Spistreci2"/>
            <w:rPr>
              <w:b w:val="0"/>
              <w:bCs w:val="0"/>
              <w:noProof/>
              <w:kern w:val="2"/>
              <w14:ligatures w14:val="standardContextual"/>
            </w:rPr>
          </w:pPr>
          <w:hyperlink w:anchor="_Toc220495122" w:history="1">
            <w:r w:rsidRPr="000328C2">
              <w:rPr>
                <w:rStyle w:val="Hipercze"/>
                <w:b w:val="0"/>
                <w:bCs w:val="0"/>
                <w:noProof/>
              </w:rPr>
              <w:t>2.3.</w:t>
            </w:r>
            <w:r w:rsidRPr="000328C2">
              <w:rPr>
                <w:b w:val="0"/>
                <w:bCs w:val="0"/>
                <w:noProof/>
                <w:kern w:val="2"/>
                <w14:ligatures w14:val="standardContextual"/>
              </w:rPr>
              <w:tab/>
            </w:r>
            <w:r w:rsidRPr="000328C2">
              <w:rPr>
                <w:rStyle w:val="Hipercze"/>
                <w:b w:val="0"/>
                <w:bCs w:val="0"/>
                <w:noProof/>
              </w:rPr>
              <w:t>Poleganie na zdolnościach lub sytuacji innych podmiotów</w:t>
            </w:r>
            <w:r w:rsidRPr="000328C2">
              <w:rPr>
                <w:b w:val="0"/>
                <w:bCs w:val="0"/>
                <w:noProof/>
                <w:webHidden/>
              </w:rPr>
              <w:tab/>
            </w:r>
            <w:r w:rsidRPr="000328C2">
              <w:rPr>
                <w:b w:val="0"/>
                <w:bCs w:val="0"/>
                <w:noProof/>
                <w:webHidden/>
              </w:rPr>
              <w:fldChar w:fldCharType="begin"/>
            </w:r>
            <w:r w:rsidRPr="000328C2">
              <w:rPr>
                <w:b w:val="0"/>
                <w:bCs w:val="0"/>
                <w:noProof/>
                <w:webHidden/>
              </w:rPr>
              <w:instrText xml:space="preserve"> PAGEREF _Toc220495122 \h </w:instrText>
            </w:r>
            <w:r w:rsidRPr="000328C2">
              <w:rPr>
                <w:b w:val="0"/>
                <w:bCs w:val="0"/>
                <w:noProof/>
                <w:webHidden/>
              </w:rPr>
            </w:r>
            <w:r w:rsidRPr="000328C2">
              <w:rPr>
                <w:b w:val="0"/>
                <w:bCs w:val="0"/>
                <w:noProof/>
                <w:webHidden/>
              </w:rPr>
              <w:fldChar w:fldCharType="separate"/>
            </w:r>
            <w:r w:rsidR="006E746E">
              <w:rPr>
                <w:b w:val="0"/>
                <w:bCs w:val="0"/>
                <w:noProof/>
                <w:webHidden/>
              </w:rPr>
              <w:t>10</w:t>
            </w:r>
            <w:r w:rsidRPr="000328C2">
              <w:rPr>
                <w:b w:val="0"/>
                <w:bCs w:val="0"/>
                <w:noProof/>
                <w:webHidden/>
              </w:rPr>
              <w:fldChar w:fldCharType="end"/>
            </w:r>
          </w:hyperlink>
        </w:p>
        <w:p w14:paraId="269574E6" w14:textId="2BCDA387" w:rsidR="000328C2" w:rsidRPr="000328C2" w:rsidRDefault="000328C2">
          <w:pPr>
            <w:pStyle w:val="Spistreci2"/>
            <w:rPr>
              <w:b w:val="0"/>
              <w:bCs w:val="0"/>
              <w:noProof/>
              <w:kern w:val="2"/>
              <w14:ligatures w14:val="standardContextual"/>
            </w:rPr>
          </w:pPr>
          <w:hyperlink w:anchor="_Toc220495123" w:history="1">
            <w:r w:rsidRPr="000328C2">
              <w:rPr>
                <w:rStyle w:val="Hipercze"/>
                <w:b w:val="0"/>
                <w:bCs w:val="0"/>
                <w:noProof/>
              </w:rPr>
              <w:t>2.4.</w:t>
            </w:r>
            <w:r w:rsidRPr="000328C2">
              <w:rPr>
                <w:b w:val="0"/>
                <w:bCs w:val="0"/>
                <w:noProof/>
                <w:kern w:val="2"/>
                <w14:ligatures w14:val="standardContextual"/>
              </w:rPr>
              <w:tab/>
            </w:r>
            <w:r w:rsidRPr="000328C2">
              <w:rPr>
                <w:rStyle w:val="Hipercze"/>
                <w:b w:val="0"/>
                <w:bCs w:val="0"/>
                <w:noProof/>
              </w:rPr>
              <w:t>Dokumenty potwierdzające spełnienie Warunków Udziału w Postępowaniu oraz sposób ich oceny</w:t>
            </w:r>
            <w:r w:rsidRPr="000328C2">
              <w:rPr>
                <w:b w:val="0"/>
                <w:bCs w:val="0"/>
                <w:noProof/>
                <w:webHidden/>
              </w:rPr>
              <w:tab/>
            </w:r>
            <w:r w:rsidRPr="000328C2">
              <w:rPr>
                <w:b w:val="0"/>
                <w:bCs w:val="0"/>
                <w:noProof/>
                <w:webHidden/>
              </w:rPr>
              <w:fldChar w:fldCharType="begin"/>
            </w:r>
            <w:r w:rsidRPr="000328C2">
              <w:rPr>
                <w:b w:val="0"/>
                <w:bCs w:val="0"/>
                <w:noProof/>
                <w:webHidden/>
              </w:rPr>
              <w:instrText xml:space="preserve"> PAGEREF _Toc220495123 \h </w:instrText>
            </w:r>
            <w:r w:rsidRPr="000328C2">
              <w:rPr>
                <w:b w:val="0"/>
                <w:bCs w:val="0"/>
                <w:noProof/>
                <w:webHidden/>
              </w:rPr>
            </w:r>
            <w:r w:rsidRPr="000328C2">
              <w:rPr>
                <w:b w:val="0"/>
                <w:bCs w:val="0"/>
                <w:noProof/>
                <w:webHidden/>
              </w:rPr>
              <w:fldChar w:fldCharType="separate"/>
            </w:r>
            <w:r w:rsidR="006E746E">
              <w:rPr>
                <w:b w:val="0"/>
                <w:bCs w:val="0"/>
                <w:noProof/>
                <w:webHidden/>
              </w:rPr>
              <w:t>11</w:t>
            </w:r>
            <w:r w:rsidRPr="000328C2">
              <w:rPr>
                <w:b w:val="0"/>
                <w:bCs w:val="0"/>
                <w:noProof/>
                <w:webHidden/>
              </w:rPr>
              <w:fldChar w:fldCharType="end"/>
            </w:r>
          </w:hyperlink>
        </w:p>
        <w:p w14:paraId="4EB27372" w14:textId="1A3C2B67" w:rsidR="000328C2" w:rsidRPr="000328C2" w:rsidRDefault="000328C2">
          <w:pPr>
            <w:pStyle w:val="Spistreci1"/>
            <w:rPr>
              <w:rFonts w:asciiTheme="minorHAnsi" w:hAnsiTheme="minorHAnsi" w:cstheme="minorHAnsi"/>
              <w:b w:val="0"/>
              <w:bCs w:val="0"/>
              <w:caps w:val="0"/>
              <w:noProof/>
              <w:kern w:val="2"/>
              <w:sz w:val="20"/>
              <w:szCs w:val="20"/>
              <w14:ligatures w14:val="standardContextual"/>
            </w:rPr>
          </w:pPr>
          <w:hyperlink w:anchor="_Toc220495124" w:history="1">
            <w:r w:rsidRPr="000328C2">
              <w:rPr>
                <w:rStyle w:val="Hipercze"/>
                <w:rFonts w:asciiTheme="minorHAnsi" w:hAnsiTheme="minorHAnsi" w:cstheme="minorHAnsi"/>
                <w:b w:val="0"/>
                <w:bCs w:val="0"/>
                <w:noProof/>
                <w:sz w:val="20"/>
                <w:szCs w:val="20"/>
              </w:rPr>
              <w:t>Rozdział 8.</w:t>
            </w:r>
            <w:r w:rsidRPr="000328C2">
              <w:rPr>
                <w:rFonts w:asciiTheme="minorHAnsi" w:hAnsiTheme="minorHAnsi" w:cstheme="minorHAnsi"/>
                <w:b w:val="0"/>
                <w:bCs w:val="0"/>
                <w:caps w:val="0"/>
                <w:noProof/>
                <w:kern w:val="2"/>
                <w:sz w:val="20"/>
                <w:szCs w:val="20"/>
                <w14:ligatures w14:val="standardContextual"/>
              </w:rPr>
              <w:tab/>
            </w:r>
            <w:r w:rsidRPr="000328C2">
              <w:rPr>
                <w:rStyle w:val="Hipercze"/>
                <w:rFonts w:asciiTheme="minorHAnsi" w:hAnsiTheme="minorHAnsi" w:cstheme="minorHAnsi"/>
                <w:b w:val="0"/>
                <w:bCs w:val="0"/>
                <w:noProof/>
                <w:sz w:val="20"/>
                <w:szCs w:val="20"/>
              </w:rPr>
              <w:t>Oferty</w:t>
            </w:r>
            <w:r w:rsidRPr="000328C2">
              <w:rPr>
                <w:rFonts w:asciiTheme="minorHAnsi" w:hAnsiTheme="minorHAnsi" w:cstheme="minorHAnsi"/>
                <w:b w:val="0"/>
                <w:bCs w:val="0"/>
                <w:noProof/>
                <w:webHidden/>
                <w:sz w:val="20"/>
                <w:szCs w:val="20"/>
              </w:rPr>
              <w:tab/>
            </w:r>
            <w:r w:rsidRPr="000328C2">
              <w:rPr>
                <w:rFonts w:asciiTheme="minorHAnsi" w:hAnsiTheme="minorHAnsi" w:cstheme="minorHAnsi"/>
                <w:b w:val="0"/>
                <w:bCs w:val="0"/>
                <w:noProof/>
                <w:webHidden/>
                <w:sz w:val="20"/>
                <w:szCs w:val="20"/>
              </w:rPr>
              <w:fldChar w:fldCharType="begin"/>
            </w:r>
            <w:r w:rsidRPr="000328C2">
              <w:rPr>
                <w:rFonts w:asciiTheme="minorHAnsi" w:hAnsiTheme="minorHAnsi" w:cstheme="minorHAnsi"/>
                <w:b w:val="0"/>
                <w:bCs w:val="0"/>
                <w:noProof/>
                <w:webHidden/>
                <w:sz w:val="20"/>
                <w:szCs w:val="20"/>
              </w:rPr>
              <w:instrText xml:space="preserve"> PAGEREF _Toc220495124 \h </w:instrText>
            </w:r>
            <w:r w:rsidRPr="000328C2">
              <w:rPr>
                <w:rFonts w:asciiTheme="minorHAnsi" w:hAnsiTheme="minorHAnsi" w:cstheme="minorHAnsi"/>
                <w:b w:val="0"/>
                <w:bCs w:val="0"/>
                <w:noProof/>
                <w:webHidden/>
                <w:sz w:val="20"/>
                <w:szCs w:val="20"/>
              </w:rPr>
            </w:r>
            <w:r w:rsidRPr="000328C2">
              <w:rPr>
                <w:rFonts w:asciiTheme="minorHAnsi" w:hAnsiTheme="minorHAnsi" w:cstheme="minorHAnsi"/>
                <w:b w:val="0"/>
                <w:bCs w:val="0"/>
                <w:noProof/>
                <w:webHidden/>
                <w:sz w:val="20"/>
                <w:szCs w:val="20"/>
              </w:rPr>
              <w:fldChar w:fldCharType="separate"/>
            </w:r>
            <w:r w:rsidR="006E746E">
              <w:rPr>
                <w:rFonts w:asciiTheme="minorHAnsi" w:hAnsiTheme="minorHAnsi" w:cstheme="minorHAnsi"/>
                <w:b w:val="0"/>
                <w:bCs w:val="0"/>
                <w:noProof/>
                <w:webHidden/>
                <w:sz w:val="20"/>
                <w:szCs w:val="20"/>
              </w:rPr>
              <w:t>12</w:t>
            </w:r>
            <w:r w:rsidRPr="000328C2">
              <w:rPr>
                <w:rFonts w:asciiTheme="minorHAnsi" w:hAnsiTheme="minorHAnsi" w:cstheme="minorHAnsi"/>
                <w:b w:val="0"/>
                <w:bCs w:val="0"/>
                <w:noProof/>
                <w:webHidden/>
                <w:sz w:val="20"/>
                <w:szCs w:val="20"/>
              </w:rPr>
              <w:fldChar w:fldCharType="end"/>
            </w:r>
          </w:hyperlink>
        </w:p>
        <w:p w14:paraId="2F03B8BA" w14:textId="70F38D8D" w:rsidR="000328C2" w:rsidRPr="000328C2" w:rsidRDefault="000328C2">
          <w:pPr>
            <w:pStyle w:val="Spistreci2"/>
            <w:rPr>
              <w:b w:val="0"/>
              <w:bCs w:val="0"/>
              <w:noProof/>
              <w:kern w:val="2"/>
              <w14:ligatures w14:val="standardContextual"/>
            </w:rPr>
          </w:pPr>
          <w:hyperlink w:anchor="_Toc220495125" w:history="1">
            <w:r w:rsidRPr="000328C2">
              <w:rPr>
                <w:rStyle w:val="Hipercze"/>
                <w:b w:val="0"/>
                <w:bCs w:val="0"/>
                <w:noProof/>
              </w:rPr>
              <w:t>8.1.</w:t>
            </w:r>
            <w:r w:rsidRPr="000328C2">
              <w:rPr>
                <w:b w:val="0"/>
                <w:bCs w:val="0"/>
                <w:noProof/>
                <w:kern w:val="2"/>
                <w14:ligatures w14:val="standardContextual"/>
              </w:rPr>
              <w:tab/>
            </w:r>
            <w:r w:rsidRPr="000328C2">
              <w:rPr>
                <w:rStyle w:val="Hipercze"/>
                <w:b w:val="0"/>
                <w:bCs w:val="0"/>
                <w:noProof/>
              </w:rPr>
              <w:t>Zasady przygotowania Oferty</w:t>
            </w:r>
            <w:r w:rsidRPr="000328C2">
              <w:rPr>
                <w:b w:val="0"/>
                <w:bCs w:val="0"/>
                <w:noProof/>
                <w:webHidden/>
              </w:rPr>
              <w:tab/>
            </w:r>
            <w:r w:rsidRPr="000328C2">
              <w:rPr>
                <w:b w:val="0"/>
                <w:bCs w:val="0"/>
                <w:noProof/>
                <w:webHidden/>
              </w:rPr>
              <w:fldChar w:fldCharType="begin"/>
            </w:r>
            <w:r w:rsidRPr="000328C2">
              <w:rPr>
                <w:b w:val="0"/>
                <w:bCs w:val="0"/>
                <w:noProof/>
                <w:webHidden/>
              </w:rPr>
              <w:instrText xml:space="preserve"> PAGEREF _Toc220495125 \h </w:instrText>
            </w:r>
            <w:r w:rsidRPr="000328C2">
              <w:rPr>
                <w:b w:val="0"/>
                <w:bCs w:val="0"/>
                <w:noProof/>
                <w:webHidden/>
              </w:rPr>
            </w:r>
            <w:r w:rsidRPr="000328C2">
              <w:rPr>
                <w:b w:val="0"/>
                <w:bCs w:val="0"/>
                <w:noProof/>
                <w:webHidden/>
              </w:rPr>
              <w:fldChar w:fldCharType="separate"/>
            </w:r>
            <w:r w:rsidR="006E746E">
              <w:rPr>
                <w:b w:val="0"/>
                <w:bCs w:val="0"/>
                <w:noProof/>
                <w:webHidden/>
              </w:rPr>
              <w:t>12</w:t>
            </w:r>
            <w:r w:rsidRPr="000328C2">
              <w:rPr>
                <w:b w:val="0"/>
                <w:bCs w:val="0"/>
                <w:noProof/>
                <w:webHidden/>
              </w:rPr>
              <w:fldChar w:fldCharType="end"/>
            </w:r>
          </w:hyperlink>
        </w:p>
        <w:p w14:paraId="3CD28905" w14:textId="4461F7A1" w:rsidR="000328C2" w:rsidRPr="000328C2" w:rsidRDefault="000328C2">
          <w:pPr>
            <w:pStyle w:val="Spistreci2"/>
            <w:rPr>
              <w:b w:val="0"/>
              <w:bCs w:val="0"/>
              <w:noProof/>
              <w:kern w:val="2"/>
              <w14:ligatures w14:val="standardContextual"/>
            </w:rPr>
          </w:pPr>
          <w:hyperlink w:anchor="_Toc220495126" w:history="1">
            <w:r w:rsidRPr="000328C2">
              <w:rPr>
                <w:rStyle w:val="Hipercze"/>
                <w:b w:val="0"/>
                <w:bCs w:val="0"/>
                <w:noProof/>
              </w:rPr>
              <w:t>8.2.</w:t>
            </w:r>
            <w:r w:rsidRPr="000328C2">
              <w:rPr>
                <w:b w:val="0"/>
                <w:bCs w:val="0"/>
                <w:noProof/>
                <w:kern w:val="2"/>
                <w14:ligatures w14:val="standardContextual"/>
              </w:rPr>
              <w:tab/>
            </w:r>
            <w:r w:rsidRPr="000328C2">
              <w:rPr>
                <w:rStyle w:val="Hipercze"/>
                <w:b w:val="0"/>
                <w:bCs w:val="0"/>
                <w:noProof/>
              </w:rPr>
              <w:t>Zawartość Oferty</w:t>
            </w:r>
            <w:r w:rsidRPr="000328C2">
              <w:rPr>
                <w:b w:val="0"/>
                <w:bCs w:val="0"/>
                <w:noProof/>
                <w:webHidden/>
              </w:rPr>
              <w:tab/>
            </w:r>
            <w:r w:rsidRPr="000328C2">
              <w:rPr>
                <w:b w:val="0"/>
                <w:bCs w:val="0"/>
                <w:noProof/>
                <w:webHidden/>
              </w:rPr>
              <w:fldChar w:fldCharType="begin"/>
            </w:r>
            <w:r w:rsidRPr="000328C2">
              <w:rPr>
                <w:b w:val="0"/>
                <w:bCs w:val="0"/>
                <w:noProof/>
                <w:webHidden/>
              </w:rPr>
              <w:instrText xml:space="preserve"> PAGEREF _Toc220495126 \h </w:instrText>
            </w:r>
            <w:r w:rsidRPr="000328C2">
              <w:rPr>
                <w:b w:val="0"/>
                <w:bCs w:val="0"/>
                <w:noProof/>
                <w:webHidden/>
              </w:rPr>
            </w:r>
            <w:r w:rsidRPr="000328C2">
              <w:rPr>
                <w:b w:val="0"/>
                <w:bCs w:val="0"/>
                <w:noProof/>
                <w:webHidden/>
              </w:rPr>
              <w:fldChar w:fldCharType="separate"/>
            </w:r>
            <w:r w:rsidR="006E746E">
              <w:rPr>
                <w:b w:val="0"/>
                <w:bCs w:val="0"/>
                <w:noProof/>
                <w:webHidden/>
              </w:rPr>
              <w:t>14</w:t>
            </w:r>
            <w:r w:rsidRPr="000328C2">
              <w:rPr>
                <w:b w:val="0"/>
                <w:bCs w:val="0"/>
                <w:noProof/>
                <w:webHidden/>
              </w:rPr>
              <w:fldChar w:fldCharType="end"/>
            </w:r>
          </w:hyperlink>
        </w:p>
        <w:p w14:paraId="73DF494C" w14:textId="7445AB5D" w:rsidR="000328C2" w:rsidRPr="000328C2" w:rsidRDefault="000328C2">
          <w:pPr>
            <w:pStyle w:val="Spistreci2"/>
            <w:rPr>
              <w:b w:val="0"/>
              <w:bCs w:val="0"/>
              <w:noProof/>
              <w:kern w:val="2"/>
              <w14:ligatures w14:val="standardContextual"/>
            </w:rPr>
          </w:pPr>
          <w:hyperlink w:anchor="_Toc220495127" w:history="1">
            <w:r w:rsidRPr="000328C2">
              <w:rPr>
                <w:rStyle w:val="Hipercze"/>
                <w:b w:val="0"/>
                <w:bCs w:val="0"/>
                <w:noProof/>
              </w:rPr>
              <w:t>8.3.</w:t>
            </w:r>
            <w:r w:rsidRPr="000328C2">
              <w:rPr>
                <w:b w:val="0"/>
                <w:bCs w:val="0"/>
                <w:noProof/>
                <w:kern w:val="2"/>
                <w14:ligatures w14:val="standardContextual"/>
              </w:rPr>
              <w:tab/>
            </w:r>
            <w:r w:rsidRPr="000328C2">
              <w:rPr>
                <w:rStyle w:val="Hipercze"/>
                <w:b w:val="0"/>
                <w:bCs w:val="0"/>
                <w:noProof/>
              </w:rPr>
              <w:t>Złożenie Oferty</w:t>
            </w:r>
            <w:r w:rsidRPr="000328C2">
              <w:rPr>
                <w:b w:val="0"/>
                <w:bCs w:val="0"/>
                <w:noProof/>
                <w:webHidden/>
              </w:rPr>
              <w:tab/>
            </w:r>
            <w:r w:rsidRPr="000328C2">
              <w:rPr>
                <w:b w:val="0"/>
                <w:bCs w:val="0"/>
                <w:noProof/>
                <w:webHidden/>
              </w:rPr>
              <w:fldChar w:fldCharType="begin"/>
            </w:r>
            <w:r w:rsidRPr="000328C2">
              <w:rPr>
                <w:b w:val="0"/>
                <w:bCs w:val="0"/>
                <w:noProof/>
                <w:webHidden/>
              </w:rPr>
              <w:instrText xml:space="preserve"> PAGEREF _Toc220495127 \h </w:instrText>
            </w:r>
            <w:r w:rsidRPr="000328C2">
              <w:rPr>
                <w:b w:val="0"/>
                <w:bCs w:val="0"/>
                <w:noProof/>
                <w:webHidden/>
              </w:rPr>
            </w:r>
            <w:r w:rsidRPr="000328C2">
              <w:rPr>
                <w:b w:val="0"/>
                <w:bCs w:val="0"/>
                <w:noProof/>
                <w:webHidden/>
              </w:rPr>
              <w:fldChar w:fldCharType="separate"/>
            </w:r>
            <w:r w:rsidR="006E746E">
              <w:rPr>
                <w:b w:val="0"/>
                <w:bCs w:val="0"/>
                <w:noProof/>
                <w:webHidden/>
              </w:rPr>
              <w:t>15</w:t>
            </w:r>
            <w:r w:rsidRPr="000328C2">
              <w:rPr>
                <w:b w:val="0"/>
                <w:bCs w:val="0"/>
                <w:noProof/>
                <w:webHidden/>
              </w:rPr>
              <w:fldChar w:fldCharType="end"/>
            </w:r>
          </w:hyperlink>
        </w:p>
        <w:p w14:paraId="580BE98F" w14:textId="50AAD92B" w:rsidR="000328C2" w:rsidRPr="000328C2" w:rsidRDefault="000328C2">
          <w:pPr>
            <w:pStyle w:val="Spistreci1"/>
            <w:rPr>
              <w:rFonts w:asciiTheme="minorHAnsi" w:hAnsiTheme="minorHAnsi" w:cstheme="minorHAnsi"/>
              <w:b w:val="0"/>
              <w:bCs w:val="0"/>
              <w:caps w:val="0"/>
              <w:noProof/>
              <w:kern w:val="2"/>
              <w:sz w:val="20"/>
              <w:szCs w:val="20"/>
              <w14:ligatures w14:val="standardContextual"/>
            </w:rPr>
          </w:pPr>
          <w:hyperlink w:anchor="_Toc220495128" w:history="1">
            <w:r w:rsidRPr="000328C2">
              <w:rPr>
                <w:rStyle w:val="Hipercze"/>
                <w:rFonts w:asciiTheme="minorHAnsi" w:hAnsiTheme="minorHAnsi" w:cstheme="minorHAnsi"/>
                <w:b w:val="0"/>
                <w:bCs w:val="0"/>
                <w:noProof/>
                <w:sz w:val="20"/>
                <w:szCs w:val="20"/>
              </w:rPr>
              <w:t>Rozdział 9.</w:t>
            </w:r>
            <w:r w:rsidRPr="000328C2">
              <w:rPr>
                <w:rFonts w:asciiTheme="minorHAnsi" w:hAnsiTheme="minorHAnsi" w:cstheme="minorHAnsi"/>
                <w:b w:val="0"/>
                <w:bCs w:val="0"/>
                <w:caps w:val="0"/>
                <w:noProof/>
                <w:kern w:val="2"/>
                <w:sz w:val="20"/>
                <w:szCs w:val="20"/>
                <w14:ligatures w14:val="standardContextual"/>
              </w:rPr>
              <w:tab/>
            </w:r>
            <w:r w:rsidRPr="000328C2">
              <w:rPr>
                <w:rStyle w:val="Hipercze"/>
                <w:rFonts w:asciiTheme="minorHAnsi" w:hAnsiTheme="minorHAnsi" w:cstheme="minorHAnsi"/>
                <w:b w:val="0"/>
                <w:bCs w:val="0"/>
                <w:noProof/>
                <w:sz w:val="20"/>
                <w:szCs w:val="20"/>
              </w:rPr>
              <w:t>Informacje stanowiące tajemnicę przedsiębiorstwa</w:t>
            </w:r>
            <w:r w:rsidRPr="000328C2">
              <w:rPr>
                <w:rFonts w:asciiTheme="minorHAnsi" w:hAnsiTheme="minorHAnsi" w:cstheme="minorHAnsi"/>
                <w:b w:val="0"/>
                <w:bCs w:val="0"/>
                <w:noProof/>
                <w:webHidden/>
                <w:sz w:val="20"/>
                <w:szCs w:val="20"/>
              </w:rPr>
              <w:tab/>
            </w:r>
            <w:r w:rsidRPr="000328C2">
              <w:rPr>
                <w:rFonts w:asciiTheme="minorHAnsi" w:hAnsiTheme="minorHAnsi" w:cstheme="minorHAnsi"/>
                <w:b w:val="0"/>
                <w:bCs w:val="0"/>
                <w:noProof/>
                <w:webHidden/>
                <w:sz w:val="20"/>
                <w:szCs w:val="20"/>
              </w:rPr>
              <w:fldChar w:fldCharType="begin"/>
            </w:r>
            <w:r w:rsidRPr="000328C2">
              <w:rPr>
                <w:rFonts w:asciiTheme="minorHAnsi" w:hAnsiTheme="minorHAnsi" w:cstheme="minorHAnsi"/>
                <w:b w:val="0"/>
                <w:bCs w:val="0"/>
                <w:noProof/>
                <w:webHidden/>
                <w:sz w:val="20"/>
                <w:szCs w:val="20"/>
              </w:rPr>
              <w:instrText xml:space="preserve"> PAGEREF _Toc220495128 \h </w:instrText>
            </w:r>
            <w:r w:rsidRPr="000328C2">
              <w:rPr>
                <w:rFonts w:asciiTheme="minorHAnsi" w:hAnsiTheme="minorHAnsi" w:cstheme="minorHAnsi"/>
                <w:b w:val="0"/>
                <w:bCs w:val="0"/>
                <w:noProof/>
                <w:webHidden/>
                <w:sz w:val="20"/>
                <w:szCs w:val="20"/>
              </w:rPr>
            </w:r>
            <w:r w:rsidRPr="000328C2">
              <w:rPr>
                <w:rFonts w:asciiTheme="minorHAnsi" w:hAnsiTheme="minorHAnsi" w:cstheme="minorHAnsi"/>
                <w:b w:val="0"/>
                <w:bCs w:val="0"/>
                <w:noProof/>
                <w:webHidden/>
                <w:sz w:val="20"/>
                <w:szCs w:val="20"/>
              </w:rPr>
              <w:fldChar w:fldCharType="separate"/>
            </w:r>
            <w:r w:rsidR="006E746E">
              <w:rPr>
                <w:rFonts w:asciiTheme="minorHAnsi" w:hAnsiTheme="minorHAnsi" w:cstheme="minorHAnsi"/>
                <w:b w:val="0"/>
                <w:bCs w:val="0"/>
                <w:noProof/>
                <w:webHidden/>
                <w:sz w:val="20"/>
                <w:szCs w:val="20"/>
              </w:rPr>
              <w:t>15</w:t>
            </w:r>
            <w:r w:rsidRPr="000328C2">
              <w:rPr>
                <w:rFonts w:asciiTheme="minorHAnsi" w:hAnsiTheme="minorHAnsi" w:cstheme="minorHAnsi"/>
                <w:b w:val="0"/>
                <w:bCs w:val="0"/>
                <w:noProof/>
                <w:webHidden/>
                <w:sz w:val="20"/>
                <w:szCs w:val="20"/>
              </w:rPr>
              <w:fldChar w:fldCharType="end"/>
            </w:r>
          </w:hyperlink>
        </w:p>
        <w:p w14:paraId="5C0C0404" w14:textId="41C77B4E" w:rsidR="000328C2" w:rsidRPr="000328C2" w:rsidRDefault="000328C2">
          <w:pPr>
            <w:pStyle w:val="Spistreci1"/>
            <w:rPr>
              <w:rFonts w:asciiTheme="minorHAnsi" w:hAnsiTheme="minorHAnsi" w:cstheme="minorHAnsi"/>
              <w:b w:val="0"/>
              <w:bCs w:val="0"/>
              <w:caps w:val="0"/>
              <w:noProof/>
              <w:kern w:val="2"/>
              <w:sz w:val="20"/>
              <w:szCs w:val="20"/>
              <w14:ligatures w14:val="standardContextual"/>
            </w:rPr>
          </w:pPr>
          <w:hyperlink w:anchor="_Toc220495129" w:history="1">
            <w:r w:rsidRPr="000328C2">
              <w:rPr>
                <w:rStyle w:val="Hipercze"/>
                <w:rFonts w:asciiTheme="minorHAnsi" w:hAnsiTheme="minorHAnsi" w:cstheme="minorHAnsi"/>
                <w:b w:val="0"/>
                <w:bCs w:val="0"/>
                <w:noProof/>
                <w:sz w:val="20"/>
                <w:szCs w:val="20"/>
              </w:rPr>
              <w:t>Rozdział 10.</w:t>
            </w:r>
            <w:r w:rsidRPr="000328C2">
              <w:rPr>
                <w:rFonts w:asciiTheme="minorHAnsi" w:hAnsiTheme="minorHAnsi" w:cstheme="minorHAnsi"/>
                <w:b w:val="0"/>
                <w:bCs w:val="0"/>
                <w:caps w:val="0"/>
                <w:noProof/>
                <w:kern w:val="2"/>
                <w:sz w:val="20"/>
                <w:szCs w:val="20"/>
                <w14:ligatures w14:val="standardContextual"/>
              </w:rPr>
              <w:tab/>
            </w:r>
            <w:r w:rsidRPr="000328C2">
              <w:rPr>
                <w:rStyle w:val="Hipercze"/>
                <w:rFonts w:asciiTheme="minorHAnsi" w:hAnsiTheme="minorHAnsi" w:cstheme="minorHAnsi"/>
                <w:b w:val="0"/>
                <w:bCs w:val="0"/>
                <w:noProof/>
                <w:sz w:val="20"/>
                <w:szCs w:val="20"/>
              </w:rPr>
              <w:t>Sposób obliczania ceny</w:t>
            </w:r>
            <w:r w:rsidRPr="000328C2">
              <w:rPr>
                <w:rFonts w:asciiTheme="minorHAnsi" w:hAnsiTheme="minorHAnsi" w:cstheme="minorHAnsi"/>
                <w:b w:val="0"/>
                <w:bCs w:val="0"/>
                <w:noProof/>
                <w:webHidden/>
                <w:sz w:val="20"/>
                <w:szCs w:val="20"/>
              </w:rPr>
              <w:tab/>
            </w:r>
            <w:r w:rsidRPr="000328C2">
              <w:rPr>
                <w:rFonts w:asciiTheme="minorHAnsi" w:hAnsiTheme="minorHAnsi" w:cstheme="minorHAnsi"/>
                <w:b w:val="0"/>
                <w:bCs w:val="0"/>
                <w:noProof/>
                <w:webHidden/>
                <w:sz w:val="20"/>
                <w:szCs w:val="20"/>
              </w:rPr>
              <w:fldChar w:fldCharType="begin"/>
            </w:r>
            <w:r w:rsidRPr="000328C2">
              <w:rPr>
                <w:rFonts w:asciiTheme="minorHAnsi" w:hAnsiTheme="minorHAnsi" w:cstheme="minorHAnsi"/>
                <w:b w:val="0"/>
                <w:bCs w:val="0"/>
                <w:noProof/>
                <w:webHidden/>
                <w:sz w:val="20"/>
                <w:szCs w:val="20"/>
              </w:rPr>
              <w:instrText xml:space="preserve"> PAGEREF _Toc220495129 \h </w:instrText>
            </w:r>
            <w:r w:rsidRPr="000328C2">
              <w:rPr>
                <w:rFonts w:asciiTheme="minorHAnsi" w:hAnsiTheme="minorHAnsi" w:cstheme="minorHAnsi"/>
                <w:b w:val="0"/>
                <w:bCs w:val="0"/>
                <w:noProof/>
                <w:webHidden/>
                <w:sz w:val="20"/>
                <w:szCs w:val="20"/>
              </w:rPr>
            </w:r>
            <w:r w:rsidRPr="000328C2">
              <w:rPr>
                <w:rFonts w:asciiTheme="minorHAnsi" w:hAnsiTheme="minorHAnsi" w:cstheme="minorHAnsi"/>
                <w:b w:val="0"/>
                <w:bCs w:val="0"/>
                <w:noProof/>
                <w:webHidden/>
                <w:sz w:val="20"/>
                <w:szCs w:val="20"/>
              </w:rPr>
              <w:fldChar w:fldCharType="separate"/>
            </w:r>
            <w:r w:rsidR="006E746E">
              <w:rPr>
                <w:rFonts w:asciiTheme="minorHAnsi" w:hAnsiTheme="minorHAnsi" w:cstheme="minorHAnsi"/>
                <w:b w:val="0"/>
                <w:bCs w:val="0"/>
                <w:noProof/>
                <w:webHidden/>
                <w:sz w:val="20"/>
                <w:szCs w:val="20"/>
              </w:rPr>
              <w:t>16</w:t>
            </w:r>
            <w:r w:rsidRPr="000328C2">
              <w:rPr>
                <w:rFonts w:asciiTheme="minorHAnsi" w:hAnsiTheme="minorHAnsi" w:cstheme="minorHAnsi"/>
                <w:b w:val="0"/>
                <w:bCs w:val="0"/>
                <w:noProof/>
                <w:webHidden/>
                <w:sz w:val="20"/>
                <w:szCs w:val="20"/>
              </w:rPr>
              <w:fldChar w:fldCharType="end"/>
            </w:r>
          </w:hyperlink>
        </w:p>
        <w:p w14:paraId="5402EAF6" w14:textId="7F3A32EF" w:rsidR="000328C2" w:rsidRPr="000328C2" w:rsidRDefault="000328C2">
          <w:pPr>
            <w:pStyle w:val="Spistreci1"/>
            <w:rPr>
              <w:rFonts w:asciiTheme="minorHAnsi" w:hAnsiTheme="minorHAnsi" w:cstheme="minorHAnsi"/>
              <w:b w:val="0"/>
              <w:bCs w:val="0"/>
              <w:caps w:val="0"/>
              <w:noProof/>
              <w:kern w:val="2"/>
              <w:sz w:val="20"/>
              <w:szCs w:val="20"/>
              <w14:ligatures w14:val="standardContextual"/>
            </w:rPr>
          </w:pPr>
          <w:hyperlink w:anchor="_Toc220495130" w:history="1">
            <w:r w:rsidRPr="000328C2">
              <w:rPr>
                <w:rStyle w:val="Hipercze"/>
                <w:rFonts w:asciiTheme="minorHAnsi" w:hAnsiTheme="minorHAnsi" w:cstheme="minorHAnsi"/>
                <w:b w:val="0"/>
                <w:bCs w:val="0"/>
                <w:noProof/>
                <w:sz w:val="20"/>
                <w:szCs w:val="20"/>
              </w:rPr>
              <w:t>Rozdział 11.</w:t>
            </w:r>
            <w:r w:rsidRPr="000328C2">
              <w:rPr>
                <w:rFonts w:asciiTheme="minorHAnsi" w:hAnsiTheme="minorHAnsi" w:cstheme="minorHAnsi"/>
                <w:b w:val="0"/>
                <w:bCs w:val="0"/>
                <w:caps w:val="0"/>
                <w:noProof/>
                <w:kern w:val="2"/>
                <w:sz w:val="20"/>
                <w:szCs w:val="20"/>
                <w14:ligatures w14:val="standardContextual"/>
              </w:rPr>
              <w:tab/>
            </w:r>
            <w:r w:rsidRPr="000328C2">
              <w:rPr>
                <w:rStyle w:val="Hipercze"/>
                <w:rFonts w:asciiTheme="minorHAnsi" w:hAnsiTheme="minorHAnsi" w:cstheme="minorHAnsi"/>
                <w:b w:val="0"/>
                <w:bCs w:val="0"/>
                <w:noProof/>
                <w:sz w:val="20"/>
                <w:szCs w:val="20"/>
              </w:rPr>
              <w:t>Badanie i ocena ofert</w:t>
            </w:r>
            <w:r w:rsidRPr="000328C2">
              <w:rPr>
                <w:rFonts w:asciiTheme="minorHAnsi" w:hAnsiTheme="minorHAnsi" w:cstheme="minorHAnsi"/>
                <w:b w:val="0"/>
                <w:bCs w:val="0"/>
                <w:noProof/>
                <w:webHidden/>
                <w:sz w:val="20"/>
                <w:szCs w:val="20"/>
              </w:rPr>
              <w:tab/>
            </w:r>
            <w:r w:rsidRPr="000328C2">
              <w:rPr>
                <w:rFonts w:asciiTheme="minorHAnsi" w:hAnsiTheme="minorHAnsi" w:cstheme="minorHAnsi"/>
                <w:b w:val="0"/>
                <w:bCs w:val="0"/>
                <w:noProof/>
                <w:webHidden/>
                <w:sz w:val="20"/>
                <w:szCs w:val="20"/>
              </w:rPr>
              <w:fldChar w:fldCharType="begin"/>
            </w:r>
            <w:r w:rsidRPr="000328C2">
              <w:rPr>
                <w:rFonts w:asciiTheme="minorHAnsi" w:hAnsiTheme="minorHAnsi" w:cstheme="minorHAnsi"/>
                <w:b w:val="0"/>
                <w:bCs w:val="0"/>
                <w:noProof/>
                <w:webHidden/>
                <w:sz w:val="20"/>
                <w:szCs w:val="20"/>
              </w:rPr>
              <w:instrText xml:space="preserve"> PAGEREF _Toc220495130 \h </w:instrText>
            </w:r>
            <w:r w:rsidRPr="000328C2">
              <w:rPr>
                <w:rFonts w:asciiTheme="minorHAnsi" w:hAnsiTheme="minorHAnsi" w:cstheme="minorHAnsi"/>
                <w:b w:val="0"/>
                <w:bCs w:val="0"/>
                <w:noProof/>
                <w:webHidden/>
                <w:sz w:val="20"/>
                <w:szCs w:val="20"/>
              </w:rPr>
            </w:r>
            <w:r w:rsidRPr="000328C2">
              <w:rPr>
                <w:rFonts w:asciiTheme="minorHAnsi" w:hAnsiTheme="minorHAnsi" w:cstheme="minorHAnsi"/>
                <w:b w:val="0"/>
                <w:bCs w:val="0"/>
                <w:noProof/>
                <w:webHidden/>
                <w:sz w:val="20"/>
                <w:szCs w:val="20"/>
              </w:rPr>
              <w:fldChar w:fldCharType="separate"/>
            </w:r>
            <w:r w:rsidR="006E746E">
              <w:rPr>
                <w:rFonts w:asciiTheme="minorHAnsi" w:hAnsiTheme="minorHAnsi" w:cstheme="minorHAnsi"/>
                <w:b w:val="0"/>
                <w:bCs w:val="0"/>
                <w:noProof/>
                <w:webHidden/>
                <w:sz w:val="20"/>
                <w:szCs w:val="20"/>
              </w:rPr>
              <w:t>16</w:t>
            </w:r>
            <w:r w:rsidRPr="000328C2">
              <w:rPr>
                <w:rFonts w:asciiTheme="minorHAnsi" w:hAnsiTheme="minorHAnsi" w:cstheme="minorHAnsi"/>
                <w:b w:val="0"/>
                <w:bCs w:val="0"/>
                <w:noProof/>
                <w:webHidden/>
                <w:sz w:val="20"/>
                <w:szCs w:val="20"/>
              </w:rPr>
              <w:fldChar w:fldCharType="end"/>
            </w:r>
          </w:hyperlink>
        </w:p>
        <w:p w14:paraId="0EFCD396" w14:textId="43711548" w:rsidR="000328C2" w:rsidRPr="000328C2" w:rsidRDefault="000328C2">
          <w:pPr>
            <w:pStyle w:val="Spistreci2"/>
            <w:rPr>
              <w:b w:val="0"/>
              <w:bCs w:val="0"/>
              <w:noProof/>
              <w:kern w:val="2"/>
              <w14:ligatures w14:val="standardContextual"/>
            </w:rPr>
          </w:pPr>
          <w:hyperlink w:anchor="_Toc220495131" w:history="1">
            <w:r w:rsidRPr="000328C2">
              <w:rPr>
                <w:rStyle w:val="Hipercze"/>
                <w:b w:val="0"/>
                <w:bCs w:val="0"/>
                <w:noProof/>
              </w:rPr>
              <w:t>11.1</w:t>
            </w:r>
            <w:r w:rsidRPr="000328C2">
              <w:rPr>
                <w:b w:val="0"/>
                <w:bCs w:val="0"/>
                <w:noProof/>
                <w:kern w:val="2"/>
                <w14:ligatures w14:val="standardContextual"/>
              </w:rPr>
              <w:tab/>
            </w:r>
            <w:r w:rsidRPr="000328C2">
              <w:rPr>
                <w:rStyle w:val="Hipercze"/>
                <w:b w:val="0"/>
                <w:bCs w:val="0"/>
                <w:noProof/>
              </w:rPr>
              <w:t>Badanie ofert</w:t>
            </w:r>
            <w:r w:rsidRPr="000328C2">
              <w:rPr>
                <w:b w:val="0"/>
                <w:bCs w:val="0"/>
                <w:noProof/>
                <w:webHidden/>
              </w:rPr>
              <w:tab/>
            </w:r>
            <w:r w:rsidRPr="000328C2">
              <w:rPr>
                <w:b w:val="0"/>
                <w:bCs w:val="0"/>
                <w:noProof/>
                <w:webHidden/>
              </w:rPr>
              <w:fldChar w:fldCharType="begin"/>
            </w:r>
            <w:r w:rsidRPr="000328C2">
              <w:rPr>
                <w:b w:val="0"/>
                <w:bCs w:val="0"/>
                <w:noProof/>
                <w:webHidden/>
              </w:rPr>
              <w:instrText xml:space="preserve"> PAGEREF _Toc220495131 \h </w:instrText>
            </w:r>
            <w:r w:rsidRPr="000328C2">
              <w:rPr>
                <w:b w:val="0"/>
                <w:bCs w:val="0"/>
                <w:noProof/>
                <w:webHidden/>
              </w:rPr>
            </w:r>
            <w:r w:rsidRPr="000328C2">
              <w:rPr>
                <w:b w:val="0"/>
                <w:bCs w:val="0"/>
                <w:noProof/>
                <w:webHidden/>
              </w:rPr>
              <w:fldChar w:fldCharType="separate"/>
            </w:r>
            <w:r w:rsidR="006E746E">
              <w:rPr>
                <w:b w:val="0"/>
                <w:bCs w:val="0"/>
                <w:noProof/>
                <w:webHidden/>
              </w:rPr>
              <w:t>16</w:t>
            </w:r>
            <w:r w:rsidRPr="000328C2">
              <w:rPr>
                <w:b w:val="0"/>
                <w:bCs w:val="0"/>
                <w:noProof/>
                <w:webHidden/>
              </w:rPr>
              <w:fldChar w:fldCharType="end"/>
            </w:r>
          </w:hyperlink>
        </w:p>
        <w:p w14:paraId="144DCA68" w14:textId="73078A1C" w:rsidR="000328C2" w:rsidRPr="000328C2" w:rsidRDefault="000328C2">
          <w:pPr>
            <w:pStyle w:val="Spistreci2"/>
            <w:rPr>
              <w:b w:val="0"/>
              <w:bCs w:val="0"/>
              <w:noProof/>
              <w:kern w:val="2"/>
              <w14:ligatures w14:val="standardContextual"/>
            </w:rPr>
          </w:pPr>
          <w:hyperlink w:anchor="_Toc220495132" w:history="1">
            <w:r w:rsidRPr="000328C2">
              <w:rPr>
                <w:rStyle w:val="Hipercze"/>
                <w:b w:val="0"/>
                <w:bCs w:val="0"/>
                <w:noProof/>
              </w:rPr>
              <w:t>11.2</w:t>
            </w:r>
            <w:r w:rsidRPr="000328C2">
              <w:rPr>
                <w:b w:val="0"/>
                <w:bCs w:val="0"/>
                <w:noProof/>
                <w:kern w:val="2"/>
                <w14:ligatures w14:val="standardContextual"/>
              </w:rPr>
              <w:tab/>
            </w:r>
            <w:r w:rsidRPr="000328C2">
              <w:rPr>
                <w:rStyle w:val="Hipercze"/>
                <w:b w:val="0"/>
                <w:bCs w:val="0"/>
                <w:noProof/>
              </w:rPr>
              <w:t>Rażąco niska cena</w:t>
            </w:r>
            <w:r w:rsidRPr="000328C2">
              <w:rPr>
                <w:b w:val="0"/>
                <w:bCs w:val="0"/>
                <w:noProof/>
                <w:webHidden/>
              </w:rPr>
              <w:tab/>
            </w:r>
            <w:r w:rsidRPr="000328C2">
              <w:rPr>
                <w:b w:val="0"/>
                <w:bCs w:val="0"/>
                <w:noProof/>
                <w:webHidden/>
              </w:rPr>
              <w:fldChar w:fldCharType="begin"/>
            </w:r>
            <w:r w:rsidRPr="000328C2">
              <w:rPr>
                <w:b w:val="0"/>
                <w:bCs w:val="0"/>
                <w:noProof/>
                <w:webHidden/>
              </w:rPr>
              <w:instrText xml:space="preserve"> PAGEREF _Toc220495132 \h </w:instrText>
            </w:r>
            <w:r w:rsidRPr="000328C2">
              <w:rPr>
                <w:b w:val="0"/>
                <w:bCs w:val="0"/>
                <w:noProof/>
                <w:webHidden/>
              </w:rPr>
            </w:r>
            <w:r w:rsidRPr="000328C2">
              <w:rPr>
                <w:b w:val="0"/>
                <w:bCs w:val="0"/>
                <w:noProof/>
                <w:webHidden/>
              </w:rPr>
              <w:fldChar w:fldCharType="separate"/>
            </w:r>
            <w:r w:rsidR="006E746E">
              <w:rPr>
                <w:b w:val="0"/>
                <w:bCs w:val="0"/>
                <w:noProof/>
                <w:webHidden/>
              </w:rPr>
              <w:t>17</w:t>
            </w:r>
            <w:r w:rsidRPr="000328C2">
              <w:rPr>
                <w:b w:val="0"/>
                <w:bCs w:val="0"/>
                <w:noProof/>
                <w:webHidden/>
              </w:rPr>
              <w:fldChar w:fldCharType="end"/>
            </w:r>
          </w:hyperlink>
        </w:p>
        <w:p w14:paraId="075AB201" w14:textId="6BB0334A" w:rsidR="000328C2" w:rsidRPr="000328C2" w:rsidRDefault="000328C2">
          <w:pPr>
            <w:pStyle w:val="Spistreci2"/>
            <w:rPr>
              <w:b w:val="0"/>
              <w:bCs w:val="0"/>
              <w:noProof/>
              <w:kern w:val="2"/>
              <w14:ligatures w14:val="standardContextual"/>
            </w:rPr>
          </w:pPr>
          <w:hyperlink w:anchor="_Toc220495133" w:history="1">
            <w:r w:rsidRPr="000328C2">
              <w:rPr>
                <w:rStyle w:val="Hipercze"/>
                <w:b w:val="0"/>
                <w:bCs w:val="0"/>
                <w:noProof/>
              </w:rPr>
              <w:t>11.3</w:t>
            </w:r>
            <w:r w:rsidRPr="000328C2">
              <w:rPr>
                <w:b w:val="0"/>
                <w:bCs w:val="0"/>
                <w:noProof/>
                <w:kern w:val="2"/>
                <w14:ligatures w14:val="standardContextual"/>
              </w:rPr>
              <w:tab/>
            </w:r>
            <w:r w:rsidRPr="000328C2">
              <w:rPr>
                <w:rStyle w:val="Hipercze"/>
                <w:b w:val="0"/>
                <w:bCs w:val="0"/>
                <w:noProof/>
              </w:rPr>
              <w:t>Kryteria oceny ofert</w:t>
            </w:r>
            <w:r w:rsidRPr="000328C2">
              <w:rPr>
                <w:b w:val="0"/>
                <w:bCs w:val="0"/>
                <w:noProof/>
                <w:webHidden/>
              </w:rPr>
              <w:tab/>
            </w:r>
            <w:r w:rsidRPr="000328C2">
              <w:rPr>
                <w:b w:val="0"/>
                <w:bCs w:val="0"/>
                <w:noProof/>
                <w:webHidden/>
              </w:rPr>
              <w:fldChar w:fldCharType="begin"/>
            </w:r>
            <w:r w:rsidRPr="000328C2">
              <w:rPr>
                <w:b w:val="0"/>
                <w:bCs w:val="0"/>
                <w:noProof/>
                <w:webHidden/>
              </w:rPr>
              <w:instrText xml:space="preserve"> PAGEREF _Toc220495133 \h </w:instrText>
            </w:r>
            <w:r w:rsidRPr="000328C2">
              <w:rPr>
                <w:b w:val="0"/>
                <w:bCs w:val="0"/>
                <w:noProof/>
                <w:webHidden/>
              </w:rPr>
            </w:r>
            <w:r w:rsidRPr="000328C2">
              <w:rPr>
                <w:b w:val="0"/>
                <w:bCs w:val="0"/>
                <w:noProof/>
                <w:webHidden/>
              </w:rPr>
              <w:fldChar w:fldCharType="separate"/>
            </w:r>
            <w:r w:rsidR="006E746E">
              <w:rPr>
                <w:b w:val="0"/>
                <w:bCs w:val="0"/>
                <w:noProof/>
                <w:webHidden/>
              </w:rPr>
              <w:t>17</w:t>
            </w:r>
            <w:r w:rsidRPr="000328C2">
              <w:rPr>
                <w:b w:val="0"/>
                <w:bCs w:val="0"/>
                <w:noProof/>
                <w:webHidden/>
              </w:rPr>
              <w:fldChar w:fldCharType="end"/>
            </w:r>
          </w:hyperlink>
        </w:p>
        <w:p w14:paraId="3D6B8902" w14:textId="216EB999" w:rsidR="000328C2" w:rsidRPr="000328C2" w:rsidRDefault="000328C2">
          <w:pPr>
            <w:pStyle w:val="Spistreci1"/>
            <w:rPr>
              <w:rFonts w:asciiTheme="minorHAnsi" w:hAnsiTheme="minorHAnsi" w:cstheme="minorHAnsi"/>
              <w:b w:val="0"/>
              <w:bCs w:val="0"/>
              <w:caps w:val="0"/>
              <w:noProof/>
              <w:kern w:val="2"/>
              <w:sz w:val="20"/>
              <w:szCs w:val="20"/>
              <w14:ligatures w14:val="standardContextual"/>
            </w:rPr>
          </w:pPr>
          <w:hyperlink w:anchor="_Toc220495134" w:history="1">
            <w:r w:rsidRPr="000328C2">
              <w:rPr>
                <w:rStyle w:val="Hipercze"/>
                <w:rFonts w:asciiTheme="minorHAnsi" w:hAnsiTheme="minorHAnsi" w:cstheme="minorHAnsi"/>
                <w:b w:val="0"/>
                <w:bCs w:val="0"/>
                <w:noProof/>
                <w:sz w:val="20"/>
                <w:szCs w:val="20"/>
              </w:rPr>
              <w:t>Rozdział 12.</w:t>
            </w:r>
            <w:r w:rsidRPr="000328C2">
              <w:rPr>
                <w:rFonts w:asciiTheme="minorHAnsi" w:hAnsiTheme="minorHAnsi" w:cstheme="minorHAnsi"/>
                <w:b w:val="0"/>
                <w:bCs w:val="0"/>
                <w:caps w:val="0"/>
                <w:noProof/>
                <w:kern w:val="2"/>
                <w:sz w:val="20"/>
                <w:szCs w:val="20"/>
                <w14:ligatures w14:val="standardContextual"/>
              </w:rPr>
              <w:tab/>
            </w:r>
            <w:r w:rsidRPr="000328C2">
              <w:rPr>
                <w:rStyle w:val="Hipercze"/>
                <w:rFonts w:asciiTheme="minorHAnsi" w:hAnsiTheme="minorHAnsi" w:cstheme="minorHAnsi"/>
                <w:b w:val="0"/>
                <w:bCs w:val="0"/>
                <w:noProof/>
                <w:sz w:val="20"/>
                <w:szCs w:val="20"/>
              </w:rPr>
              <w:t>Zawarcie Umowy</w:t>
            </w:r>
            <w:r w:rsidRPr="000328C2">
              <w:rPr>
                <w:rFonts w:asciiTheme="minorHAnsi" w:hAnsiTheme="minorHAnsi" w:cstheme="minorHAnsi"/>
                <w:b w:val="0"/>
                <w:bCs w:val="0"/>
                <w:noProof/>
                <w:webHidden/>
                <w:sz w:val="20"/>
                <w:szCs w:val="20"/>
              </w:rPr>
              <w:tab/>
            </w:r>
            <w:r w:rsidRPr="000328C2">
              <w:rPr>
                <w:rFonts w:asciiTheme="minorHAnsi" w:hAnsiTheme="minorHAnsi" w:cstheme="minorHAnsi"/>
                <w:b w:val="0"/>
                <w:bCs w:val="0"/>
                <w:noProof/>
                <w:webHidden/>
                <w:sz w:val="20"/>
                <w:szCs w:val="20"/>
              </w:rPr>
              <w:fldChar w:fldCharType="begin"/>
            </w:r>
            <w:r w:rsidRPr="000328C2">
              <w:rPr>
                <w:rFonts w:asciiTheme="minorHAnsi" w:hAnsiTheme="minorHAnsi" w:cstheme="minorHAnsi"/>
                <w:b w:val="0"/>
                <w:bCs w:val="0"/>
                <w:noProof/>
                <w:webHidden/>
                <w:sz w:val="20"/>
                <w:szCs w:val="20"/>
              </w:rPr>
              <w:instrText xml:space="preserve"> PAGEREF _Toc220495134 \h </w:instrText>
            </w:r>
            <w:r w:rsidRPr="000328C2">
              <w:rPr>
                <w:rFonts w:asciiTheme="minorHAnsi" w:hAnsiTheme="minorHAnsi" w:cstheme="minorHAnsi"/>
                <w:b w:val="0"/>
                <w:bCs w:val="0"/>
                <w:noProof/>
                <w:webHidden/>
                <w:sz w:val="20"/>
                <w:szCs w:val="20"/>
              </w:rPr>
            </w:r>
            <w:r w:rsidRPr="000328C2">
              <w:rPr>
                <w:rFonts w:asciiTheme="minorHAnsi" w:hAnsiTheme="minorHAnsi" w:cstheme="minorHAnsi"/>
                <w:b w:val="0"/>
                <w:bCs w:val="0"/>
                <w:noProof/>
                <w:webHidden/>
                <w:sz w:val="20"/>
                <w:szCs w:val="20"/>
              </w:rPr>
              <w:fldChar w:fldCharType="separate"/>
            </w:r>
            <w:r w:rsidR="006E746E">
              <w:rPr>
                <w:rFonts w:asciiTheme="minorHAnsi" w:hAnsiTheme="minorHAnsi" w:cstheme="minorHAnsi"/>
                <w:b w:val="0"/>
                <w:bCs w:val="0"/>
                <w:noProof/>
                <w:webHidden/>
                <w:sz w:val="20"/>
                <w:szCs w:val="20"/>
              </w:rPr>
              <w:t>20</w:t>
            </w:r>
            <w:r w:rsidRPr="000328C2">
              <w:rPr>
                <w:rFonts w:asciiTheme="minorHAnsi" w:hAnsiTheme="minorHAnsi" w:cstheme="minorHAnsi"/>
                <w:b w:val="0"/>
                <w:bCs w:val="0"/>
                <w:noProof/>
                <w:webHidden/>
                <w:sz w:val="20"/>
                <w:szCs w:val="20"/>
              </w:rPr>
              <w:fldChar w:fldCharType="end"/>
            </w:r>
          </w:hyperlink>
        </w:p>
        <w:p w14:paraId="744CFD8F" w14:textId="6173F7DA" w:rsidR="00451D05" w:rsidRPr="000328C2" w:rsidRDefault="00451D05" w:rsidP="00880C48">
          <w:pPr>
            <w:tabs>
              <w:tab w:val="right" w:leader="dot" w:pos="9214"/>
            </w:tabs>
            <w:rPr>
              <w:rFonts w:cstheme="minorHAnsi"/>
              <w:sz w:val="20"/>
              <w:szCs w:val="20"/>
            </w:rPr>
          </w:pPr>
          <w:r w:rsidRPr="000328C2">
            <w:rPr>
              <w:rFonts w:cstheme="minorHAnsi"/>
              <w:sz w:val="20"/>
              <w:szCs w:val="20"/>
            </w:rPr>
            <w:fldChar w:fldCharType="end"/>
          </w:r>
        </w:p>
      </w:sdtContent>
    </w:sdt>
    <w:p w14:paraId="6B443058" w14:textId="5F07FFB4" w:rsidR="00880C48" w:rsidRPr="002206B4" w:rsidRDefault="00880C48">
      <w:pPr>
        <w:spacing w:after="160" w:line="259" w:lineRule="auto"/>
        <w:rPr>
          <w:rFonts w:cstheme="minorHAnsi"/>
        </w:rPr>
      </w:pPr>
      <w:r w:rsidRPr="002206B4">
        <w:rPr>
          <w:rFonts w:cstheme="minorHAnsi"/>
        </w:rPr>
        <w:br w:type="page"/>
      </w:r>
    </w:p>
    <w:p w14:paraId="0B03DC2D" w14:textId="61B35272" w:rsidR="00D210F2" w:rsidRPr="002206B4" w:rsidRDefault="00D210F2" w:rsidP="00CC47AA">
      <w:pPr>
        <w:pStyle w:val="eUFGNagwek1"/>
      </w:pPr>
      <w:bookmarkStart w:id="0" w:name="_Toc72399473"/>
      <w:bookmarkStart w:id="1" w:name="_Toc74760448"/>
      <w:bookmarkStart w:id="2" w:name="_Toc220495113"/>
      <w:r w:rsidRPr="002206B4">
        <w:lastRenderedPageBreak/>
        <w:t xml:space="preserve">Zakres </w:t>
      </w:r>
      <w:bookmarkEnd w:id="0"/>
      <w:bookmarkEnd w:id="1"/>
      <w:r w:rsidR="002B1E61" w:rsidRPr="002206B4">
        <w:t>SIWZ</w:t>
      </w:r>
      <w:bookmarkEnd w:id="2"/>
    </w:p>
    <w:p w14:paraId="2E226432" w14:textId="5D76C4B5" w:rsidR="00D210F2" w:rsidRPr="002206B4" w:rsidRDefault="002B1E61" w:rsidP="00D210F2">
      <w:pPr>
        <w:pStyle w:val="NormalnyWeb"/>
        <w:shd w:val="clear" w:color="auto" w:fill="FFFFFF"/>
        <w:spacing w:before="150" w:after="0"/>
        <w:rPr>
          <w:rFonts w:cstheme="minorHAnsi"/>
          <w:sz w:val="20"/>
        </w:rPr>
      </w:pPr>
      <w:r w:rsidRPr="002206B4">
        <w:rPr>
          <w:rStyle w:val="Pogrubienie"/>
          <w:rFonts w:cstheme="minorHAnsi"/>
          <w:sz w:val="20"/>
        </w:rPr>
        <w:t>SIWZ</w:t>
      </w:r>
      <w:r w:rsidR="00D210F2" w:rsidRPr="002206B4">
        <w:rPr>
          <w:rStyle w:val="Pogrubienie"/>
          <w:rFonts w:cstheme="minorHAnsi"/>
          <w:sz w:val="20"/>
        </w:rPr>
        <w:t xml:space="preserve"> obejmuje:</w:t>
      </w:r>
    </w:p>
    <w:tbl>
      <w:tblPr>
        <w:tblW w:w="9648" w:type="dxa"/>
        <w:tblCellMar>
          <w:top w:w="15" w:type="dxa"/>
          <w:left w:w="15" w:type="dxa"/>
          <w:bottom w:w="15" w:type="dxa"/>
          <w:right w:w="15" w:type="dxa"/>
        </w:tblCellMar>
        <w:tblLook w:val="04A0" w:firstRow="1" w:lastRow="0" w:firstColumn="1" w:lastColumn="0" w:noHBand="0" w:noVBand="1"/>
      </w:tblPr>
      <w:tblGrid>
        <w:gridCol w:w="2277"/>
        <w:gridCol w:w="7371"/>
      </w:tblGrid>
      <w:tr w:rsidR="00D210F2" w:rsidRPr="002206B4" w14:paraId="67658A1B" w14:textId="77777777" w:rsidTr="002B1E61">
        <w:trPr>
          <w:trHeight w:val="113"/>
        </w:trPr>
        <w:tc>
          <w:tcPr>
            <w:tcW w:w="2277"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786A8E54" w14:textId="43EE24E6" w:rsidR="00D210F2" w:rsidRPr="002206B4" w:rsidRDefault="00846AA1" w:rsidP="0049385D">
            <w:pPr>
              <w:pStyle w:val="NormalnyWeb"/>
              <w:spacing w:before="0" w:beforeAutospacing="0" w:after="120" w:afterAutospacing="0"/>
              <w:rPr>
                <w:rFonts w:cstheme="minorHAnsi"/>
                <w:sz w:val="20"/>
                <w:szCs w:val="20"/>
              </w:rPr>
            </w:pPr>
            <w:r w:rsidRPr="002206B4">
              <w:rPr>
                <w:rStyle w:val="Pogrubienie"/>
                <w:rFonts w:cstheme="minorHAnsi"/>
                <w:sz w:val="20"/>
                <w:szCs w:val="20"/>
              </w:rPr>
              <w:t>SIWZ</w:t>
            </w:r>
          </w:p>
        </w:tc>
        <w:tc>
          <w:tcPr>
            <w:tcW w:w="7371"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04070E91" w14:textId="058CF219" w:rsidR="00D210F2" w:rsidRPr="002206B4" w:rsidRDefault="00846AA1" w:rsidP="0049385D">
            <w:pPr>
              <w:pStyle w:val="NormalnyWeb"/>
              <w:spacing w:before="0" w:beforeAutospacing="0" w:after="120" w:afterAutospacing="0"/>
              <w:rPr>
                <w:rFonts w:cstheme="minorHAnsi"/>
                <w:sz w:val="20"/>
                <w:szCs w:val="20"/>
              </w:rPr>
            </w:pPr>
            <w:r w:rsidRPr="002206B4">
              <w:rPr>
                <w:rFonts w:cstheme="minorHAnsi"/>
                <w:sz w:val="20"/>
                <w:szCs w:val="20"/>
              </w:rPr>
              <w:t>Specyfikacja Istotnych Warunków Zamówienia (ten dokument)</w:t>
            </w:r>
          </w:p>
          <w:p w14:paraId="2AE32740" w14:textId="52738BF0" w:rsidR="006930AE" w:rsidRPr="002206B4" w:rsidRDefault="00846AA1" w:rsidP="002B1E61">
            <w:pPr>
              <w:pStyle w:val="NormalnyWeb"/>
              <w:spacing w:before="0" w:beforeAutospacing="0" w:after="0" w:afterAutospacing="0"/>
              <w:rPr>
                <w:rFonts w:cstheme="minorHAnsi"/>
                <w:sz w:val="20"/>
                <w:szCs w:val="20"/>
              </w:rPr>
            </w:pPr>
            <w:r w:rsidRPr="002206B4">
              <w:rPr>
                <w:rFonts w:cstheme="minorHAnsi"/>
                <w:sz w:val="20"/>
                <w:szCs w:val="20"/>
              </w:rPr>
              <w:t xml:space="preserve">Jest to opis procedury </w:t>
            </w:r>
            <w:r w:rsidR="003A2493" w:rsidRPr="002206B4">
              <w:rPr>
                <w:rFonts w:cstheme="minorHAnsi"/>
                <w:sz w:val="20"/>
                <w:szCs w:val="20"/>
              </w:rPr>
              <w:t xml:space="preserve">udzielenia </w:t>
            </w:r>
            <w:r w:rsidR="00CB4657" w:rsidRPr="002206B4">
              <w:rPr>
                <w:rFonts w:cstheme="minorHAnsi"/>
                <w:sz w:val="20"/>
                <w:szCs w:val="20"/>
              </w:rPr>
              <w:t>Z</w:t>
            </w:r>
            <w:r w:rsidR="003A2493" w:rsidRPr="002206B4">
              <w:rPr>
                <w:rFonts w:cstheme="minorHAnsi"/>
                <w:sz w:val="20"/>
                <w:szCs w:val="20"/>
              </w:rPr>
              <w:t>amówienia</w:t>
            </w:r>
            <w:r w:rsidR="006930AE" w:rsidRPr="002206B4">
              <w:rPr>
                <w:rFonts w:cstheme="minorHAnsi"/>
                <w:sz w:val="20"/>
                <w:szCs w:val="20"/>
              </w:rPr>
              <w:t>. Wskazane niżej</w:t>
            </w:r>
            <w:r w:rsidR="00AA0099" w:rsidRPr="002206B4">
              <w:rPr>
                <w:rFonts w:cstheme="minorHAnsi"/>
                <w:sz w:val="20"/>
                <w:szCs w:val="20"/>
              </w:rPr>
              <w:t xml:space="preserve"> </w:t>
            </w:r>
            <w:r w:rsidR="006930AE" w:rsidRPr="002206B4">
              <w:rPr>
                <w:rFonts w:cstheme="minorHAnsi"/>
                <w:sz w:val="20"/>
                <w:szCs w:val="20"/>
              </w:rPr>
              <w:t>załączniki stanowią</w:t>
            </w:r>
            <w:r w:rsidR="00C30DA1" w:rsidRPr="002206B4">
              <w:rPr>
                <w:rFonts w:cstheme="minorHAnsi"/>
                <w:sz w:val="20"/>
                <w:szCs w:val="20"/>
              </w:rPr>
              <w:t xml:space="preserve"> </w:t>
            </w:r>
            <w:r w:rsidR="006930AE" w:rsidRPr="002206B4">
              <w:rPr>
                <w:rFonts w:cstheme="minorHAnsi"/>
                <w:sz w:val="20"/>
                <w:szCs w:val="20"/>
              </w:rPr>
              <w:t>integralną część</w:t>
            </w:r>
            <w:r w:rsidR="00C30DA1" w:rsidRPr="002206B4">
              <w:rPr>
                <w:rFonts w:cstheme="minorHAnsi"/>
                <w:sz w:val="20"/>
                <w:szCs w:val="20"/>
              </w:rPr>
              <w:t xml:space="preserve"> SIWZ.</w:t>
            </w:r>
          </w:p>
        </w:tc>
      </w:tr>
      <w:tr w:rsidR="00D210F2" w:rsidRPr="002206B4" w14:paraId="60850F62" w14:textId="77777777" w:rsidTr="002B1E61">
        <w:trPr>
          <w:trHeight w:val="113"/>
        </w:trPr>
        <w:tc>
          <w:tcPr>
            <w:tcW w:w="2277"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3D700F11" w14:textId="4C5A1323" w:rsidR="00D210F2" w:rsidRPr="002206B4" w:rsidRDefault="003A2493" w:rsidP="0049385D">
            <w:pPr>
              <w:pStyle w:val="NormalnyWeb"/>
              <w:spacing w:before="0" w:beforeAutospacing="0" w:after="120" w:afterAutospacing="0"/>
              <w:rPr>
                <w:rFonts w:cstheme="minorHAnsi"/>
                <w:b/>
                <w:bCs/>
                <w:sz w:val="20"/>
                <w:szCs w:val="20"/>
              </w:rPr>
            </w:pPr>
            <w:r w:rsidRPr="002206B4">
              <w:rPr>
                <w:rStyle w:val="Pogrubienie"/>
                <w:rFonts w:cstheme="minorHAnsi"/>
                <w:sz w:val="20"/>
                <w:szCs w:val="20"/>
              </w:rPr>
              <w:t>Załącznik nr 1 do SIWZ</w:t>
            </w:r>
          </w:p>
        </w:tc>
        <w:tc>
          <w:tcPr>
            <w:tcW w:w="7371"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7692A526" w14:textId="02E457F3" w:rsidR="00D210F2" w:rsidRPr="002206B4" w:rsidRDefault="00D210F2" w:rsidP="0049385D">
            <w:pPr>
              <w:pStyle w:val="NormalnyWeb"/>
              <w:spacing w:before="0" w:beforeAutospacing="0" w:after="120" w:afterAutospacing="0"/>
              <w:rPr>
                <w:rFonts w:cstheme="minorHAnsi"/>
                <w:sz w:val="20"/>
                <w:szCs w:val="20"/>
              </w:rPr>
            </w:pPr>
            <w:r w:rsidRPr="002206B4">
              <w:rPr>
                <w:rFonts w:cstheme="minorHAnsi"/>
                <w:sz w:val="20"/>
                <w:szCs w:val="20"/>
              </w:rPr>
              <w:t>Opis Przedmiotu Zamówienia</w:t>
            </w:r>
            <w:r w:rsidR="001511A4" w:rsidRPr="002206B4">
              <w:rPr>
                <w:rFonts w:cstheme="minorHAnsi"/>
                <w:sz w:val="20"/>
                <w:szCs w:val="20"/>
              </w:rPr>
              <w:t xml:space="preserve"> (OPZ</w:t>
            </w:r>
            <w:r w:rsidR="007831D1">
              <w:rPr>
                <w:rFonts w:cstheme="minorHAnsi"/>
                <w:sz w:val="20"/>
                <w:szCs w:val="20"/>
              </w:rPr>
              <w:t>)</w:t>
            </w:r>
          </w:p>
          <w:p w14:paraId="0EFED02D" w14:textId="3B6B6B48" w:rsidR="003A2493" w:rsidRPr="002206B4" w:rsidRDefault="003A2493" w:rsidP="002B1E61">
            <w:pPr>
              <w:pStyle w:val="NormalnyWeb"/>
              <w:spacing w:before="0" w:beforeAutospacing="0" w:after="0" w:afterAutospacing="0"/>
              <w:rPr>
                <w:rFonts w:cstheme="minorHAnsi"/>
                <w:sz w:val="20"/>
                <w:szCs w:val="20"/>
              </w:rPr>
            </w:pPr>
            <w:r w:rsidRPr="002206B4">
              <w:rPr>
                <w:rFonts w:cstheme="minorHAnsi"/>
                <w:sz w:val="20"/>
                <w:szCs w:val="20"/>
              </w:rPr>
              <w:t xml:space="preserve">OPZ zawiera informacje o </w:t>
            </w:r>
            <w:r w:rsidR="007831D1">
              <w:rPr>
                <w:rFonts w:cstheme="minorHAnsi"/>
                <w:sz w:val="20"/>
                <w:szCs w:val="20"/>
              </w:rPr>
              <w:t xml:space="preserve">przedmiocie kampanii </w:t>
            </w:r>
            <w:r w:rsidRPr="002206B4">
              <w:rPr>
                <w:rFonts w:cstheme="minorHAnsi"/>
                <w:sz w:val="20"/>
                <w:szCs w:val="20"/>
              </w:rPr>
              <w:t xml:space="preserve">oraz zakresie obowiązków Wykonawcy. </w:t>
            </w:r>
          </w:p>
        </w:tc>
      </w:tr>
      <w:tr w:rsidR="00D210F2" w:rsidRPr="002206B4" w14:paraId="06079311" w14:textId="77777777" w:rsidTr="002B1E61">
        <w:trPr>
          <w:trHeight w:val="113"/>
        </w:trPr>
        <w:tc>
          <w:tcPr>
            <w:tcW w:w="2277"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24406289" w14:textId="33C02665" w:rsidR="00D210F2" w:rsidRPr="002206B4" w:rsidRDefault="00D210F2" w:rsidP="0049385D">
            <w:pPr>
              <w:pStyle w:val="NormalnyWeb"/>
              <w:spacing w:before="0" w:beforeAutospacing="0" w:after="120" w:afterAutospacing="0"/>
              <w:rPr>
                <w:rFonts w:cstheme="minorHAnsi"/>
                <w:sz w:val="20"/>
                <w:szCs w:val="20"/>
              </w:rPr>
            </w:pPr>
            <w:r w:rsidRPr="002206B4">
              <w:rPr>
                <w:rStyle w:val="Pogrubienie"/>
                <w:rFonts w:cstheme="minorHAnsi"/>
                <w:sz w:val="20"/>
                <w:szCs w:val="20"/>
              </w:rPr>
              <w:t xml:space="preserve">Załącznik nr </w:t>
            </w:r>
            <w:r w:rsidR="007831D1">
              <w:rPr>
                <w:rStyle w:val="Pogrubienie"/>
                <w:rFonts w:cstheme="minorHAnsi"/>
                <w:sz w:val="20"/>
                <w:szCs w:val="20"/>
              </w:rPr>
              <w:t>2</w:t>
            </w:r>
            <w:r w:rsidR="0030297C" w:rsidRPr="002206B4">
              <w:rPr>
                <w:rStyle w:val="Pogrubienie"/>
                <w:rFonts w:cstheme="minorHAnsi"/>
                <w:sz w:val="20"/>
                <w:szCs w:val="20"/>
              </w:rPr>
              <w:t xml:space="preserve"> </w:t>
            </w:r>
            <w:r w:rsidRPr="002206B4">
              <w:rPr>
                <w:rStyle w:val="Pogrubienie"/>
                <w:rFonts w:cstheme="minorHAnsi"/>
                <w:sz w:val="20"/>
                <w:szCs w:val="20"/>
              </w:rPr>
              <w:t>do SIWZ</w:t>
            </w:r>
          </w:p>
        </w:tc>
        <w:tc>
          <w:tcPr>
            <w:tcW w:w="7371"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0C349D39" w14:textId="77777777" w:rsidR="001511A4" w:rsidRPr="002206B4" w:rsidRDefault="00D210F2" w:rsidP="0049385D">
            <w:pPr>
              <w:pStyle w:val="NormalnyWeb"/>
              <w:spacing w:before="0" w:beforeAutospacing="0" w:after="120" w:afterAutospacing="0"/>
              <w:rPr>
                <w:rFonts w:cstheme="minorHAnsi"/>
                <w:sz w:val="20"/>
                <w:szCs w:val="20"/>
              </w:rPr>
            </w:pPr>
            <w:r w:rsidRPr="002206B4">
              <w:rPr>
                <w:rFonts w:cstheme="minorHAnsi"/>
                <w:sz w:val="20"/>
                <w:szCs w:val="20"/>
              </w:rPr>
              <w:t>Formularz Oferty</w:t>
            </w:r>
          </w:p>
          <w:p w14:paraId="5510F158" w14:textId="709D37BC" w:rsidR="006930AE" w:rsidRPr="002206B4" w:rsidRDefault="0049385D" w:rsidP="002B1E61">
            <w:pPr>
              <w:pStyle w:val="NormalnyWeb"/>
              <w:spacing w:before="0" w:beforeAutospacing="0" w:after="0" w:afterAutospacing="0"/>
              <w:rPr>
                <w:rFonts w:cstheme="minorHAnsi"/>
                <w:sz w:val="20"/>
                <w:szCs w:val="20"/>
              </w:rPr>
            </w:pPr>
            <w:r w:rsidRPr="002206B4">
              <w:rPr>
                <w:rFonts w:cstheme="minorHAnsi"/>
                <w:sz w:val="20"/>
                <w:szCs w:val="20"/>
              </w:rPr>
              <w:t>Formularz do wypełnienia przez Wykonawcę i złożenia w ramach Oferty</w:t>
            </w:r>
            <w:r w:rsidR="006930AE" w:rsidRPr="002206B4">
              <w:rPr>
                <w:rFonts w:cstheme="minorHAnsi"/>
                <w:sz w:val="20"/>
                <w:szCs w:val="20"/>
              </w:rPr>
              <w:t>. Do</w:t>
            </w:r>
            <w:r w:rsidR="007831D1">
              <w:rPr>
                <w:rFonts w:cstheme="minorHAnsi"/>
                <w:sz w:val="20"/>
                <w:szCs w:val="20"/>
              </w:rPr>
              <w:t> </w:t>
            </w:r>
            <w:r w:rsidR="006930AE" w:rsidRPr="002206B4">
              <w:rPr>
                <w:rFonts w:cstheme="minorHAnsi"/>
                <w:sz w:val="20"/>
                <w:szCs w:val="20"/>
              </w:rPr>
              <w:t>Formularza Oferty należy dołączyć załączniki wskazane w SIWZ.</w:t>
            </w:r>
          </w:p>
        </w:tc>
      </w:tr>
      <w:tr w:rsidR="00D210F2" w:rsidRPr="002206B4" w14:paraId="3DDA3B95" w14:textId="77777777" w:rsidTr="002B1E61">
        <w:trPr>
          <w:trHeight w:val="113"/>
        </w:trPr>
        <w:tc>
          <w:tcPr>
            <w:tcW w:w="2277"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6BA19B56" w14:textId="1A6639BC" w:rsidR="00D210F2" w:rsidRPr="002206B4" w:rsidRDefault="00D210F2" w:rsidP="0049385D">
            <w:pPr>
              <w:pStyle w:val="NormalnyWeb"/>
              <w:spacing w:before="0" w:beforeAutospacing="0" w:after="120" w:afterAutospacing="0"/>
              <w:rPr>
                <w:rFonts w:cstheme="minorHAnsi"/>
                <w:sz w:val="20"/>
                <w:szCs w:val="20"/>
              </w:rPr>
            </w:pPr>
            <w:r w:rsidRPr="002206B4">
              <w:rPr>
                <w:rStyle w:val="Pogrubienie"/>
                <w:rFonts w:cstheme="minorHAnsi"/>
                <w:sz w:val="20"/>
                <w:szCs w:val="20"/>
              </w:rPr>
              <w:t xml:space="preserve">Załącznik nr </w:t>
            </w:r>
            <w:r w:rsidR="007831D1">
              <w:rPr>
                <w:rStyle w:val="Pogrubienie"/>
                <w:rFonts w:cstheme="minorHAnsi"/>
                <w:sz w:val="20"/>
                <w:szCs w:val="20"/>
              </w:rPr>
              <w:t>3</w:t>
            </w:r>
            <w:r w:rsidR="0030297C" w:rsidRPr="002206B4">
              <w:rPr>
                <w:rStyle w:val="Pogrubienie"/>
                <w:rFonts w:cstheme="minorHAnsi"/>
                <w:sz w:val="20"/>
                <w:szCs w:val="20"/>
              </w:rPr>
              <w:t xml:space="preserve"> </w:t>
            </w:r>
            <w:r w:rsidRPr="002206B4">
              <w:rPr>
                <w:rStyle w:val="Pogrubienie"/>
                <w:rFonts w:cstheme="minorHAnsi"/>
                <w:sz w:val="20"/>
                <w:szCs w:val="20"/>
              </w:rPr>
              <w:t>do SIWZ</w:t>
            </w:r>
          </w:p>
        </w:tc>
        <w:tc>
          <w:tcPr>
            <w:tcW w:w="7371"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9E7111D" w14:textId="77777777" w:rsidR="00D210F2" w:rsidRPr="002206B4" w:rsidRDefault="00D210F2" w:rsidP="0049385D">
            <w:pPr>
              <w:pStyle w:val="NormalnyWeb"/>
              <w:spacing w:before="0" w:beforeAutospacing="0" w:after="120" w:afterAutospacing="0"/>
              <w:rPr>
                <w:rFonts w:cstheme="minorHAnsi"/>
                <w:sz w:val="20"/>
                <w:szCs w:val="20"/>
              </w:rPr>
            </w:pPr>
            <w:r w:rsidRPr="002206B4">
              <w:rPr>
                <w:rFonts w:cstheme="minorHAnsi"/>
                <w:sz w:val="20"/>
                <w:szCs w:val="20"/>
              </w:rPr>
              <w:t>Formularz Cenowy</w:t>
            </w:r>
          </w:p>
          <w:p w14:paraId="31D119DF" w14:textId="2CA59301" w:rsidR="00871D68" w:rsidRPr="002206B4" w:rsidRDefault="0049385D" w:rsidP="002B1E61">
            <w:pPr>
              <w:pStyle w:val="NormalnyWeb"/>
              <w:spacing w:before="0" w:beforeAutospacing="0" w:after="0" w:afterAutospacing="0"/>
              <w:rPr>
                <w:rFonts w:cstheme="minorHAnsi"/>
                <w:sz w:val="20"/>
                <w:szCs w:val="20"/>
              </w:rPr>
            </w:pPr>
            <w:r w:rsidRPr="002206B4">
              <w:rPr>
                <w:rFonts w:cstheme="minorHAnsi"/>
                <w:sz w:val="20"/>
                <w:szCs w:val="20"/>
              </w:rPr>
              <w:t>Formularz do wypełnienia przez Wykonawcę i złożenia w ramach Oferty.</w:t>
            </w:r>
          </w:p>
        </w:tc>
      </w:tr>
      <w:tr w:rsidR="00D210F2" w:rsidRPr="002206B4" w14:paraId="33E2BB04" w14:textId="77777777" w:rsidTr="002B1E61">
        <w:trPr>
          <w:trHeight w:val="113"/>
        </w:trPr>
        <w:tc>
          <w:tcPr>
            <w:tcW w:w="2277"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782C861D" w14:textId="449D5448" w:rsidR="00D210F2" w:rsidRPr="002206B4" w:rsidRDefault="00D210F2" w:rsidP="0049385D">
            <w:pPr>
              <w:pStyle w:val="NormalnyWeb"/>
              <w:spacing w:before="0" w:beforeAutospacing="0" w:after="120" w:afterAutospacing="0"/>
              <w:rPr>
                <w:rFonts w:cstheme="minorHAnsi"/>
                <w:sz w:val="20"/>
                <w:szCs w:val="20"/>
              </w:rPr>
            </w:pPr>
            <w:r w:rsidRPr="002206B4">
              <w:rPr>
                <w:rStyle w:val="Pogrubienie"/>
                <w:rFonts w:cstheme="minorHAnsi"/>
                <w:sz w:val="20"/>
                <w:szCs w:val="20"/>
              </w:rPr>
              <w:t xml:space="preserve">Załącznik nr </w:t>
            </w:r>
            <w:r w:rsidR="007831D1">
              <w:rPr>
                <w:rStyle w:val="Pogrubienie"/>
                <w:rFonts w:cstheme="minorHAnsi"/>
                <w:sz w:val="20"/>
                <w:szCs w:val="20"/>
              </w:rPr>
              <w:t>4</w:t>
            </w:r>
            <w:r w:rsidR="0030297C" w:rsidRPr="002206B4">
              <w:rPr>
                <w:rStyle w:val="Pogrubienie"/>
                <w:rFonts w:cstheme="minorHAnsi"/>
                <w:sz w:val="20"/>
                <w:szCs w:val="20"/>
              </w:rPr>
              <w:t xml:space="preserve"> </w:t>
            </w:r>
            <w:r w:rsidRPr="002206B4">
              <w:rPr>
                <w:rStyle w:val="Pogrubienie"/>
                <w:rFonts w:cstheme="minorHAnsi"/>
                <w:sz w:val="20"/>
                <w:szCs w:val="20"/>
              </w:rPr>
              <w:t>do SIWZ</w:t>
            </w:r>
          </w:p>
        </w:tc>
        <w:tc>
          <w:tcPr>
            <w:tcW w:w="7371"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48536415" w14:textId="1A65661E" w:rsidR="00D210F2" w:rsidRPr="002206B4" w:rsidRDefault="00D210F2" w:rsidP="0049385D">
            <w:pPr>
              <w:pStyle w:val="NormalnyWeb"/>
              <w:spacing w:before="0" w:beforeAutospacing="0" w:after="120" w:afterAutospacing="0"/>
              <w:rPr>
                <w:rFonts w:cstheme="minorHAnsi"/>
                <w:sz w:val="20"/>
                <w:szCs w:val="20"/>
              </w:rPr>
            </w:pPr>
            <w:r w:rsidRPr="002206B4">
              <w:rPr>
                <w:rFonts w:cstheme="minorHAnsi"/>
                <w:sz w:val="20"/>
                <w:szCs w:val="20"/>
              </w:rPr>
              <w:t>Oświadczenie Personel</w:t>
            </w:r>
          </w:p>
          <w:p w14:paraId="5F21EF35" w14:textId="559FC433" w:rsidR="00871D68" w:rsidRPr="002206B4" w:rsidRDefault="0049385D" w:rsidP="002B1E61">
            <w:pPr>
              <w:pStyle w:val="NormalnyWeb"/>
              <w:spacing w:before="0" w:beforeAutospacing="0" w:after="0" w:afterAutospacing="0"/>
              <w:rPr>
                <w:rFonts w:cstheme="minorHAnsi"/>
                <w:sz w:val="20"/>
                <w:szCs w:val="20"/>
              </w:rPr>
            </w:pPr>
            <w:r w:rsidRPr="002206B4">
              <w:rPr>
                <w:rFonts w:cstheme="minorHAnsi"/>
                <w:sz w:val="20"/>
                <w:szCs w:val="20"/>
              </w:rPr>
              <w:t>Formularz do wypełnienia przez Wykonawcę i złożenia w ramach Oferty.</w:t>
            </w:r>
          </w:p>
        </w:tc>
      </w:tr>
      <w:tr w:rsidR="00D210F2" w:rsidRPr="002206B4" w14:paraId="4BF60056" w14:textId="77777777" w:rsidTr="002B1E61">
        <w:trPr>
          <w:trHeight w:val="113"/>
        </w:trPr>
        <w:tc>
          <w:tcPr>
            <w:tcW w:w="2277"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C2D5E79" w14:textId="2716185B" w:rsidR="00D210F2" w:rsidRPr="002206B4" w:rsidRDefault="00D210F2" w:rsidP="0049385D">
            <w:pPr>
              <w:pStyle w:val="NormalnyWeb"/>
              <w:spacing w:before="0" w:beforeAutospacing="0" w:after="120" w:afterAutospacing="0"/>
              <w:rPr>
                <w:rFonts w:cstheme="minorHAnsi"/>
                <w:sz w:val="20"/>
                <w:szCs w:val="20"/>
              </w:rPr>
            </w:pPr>
            <w:r w:rsidRPr="002206B4">
              <w:rPr>
                <w:rStyle w:val="Pogrubienie"/>
                <w:rFonts w:cstheme="minorHAnsi"/>
                <w:sz w:val="20"/>
                <w:szCs w:val="20"/>
              </w:rPr>
              <w:t xml:space="preserve">Załącznik nr </w:t>
            </w:r>
            <w:r w:rsidR="007831D1">
              <w:rPr>
                <w:rStyle w:val="Pogrubienie"/>
                <w:rFonts w:cstheme="minorHAnsi"/>
                <w:sz w:val="20"/>
                <w:szCs w:val="20"/>
              </w:rPr>
              <w:t>5</w:t>
            </w:r>
            <w:r w:rsidRPr="002206B4">
              <w:rPr>
                <w:rStyle w:val="Pogrubienie"/>
                <w:rFonts w:cstheme="minorHAnsi"/>
                <w:sz w:val="20"/>
                <w:szCs w:val="20"/>
              </w:rPr>
              <w:t xml:space="preserve"> do SIWZ</w:t>
            </w:r>
          </w:p>
        </w:tc>
        <w:tc>
          <w:tcPr>
            <w:tcW w:w="7371"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940DD0D" w14:textId="5F6ACE52" w:rsidR="00D210F2" w:rsidRPr="002206B4" w:rsidRDefault="00D210F2" w:rsidP="0049385D">
            <w:pPr>
              <w:pStyle w:val="NormalnyWeb"/>
              <w:spacing w:before="0" w:beforeAutospacing="0" w:after="120" w:afterAutospacing="0"/>
              <w:rPr>
                <w:rFonts w:cstheme="minorHAnsi"/>
                <w:sz w:val="20"/>
                <w:szCs w:val="20"/>
              </w:rPr>
            </w:pPr>
            <w:r w:rsidRPr="002206B4">
              <w:rPr>
                <w:rFonts w:cstheme="minorHAnsi"/>
                <w:sz w:val="20"/>
                <w:szCs w:val="20"/>
              </w:rPr>
              <w:t xml:space="preserve">Wykaz </w:t>
            </w:r>
            <w:r w:rsidR="007831D1">
              <w:rPr>
                <w:rFonts w:cstheme="minorHAnsi"/>
                <w:sz w:val="20"/>
                <w:szCs w:val="20"/>
              </w:rPr>
              <w:t>usług</w:t>
            </w:r>
          </w:p>
          <w:p w14:paraId="138E0F84" w14:textId="678504E3" w:rsidR="00871D68" w:rsidRPr="002206B4" w:rsidRDefault="0049385D" w:rsidP="002B1E61">
            <w:pPr>
              <w:pStyle w:val="NormalnyWeb"/>
              <w:spacing w:before="0" w:beforeAutospacing="0" w:after="0" w:afterAutospacing="0"/>
              <w:rPr>
                <w:rFonts w:cstheme="minorHAnsi"/>
                <w:sz w:val="20"/>
                <w:szCs w:val="20"/>
              </w:rPr>
            </w:pPr>
            <w:r w:rsidRPr="002206B4">
              <w:rPr>
                <w:rFonts w:cstheme="minorHAnsi"/>
                <w:sz w:val="20"/>
                <w:szCs w:val="20"/>
              </w:rPr>
              <w:t>Formularz do wypełnienia przez Wykonawcę i złożenia w ramach Oferty.</w:t>
            </w:r>
          </w:p>
        </w:tc>
      </w:tr>
      <w:tr w:rsidR="00D210F2" w:rsidRPr="002206B4" w14:paraId="581615E7" w14:textId="77777777" w:rsidTr="002B1E61">
        <w:trPr>
          <w:trHeight w:val="113"/>
        </w:trPr>
        <w:tc>
          <w:tcPr>
            <w:tcW w:w="2277"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BF349B2" w14:textId="29051DA6" w:rsidR="00D210F2" w:rsidRPr="002206B4" w:rsidRDefault="00D210F2" w:rsidP="0049385D">
            <w:pPr>
              <w:pStyle w:val="NormalnyWeb"/>
              <w:spacing w:before="0" w:beforeAutospacing="0" w:after="120" w:afterAutospacing="0"/>
              <w:rPr>
                <w:rFonts w:cstheme="minorHAnsi"/>
                <w:sz w:val="20"/>
                <w:szCs w:val="20"/>
              </w:rPr>
            </w:pPr>
            <w:r w:rsidRPr="002206B4">
              <w:rPr>
                <w:rStyle w:val="Pogrubienie"/>
                <w:rFonts w:cstheme="minorHAnsi"/>
                <w:sz w:val="20"/>
                <w:szCs w:val="20"/>
              </w:rPr>
              <w:t xml:space="preserve">Załącznik nr </w:t>
            </w:r>
            <w:r w:rsidR="007831D1">
              <w:rPr>
                <w:rStyle w:val="Pogrubienie"/>
                <w:rFonts w:cstheme="minorHAnsi"/>
                <w:sz w:val="20"/>
                <w:szCs w:val="20"/>
              </w:rPr>
              <w:t>6</w:t>
            </w:r>
            <w:r w:rsidRPr="002206B4">
              <w:rPr>
                <w:rStyle w:val="Pogrubienie"/>
                <w:rFonts w:cstheme="minorHAnsi"/>
                <w:sz w:val="20"/>
                <w:szCs w:val="20"/>
              </w:rPr>
              <w:t xml:space="preserve"> do SIWZ</w:t>
            </w:r>
          </w:p>
        </w:tc>
        <w:tc>
          <w:tcPr>
            <w:tcW w:w="7371"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4B36A066" w14:textId="70FE5E65" w:rsidR="00D210F2" w:rsidRPr="002206B4" w:rsidRDefault="00D210F2" w:rsidP="0049385D">
            <w:pPr>
              <w:pStyle w:val="NormalnyWeb"/>
              <w:spacing w:before="0" w:beforeAutospacing="0" w:after="120" w:afterAutospacing="0"/>
              <w:rPr>
                <w:rFonts w:cstheme="minorHAnsi"/>
                <w:sz w:val="20"/>
                <w:szCs w:val="20"/>
              </w:rPr>
            </w:pPr>
            <w:r w:rsidRPr="002206B4">
              <w:rPr>
                <w:rFonts w:cstheme="minorHAnsi"/>
                <w:sz w:val="20"/>
                <w:szCs w:val="20"/>
              </w:rPr>
              <w:t>Wzór Umowy</w:t>
            </w:r>
            <w:r w:rsidR="0049385D" w:rsidRPr="002206B4">
              <w:rPr>
                <w:rFonts w:cstheme="minorHAnsi"/>
                <w:sz w:val="20"/>
                <w:szCs w:val="20"/>
              </w:rPr>
              <w:t xml:space="preserve"> wykonawczej</w:t>
            </w:r>
          </w:p>
          <w:p w14:paraId="5F5EEF7A" w14:textId="364A4424" w:rsidR="00871D68" w:rsidRPr="002206B4" w:rsidRDefault="00871D68" w:rsidP="002B1E61">
            <w:pPr>
              <w:pStyle w:val="NormalnyWeb"/>
              <w:spacing w:before="0" w:beforeAutospacing="0" w:after="0" w:afterAutospacing="0"/>
              <w:rPr>
                <w:rFonts w:cstheme="minorHAnsi"/>
                <w:sz w:val="20"/>
                <w:szCs w:val="20"/>
              </w:rPr>
            </w:pPr>
            <w:r w:rsidRPr="002206B4">
              <w:rPr>
                <w:rFonts w:cstheme="minorHAnsi"/>
                <w:sz w:val="20"/>
                <w:szCs w:val="20"/>
              </w:rPr>
              <w:t>Z Wykonawcą wyłonionym w Postępowaniu zawrzemy umowę wg tego wzoru.</w:t>
            </w:r>
          </w:p>
        </w:tc>
      </w:tr>
      <w:tr w:rsidR="00D210F2" w:rsidRPr="002206B4" w14:paraId="41E24CBF" w14:textId="77777777" w:rsidTr="002B1E61">
        <w:trPr>
          <w:trHeight w:val="113"/>
        </w:trPr>
        <w:tc>
          <w:tcPr>
            <w:tcW w:w="2277"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4214986C" w14:textId="0E8CB8A2" w:rsidR="00D210F2" w:rsidRPr="002206B4" w:rsidRDefault="00D210F2" w:rsidP="0049385D">
            <w:pPr>
              <w:pStyle w:val="NormalnyWeb"/>
              <w:spacing w:before="0" w:beforeAutospacing="0" w:after="120" w:afterAutospacing="0"/>
              <w:rPr>
                <w:rFonts w:cstheme="minorHAnsi"/>
                <w:sz w:val="20"/>
                <w:szCs w:val="20"/>
              </w:rPr>
            </w:pPr>
            <w:r w:rsidRPr="002206B4">
              <w:rPr>
                <w:rStyle w:val="Pogrubienie"/>
                <w:rFonts w:cstheme="minorHAnsi"/>
                <w:sz w:val="20"/>
                <w:szCs w:val="20"/>
              </w:rPr>
              <w:t xml:space="preserve">Załącznik nr </w:t>
            </w:r>
            <w:r w:rsidR="00BF65A8">
              <w:rPr>
                <w:rStyle w:val="Pogrubienie"/>
                <w:rFonts w:cstheme="minorHAnsi"/>
                <w:sz w:val="20"/>
                <w:szCs w:val="20"/>
              </w:rPr>
              <w:t>7</w:t>
            </w:r>
            <w:r w:rsidRPr="002206B4">
              <w:rPr>
                <w:rStyle w:val="Pogrubienie"/>
                <w:rFonts w:cstheme="minorHAnsi"/>
                <w:sz w:val="20"/>
                <w:szCs w:val="20"/>
              </w:rPr>
              <w:t xml:space="preserve"> do SIWZ</w:t>
            </w:r>
          </w:p>
        </w:tc>
        <w:tc>
          <w:tcPr>
            <w:tcW w:w="7371"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0F82D407" w14:textId="77777777" w:rsidR="00D210F2" w:rsidRPr="002206B4" w:rsidRDefault="00D210F2" w:rsidP="0049385D">
            <w:pPr>
              <w:pStyle w:val="NormalnyWeb"/>
              <w:spacing w:before="0" w:beforeAutospacing="0" w:after="120" w:afterAutospacing="0"/>
              <w:rPr>
                <w:rFonts w:cstheme="minorHAnsi"/>
                <w:sz w:val="20"/>
                <w:szCs w:val="20"/>
              </w:rPr>
            </w:pPr>
            <w:r w:rsidRPr="002206B4">
              <w:rPr>
                <w:rFonts w:cstheme="minorHAnsi"/>
                <w:sz w:val="20"/>
                <w:szCs w:val="20"/>
              </w:rPr>
              <w:t>Słownik pojęć</w:t>
            </w:r>
            <w:r w:rsidR="008B1B89" w:rsidRPr="002206B4">
              <w:rPr>
                <w:rFonts w:cstheme="minorHAnsi"/>
                <w:sz w:val="20"/>
                <w:szCs w:val="20"/>
              </w:rPr>
              <w:t xml:space="preserve"> i skrótów</w:t>
            </w:r>
          </w:p>
          <w:p w14:paraId="2B283E14" w14:textId="591D71E4" w:rsidR="008B1B89" w:rsidRPr="002206B4" w:rsidRDefault="008B1B89" w:rsidP="002B1E61">
            <w:pPr>
              <w:pStyle w:val="NormalnyWeb"/>
              <w:spacing w:before="0" w:beforeAutospacing="0" w:after="0" w:afterAutospacing="0"/>
              <w:rPr>
                <w:rFonts w:cstheme="minorHAnsi"/>
                <w:sz w:val="20"/>
                <w:szCs w:val="20"/>
              </w:rPr>
            </w:pPr>
            <w:r w:rsidRPr="002206B4">
              <w:rPr>
                <w:rFonts w:cstheme="minorHAnsi"/>
                <w:sz w:val="20"/>
                <w:szCs w:val="20"/>
              </w:rPr>
              <w:t>Definicje pojęć i skrótów stosowanych w SIWZ.</w:t>
            </w:r>
          </w:p>
        </w:tc>
      </w:tr>
      <w:tr w:rsidR="00D210F2" w:rsidRPr="002206B4" w14:paraId="2A651BC9" w14:textId="77777777" w:rsidTr="002B1E61">
        <w:trPr>
          <w:trHeight w:val="113"/>
        </w:trPr>
        <w:tc>
          <w:tcPr>
            <w:tcW w:w="2277"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1F59B357" w14:textId="7D0A6112" w:rsidR="00D210F2" w:rsidRPr="002206B4" w:rsidRDefault="00D210F2" w:rsidP="0049385D">
            <w:pPr>
              <w:pStyle w:val="NormalnyWeb"/>
              <w:spacing w:before="0" w:beforeAutospacing="0" w:after="120" w:afterAutospacing="0"/>
              <w:rPr>
                <w:rFonts w:cstheme="minorHAnsi"/>
                <w:sz w:val="20"/>
                <w:szCs w:val="20"/>
              </w:rPr>
            </w:pPr>
            <w:r w:rsidRPr="002206B4">
              <w:rPr>
                <w:rStyle w:val="Pogrubienie"/>
                <w:rFonts w:cstheme="minorHAnsi"/>
                <w:sz w:val="20"/>
                <w:szCs w:val="20"/>
              </w:rPr>
              <w:t xml:space="preserve">Załącznik nr </w:t>
            </w:r>
            <w:r w:rsidR="00BF65A8">
              <w:rPr>
                <w:rStyle w:val="Pogrubienie"/>
                <w:rFonts w:cstheme="minorHAnsi"/>
                <w:sz w:val="20"/>
                <w:szCs w:val="20"/>
              </w:rPr>
              <w:t>8</w:t>
            </w:r>
            <w:r w:rsidRPr="002206B4">
              <w:rPr>
                <w:rStyle w:val="Pogrubienie"/>
                <w:rFonts w:cstheme="minorHAnsi"/>
                <w:sz w:val="20"/>
                <w:szCs w:val="20"/>
              </w:rPr>
              <w:t xml:space="preserve"> do SIWZ</w:t>
            </w:r>
          </w:p>
        </w:tc>
        <w:tc>
          <w:tcPr>
            <w:tcW w:w="7371" w:type="dxa"/>
            <w:tcBorders>
              <w:top w:val="single" w:sz="6" w:space="0" w:color="C1C7D0"/>
              <w:left w:val="single" w:sz="6" w:space="0" w:color="C1C7D0"/>
              <w:bottom w:val="single" w:sz="6" w:space="0" w:color="C1C7D0"/>
              <w:right w:val="single" w:sz="6" w:space="0" w:color="C1C7D0"/>
            </w:tcBorders>
            <w:tcMar>
              <w:top w:w="105" w:type="dxa"/>
              <w:left w:w="150" w:type="dxa"/>
              <w:bottom w:w="105" w:type="dxa"/>
              <w:right w:w="150" w:type="dxa"/>
            </w:tcMar>
            <w:hideMark/>
          </w:tcPr>
          <w:p w14:paraId="7AA73CA9" w14:textId="77777777" w:rsidR="008B1B89" w:rsidRPr="002206B4" w:rsidRDefault="008B1B89" w:rsidP="0049385D">
            <w:pPr>
              <w:pStyle w:val="NormalnyWeb"/>
              <w:spacing w:before="0" w:beforeAutospacing="0" w:after="120" w:afterAutospacing="0"/>
              <w:rPr>
                <w:rFonts w:cstheme="minorHAnsi"/>
                <w:sz w:val="20"/>
                <w:szCs w:val="20"/>
              </w:rPr>
            </w:pPr>
            <w:r w:rsidRPr="002206B4">
              <w:rPr>
                <w:rFonts w:cstheme="minorHAnsi"/>
                <w:sz w:val="20"/>
                <w:szCs w:val="20"/>
              </w:rPr>
              <w:t>Oświadczenie RODO</w:t>
            </w:r>
          </w:p>
          <w:p w14:paraId="4F41CD12" w14:textId="64316D7B" w:rsidR="00D210F2" w:rsidRPr="002206B4" w:rsidRDefault="008B1B89" w:rsidP="002B1E61">
            <w:pPr>
              <w:pStyle w:val="NormalnyWeb"/>
              <w:spacing w:before="0" w:beforeAutospacing="0" w:after="0" w:afterAutospacing="0"/>
              <w:rPr>
                <w:rFonts w:cstheme="minorHAnsi"/>
                <w:sz w:val="20"/>
                <w:szCs w:val="20"/>
              </w:rPr>
            </w:pPr>
            <w:r w:rsidRPr="002206B4">
              <w:rPr>
                <w:rFonts w:cstheme="minorHAnsi"/>
                <w:sz w:val="20"/>
                <w:szCs w:val="20"/>
              </w:rPr>
              <w:t>O</w:t>
            </w:r>
            <w:r w:rsidR="00D210F2" w:rsidRPr="002206B4">
              <w:rPr>
                <w:rFonts w:cstheme="minorHAnsi"/>
                <w:sz w:val="20"/>
                <w:szCs w:val="20"/>
              </w:rPr>
              <w:t>świadczeni</w:t>
            </w:r>
            <w:r w:rsidRPr="002206B4">
              <w:rPr>
                <w:rFonts w:cstheme="minorHAnsi"/>
                <w:sz w:val="20"/>
                <w:szCs w:val="20"/>
              </w:rPr>
              <w:t>e</w:t>
            </w:r>
            <w:r w:rsidR="00D210F2" w:rsidRPr="002206B4">
              <w:rPr>
                <w:rFonts w:cstheme="minorHAnsi"/>
                <w:sz w:val="20"/>
                <w:szCs w:val="20"/>
              </w:rPr>
              <w:t xml:space="preserve"> w zakresie wypełnienia obowiązków informacyjnych przewidzianych w</w:t>
            </w:r>
            <w:r w:rsidR="002B1E61" w:rsidRPr="002206B4">
              <w:rPr>
                <w:rFonts w:cstheme="minorHAnsi"/>
                <w:sz w:val="20"/>
                <w:szCs w:val="20"/>
              </w:rPr>
              <w:t> </w:t>
            </w:r>
            <w:r w:rsidR="00D210F2" w:rsidRPr="002206B4">
              <w:rPr>
                <w:rFonts w:cstheme="minorHAnsi"/>
                <w:sz w:val="20"/>
                <w:szCs w:val="20"/>
              </w:rPr>
              <w:t>art. 13 lub art. 14 RODO</w:t>
            </w:r>
            <w:r w:rsidRPr="002206B4">
              <w:rPr>
                <w:rFonts w:cstheme="minorHAnsi"/>
                <w:sz w:val="20"/>
                <w:szCs w:val="20"/>
              </w:rPr>
              <w:t>. Formularz do wypełnienia przez Wykonawcę i złożenia w</w:t>
            </w:r>
            <w:r w:rsidR="002B1E61" w:rsidRPr="002206B4">
              <w:rPr>
                <w:rFonts w:cstheme="minorHAnsi"/>
                <w:sz w:val="20"/>
                <w:szCs w:val="20"/>
              </w:rPr>
              <w:t> </w:t>
            </w:r>
            <w:r w:rsidRPr="002206B4">
              <w:rPr>
                <w:rFonts w:cstheme="minorHAnsi"/>
                <w:sz w:val="20"/>
                <w:szCs w:val="20"/>
              </w:rPr>
              <w:t>ramach Oferty.</w:t>
            </w:r>
          </w:p>
        </w:tc>
      </w:tr>
    </w:tbl>
    <w:p w14:paraId="1E689F2C" w14:textId="01536902" w:rsidR="0040702D" w:rsidRPr="002206B4" w:rsidRDefault="00CE6636" w:rsidP="00D210F2">
      <w:pPr>
        <w:pStyle w:val="NormalnyWeb"/>
        <w:shd w:val="clear" w:color="auto" w:fill="FFFFFF"/>
        <w:spacing w:before="150" w:after="0"/>
        <w:rPr>
          <w:rFonts w:cstheme="minorHAnsi"/>
          <w:sz w:val="20"/>
        </w:rPr>
      </w:pPr>
      <w:r w:rsidRPr="002206B4">
        <w:rPr>
          <w:rStyle w:val="Pogrubienie"/>
          <w:rFonts w:cstheme="minorHAnsi"/>
          <w:sz w:val="20"/>
        </w:rPr>
        <w:t>Definicje</w:t>
      </w:r>
      <w:r w:rsidR="00D210F2" w:rsidRPr="002206B4">
        <w:rPr>
          <w:rStyle w:val="Pogrubienie"/>
          <w:rFonts w:cstheme="minorHAnsi"/>
          <w:sz w:val="20"/>
        </w:rPr>
        <w:t>:</w:t>
      </w:r>
      <w:r w:rsidR="00B57855" w:rsidRPr="002206B4">
        <w:rPr>
          <w:rStyle w:val="Pogrubienie"/>
          <w:rFonts w:cstheme="minorHAnsi"/>
          <w:sz w:val="20"/>
        </w:rPr>
        <w:t xml:space="preserve"> </w:t>
      </w:r>
      <w:r w:rsidR="00D210F2" w:rsidRPr="002206B4">
        <w:rPr>
          <w:rFonts w:cstheme="minorHAnsi"/>
          <w:sz w:val="20"/>
        </w:rPr>
        <w:t xml:space="preserve">Definicje stosowane w </w:t>
      </w:r>
      <w:r w:rsidR="00375A01">
        <w:rPr>
          <w:rFonts w:cstheme="minorHAnsi"/>
          <w:sz w:val="20"/>
        </w:rPr>
        <w:t>tym</w:t>
      </w:r>
      <w:r w:rsidR="00375A01" w:rsidRPr="002206B4">
        <w:rPr>
          <w:rFonts w:cstheme="minorHAnsi"/>
          <w:sz w:val="20"/>
        </w:rPr>
        <w:t xml:space="preserve"> </w:t>
      </w:r>
      <w:r w:rsidR="00D210F2" w:rsidRPr="002206B4">
        <w:rPr>
          <w:rFonts w:cstheme="minorHAnsi"/>
          <w:sz w:val="20"/>
        </w:rPr>
        <w:t>dokumencie posiadają znaczenie zgodne z opisem podanym w Załączniku nr</w:t>
      </w:r>
      <w:r w:rsidR="00B57855" w:rsidRPr="002206B4">
        <w:rPr>
          <w:rFonts w:cstheme="minorHAnsi"/>
          <w:sz w:val="20"/>
        </w:rPr>
        <w:t> </w:t>
      </w:r>
      <w:r w:rsidR="00BF65A8">
        <w:rPr>
          <w:rFonts w:cstheme="minorHAnsi"/>
          <w:sz w:val="20"/>
        </w:rPr>
        <w:t>7</w:t>
      </w:r>
      <w:r w:rsidR="00D210F2" w:rsidRPr="002206B4">
        <w:rPr>
          <w:rFonts w:cstheme="minorHAnsi"/>
          <w:sz w:val="20"/>
        </w:rPr>
        <w:t xml:space="preserve"> do SIWZ, chyba że z kontekstu wynikać będzie inaczej.</w:t>
      </w:r>
    </w:p>
    <w:p w14:paraId="7DA38E50" w14:textId="5FE9EA27" w:rsidR="0040702D" w:rsidRPr="002206B4" w:rsidRDefault="004A1BF5" w:rsidP="00CC47AA">
      <w:pPr>
        <w:pStyle w:val="eUFGNagwek1"/>
      </w:pPr>
      <w:bookmarkStart w:id="3" w:name="_Toc220495114"/>
      <w:r w:rsidRPr="002206B4">
        <w:lastRenderedPageBreak/>
        <w:t xml:space="preserve">Opis procedury. </w:t>
      </w:r>
      <w:r w:rsidR="0040702D" w:rsidRPr="002206B4">
        <w:t>Ważne terminy</w:t>
      </w:r>
      <w:bookmarkEnd w:id="3"/>
    </w:p>
    <w:p w14:paraId="633A84BB" w14:textId="588B85E9" w:rsidR="004A1BF5" w:rsidRPr="002206B4" w:rsidRDefault="004A1BF5">
      <w:pPr>
        <w:numPr>
          <w:ilvl w:val="0"/>
          <w:numId w:val="5"/>
        </w:numPr>
        <w:shd w:val="clear" w:color="auto" w:fill="FFFFFF"/>
        <w:spacing w:before="100" w:beforeAutospacing="1" w:after="100" w:afterAutospacing="1"/>
        <w:jc w:val="both"/>
        <w:rPr>
          <w:rFonts w:cstheme="minorHAnsi"/>
          <w:sz w:val="20"/>
          <w:szCs w:val="20"/>
        </w:rPr>
      </w:pPr>
      <w:r w:rsidRPr="002206B4">
        <w:rPr>
          <w:rFonts w:cstheme="minorHAnsi"/>
          <w:sz w:val="20"/>
          <w:szCs w:val="20"/>
        </w:rPr>
        <w:t>Postępowanie prowadzimy w oparciu o Zapytanie ofertowe składające się z:</w:t>
      </w:r>
    </w:p>
    <w:p w14:paraId="5702DC77" w14:textId="5ABA1CB0" w:rsidR="004A1BF5" w:rsidRPr="002206B4" w:rsidRDefault="004A1BF5">
      <w:pPr>
        <w:numPr>
          <w:ilvl w:val="1"/>
          <w:numId w:val="5"/>
        </w:numPr>
        <w:shd w:val="clear" w:color="auto" w:fill="FFFFFF"/>
        <w:spacing w:before="100" w:beforeAutospacing="1" w:after="100" w:afterAutospacing="1"/>
        <w:jc w:val="both"/>
        <w:rPr>
          <w:rFonts w:cstheme="minorHAnsi"/>
          <w:sz w:val="20"/>
          <w:szCs w:val="20"/>
        </w:rPr>
      </w:pPr>
      <w:r w:rsidRPr="002206B4">
        <w:rPr>
          <w:rFonts w:cstheme="minorHAnsi"/>
          <w:sz w:val="20"/>
          <w:szCs w:val="20"/>
        </w:rPr>
        <w:t>Ogłoszenia</w:t>
      </w:r>
      <w:r w:rsidR="00F506F1">
        <w:rPr>
          <w:rFonts w:cstheme="minorHAnsi"/>
          <w:sz w:val="20"/>
          <w:szCs w:val="20"/>
        </w:rPr>
        <w:t xml:space="preserve"> Zapytania Ofertowego z dnia</w:t>
      </w:r>
      <w:r w:rsidR="00293591">
        <w:rPr>
          <w:rFonts w:cstheme="minorHAnsi"/>
          <w:sz w:val="20"/>
          <w:szCs w:val="20"/>
        </w:rPr>
        <w:t xml:space="preserve"> 05.03.2026r.</w:t>
      </w:r>
      <w:r w:rsidR="00F506F1">
        <w:rPr>
          <w:rFonts w:cstheme="minorHAnsi"/>
          <w:sz w:val="20"/>
          <w:szCs w:val="20"/>
        </w:rPr>
        <w:t xml:space="preserve"> („Ogłoszenie”)</w:t>
      </w:r>
      <w:r w:rsidRPr="002206B4">
        <w:rPr>
          <w:rFonts w:cstheme="minorHAnsi"/>
          <w:sz w:val="20"/>
          <w:szCs w:val="20"/>
        </w:rPr>
        <w:t>;</w:t>
      </w:r>
    </w:p>
    <w:p w14:paraId="23D0959A" w14:textId="77777777" w:rsidR="004A1BF5" w:rsidRPr="002206B4" w:rsidRDefault="004A1BF5">
      <w:pPr>
        <w:numPr>
          <w:ilvl w:val="1"/>
          <w:numId w:val="5"/>
        </w:numPr>
        <w:shd w:val="clear" w:color="auto" w:fill="FFFFFF"/>
        <w:spacing w:before="100" w:beforeAutospacing="1" w:after="100" w:afterAutospacing="1"/>
        <w:jc w:val="both"/>
        <w:rPr>
          <w:rFonts w:cstheme="minorHAnsi"/>
          <w:sz w:val="20"/>
          <w:szCs w:val="20"/>
        </w:rPr>
      </w:pPr>
      <w:r w:rsidRPr="002206B4">
        <w:rPr>
          <w:rFonts w:cstheme="minorHAnsi"/>
          <w:sz w:val="20"/>
          <w:szCs w:val="20"/>
        </w:rPr>
        <w:t>Specyfikacji Istotnych Warunków Zamówienia (SIWZ) z załącznikami.</w:t>
      </w:r>
    </w:p>
    <w:p w14:paraId="1407FCA8" w14:textId="77F01E61" w:rsidR="004A1BF5" w:rsidRPr="002206B4" w:rsidRDefault="004A1BF5">
      <w:pPr>
        <w:numPr>
          <w:ilvl w:val="0"/>
          <w:numId w:val="5"/>
        </w:numPr>
        <w:shd w:val="clear" w:color="auto" w:fill="FFFFFF"/>
        <w:spacing w:before="100" w:beforeAutospacing="1" w:after="100" w:afterAutospacing="1"/>
        <w:jc w:val="both"/>
        <w:rPr>
          <w:rFonts w:cstheme="minorHAnsi"/>
          <w:sz w:val="20"/>
          <w:szCs w:val="20"/>
        </w:rPr>
      </w:pPr>
      <w:r w:rsidRPr="002206B4">
        <w:rPr>
          <w:rFonts w:cstheme="minorHAnsi"/>
          <w:sz w:val="20"/>
          <w:szCs w:val="20"/>
        </w:rPr>
        <w:t xml:space="preserve">Postępowanie </w:t>
      </w:r>
      <w:r w:rsidR="00375A01">
        <w:rPr>
          <w:rFonts w:cstheme="minorHAnsi"/>
          <w:sz w:val="20"/>
          <w:szCs w:val="20"/>
        </w:rPr>
        <w:t>prowadzimy</w:t>
      </w:r>
      <w:r w:rsidRPr="002206B4">
        <w:rPr>
          <w:rFonts w:cstheme="minorHAnsi"/>
          <w:sz w:val="20"/>
          <w:szCs w:val="20"/>
        </w:rPr>
        <w:t xml:space="preserve"> w następujących po sobie etapach</w:t>
      </w:r>
      <w:r w:rsidR="00651E88">
        <w:rPr>
          <w:rFonts w:cstheme="minorHAnsi"/>
          <w:sz w:val="20"/>
          <w:szCs w:val="20"/>
        </w:rPr>
        <w:t xml:space="preserve">, których daty przedstawiamy w tabeli poniżej. </w:t>
      </w:r>
      <w:r w:rsidR="00B21574">
        <w:rPr>
          <w:rFonts w:cstheme="minorHAnsi"/>
          <w:sz w:val="20"/>
          <w:szCs w:val="20"/>
        </w:rPr>
        <w:t>Szerszy opis poszczególnych etapów</w:t>
      </w:r>
      <w:r w:rsidR="004E1B25">
        <w:rPr>
          <w:rFonts w:cstheme="minorHAnsi"/>
          <w:sz w:val="20"/>
          <w:szCs w:val="20"/>
        </w:rPr>
        <w:t xml:space="preserve"> znajduje się w </w:t>
      </w:r>
      <w:r w:rsidR="002C651E">
        <w:rPr>
          <w:rFonts w:cstheme="minorHAnsi"/>
          <w:sz w:val="20"/>
          <w:szCs w:val="20"/>
        </w:rPr>
        <w:t>dalszej części dokumentu.</w:t>
      </w:r>
    </w:p>
    <w:tbl>
      <w:tblPr>
        <w:tblStyle w:val="Zwykatabela4"/>
        <w:tblW w:w="9923" w:type="dxa"/>
        <w:tblCellMar>
          <w:left w:w="57" w:type="dxa"/>
          <w:right w:w="57" w:type="dxa"/>
        </w:tblCellMar>
        <w:tblLook w:val="06A0" w:firstRow="1" w:lastRow="0" w:firstColumn="1" w:lastColumn="0" w:noHBand="1" w:noVBand="1"/>
      </w:tblPr>
      <w:tblGrid>
        <w:gridCol w:w="2268"/>
        <w:gridCol w:w="7655"/>
      </w:tblGrid>
      <w:tr w:rsidR="004A1BF5" w:rsidRPr="002206B4" w14:paraId="794FDA6C" w14:textId="77777777" w:rsidTr="00CF25CC">
        <w:trPr>
          <w:cnfStyle w:val="100000000000" w:firstRow="1" w:lastRow="0" w:firstColumn="0" w:lastColumn="0" w:oddVBand="0" w:evenVBand="0" w:oddHBand="0" w:evenHBand="0" w:firstRowFirstColumn="0" w:firstRowLastColumn="0" w:lastRowFirstColumn="0" w:lastRowLastColumn="0"/>
          <w:trHeight w:val="170"/>
        </w:trPr>
        <w:tc>
          <w:tcPr>
            <w:cnfStyle w:val="001000000000" w:firstRow="0" w:lastRow="0" w:firstColumn="1" w:lastColumn="0" w:oddVBand="0" w:evenVBand="0" w:oddHBand="0" w:evenHBand="0" w:firstRowFirstColumn="0" w:firstRowLastColumn="0" w:lastRowFirstColumn="0" w:lastRowLastColumn="0"/>
            <w:tcW w:w="2268" w:type="dxa"/>
            <w:tcBorders>
              <w:bottom w:val="single" w:sz="18" w:space="0" w:color="4472C4" w:themeColor="accent1"/>
            </w:tcBorders>
            <w:vAlign w:val="center"/>
          </w:tcPr>
          <w:p w14:paraId="0989CD9B" w14:textId="77777777" w:rsidR="004A1BF5" w:rsidRPr="002206B4" w:rsidRDefault="004A1BF5" w:rsidP="00886B68">
            <w:pPr>
              <w:pStyle w:val="NormalnyWeb"/>
              <w:spacing w:before="60" w:beforeAutospacing="0" w:after="60" w:afterAutospacing="0"/>
              <w:rPr>
                <w:rFonts w:cstheme="minorHAnsi"/>
                <w:iCs/>
                <w:sz w:val="20"/>
                <w:szCs w:val="20"/>
              </w:rPr>
            </w:pPr>
            <w:r w:rsidRPr="002206B4">
              <w:rPr>
                <w:rFonts w:cstheme="minorHAnsi"/>
                <w:iCs/>
                <w:sz w:val="20"/>
                <w:szCs w:val="20"/>
              </w:rPr>
              <w:t>Termin</w:t>
            </w:r>
          </w:p>
        </w:tc>
        <w:tc>
          <w:tcPr>
            <w:tcW w:w="7655" w:type="dxa"/>
            <w:tcBorders>
              <w:bottom w:val="single" w:sz="18" w:space="0" w:color="4472C4" w:themeColor="accent1"/>
            </w:tcBorders>
            <w:vAlign w:val="center"/>
          </w:tcPr>
          <w:p w14:paraId="06A16943" w14:textId="67879470" w:rsidR="004A1BF5" w:rsidRPr="002206B4" w:rsidRDefault="004A1BF5" w:rsidP="00886B68">
            <w:pPr>
              <w:pStyle w:val="NormalnyWeb"/>
              <w:spacing w:before="60" w:beforeAutospacing="0" w:after="60" w:afterAutospacing="0"/>
              <w:cnfStyle w:val="100000000000" w:firstRow="1" w:lastRow="0" w:firstColumn="0" w:lastColumn="0" w:oddVBand="0" w:evenVBand="0" w:oddHBand="0" w:evenHBand="0" w:firstRowFirstColumn="0" w:firstRowLastColumn="0" w:lastRowFirstColumn="0" w:lastRowLastColumn="0"/>
              <w:rPr>
                <w:rFonts w:cstheme="minorHAnsi"/>
                <w:iCs/>
                <w:sz w:val="20"/>
                <w:szCs w:val="20"/>
              </w:rPr>
            </w:pPr>
            <w:r w:rsidRPr="002206B4">
              <w:rPr>
                <w:rFonts w:cstheme="minorHAnsi"/>
                <w:iCs/>
                <w:sz w:val="20"/>
                <w:szCs w:val="20"/>
              </w:rPr>
              <w:t>Opis etapu</w:t>
            </w:r>
          </w:p>
        </w:tc>
      </w:tr>
      <w:tr w:rsidR="00751800" w:rsidRPr="0042760D" w14:paraId="03AF7BF8" w14:textId="77777777" w:rsidTr="00CF25CC">
        <w:trPr>
          <w:trHeight w:val="20"/>
        </w:trPr>
        <w:tc>
          <w:tcPr>
            <w:cnfStyle w:val="001000000000" w:firstRow="0" w:lastRow="0" w:firstColumn="1" w:lastColumn="0" w:oddVBand="0" w:evenVBand="0" w:oddHBand="0" w:evenHBand="0" w:firstRowFirstColumn="0" w:firstRowLastColumn="0" w:lastRowFirstColumn="0" w:lastRowLastColumn="0"/>
            <w:tcW w:w="2268" w:type="dxa"/>
            <w:tcBorders>
              <w:top w:val="single" w:sz="18" w:space="0" w:color="4472C4" w:themeColor="accent1"/>
              <w:bottom w:val="single" w:sz="4" w:space="0" w:color="4472C4" w:themeColor="accent1"/>
            </w:tcBorders>
          </w:tcPr>
          <w:p w14:paraId="077B4C16" w14:textId="5F9D8E44" w:rsidR="00751800" w:rsidRPr="002206B4" w:rsidRDefault="00DE611F" w:rsidP="00886B68">
            <w:pPr>
              <w:pStyle w:val="NormalnyWeb"/>
              <w:spacing w:before="60" w:beforeAutospacing="0" w:after="60" w:afterAutospacing="0"/>
              <w:rPr>
                <w:rFonts w:cstheme="minorHAnsi"/>
                <w:sz w:val="20"/>
                <w:szCs w:val="20"/>
                <w:highlight w:val="yellow"/>
              </w:rPr>
            </w:pPr>
            <w:r>
              <w:rPr>
                <w:rFonts w:cstheme="minorHAnsi"/>
                <w:sz w:val="20"/>
                <w:szCs w:val="20"/>
              </w:rPr>
              <w:t>0</w:t>
            </w:r>
            <w:r w:rsidR="00CF25CC">
              <w:rPr>
                <w:rFonts w:cstheme="minorHAnsi"/>
                <w:sz w:val="20"/>
                <w:szCs w:val="20"/>
              </w:rPr>
              <w:t>5</w:t>
            </w:r>
            <w:r w:rsidR="00415152">
              <w:rPr>
                <w:rFonts w:cstheme="minorHAnsi"/>
                <w:sz w:val="20"/>
                <w:szCs w:val="20"/>
              </w:rPr>
              <w:t>.</w:t>
            </w:r>
            <w:r w:rsidR="00BF65A8">
              <w:rPr>
                <w:rFonts w:cstheme="minorHAnsi"/>
                <w:sz w:val="20"/>
                <w:szCs w:val="20"/>
              </w:rPr>
              <w:t>0</w:t>
            </w:r>
            <w:r>
              <w:rPr>
                <w:rFonts w:cstheme="minorHAnsi"/>
                <w:sz w:val="20"/>
                <w:szCs w:val="20"/>
              </w:rPr>
              <w:t>3</w:t>
            </w:r>
            <w:r w:rsidR="00751800" w:rsidRPr="002206B4">
              <w:rPr>
                <w:rFonts w:cstheme="minorHAnsi"/>
                <w:sz w:val="20"/>
                <w:szCs w:val="20"/>
              </w:rPr>
              <w:t>.202</w:t>
            </w:r>
            <w:r w:rsidR="00BF65A8">
              <w:rPr>
                <w:rFonts w:cstheme="minorHAnsi"/>
                <w:sz w:val="20"/>
                <w:szCs w:val="20"/>
              </w:rPr>
              <w:t>6</w:t>
            </w:r>
          </w:p>
        </w:tc>
        <w:tc>
          <w:tcPr>
            <w:tcW w:w="7655" w:type="dxa"/>
            <w:tcBorders>
              <w:top w:val="single" w:sz="18" w:space="0" w:color="4472C4" w:themeColor="accent1"/>
              <w:bottom w:val="single" w:sz="4" w:space="0" w:color="4472C4" w:themeColor="accent1"/>
            </w:tcBorders>
          </w:tcPr>
          <w:p w14:paraId="6AD59AB6" w14:textId="77A73559" w:rsidR="00751800" w:rsidRPr="002206B4" w:rsidRDefault="00751800" w:rsidP="00886B68">
            <w:pPr>
              <w:spacing w:before="60" w:after="60"/>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2206B4">
              <w:rPr>
                <w:rFonts w:cstheme="minorHAnsi"/>
                <w:sz w:val="20"/>
                <w:szCs w:val="20"/>
              </w:rPr>
              <w:t>Publikacja Zapytania Ofertowego na stronach internetowych:</w:t>
            </w:r>
          </w:p>
          <w:p w14:paraId="03CE2A20" w14:textId="77777777" w:rsidR="00893334" w:rsidRPr="00217440" w:rsidRDefault="00751800">
            <w:pPr>
              <w:pStyle w:val="Akapitzlist"/>
              <w:numPr>
                <w:ilvl w:val="0"/>
                <w:numId w:val="16"/>
              </w:numPr>
              <w:ind w:left="227" w:hanging="227"/>
              <w:cnfStyle w:val="000000000000" w:firstRow="0" w:lastRow="0" w:firstColumn="0" w:lastColumn="0" w:oddVBand="0" w:evenVBand="0" w:oddHBand="0" w:evenHBand="0" w:firstRowFirstColumn="0" w:firstRowLastColumn="0" w:lastRowFirstColumn="0" w:lastRowLastColumn="0"/>
              <w:rPr>
                <w:rFonts w:ascii="Calibri" w:hAnsi="Calibri" w:cs="Calibri"/>
                <w:sz w:val="20"/>
                <w:szCs w:val="20"/>
              </w:rPr>
            </w:pPr>
            <w:r w:rsidRPr="00293591">
              <w:rPr>
                <w:rFonts w:cstheme="minorHAnsi"/>
                <w:sz w:val="20"/>
                <w:szCs w:val="20"/>
              </w:rPr>
              <w:t xml:space="preserve">Baza Konkurencyjności </w:t>
            </w:r>
          </w:p>
          <w:p w14:paraId="75E86E4A" w14:textId="52530D77" w:rsidR="008D567F" w:rsidRPr="00217440" w:rsidRDefault="00293591" w:rsidP="00217440">
            <w:pPr>
              <w:cnfStyle w:val="000000000000" w:firstRow="0" w:lastRow="0" w:firstColumn="0" w:lastColumn="0" w:oddVBand="0" w:evenVBand="0" w:oddHBand="0" w:evenHBand="0" w:firstRowFirstColumn="0" w:firstRowLastColumn="0" w:lastRowFirstColumn="0" w:lastRowLastColumn="0"/>
              <w:rPr>
                <w:rFonts w:cstheme="minorHAnsi"/>
                <w:sz w:val="20"/>
                <w:szCs w:val="20"/>
              </w:rPr>
            </w:pPr>
            <w:hyperlink r:id="rId13" w:history="1">
              <w:r w:rsidRPr="00217440">
                <w:rPr>
                  <w:rStyle w:val="Hipercze"/>
                  <w:rFonts w:cstheme="minorHAnsi"/>
                  <w:sz w:val="20"/>
                  <w:szCs w:val="20"/>
                </w:rPr>
                <w:t>https://bazakonkurencyjnosci.funduszeeuropejskie.gov.pl/ogloszenia/265219</w:t>
              </w:r>
            </w:hyperlink>
            <w:r>
              <w:rPr>
                <w:rFonts w:cstheme="minorHAnsi"/>
                <w:sz w:val="20"/>
                <w:szCs w:val="20"/>
              </w:rPr>
              <w:t xml:space="preserve"> </w:t>
            </w:r>
          </w:p>
          <w:p w14:paraId="6BCBC773" w14:textId="1314C976" w:rsidR="00751800" w:rsidRPr="00CF25CC" w:rsidRDefault="008D567F" w:rsidP="008D567F">
            <w:pPr>
              <w:pStyle w:val="Akapitzlist"/>
              <w:numPr>
                <w:ilvl w:val="0"/>
                <w:numId w:val="16"/>
              </w:numPr>
              <w:spacing w:before="60" w:after="60" w:line="240" w:lineRule="auto"/>
              <w:ind w:left="227" w:hanging="227"/>
              <w:cnfStyle w:val="000000000000" w:firstRow="0" w:lastRow="0" w:firstColumn="0" w:lastColumn="0" w:oddVBand="0" w:evenVBand="0" w:oddHBand="0" w:evenHBand="0" w:firstRowFirstColumn="0" w:firstRowLastColumn="0" w:lastRowFirstColumn="0" w:lastRowLastColumn="0"/>
              <w:rPr>
                <w:rFonts w:cstheme="minorHAnsi"/>
                <w:sz w:val="20"/>
                <w:szCs w:val="20"/>
                <w:lang w:val="da-DK"/>
              </w:rPr>
            </w:pPr>
            <w:r w:rsidRPr="00293591">
              <w:rPr>
                <w:rFonts w:cstheme="minorHAnsi"/>
                <w:sz w:val="20"/>
                <w:szCs w:val="20"/>
              </w:rPr>
              <w:t xml:space="preserve"> </w:t>
            </w:r>
            <w:r w:rsidR="00751800" w:rsidRPr="00CF25CC">
              <w:rPr>
                <w:rFonts w:cstheme="minorHAnsi"/>
                <w:sz w:val="20"/>
                <w:szCs w:val="20"/>
                <w:lang w:val="da-DK"/>
              </w:rPr>
              <w:t>Portal UFG (https://ufg.pl)</w:t>
            </w:r>
          </w:p>
        </w:tc>
      </w:tr>
      <w:tr w:rsidR="00751800" w:rsidRPr="002206B4" w14:paraId="587A931D" w14:textId="77777777" w:rsidTr="00CF25CC">
        <w:trPr>
          <w:trHeight w:val="20"/>
        </w:trPr>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4472C4" w:themeColor="accent1"/>
              <w:bottom w:val="single" w:sz="4" w:space="0" w:color="4472C4" w:themeColor="accent1"/>
            </w:tcBorders>
          </w:tcPr>
          <w:p w14:paraId="7E338FDD" w14:textId="1F817F2C" w:rsidR="00751800" w:rsidRPr="002206B4" w:rsidRDefault="00751800" w:rsidP="00886B68">
            <w:pPr>
              <w:pStyle w:val="NormalnyWeb"/>
              <w:spacing w:before="60" w:beforeAutospacing="0" w:after="60" w:afterAutospacing="0"/>
              <w:rPr>
                <w:rFonts w:cstheme="minorHAnsi"/>
                <w:sz w:val="20"/>
                <w:szCs w:val="20"/>
                <w:highlight w:val="yellow"/>
              </w:rPr>
            </w:pPr>
            <w:r w:rsidRPr="002206B4">
              <w:rPr>
                <w:rFonts w:cstheme="minorHAnsi"/>
                <w:sz w:val="20"/>
                <w:szCs w:val="20"/>
              </w:rPr>
              <w:t xml:space="preserve">do </w:t>
            </w:r>
            <w:r w:rsidR="00DE611F">
              <w:rPr>
                <w:rFonts w:cstheme="minorHAnsi"/>
                <w:sz w:val="20"/>
                <w:szCs w:val="20"/>
              </w:rPr>
              <w:t>1</w:t>
            </w:r>
            <w:r w:rsidR="00CF25CC">
              <w:rPr>
                <w:rFonts w:cstheme="minorHAnsi"/>
                <w:sz w:val="20"/>
                <w:szCs w:val="20"/>
              </w:rPr>
              <w:t>6</w:t>
            </w:r>
            <w:r w:rsidR="007652D2">
              <w:rPr>
                <w:rFonts w:cstheme="minorHAnsi"/>
                <w:sz w:val="20"/>
                <w:szCs w:val="20"/>
              </w:rPr>
              <w:t>.0</w:t>
            </w:r>
            <w:r w:rsidR="001E0724">
              <w:rPr>
                <w:rFonts w:cstheme="minorHAnsi"/>
                <w:sz w:val="20"/>
                <w:szCs w:val="20"/>
              </w:rPr>
              <w:t>3</w:t>
            </w:r>
            <w:r w:rsidR="007652D2">
              <w:rPr>
                <w:rFonts w:cstheme="minorHAnsi"/>
                <w:sz w:val="20"/>
                <w:szCs w:val="20"/>
              </w:rPr>
              <w:t>.2026</w:t>
            </w:r>
          </w:p>
        </w:tc>
        <w:tc>
          <w:tcPr>
            <w:tcW w:w="7655" w:type="dxa"/>
            <w:tcBorders>
              <w:top w:val="single" w:sz="4" w:space="0" w:color="4472C4" w:themeColor="accent1"/>
              <w:bottom w:val="single" w:sz="4" w:space="0" w:color="4472C4" w:themeColor="accent1"/>
            </w:tcBorders>
          </w:tcPr>
          <w:p w14:paraId="2BE26E98" w14:textId="69DA3232" w:rsidR="007F3007" w:rsidRDefault="007F3007" w:rsidP="00886B68">
            <w:pPr>
              <w:pStyle w:val="NormalnyWeb"/>
              <w:spacing w:before="60" w:beforeAutospacing="0" w:after="60" w:afterAutospacing="0"/>
              <w:cnfStyle w:val="000000000000" w:firstRow="0" w:lastRow="0" w:firstColumn="0" w:lastColumn="0" w:oddVBand="0" w:evenVBand="0" w:oddHBand="0" w:evenHBand="0" w:firstRowFirstColumn="0" w:firstRowLastColumn="0" w:lastRowFirstColumn="0" w:lastRowLastColumn="0"/>
              <w:rPr>
                <w:rFonts w:cstheme="minorHAnsi"/>
                <w:iCs/>
                <w:sz w:val="20"/>
                <w:szCs w:val="20"/>
              </w:rPr>
            </w:pPr>
            <w:r>
              <w:rPr>
                <w:rFonts w:cstheme="minorHAnsi"/>
                <w:iCs/>
                <w:sz w:val="20"/>
                <w:szCs w:val="20"/>
              </w:rPr>
              <w:t xml:space="preserve">Termin </w:t>
            </w:r>
            <w:r w:rsidR="00B34343">
              <w:rPr>
                <w:rFonts w:cstheme="minorHAnsi"/>
                <w:iCs/>
                <w:sz w:val="20"/>
                <w:szCs w:val="20"/>
              </w:rPr>
              <w:t>z</w:t>
            </w:r>
            <w:r>
              <w:rPr>
                <w:rFonts w:cstheme="minorHAnsi"/>
                <w:iCs/>
                <w:sz w:val="20"/>
                <w:szCs w:val="20"/>
              </w:rPr>
              <w:t xml:space="preserve">głaszania </w:t>
            </w:r>
            <w:r w:rsidR="00B34343">
              <w:rPr>
                <w:rFonts w:cstheme="minorHAnsi"/>
                <w:iCs/>
                <w:sz w:val="20"/>
                <w:szCs w:val="20"/>
              </w:rPr>
              <w:t>p</w:t>
            </w:r>
            <w:r>
              <w:rPr>
                <w:rFonts w:cstheme="minorHAnsi"/>
                <w:iCs/>
                <w:sz w:val="20"/>
                <w:szCs w:val="20"/>
              </w:rPr>
              <w:t>ytań</w:t>
            </w:r>
          </w:p>
          <w:p w14:paraId="1B230906" w14:textId="72C4A0CC" w:rsidR="00751800" w:rsidRPr="002206B4" w:rsidRDefault="00751800" w:rsidP="00886B68">
            <w:pPr>
              <w:pStyle w:val="NormalnyWeb"/>
              <w:spacing w:before="60" w:beforeAutospacing="0" w:after="60" w:afterAutospacing="0"/>
              <w:cnfStyle w:val="000000000000" w:firstRow="0" w:lastRow="0" w:firstColumn="0" w:lastColumn="0" w:oddVBand="0" w:evenVBand="0" w:oddHBand="0" w:evenHBand="0" w:firstRowFirstColumn="0" w:firstRowLastColumn="0" w:lastRowFirstColumn="0" w:lastRowLastColumn="0"/>
              <w:rPr>
                <w:rFonts w:cstheme="minorHAnsi"/>
                <w:iCs/>
                <w:sz w:val="20"/>
                <w:szCs w:val="20"/>
              </w:rPr>
            </w:pPr>
            <w:r w:rsidRPr="002206B4">
              <w:rPr>
                <w:rFonts w:cstheme="minorHAnsi"/>
                <w:iCs/>
                <w:sz w:val="20"/>
                <w:szCs w:val="20"/>
              </w:rPr>
              <w:t xml:space="preserve">Wykonawcy mogą zadawać pytania dotyczące </w:t>
            </w:r>
            <w:r w:rsidR="00B34343">
              <w:rPr>
                <w:rFonts w:cstheme="minorHAnsi"/>
                <w:iCs/>
                <w:sz w:val="20"/>
                <w:szCs w:val="20"/>
              </w:rPr>
              <w:t>P</w:t>
            </w:r>
            <w:r w:rsidRPr="002206B4">
              <w:rPr>
                <w:rFonts w:cstheme="minorHAnsi"/>
                <w:iCs/>
                <w:sz w:val="20"/>
                <w:szCs w:val="20"/>
              </w:rPr>
              <w:t>ostępowania oraz wnioskować o zmianę jego warunków. Na pytania zadane po tym terminie możemy, ale nie musimy odpowiedzieć.</w:t>
            </w:r>
          </w:p>
          <w:p w14:paraId="2A1DE8D9" w14:textId="22EFA311" w:rsidR="00751800" w:rsidRPr="002206B4" w:rsidRDefault="00751800" w:rsidP="00886B68">
            <w:pPr>
              <w:pStyle w:val="NormalnyWeb"/>
              <w:spacing w:before="60" w:beforeAutospacing="0" w:after="60" w:afterAutospacing="0"/>
              <w:cnfStyle w:val="000000000000" w:firstRow="0" w:lastRow="0" w:firstColumn="0" w:lastColumn="0" w:oddVBand="0" w:evenVBand="0" w:oddHBand="0" w:evenHBand="0" w:firstRowFirstColumn="0" w:firstRowLastColumn="0" w:lastRowFirstColumn="0" w:lastRowLastColumn="0"/>
              <w:rPr>
                <w:rFonts w:cstheme="minorHAnsi"/>
                <w:iCs/>
                <w:sz w:val="20"/>
                <w:szCs w:val="20"/>
              </w:rPr>
            </w:pPr>
            <w:r w:rsidRPr="002206B4">
              <w:rPr>
                <w:rFonts w:cstheme="minorHAnsi"/>
                <w:iCs/>
                <w:sz w:val="20"/>
                <w:szCs w:val="20"/>
              </w:rPr>
              <w:t>Więcej informacji: rozdział 6</w:t>
            </w:r>
            <w:r w:rsidR="00375A01">
              <w:rPr>
                <w:rFonts w:cstheme="minorHAnsi"/>
                <w:iCs/>
                <w:sz w:val="20"/>
                <w:szCs w:val="20"/>
              </w:rPr>
              <w:t>.</w:t>
            </w:r>
          </w:p>
        </w:tc>
      </w:tr>
      <w:tr w:rsidR="00751800" w:rsidRPr="002206B4" w14:paraId="3F0A01D0" w14:textId="77777777" w:rsidTr="00CF25CC">
        <w:trPr>
          <w:trHeight w:val="20"/>
        </w:trPr>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4472C4" w:themeColor="accent1"/>
              <w:bottom w:val="single" w:sz="4" w:space="0" w:color="4472C4" w:themeColor="accent1"/>
            </w:tcBorders>
          </w:tcPr>
          <w:p w14:paraId="716AA7E8" w14:textId="14E45DCD" w:rsidR="00751800" w:rsidRPr="002206B4" w:rsidRDefault="00751800" w:rsidP="00886B68">
            <w:pPr>
              <w:pStyle w:val="NormalnyWeb"/>
              <w:spacing w:before="60" w:beforeAutospacing="0" w:after="60" w:afterAutospacing="0"/>
              <w:rPr>
                <w:rFonts w:cstheme="minorHAnsi"/>
                <w:sz w:val="20"/>
                <w:szCs w:val="20"/>
                <w:highlight w:val="yellow"/>
              </w:rPr>
            </w:pPr>
            <w:r w:rsidRPr="002206B4">
              <w:rPr>
                <w:rFonts w:cstheme="minorHAnsi"/>
                <w:sz w:val="20"/>
                <w:szCs w:val="20"/>
              </w:rPr>
              <w:t xml:space="preserve">do </w:t>
            </w:r>
            <w:r w:rsidR="00CF25CC">
              <w:rPr>
                <w:rFonts w:cstheme="minorHAnsi"/>
                <w:sz w:val="20"/>
                <w:szCs w:val="20"/>
              </w:rPr>
              <w:t>20</w:t>
            </w:r>
            <w:r w:rsidR="007652D2">
              <w:rPr>
                <w:rFonts w:cstheme="minorHAnsi"/>
                <w:sz w:val="20"/>
                <w:szCs w:val="20"/>
              </w:rPr>
              <w:t>.0</w:t>
            </w:r>
            <w:r w:rsidR="001E0724">
              <w:rPr>
                <w:rFonts w:cstheme="minorHAnsi"/>
                <w:sz w:val="20"/>
                <w:szCs w:val="20"/>
              </w:rPr>
              <w:t>3</w:t>
            </w:r>
            <w:r w:rsidR="007652D2">
              <w:rPr>
                <w:rFonts w:cstheme="minorHAnsi"/>
                <w:sz w:val="20"/>
                <w:szCs w:val="20"/>
              </w:rPr>
              <w:t>.2026</w:t>
            </w:r>
          </w:p>
        </w:tc>
        <w:tc>
          <w:tcPr>
            <w:tcW w:w="7655" w:type="dxa"/>
            <w:tcBorders>
              <w:top w:val="single" w:sz="4" w:space="0" w:color="4472C4" w:themeColor="accent1"/>
              <w:bottom w:val="single" w:sz="4" w:space="0" w:color="4472C4" w:themeColor="accent1"/>
            </w:tcBorders>
          </w:tcPr>
          <w:p w14:paraId="23B87076" w14:textId="77777777" w:rsidR="00751800" w:rsidRPr="002206B4" w:rsidRDefault="00751800" w:rsidP="00886B68">
            <w:pPr>
              <w:pStyle w:val="NormalnyWeb"/>
              <w:spacing w:before="60" w:beforeAutospacing="0" w:after="60" w:afterAutospacing="0"/>
              <w:cnfStyle w:val="000000000000" w:firstRow="0" w:lastRow="0" w:firstColumn="0" w:lastColumn="0" w:oddVBand="0" w:evenVBand="0" w:oddHBand="0" w:evenHBand="0" w:firstRowFirstColumn="0" w:firstRowLastColumn="0" w:lastRowFirstColumn="0" w:lastRowLastColumn="0"/>
              <w:rPr>
                <w:rFonts w:cstheme="minorHAnsi"/>
                <w:iCs/>
                <w:sz w:val="20"/>
                <w:szCs w:val="20"/>
              </w:rPr>
            </w:pPr>
            <w:r w:rsidRPr="002206B4">
              <w:rPr>
                <w:rFonts w:cstheme="minorHAnsi"/>
                <w:iCs/>
                <w:sz w:val="20"/>
                <w:szCs w:val="20"/>
              </w:rPr>
              <w:t>Udzielimy odpowiedzi na pytania Wykonawców złożone w terminie wskazanym powyżej.</w:t>
            </w:r>
          </w:p>
          <w:p w14:paraId="75BF1809" w14:textId="2727FB98" w:rsidR="00751800" w:rsidRPr="002206B4" w:rsidRDefault="00751800" w:rsidP="00886B68">
            <w:pPr>
              <w:pStyle w:val="NormalnyWeb"/>
              <w:spacing w:before="60" w:beforeAutospacing="0" w:after="60" w:afterAutospacing="0"/>
              <w:cnfStyle w:val="000000000000" w:firstRow="0" w:lastRow="0" w:firstColumn="0" w:lastColumn="0" w:oddVBand="0" w:evenVBand="0" w:oddHBand="0" w:evenHBand="0" w:firstRowFirstColumn="0" w:firstRowLastColumn="0" w:lastRowFirstColumn="0" w:lastRowLastColumn="0"/>
              <w:rPr>
                <w:rFonts w:cstheme="minorHAnsi"/>
                <w:iCs/>
                <w:sz w:val="20"/>
                <w:szCs w:val="20"/>
              </w:rPr>
            </w:pPr>
            <w:r w:rsidRPr="002206B4">
              <w:rPr>
                <w:rFonts w:cstheme="minorHAnsi"/>
                <w:iCs/>
                <w:sz w:val="20"/>
                <w:szCs w:val="20"/>
              </w:rPr>
              <w:t>Więcej informacji: rozdział 6</w:t>
            </w:r>
            <w:r w:rsidR="00375A01">
              <w:rPr>
                <w:rFonts w:cstheme="minorHAnsi"/>
                <w:iCs/>
                <w:sz w:val="20"/>
                <w:szCs w:val="20"/>
              </w:rPr>
              <w:t>.</w:t>
            </w:r>
          </w:p>
        </w:tc>
      </w:tr>
      <w:tr w:rsidR="00751800" w:rsidRPr="002206B4" w14:paraId="0612E11A" w14:textId="77777777" w:rsidTr="00CF25CC">
        <w:trPr>
          <w:trHeight w:val="20"/>
        </w:trPr>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4472C4" w:themeColor="accent1"/>
              <w:bottom w:val="single" w:sz="4" w:space="0" w:color="4472C4" w:themeColor="accent1"/>
            </w:tcBorders>
          </w:tcPr>
          <w:p w14:paraId="2CFAC956" w14:textId="4E33E6EF" w:rsidR="00751800" w:rsidRPr="002206B4" w:rsidRDefault="0B8DEE5C" w:rsidP="00886B68">
            <w:pPr>
              <w:pStyle w:val="NormalnyWeb"/>
              <w:spacing w:before="60" w:beforeAutospacing="0" w:after="60" w:afterAutospacing="0"/>
              <w:rPr>
                <w:rFonts w:cstheme="minorBidi"/>
                <w:b w:val="0"/>
                <w:bCs w:val="0"/>
                <w:sz w:val="20"/>
                <w:szCs w:val="20"/>
              </w:rPr>
            </w:pPr>
            <w:r w:rsidRPr="16A4536E">
              <w:rPr>
                <w:rFonts w:cstheme="minorBidi"/>
                <w:sz w:val="20"/>
                <w:szCs w:val="20"/>
              </w:rPr>
              <w:t xml:space="preserve">do </w:t>
            </w:r>
            <w:r w:rsidR="00DE611F">
              <w:rPr>
                <w:rFonts w:cstheme="minorBidi"/>
                <w:sz w:val="20"/>
                <w:szCs w:val="20"/>
              </w:rPr>
              <w:t>27</w:t>
            </w:r>
            <w:r w:rsidR="6FA969B6" w:rsidRPr="16A4536E">
              <w:rPr>
                <w:rFonts w:cstheme="minorBidi"/>
                <w:sz w:val="20"/>
                <w:szCs w:val="20"/>
              </w:rPr>
              <w:t>.0</w:t>
            </w:r>
            <w:r w:rsidR="00DE611F">
              <w:rPr>
                <w:rFonts w:cstheme="minorBidi"/>
                <w:sz w:val="20"/>
                <w:szCs w:val="20"/>
              </w:rPr>
              <w:t>3</w:t>
            </w:r>
            <w:r w:rsidR="6FA969B6" w:rsidRPr="16A4536E">
              <w:rPr>
                <w:rFonts w:cstheme="minorBidi"/>
                <w:sz w:val="20"/>
                <w:szCs w:val="20"/>
              </w:rPr>
              <w:t>.2026</w:t>
            </w:r>
          </w:p>
          <w:p w14:paraId="2272E679" w14:textId="14FBD58A" w:rsidR="00751800" w:rsidRPr="002206B4" w:rsidRDefault="0B8DEE5C" w:rsidP="00886B68">
            <w:pPr>
              <w:pStyle w:val="NormalnyWeb"/>
              <w:spacing w:before="60" w:beforeAutospacing="0" w:after="60" w:afterAutospacing="0"/>
              <w:rPr>
                <w:rFonts w:cstheme="minorBidi"/>
                <w:sz w:val="20"/>
                <w:szCs w:val="20"/>
                <w:highlight w:val="yellow"/>
              </w:rPr>
            </w:pPr>
            <w:r w:rsidRPr="16A4536E">
              <w:rPr>
                <w:rFonts w:cstheme="minorBidi"/>
                <w:sz w:val="20"/>
                <w:szCs w:val="20"/>
              </w:rPr>
              <w:t xml:space="preserve">godz. </w:t>
            </w:r>
            <w:r w:rsidR="6A9CA643" w:rsidRPr="16A4536E">
              <w:rPr>
                <w:rFonts w:cstheme="minorBidi"/>
                <w:sz w:val="20"/>
                <w:szCs w:val="20"/>
              </w:rPr>
              <w:t>09</w:t>
            </w:r>
            <w:r w:rsidRPr="16A4536E">
              <w:rPr>
                <w:rFonts w:cstheme="minorBidi"/>
                <w:sz w:val="20"/>
                <w:szCs w:val="20"/>
              </w:rPr>
              <w:t>:00</w:t>
            </w:r>
          </w:p>
        </w:tc>
        <w:tc>
          <w:tcPr>
            <w:tcW w:w="7655" w:type="dxa"/>
            <w:tcBorders>
              <w:top w:val="single" w:sz="4" w:space="0" w:color="4472C4" w:themeColor="accent1"/>
              <w:bottom w:val="single" w:sz="4" w:space="0" w:color="4472C4" w:themeColor="accent1"/>
            </w:tcBorders>
          </w:tcPr>
          <w:p w14:paraId="2D007485" w14:textId="58FBAE77" w:rsidR="00751800" w:rsidRPr="002206B4" w:rsidRDefault="00751800" w:rsidP="00886B68">
            <w:pPr>
              <w:pStyle w:val="NormalnyWeb"/>
              <w:spacing w:before="60" w:beforeAutospacing="0" w:after="60" w:afterAutospacing="0"/>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2206B4">
              <w:rPr>
                <w:rFonts w:cstheme="minorHAnsi"/>
                <w:sz w:val="20"/>
                <w:szCs w:val="20"/>
              </w:rPr>
              <w:t>Termin Składania Ofert</w:t>
            </w:r>
          </w:p>
          <w:p w14:paraId="0582CD83" w14:textId="2909D8BB" w:rsidR="00751800" w:rsidRPr="002206B4" w:rsidRDefault="00751800" w:rsidP="00886B68">
            <w:pPr>
              <w:pStyle w:val="NormalnyWeb"/>
              <w:spacing w:before="60" w:beforeAutospacing="0" w:after="60" w:afterAutospacing="0"/>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2206B4">
              <w:rPr>
                <w:rFonts w:cstheme="minorHAnsi"/>
                <w:sz w:val="20"/>
                <w:szCs w:val="20"/>
              </w:rPr>
              <w:t xml:space="preserve">Więcej </w:t>
            </w:r>
            <w:r w:rsidRPr="00190F4E">
              <w:rPr>
                <w:rFonts w:cstheme="minorHAnsi"/>
                <w:sz w:val="20"/>
                <w:szCs w:val="20"/>
              </w:rPr>
              <w:t xml:space="preserve">informacji: rozdział </w:t>
            </w:r>
            <w:r w:rsidR="00012B45" w:rsidRPr="00190F4E">
              <w:rPr>
                <w:rFonts w:cstheme="minorHAnsi"/>
                <w:sz w:val="20"/>
                <w:szCs w:val="20"/>
              </w:rPr>
              <w:t>8</w:t>
            </w:r>
            <w:r w:rsidR="00375A01">
              <w:rPr>
                <w:rFonts w:cstheme="minorHAnsi"/>
                <w:sz w:val="20"/>
                <w:szCs w:val="20"/>
              </w:rPr>
              <w:t>.</w:t>
            </w:r>
          </w:p>
        </w:tc>
      </w:tr>
      <w:tr w:rsidR="00751800" w:rsidRPr="002206B4" w14:paraId="0F431D70" w14:textId="77777777" w:rsidTr="00CF25CC">
        <w:trPr>
          <w:trHeight w:val="20"/>
        </w:trPr>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4472C4" w:themeColor="accent1"/>
              <w:bottom w:val="single" w:sz="4" w:space="0" w:color="4472C4" w:themeColor="accent1"/>
            </w:tcBorders>
          </w:tcPr>
          <w:p w14:paraId="1D525300" w14:textId="05673167" w:rsidR="00751800" w:rsidRPr="0025549C" w:rsidRDefault="00DE611F" w:rsidP="00886B68">
            <w:pPr>
              <w:pStyle w:val="NormalnyWeb"/>
              <w:spacing w:before="60" w:beforeAutospacing="0" w:after="60" w:afterAutospacing="0"/>
              <w:rPr>
                <w:rFonts w:cstheme="minorHAnsi"/>
                <w:b w:val="0"/>
                <w:sz w:val="20"/>
                <w:szCs w:val="20"/>
              </w:rPr>
            </w:pPr>
            <w:r>
              <w:rPr>
                <w:rFonts w:cstheme="minorHAnsi"/>
                <w:sz w:val="20"/>
                <w:szCs w:val="20"/>
              </w:rPr>
              <w:t>27</w:t>
            </w:r>
            <w:r w:rsidR="00355E8E">
              <w:rPr>
                <w:rFonts w:cstheme="minorHAnsi"/>
                <w:sz w:val="20"/>
                <w:szCs w:val="20"/>
              </w:rPr>
              <w:t>.0</w:t>
            </w:r>
            <w:r>
              <w:rPr>
                <w:rFonts w:cstheme="minorHAnsi"/>
                <w:sz w:val="20"/>
                <w:szCs w:val="20"/>
              </w:rPr>
              <w:t>3</w:t>
            </w:r>
            <w:r w:rsidR="00355E8E">
              <w:rPr>
                <w:rFonts w:cstheme="minorHAnsi"/>
                <w:sz w:val="20"/>
                <w:szCs w:val="20"/>
              </w:rPr>
              <w:t>.2026</w:t>
            </w:r>
          </w:p>
        </w:tc>
        <w:tc>
          <w:tcPr>
            <w:tcW w:w="7655" w:type="dxa"/>
            <w:tcBorders>
              <w:top w:val="single" w:sz="4" w:space="0" w:color="4472C4" w:themeColor="accent1"/>
              <w:bottom w:val="single" w:sz="4" w:space="0" w:color="4472C4" w:themeColor="accent1"/>
            </w:tcBorders>
          </w:tcPr>
          <w:p w14:paraId="6DD5B622" w14:textId="77777777" w:rsidR="0025549C" w:rsidRPr="0025549C" w:rsidRDefault="00751800" w:rsidP="00886B68">
            <w:pPr>
              <w:spacing w:before="60" w:after="60"/>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25549C">
              <w:rPr>
                <w:rFonts w:cstheme="minorHAnsi"/>
                <w:sz w:val="20"/>
                <w:szCs w:val="20"/>
              </w:rPr>
              <w:t>Otwarcie Ofert</w:t>
            </w:r>
          </w:p>
          <w:p w14:paraId="7A46F572" w14:textId="62DEE028" w:rsidR="00751800" w:rsidRPr="002206B4" w:rsidRDefault="00751800" w:rsidP="00886B68">
            <w:pPr>
              <w:pStyle w:val="NormalnyWeb"/>
              <w:spacing w:before="60" w:beforeAutospacing="0" w:after="60" w:afterAutospacing="0"/>
              <w:cnfStyle w:val="000000000000" w:firstRow="0" w:lastRow="0" w:firstColumn="0" w:lastColumn="0" w:oddVBand="0" w:evenVBand="0" w:oddHBand="0" w:evenHBand="0" w:firstRowFirstColumn="0" w:firstRowLastColumn="0" w:lastRowFirstColumn="0" w:lastRowLastColumn="0"/>
              <w:rPr>
                <w:rFonts w:cstheme="minorHAnsi"/>
                <w:iCs/>
                <w:sz w:val="20"/>
                <w:szCs w:val="20"/>
              </w:rPr>
            </w:pPr>
            <w:r w:rsidRPr="002206B4">
              <w:rPr>
                <w:rFonts w:cstheme="minorHAnsi"/>
                <w:iCs/>
                <w:sz w:val="20"/>
                <w:szCs w:val="20"/>
              </w:rPr>
              <w:t xml:space="preserve">Informacja z otwarcia </w:t>
            </w:r>
            <w:r w:rsidR="00B34343">
              <w:rPr>
                <w:rFonts w:cstheme="minorHAnsi"/>
                <w:iCs/>
                <w:sz w:val="20"/>
                <w:szCs w:val="20"/>
              </w:rPr>
              <w:t>O</w:t>
            </w:r>
            <w:r w:rsidRPr="002206B4">
              <w:rPr>
                <w:rFonts w:cstheme="minorHAnsi"/>
                <w:iCs/>
                <w:sz w:val="20"/>
                <w:szCs w:val="20"/>
              </w:rPr>
              <w:t xml:space="preserve">fert zostanie opublikowana </w:t>
            </w:r>
            <w:r w:rsidRPr="002206B4">
              <w:rPr>
                <w:rFonts w:cstheme="minorHAnsi"/>
                <w:sz w:val="20"/>
                <w:szCs w:val="20"/>
              </w:rPr>
              <w:t>na stronach internetowych: Baza Konkurencyjności i Portal UFG.</w:t>
            </w:r>
          </w:p>
        </w:tc>
      </w:tr>
      <w:tr w:rsidR="00751800" w:rsidRPr="002206B4" w14:paraId="210F72EC" w14:textId="77777777" w:rsidTr="00CF25CC">
        <w:trPr>
          <w:trHeight w:val="20"/>
        </w:trPr>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4472C4" w:themeColor="accent1"/>
              <w:bottom w:val="single" w:sz="4" w:space="0" w:color="4472C4" w:themeColor="accent1"/>
            </w:tcBorders>
          </w:tcPr>
          <w:p w14:paraId="1CCD1174" w14:textId="1B4A5106" w:rsidR="00751800" w:rsidRPr="002206B4" w:rsidRDefault="0025549C" w:rsidP="00886B68">
            <w:pPr>
              <w:pStyle w:val="NormalnyWeb"/>
              <w:spacing w:before="60" w:beforeAutospacing="0" w:after="60" w:afterAutospacing="0"/>
              <w:rPr>
                <w:rFonts w:cstheme="minorHAnsi"/>
                <w:sz w:val="20"/>
                <w:szCs w:val="20"/>
                <w:highlight w:val="yellow"/>
              </w:rPr>
            </w:pPr>
            <w:r>
              <w:rPr>
                <w:rFonts w:cstheme="minorHAnsi"/>
                <w:sz w:val="20"/>
                <w:szCs w:val="20"/>
              </w:rPr>
              <w:t xml:space="preserve">do </w:t>
            </w:r>
            <w:r w:rsidR="00DE611F">
              <w:rPr>
                <w:rFonts w:cstheme="minorHAnsi"/>
                <w:sz w:val="20"/>
                <w:szCs w:val="20"/>
              </w:rPr>
              <w:t>0</w:t>
            </w:r>
            <w:r w:rsidR="000A7AF7">
              <w:rPr>
                <w:rFonts w:cstheme="minorHAnsi"/>
                <w:sz w:val="20"/>
                <w:szCs w:val="20"/>
              </w:rPr>
              <w:t>8</w:t>
            </w:r>
            <w:r>
              <w:rPr>
                <w:rFonts w:cstheme="minorHAnsi"/>
                <w:sz w:val="20"/>
                <w:szCs w:val="20"/>
              </w:rPr>
              <w:t>.</w:t>
            </w:r>
            <w:r w:rsidR="00BF65A8">
              <w:rPr>
                <w:rFonts w:cstheme="minorHAnsi"/>
                <w:sz w:val="20"/>
                <w:szCs w:val="20"/>
              </w:rPr>
              <w:t>0</w:t>
            </w:r>
            <w:r w:rsidR="001E0724">
              <w:rPr>
                <w:rFonts w:cstheme="minorHAnsi"/>
                <w:sz w:val="20"/>
                <w:szCs w:val="20"/>
              </w:rPr>
              <w:t>4</w:t>
            </w:r>
            <w:r>
              <w:rPr>
                <w:rFonts w:cstheme="minorHAnsi"/>
                <w:sz w:val="20"/>
                <w:szCs w:val="20"/>
              </w:rPr>
              <w:t>.2026</w:t>
            </w:r>
          </w:p>
        </w:tc>
        <w:tc>
          <w:tcPr>
            <w:tcW w:w="7655" w:type="dxa"/>
            <w:tcBorders>
              <w:top w:val="single" w:sz="4" w:space="0" w:color="4472C4" w:themeColor="accent1"/>
              <w:bottom w:val="single" w:sz="4" w:space="0" w:color="4472C4" w:themeColor="accent1"/>
            </w:tcBorders>
          </w:tcPr>
          <w:p w14:paraId="5A51B21A" w14:textId="77777777" w:rsidR="00751800" w:rsidRPr="002206B4" w:rsidRDefault="00751800" w:rsidP="00886B68">
            <w:pPr>
              <w:spacing w:before="60" w:after="60"/>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2206B4">
              <w:rPr>
                <w:rFonts w:cstheme="minorHAnsi"/>
                <w:sz w:val="20"/>
                <w:szCs w:val="20"/>
              </w:rPr>
              <w:t>Ocena Ofert</w:t>
            </w:r>
          </w:p>
          <w:p w14:paraId="41FEB996" w14:textId="0D131BA4" w:rsidR="00751800" w:rsidRPr="002206B4" w:rsidRDefault="00751800" w:rsidP="00886B68">
            <w:pPr>
              <w:spacing w:before="60" w:after="60"/>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2206B4">
              <w:rPr>
                <w:rFonts w:cstheme="minorHAnsi"/>
                <w:sz w:val="20"/>
                <w:szCs w:val="20"/>
              </w:rPr>
              <w:t xml:space="preserve">Złożone w Postępowaniu Oferty zostaną ocenione przez Komisję Konkursową. W trakcie oceny możemy wystąpić do Wykonawców o wyjaśnienia dotyczące złożonej </w:t>
            </w:r>
            <w:r w:rsidR="00B34343">
              <w:rPr>
                <w:rFonts w:cstheme="minorHAnsi"/>
                <w:sz w:val="20"/>
                <w:szCs w:val="20"/>
              </w:rPr>
              <w:t>O</w:t>
            </w:r>
            <w:r w:rsidRPr="002206B4">
              <w:rPr>
                <w:rFonts w:cstheme="minorHAnsi"/>
                <w:sz w:val="20"/>
                <w:szCs w:val="20"/>
              </w:rPr>
              <w:t>ferty.</w:t>
            </w:r>
          </w:p>
          <w:p w14:paraId="022358B9" w14:textId="6CAF55A7" w:rsidR="00751800" w:rsidRPr="002206B4" w:rsidRDefault="00751800" w:rsidP="00886B68">
            <w:pPr>
              <w:spacing w:before="60" w:after="60"/>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2206B4">
              <w:rPr>
                <w:rFonts w:cstheme="minorHAnsi"/>
                <w:sz w:val="20"/>
                <w:szCs w:val="20"/>
              </w:rPr>
              <w:t xml:space="preserve">O wyniku </w:t>
            </w:r>
            <w:r w:rsidR="00B34343">
              <w:rPr>
                <w:rFonts w:cstheme="minorHAnsi"/>
                <w:sz w:val="20"/>
                <w:szCs w:val="20"/>
              </w:rPr>
              <w:t>P</w:t>
            </w:r>
            <w:r w:rsidRPr="002206B4">
              <w:rPr>
                <w:rFonts w:cstheme="minorHAnsi"/>
                <w:sz w:val="20"/>
                <w:szCs w:val="20"/>
              </w:rPr>
              <w:t xml:space="preserve">ostępowania powiadomimy Wykonawców biorących </w:t>
            </w:r>
            <w:r w:rsidR="00B34343">
              <w:rPr>
                <w:rFonts w:cstheme="minorHAnsi"/>
                <w:sz w:val="20"/>
                <w:szCs w:val="20"/>
              </w:rPr>
              <w:t xml:space="preserve">w nim </w:t>
            </w:r>
            <w:r w:rsidRPr="002206B4">
              <w:rPr>
                <w:rFonts w:cstheme="minorHAnsi"/>
                <w:sz w:val="20"/>
                <w:szCs w:val="20"/>
              </w:rPr>
              <w:t>udział</w:t>
            </w:r>
            <w:r w:rsidR="00B34343">
              <w:rPr>
                <w:rFonts w:cstheme="minorHAnsi"/>
                <w:sz w:val="20"/>
                <w:szCs w:val="20"/>
              </w:rPr>
              <w:t>.</w:t>
            </w:r>
            <w:r w:rsidRPr="002206B4">
              <w:rPr>
                <w:rFonts w:cstheme="minorHAnsi"/>
                <w:sz w:val="20"/>
                <w:szCs w:val="20"/>
              </w:rPr>
              <w:t xml:space="preserve"> Informacja o wyniku </w:t>
            </w:r>
            <w:r w:rsidR="00B34343">
              <w:rPr>
                <w:rFonts w:cstheme="minorHAnsi"/>
                <w:sz w:val="20"/>
                <w:szCs w:val="20"/>
              </w:rPr>
              <w:t>P</w:t>
            </w:r>
            <w:r w:rsidRPr="002206B4">
              <w:rPr>
                <w:rFonts w:cstheme="minorHAnsi"/>
                <w:sz w:val="20"/>
                <w:szCs w:val="20"/>
              </w:rPr>
              <w:t>ostępowania zostanie również opublikowana w Bazie Konkurencyjności i w Portalu UFG.</w:t>
            </w:r>
          </w:p>
        </w:tc>
      </w:tr>
      <w:tr w:rsidR="00751800" w:rsidRPr="002206B4" w14:paraId="370A046E" w14:textId="77777777" w:rsidTr="00CF25CC">
        <w:trPr>
          <w:trHeight w:val="20"/>
        </w:trPr>
        <w:tc>
          <w:tcPr>
            <w:cnfStyle w:val="001000000000" w:firstRow="0" w:lastRow="0" w:firstColumn="1" w:lastColumn="0" w:oddVBand="0" w:evenVBand="0" w:oddHBand="0" w:evenHBand="0" w:firstRowFirstColumn="0" w:firstRowLastColumn="0" w:lastRowFirstColumn="0" w:lastRowLastColumn="0"/>
            <w:tcW w:w="2268" w:type="dxa"/>
            <w:tcBorders>
              <w:top w:val="single" w:sz="4" w:space="0" w:color="4472C4" w:themeColor="accent1"/>
              <w:bottom w:val="single" w:sz="4" w:space="0" w:color="4472C4" w:themeColor="accent1"/>
            </w:tcBorders>
          </w:tcPr>
          <w:p w14:paraId="4E98BF1C" w14:textId="6D2FCA49" w:rsidR="00751800" w:rsidRPr="002206B4" w:rsidRDefault="0025549C" w:rsidP="00886B68">
            <w:pPr>
              <w:pStyle w:val="NormalnyWeb"/>
              <w:spacing w:before="60" w:beforeAutospacing="0" w:after="60" w:afterAutospacing="0"/>
              <w:rPr>
                <w:rFonts w:cstheme="minorHAnsi"/>
                <w:sz w:val="20"/>
                <w:szCs w:val="20"/>
                <w:highlight w:val="yellow"/>
              </w:rPr>
            </w:pPr>
            <w:r>
              <w:rPr>
                <w:rFonts w:cstheme="minorHAnsi"/>
                <w:sz w:val="20"/>
                <w:szCs w:val="20"/>
              </w:rPr>
              <w:t xml:space="preserve">do </w:t>
            </w:r>
            <w:r w:rsidR="00DE611F">
              <w:rPr>
                <w:rFonts w:cstheme="minorHAnsi"/>
                <w:sz w:val="20"/>
                <w:szCs w:val="20"/>
              </w:rPr>
              <w:t>1</w:t>
            </w:r>
            <w:r w:rsidR="0042760D">
              <w:rPr>
                <w:rFonts w:cstheme="minorHAnsi"/>
                <w:sz w:val="20"/>
                <w:szCs w:val="20"/>
              </w:rPr>
              <w:t>0</w:t>
            </w:r>
            <w:r>
              <w:rPr>
                <w:rFonts w:cstheme="minorHAnsi"/>
                <w:sz w:val="20"/>
                <w:szCs w:val="20"/>
              </w:rPr>
              <w:t>.0</w:t>
            </w:r>
            <w:r w:rsidR="00DE611F">
              <w:rPr>
                <w:rFonts w:cstheme="minorHAnsi"/>
                <w:sz w:val="20"/>
                <w:szCs w:val="20"/>
              </w:rPr>
              <w:t>4</w:t>
            </w:r>
            <w:r>
              <w:rPr>
                <w:rFonts w:cstheme="minorHAnsi"/>
                <w:sz w:val="20"/>
                <w:szCs w:val="20"/>
              </w:rPr>
              <w:t>.2026</w:t>
            </w:r>
          </w:p>
        </w:tc>
        <w:tc>
          <w:tcPr>
            <w:tcW w:w="7655" w:type="dxa"/>
            <w:tcBorders>
              <w:top w:val="single" w:sz="4" w:space="0" w:color="4472C4" w:themeColor="accent1"/>
              <w:bottom w:val="single" w:sz="4" w:space="0" w:color="4472C4" w:themeColor="accent1"/>
            </w:tcBorders>
          </w:tcPr>
          <w:p w14:paraId="50FA352E" w14:textId="57385EC7" w:rsidR="00751800" w:rsidRPr="002206B4" w:rsidRDefault="00751800" w:rsidP="00886B68">
            <w:pPr>
              <w:spacing w:before="60" w:after="60"/>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2206B4">
              <w:rPr>
                <w:rFonts w:cstheme="minorHAnsi"/>
                <w:sz w:val="20"/>
                <w:szCs w:val="20"/>
              </w:rPr>
              <w:t xml:space="preserve">Podpisanie umowy na Zamówienie z Wykonawcą, którego </w:t>
            </w:r>
            <w:r w:rsidR="00B34343">
              <w:rPr>
                <w:rFonts w:cstheme="minorHAnsi"/>
                <w:sz w:val="20"/>
                <w:szCs w:val="20"/>
              </w:rPr>
              <w:t>O</w:t>
            </w:r>
            <w:r w:rsidRPr="002206B4">
              <w:rPr>
                <w:rFonts w:cstheme="minorHAnsi"/>
                <w:sz w:val="20"/>
                <w:szCs w:val="20"/>
              </w:rPr>
              <w:t xml:space="preserve">ferta zostanie uznana za Ofertę </w:t>
            </w:r>
            <w:r w:rsidR="00B2031C">
              <w:rPr>
                <w:rFonts w:cstheme="minorHAnsi"/>
                <w:sz w:val="20"/>
                <w:szCs w:val="20"/>
              </w:rPr>
              <w:t>n</w:t>
            </w:r>
            <w:r w:rsidR="00B2031C" w:rsidRPr="002206B4">
              <w:rPr>
                <w:rFonts w:cstheme="minorHAnsi"/>
                <w:sz w:val="20"/>
                <w:szCs w:val="20"/>
              </w:rPr>
              <w:t>ajkorzystniejszą</w:t>
            </w:r>
          </w:p>
          <w:p w14:paraId="7755F0F6" w14:textId="2898DC40" w:rsidR="00751800" w:rsidRPr="002206B4" w:rsidRDefault="00751800" w:rsidP="00886B68">
            <w:pPr>
              <w:spacing w:before="60" w:after="60"/>
              <w:cnfStyle w:val="000000000000" w:firstRow="0" w:lastRow="0" w:firstColumn="0" w:lastColumn="0" w:oddVBand="0" w:evenVBand="0" w:oddHBand="0" w:evenHBand="0" w:firstRowFirstColumn="0" w:firstRowLastColumn="0" w:lastRowFirstColumn="0" w:lastRowLastColumn="0"/>
              <w:rPr>
                <w:rFonts w:cstheme="minorHAnsi"/>
                <w:sz w:val="20"/>
                <w:szCs w:val="20"/>
              </w:rPr>
            </w:pPr>
            <w:r w:rsidRPr="002206B4">
              <w:rPr>
                <w:rFonts w:cstheme="minorHAnsi"/>
                <w:sz w:val="20"/>
                <w:szCs w:val="20"/>
              </w:rPr>
              <w:t xml:space="preserve">Więcej informacji: rozdział </w:t>
            </w:r>
            <w:r w:rsidR="005A014A">
              <w:rPr>
                <w:rFonts w:cstheme="minorHAnsi"/>
                <w:sz w:val="20"/>
                <w:szCs w:val="20"/>
              </w:rPr>
              <w:t>12</w:t>
            </w:r>
            <w:r w:rsidR="00375A01">
              <w:rPr>
                <w:rFonts w:cstheme="minorHAnsi"/>
                <w:sz w:val="20"/>
                <w:szCs w:val="20"/>
              </w:rPr>
              <w:t>.</w:t>
            </w:r>
          </w:p>
        </w:tc>
      </w:tr>
    </w:tbl>
    <w:p w14:paraId="5A11E871" w14:textId="0B464291" w:rsidR="004A1BF5" w:rsidRPr="002206B4" w:rsidRDefault="004A1BF5">
      <w:pPr>
        <w:numPr>
          <w:ilvl w:val="0"/>
          <w:numId w:val="5"/>
        </w:numPr>
        <w:shd w:val="clear" w:color="auto" w:fill="FFFFFF"/>
        <w:spacing w:before="100" w:beforeAutospacing="1" w:after="100" w:afterAutospacing="1"/>
        <w:jc w:val="both"/>
        <w:rPr>
          <w:rFonts w:cstheme="minorHAnsi"/>
          <w:sz w:val="20"/>
          <w:szCs w:val="20"/>
        </w:rPr>
      </w:pPr>
      <w:r w:rsidRPr="002206B4">
        <w:rPr>
          <w:rFonts w:cstheme="minorHAnsi"/>
          <w:sz w:val="20"/>
          <w:szCs w:val="20"/>
        </w:rPr>
        <w:lastRenderedPageBreak/>
        <w:t>Procedura przeprowadzenia Postępowania nie przewiduje wnoszenia środków odwoławczych przez</w:t>
      </w:r>
      <w:r w:rsidR="00886B68">
        <w:rPr>
          <w:rFonts w:cstheme="minorHAnsi"/>
          <w:sz w:val="20"/>
          <w:szCs w:val="20"/>
        </w:rPr>
        <w:t> </w:t>
      </w:r>
      <w:r w:rsidRPr="002206B4">
        <w:rPr>
          <w:rFonts w:cstheme="minorHAnsi"/>
          <w:sz w:val="20"/>
          <w:szCs w:val="20"/>
        </w:rPr>
        <w:t>Wykonawców na czynności UFG podejmowane w toku Postępowania, w tym na decyzję o wyborze przez</w:t>
      </w:r>
      <w:r w:rsidR="00886B68">
        <w:rPr>
          <w:rFonts w:cstheme="minorHAnsi"/>
          <w:sz w:val="20"/>
          <w:szCs w:val="20"/>
        </w:rPr>
        <w:t> </w:t>
      </w:r>
      <w:r w:rsidRPr="002206B4">
        <w:rPr>
          <w:rFonts w:cstheme="minorHAnsi"/>
          <w:sz w:val="20"/>
          <w:szCs w:val="20"/>
        </w:rPr>
        <w:t xml:space="preserve">UFG </w:t>
      </w:r>
      <w:r w:rsidR="00B2031C">
        <w:rPr>
          <w:rFonts w:cstheme="minorHAnsi"/>
          <w:sz w:val="20"/>
          <w:szCs w:val="20"/>
        </w:rPr>
        <w:t>n</w:t>
      </w:r>
      <w:r w:rsidRPr="002206B4">
        <w:rPr>
          <w:rFonts w:cstheme="minorHAnsi"/>
          <w:sz w:val="20"/>
          <w:szCs w:val="20"/>
        </w:rPr>
        <w:t>ajkorzystniejszej Oferty.</w:t>
      </w:r>
    </w:p>
    <w:p w14:paraId="2EAF2B29" w14:textId="71367572" w:rsidR="00D210F2" w:rsidRPr="002206B4" w:rsidRDefault="00D210F2" w:rsidP="00CC47AA">
      <w:pPr>
        <w:pStyle w:val="eUFGNagwek1"/>
      </w:pPr>
      <w:bookmarkStart w:id="4" w:name="_Toc72399474"/>
      <w:bookmarkStart w:id="5" w:name="_Toc74760449"/>
      <w:bookmarkStart w:id="6" w:name="_Toc220495115"/>
      <w:r w:rsidRPr="002206B4">
        <w:t>Zamawiając</w:t>
      </w:r>
      <w:r w:rsidR="0040702D" w:rsidRPr="002206B4">
        <w:t>y</w:t>
      </w:r>
      <w:bookmarkEnd w:id="4"/>
      <w:bookmarkEnd w:id="5"/>
      <w:bookmarkEnd w:id="6"/>
    </w:p>
    <w:p w14:paraId="7B7FE711" w14:textId="77777777" w:rsidR="00A91310" w:rsidRPr="002206B4" w:rsidRDefault="00D210F2" w:rsidP="001B36D5">
      <w:pPr>
        <w:rPr>
          <w:rFonts w:cstheme="minorHAnsi"/>
          <w:sz w:val="20"/>
          <w:szCs w:val="20"/>
        </w:rPr>
      </w:pPr>
      <w:r w:rsidRPr="002206B4">
        <w:rPr>
          <w:rStyle w:val="Pogrubienie"/>
          <w:rFonts w:cstheme="minorHAnsi"/>
          <w:sz w:val="20"/>
          <w:szCs w:val="20"/>
        </w:rPr>
        <w:t>Ubezpieczeniowy Fundusz Gwarancyjny</w:t>
      </w:r>
      <w:r w:rsidR="00871D68" w:rsidRPr="002206B4">
        <w:rPr>
          <w:rStyle w:val="Pogrubienie"/>
          <w:rFonts w:cstheme="minorHAnsi"/>
          <w:sz w:val="20"/>
          <w:szCs w:val="20"/>
        </w:rPr>
        <w:t xml:space="preserve"> </w:t>
      </w:r>
      <w:r w:rsidR="00871D68" w:rsidRPr="002206B4">
        <w:rPr>
          <w:rFonts w:cstheme="minorHAnsi"/>
          <w:sz w:val="20"/>
          <w:szCs w:val="20"/>
        </w:rPr>
        <w:t>(dalej zwany „</w:t>
      </w:r>
      <w:r w:rsidR="00871D68" w:rsidRPr="002206B4">
        <w:rPr>
          <w:rStyle w:val="Pogrubienie"/>
          <w:rFonts w:cstheme="minorHAnsi"/>
          <w:sz w:val="20"/>
          <w:szCs w:val="20"/>
        </w:rPr>
        <w:t>UFG</w:t>
      </w:r>
      <w:r w:rsidR="00871D68" w:rsidRPr="002206B4">
        <w:rPr>
          <w:rFonts w:cstheme="minorHAnsi"/>
          <w:sz w:val="20"/>
          <w:szCs w:val="20"/>
        </w:rPr>
        <w:t>”)</w:t>
      </w:r>
    </w:p>
    <w:p w14:paraId="2B20F7BA" w14:textId="4C37C440" w:rsidR="00871D68" w:rsidRPr="002206B4" w:rsidRDefault="00871D68" w:rsidP="00B753FD">
      <w:pPr>
        <w:jc w:val="both"/>
        <w:rPr>
          <w:rFonts w:cstheme="minorHAnsi"/>
          <w:sz w:val="20"/>
          <w:szCs w:val="20"/>
        </w:rPr>
      </w:pPr>
      <w:r w:rsidRPr="002206B4">
        <w:rPr>
          <w:rFonts w:cstheme="minorHAnsi"/>
          <w:sz w:val="20"/>
          <w:szCs w:val="20"/>
        </w:rPr>
        <w:t>osoba prawna</w:t>
      </w:r>
      <w:r w:rsidR="00D210F2" w:rsidRPr="002206B4">
        <w:rPr>
          <w:rFonts w:cstheme="minorHAnsi"/>
          <w:sz w:val="20"/>
          <w:szCs w:val="20"/>
        </w:rPr>
        <w:t xml:space="preserve"> działająca na podstawie ustawy z dnia 22 maja 2003 r. o ubezpieczeniach obowiązkowych, Ubezpieczeniowym Funduszu Gwarancyjnym i Polskim Biurze Ubezpieczycieli Komunikacyjnych</w:t>
      </w:r>
      <w:r w:rsidR="00B82074" w:rsidRPr="002206B4">
        <w:rPr>
          <w:rFonts w:cstheme="minorHAnsi"/>
          <w:sz w:val="20"/>
          <w:szCs w:val="20"/>
        </w:rPr>
        <w:t>.</w:t>
      </w:r>
    </w:p>
    <w:p w14:paraId="78240AD1" w14:textId="77777777" w:rsidR="00871D68" w:rsidRPr="002206B4" w:rsidRDefault="00871D68" w:rsidP="002F3187">
      <w:pPr>
        <w:rPr>
          <w:rFonts w:cstheme="minorHAnsi"/>
          <w:sz w:val="20"/>
          <w:szCs w:val="20"/>
        </w:rPr>
      </w:pPr>
      <w:r w:rsidRPr="002206B4">
        <w:rPr>
          <w:rFonts w:cstheme="minorHAnsi"/>
          <w:sz w:val="20"/>
          <w:szCs w:val="20"/>
        </w:rPr>
        <w:t>adres: 01-231 Warszawa, ul. Płocka 9/11</w:t>
      </w:r>
    </w:p>
    <w:p w14:paraId="42C21428" w14:textId="49E715D9" w:rsidR="00C4745A" w:rsidRPr="002206B4" w:rsidRDefault="00C4745A" w:rsidP="002F3187">
      <w:pPr>
        <w:rPr>
          <w:rFonts w:cstheme="minorHAnsi"/>
          <w:sz w:val="20"/>
          <w:szCs w:val="20"/>
        </w:rPr>
      </w:pPr>
      <w:r w:rsidRPr="002206B4">
        <w:rPr>
          <w:rFonts w:cstheme="minorHAnsi"/>
          <w:sz w:val="20"/>
          <w:szCs w:val="20"/>
        </w:rPr>
        <w:t>fax</w:t>
      </w:r>
      <w:r w:rsidR="00375A01">
        <w:rPr>
          <w:rFonts w:cstheme="minorHAnsi"/>
          <w:sz w:val="20"/>
          <w:szCs w:val="20"/>
        </w:rPr>
        <w:t>:</w:t>
      </w:r>
      <w:r w:rsidRPr="002206B4">
        <w:rPr>
          <w:rFonts w:cstheme="minorHAnsi"/>
          <w:sz w:val="20"/>
          <w:szCs w:val="20"/>
        </w:rPr>
        <w:t xml:space="preserve"> +48 22 53 96 264</w:t>
      </w:r>
    </w:p>
    <w:p w14:paraId="25283DE8" w14:textId="030696DC" w:rsidR="00B84ECA" w:rsidRPr="002206B4" w:rsidRDefault="00B84ECA" w:rsidP="002F3187">
      <w:pPr>
        <w:rPr>
          <w:rFonts w:cstheme="minorHAnsi"/>
          <w:sz w:val="20"/>
          <w:szCs w:val="20"/>
        </w:rPr>
      </w:pPr>
      <w:r w:rsidRPr="002206B4">
        <w:rPr>
          <w:rFonts w:cstheme="minorHAnsi"/>
          <w:sz w:val="20"/>
          <w:szCs w:val="20"/>
        </w:rPr>
        <w:t>adres strony internetowej: www.ufg.pl</w:t>
      </w:r>
    </w:p>
    <w:p w14:paraId="376BC7FF" w14:textId="03D9BE9D" w:rsidR="00871D68" w:rsidRPr="002206B4" w:rsidRDefault="00D210F2" w:rsidP="002F3187">
      <w:pPr>
        <w:rPr>
          <w:rFonts w:cstheme="minorHAnsi"/>
          <w:sz w:val="20"/>
          <w:szCs w:val="20"/>
        </w:rPr>
      </w:pPr>
      <w:r w:rsidRPr="002206B4">
        <w:rPr>
          <w:rFonts w:cstheme="minorHAnsi"/>
          <w:sz w:val="20"/>
          <w:szCs w:val="20"/>
        </w:rPr>
        <w:t>NIP: 5261051849</w:t>
      </w:r>
    </w:p>
    <w:p w14:paraId="45B90995" w14:textId="7B829ECE" w:rsidR="0040702D" w:rsidRPr="002206B4" w:rsidRDefault="00D210F2" w:rsidP="002F3187">
      <w:pPr>
        <w:rPr>
          <w:rFonts w:cstheme="minorHAnsi"/>
          <w:sz w:val="20"/>
          <w:szCs w:val="20"/>
        </w:rPr>
      </w:pPr>
      <w:r w:rsidRPr="002206B4">
        <w:rPr>
          <w:rFonts w:cstheme="minorHAnsi"/>
          <w:sz w:val="20"/>
          <w:szCs w:val="20"/>
        </w:rPr>
        <w:t>REGON: 010000400</w:t>
      </w:r>
      <w:bookmarkStart w:id="7" w:name="_Toc72399476"/>
      <w:bookmarkStart w:id="8" w:name="_Toc74760451"/>
    </w:p>
    <w:p w14:paraId="42583934" w14:textId="28D5B0D7" w:rsidR="00D210F2" w:rsidRPr="002206B4" w:rsidRDefault="00D210F2" w:rsidP="00173DEE">
      <w:pPr>
        <w:spacing w:before="240"/>
        <w:rPr>
          <w:rFonts w:cstheme="minorHAnsi"/>
          <w:color w:val="0070C0"/>
          <w:sz w:val="20"/>
          <w:szCs w:val="20"/>
        </w:rPr>
      </w:pPr>
      <w:r w:rsidRPr="002206B4">
        <w:rPr>
          <w:rFonts w:cstheme="minorHAnsi"/>
          <w:b/>
          <w:bCs/>
          <w:color w:val="0070C0"/>
          <w:sz w:val="20"/>
          <w:szCs w:val="20"/>
        </w:rPr>
        <w:t>Osoby</w:t>
      </w:r>
      <w:r w:rsidR="006D7AB3" w:rsidRPr="002206B4">
        <w:rPr>
          <w:rFonts w:cstheme="minorHAnsi"/>
          <w:b/>
          <w:bCs/>
          <w:color w:val="0070C0"/>
          <w:sz w:val="20"/>
          <w:szCs w:val="20"/>
        </w:rPr>
        <w:t xml:space="preserve"> wskazane</w:t>
      </w:r>
      <w:r w:rsidRPr="002206B4">
        <w:rPr>
          <w:rFonts w:cstheme="minorHAnsi"/>
          <w:b/>
          <w:bCs/>
          <w:color w:val="0070C0"/>
          <w:sz w:val="20"/>
          <w:szCs w:val="20"/>
        </w:rPr>
        <w:t xml:space="preserve"> do kontaktu</w:t>
      </w:r>
      <w:bookmarkEnd w:id="7"/>
      <w:bookmarkEnd w:id="8"/>
    </w:p>
    <w:p w14:paraId="1DD880D4" w14:textId="72AFFF03" w:rsidR="00D210F2" w:rsidRPr="007155FB" w:rsidRDefault="007155FB" w:rsidP="002F3187">
      <w:pPr>
        <w:rPr>
          <w:rStyle w:val="Pogrubienie"/>
          <w:rFonts w:cstheme="minorHAnsi"/>
          <w:sz w:val="20"/>
          <w:szCs w:val="20"/>
        </w:rPr>
      </w:pPr>
      <w:r w:rsidRPr="007155FB">
        <w:rPr>
          <w:rStyle w:val="Pogrubienie"/>
          <w:rFonts w:cstheme="minorHAnsi"/>
          <w:sz w:val="20"/>
          <w:szCs w:val="20"/>
        </w:rPr>
        <w:t>Andrzej Parafian</w:t>
      </w:r>
    </w:p>
    <w:p w14:paraId="5B87A558" w14:textId="03165BBE" w:rsidR="00AB6933" w:rsidRPr="007155FB" w:rsidRDefault="00AB6933">
      <w:pPr>
        <w:pStyle w:val="Akapitzlist"/>
        <w:numPr>
          <w:ilvl w:val="0"/>
          <w:numId w:val="17"/>
        </w:numPr>
        <w:rPr>
          <w:rStyle w:val="Pogrubienie"/>
          <w:rFonts w:cstheme="minorHAnsi"/>
          <w:b w:val="0"/>
          <w:bCs w:val="0"/>
          <w:sz w:val="20"/>
          <w:szCs w:val="20"/>
        </w:rPr>
      </w:pPr>
      <w:r w:rsidRPr="007155FB">
        <w:rPr>
          <w:rStyle w:val="Pogrubienie"/>
          <w:rFonts w:cstheme="minorHAnsi"/>
          <w:b w:val="0"/>
          <w:bCs w:val="0"/>
          <w:sz w:val="20"/>
          <w:szCs w:val="20"/>
        </w:rPr>
        <w:t>kom.</w:t>
      </w:r>
      <w:r w:rsidR="00B57855" w:rsidRPr="007155FB">
        <w:rPr>
          <w:rStyle w:val="Pogrubienie"/>
          <w:rFonts w:cstheme="minorHAnsi"/>
          <w:b w:val="0"/>
          <w:bCs w:val="0"/>
          <w:sz w:val="20"/>
          <w:szCs w:val="20"/>
        </w:rPr>
        <w:t>:</w:t>
      </w:r>
      <w:r w:rsidRPr="007155FB">
        <w:rPr>
          <w:rStyle w:val="Pogrubienie"/>
          <w:rFonts w:cstheme="minorHAnsi"/>
          <w:b w:val="0"/>
          <w:bCs w:val="0"/>
          <w:sz w:val="20"/>
          <w:szCs w:val="20"/>
        </w:rPr>
        <w:t xml:space="preserve"> </w:t>
      </w:r>
      <w:r w:rsidR="007155FB" w:rsidRPr="007155FB">
        <w:rPr>
          <w:rStyle w:val="Pogrubienie"/>
          <w:rFonts w:cstheme="minorHAnsi"/>
          <w:b w:val="0"/>
          <w:bCs w:val="0"/>
          <w:sz w:val="20"/>
          <w:szCs w:val="20"/>
        </w:rPr>
        <w:t>502 428 847</w:t>
      </w:r>
    </w:p>
    <w:p w14:paraId="15D2F63F" w14:textId="131787AB" w:rsidR="00D210F2" w:rsidRPr="007155FB" w:rsidRDefault="00AB6933">
      <w:pPr>
        <w:pStyle w:val="Akapitzlist"/>
        <w:numPr>
          <w:ilvl w:val="0"/>
          <w:numId w:val="17"/>
        </w:numPr>
        <w:rPr>
          <w:rStyle w:val="Pogrubienie"/>
          <w:rFonts w:cstheme="minorHAnsi"/>
          <w:b w:val="0"/>
          <w:sz w:val="20"/>
          <w:szCs w:val="20"/>
          <w:lang w:val="de-DE"/>
        </w:rPr>
      </w:pPr>
      <w:proofErr w:type="spellStart"/>
      <w:r w:rsidRPr="007155FB">
        <w:rPr>
          <w:rStyle w:val="Pogrubienie"/>
          <w:rFonts w:cstheme="minorHAnsi"/>
          <w:b w:val="0"/>
          <w:sz w:val="20"/>
          <w:szCs w:val="20"/>
          <w:lang w:val="de-DE"/>
        </w:rPr>
        <w:t>e-mail</w:t>
      </w:r>
      <w:proofErr w:type="spellEnd"/>
      <w:r w:rsidRPr="007155FB">
        <w:rPr>
          <w:rStyle w:val="Pogrubienie"/>
          <w:rFonts w:cstheme="minorHAnsi"/>
          <w:b w:val="0"/>
          <w:sz w:val="20"/>
          <w:szCs w:val="20"/>
          <w:lang w:val="de-DE"/>
        </w:rPr>
        <w:t xml:space="preserve">: </w:t>
      </w:r>
      <w:hyperlink r:id="rId14" w:history="1">
        <w:r w:rsidR="007155FB" w:rsidRPr="007155FB">
          <w:rPr>
            <w:rStyle w:val="Hipercze"/>
            <w:rFonts w:cstheme="minorHAnsi"/>
            <w:sz w:val="20"/>
            <w:szCs w:val="20"/>
            <w:lang w:val="de-DE"/>
          </w:rPr>
          <w:t>AParafian@ufg.pl</w:t>
        </w:r>
      </w:hyperlink>
      <w:r w:rsidR="007155FB" w:rsidRPr="007155FB">
        <w:rPr>
          <w:rFonts w:cstheme="minorHAnsi"/>
          <w:sz w:val="20"/>
          <w:szCs w:val="20"/>
          <w:lang w:val="de-DE"/>
        </w:rPr>
        <w:t xml:space="preserve"> </w:t>
      </w:r>
    </w:p>
    <w:p w14:paraId="35E4ABB9" w14:textId="6776E1FE" w:rsidR="00D5395A" w:rsidRPr="007155FB" w:rsidRDefault="007155FB" w:rsidP="00D5395A">
      <w:pPr>
        <w:rPr>
          <w:rStyle w:val="Pogrubienie"/>
          <w:rFonts w:cstheme="minorHAnsi"/>
          <w:sz w:val="20"/>
          <w:szCs w:val="20"/>
        </w:rPr>
      </w:pPr>
      <w:r w:rsidRPr="007155FB">
        <w:rPr>
          <w:rStyle w:val="Pogrubienie"/>
          <w:rFonts w:cstheme="minorHAnsi"/>
          <w:sz w:val="20"/>
          <w:szCs w:val="20"/>
        </w:rPr>
        <w:t>Milena Wielgosz</w:t>
      </w:r>
    </w:p>
    <w:p w14:paraId="209CA2C3" w14:textId="1044DB77" w:rsidR="00D5395A" w:rsidRPr="007155FB" w:rsidRDefault="007A256C" w:rsidP="00D5395A">
      <w:pPr>
        <w:pStyle w:val="Akapitzlist"/>
        <w:numPr>
          <w:ilvl w:val="0"/>
          <w:numId w:val="17"/>
        </w:numPr>
        <w:rPr>
          <w:rStyle w:val="Pogrubienie"/>
          <w:rFonts w:cstheme="minorHAnsi"/>
          <w:b w:val="0"/>
          <w:bCs w:val="0"/>
          <w:sz w:val="20"/>
          <w:szCs w:val="20"/>
        </w:rPr>
      </w:pPr>
      <w:r w:rsidRPr="007155FB">
        <w:rPr>
          <w:rStyle w:val="Pogrubienie"/>
          <w:rFonts w:cstheme="minorHAnsi"/>
          <w:b w:val="0"/>
          <w:bCs w:val="0"/>
          <w:sz w:val="20"/>
          <w:szCs w:val="20"/>
        </w:rPr>
        <w:t>kom</w:t>
      </w:r>
      <w:r w:rsidR="00D5395A" w:rsidRPr="007155FB">
        <w:rPr>
          <w:rStyle w:val="Pogrubienie"/>
          <w:rFonts w:cstheme="minorHAnsi"/>
          <w:b w:val="0"/>
          <w:bCs w:val="0"/>
          <w:sz w:val="20"/>
          <w:szCs w:val="20"/>
        </w:rPr>
        <w:t xml:space="preserve">.: </w:t>
      </w:r>
      <w:r w:rsidR="007155FB" w:rsidRPr="007155FB">
        <w:rPr>
          <w:rFonts w:cstheme="minorHAnsi"/>
          <w:sz w:val="20"/>
          <w:szCs w:val="20"/>
        </w:rPr>
        <w:t>691 255 254</w:t>
      </w:r>
    </w:p>
    <w:p w14:paraId="46348F6E" w14:textId="59AB0B87" w:rsidR="00E65C0B" w:rsidRPr="007155FB" w:rsidRDefault="00D5395A" w:rsidP="00E65C0B">
      <w:pPr>
        <w:pStyle w:val="Akapitzlist"/>
        <w:numPr>
          <w:ilvl w:val="0"/>
          <w:numId w:val="17"/>
        </w:numPr>
        <w:rPr>
          <w:rFonts w:cstheme="minorHAnsi"/>
          <w:b/>
          <w:bCs/>
          <w:sz w:val="20"/>
          <w:szCs w:val="20"/>
          <w:lang w:val="de-DE"/>
        </w:rPr>
      </w:pPr>
      <w:proofErr w:type="spellStart"/>
      <w:r w:rsidRPr="007155FB">
        <w:rPr>
          <w:rStyle w:val="Pogrubienie"/>
          <w:rFonts w:cstheme="minorHAnsi"/>
          <w:b w:val="0"/>
          <w:bCs w:val="0"/>
          <w:sz w:val="20"/>
          <w:szCs w:val="20"/>
          <w:lang w:val="de-DE"/>
        </w:rPr>
        <w:t>e-mail</w:t>
      </w:r>
      <w:proofErr w:type="spellEnd"/>
      <w:r w:rsidRPr="007155FB">
        <w:rPr>
          <w:rStyle w:val="Pogrubienie"/>
          <w:rFonts w:cstheme="minorHAnsi"/>
          <w:b w:val="0"/>
          <w:bCs w:val="0"/>
          <w:sz w:val="20"/>
          <w:szCs w:val="20"/>
          <w:lang w:val="de-DE"/>
        </w:rPr>
        <w:t>:</w:t>
      </w:r>
      <w:r w:rsidRPr="007155FB">
        <w:rPr>
          <w:rStyle w:val="Pogrubienie"/>
          <w:rFonts w:cstheme="minorHAnsi"/>
          <w:sz w:val="20"/>
          <w:szCs w:val="20"/>
          <w:lang w:val="de-DE"/>
        </w:rPr>
        <w:t xml:space="preserve"> </w:t>
      </w:r>
      <w:hyperlink r:id="rId15" w:history="1">
        <w:r w:rsidR="007155FB" w:rsidRPr="007155FB">
          <w:rPr>
            <w:rStyle w:val="Hipercze"/>
            <w:sz w:val="20"/>
            <w:szCs w:val="20"/>
            <w:lang w:val="en-GB"/>
          </w:rPr>
          <w:t>MWielgosz@ufg.pl</w:t>
        </w:r>
      </w:hyperlink>
      <w:r w:rsidR="007155FB" w:rsidRPr="007155FB">
        <w:rPr>
          <w:sz w:val="20"/>
          <w:szCs w:val="20"/>
          <w:lang w:val="en-GB"/>
        </w:rPr>
        <w:t xml:space="preserve"> </w:t>
      </w:r>
    </w:p>
    <w:p w14:paraId="0C1CB159" w14:textId="639548D2" w:rsidR="00E65C0B" w:rsidRPr="002206B4" w:rsidRDefault="00B82074" w:rsidP="00173DEE">
      <w:pPr>
        <w:spacing w:before="240"/>
        <w:rPr>
          <w:rFonts w:cstheme="minorHAnsi"/>
          <w:color w:val="0070C0"/>
          <w:sz w:val="20"/>
          <w:szCs w:val="22"/>
        </w:rPr>
      </w:pPr>
      <w:r w:rsidRPr="002206B4">
        <w:rPr>
          <w:rFonts w:cstheme="minorHAnsi"/>
          <w:b/>
          <w:bCs/>
          <w:color w:val="0070C0"/>
          <w:sz w:val="20"/>
          <w:szCs w:val="22"/>
        </w:rPr>
        <w:t xml:space="preserve">Strony </w:t>
      </w:r>
      <w:r w:rsidR="00B04312" w:rsidRPr="002206B4">
        <w:rPr>
          <w:rFonts w:cstheme="minorHAnsi"/>
          <w:b/>
          <w:bCs/>
          <w:color w:val="0070C0"/>
          <w:sz w:val="20"/>
          <w:szCs w:val="22"/>
        </w:rPr>
        <w:t>internetowe</w:t>
      </w:r>
      <w:r w:rsidR="00713426" w:rsidRPr="002206B4">
        <w:rPr>
          <w:rFonts w:cstheme="minorHAnsi"/>
          <w:b/>
          <w:bCs/>
          <w:color w:val="0070C0"/>
          <w:sz w:val="20"/>
          <w:szCs w:val="22"/>
        </w:rPr>
        <w:t xml:space="preserve"> </w:t>
      </w:r>
      <w:r w:rsidRPr="002206B4">
        <w:rPr>
          <w:rFonts w:cstheme="minorHAnsi"/>
          <w:b/>
          <w:bCs/>
          <w:color w:val="0070C0"/>
          <w:sz w:val="20"/>
          <w:szCs w:val="22"/>
        </w:rPr>
        <w:t>używane do k</w:t>
      </w:r>
      <w:r w:rsidR="00E65C0B" w:rsidRPr="002206B4">
        <w:rPr>
          <w:rFonts w:cstheme="minorHAnsi"/>
          <w:b/>
          <w:bCs/>
          <w:color w:val="0070C0"/>
          <w:sz w:val="20"/>
          <w:szCs w:val="22"/>
        </w:rPr>
        <w:t>omunikacj</w:t>
      </w:r>
      <w:r w:rsidRPr="002206B4">
        <w:rPr>
          <w:rFonts w:cstheme="minorHAnsi"/>
          <w:b/>
          <w:bCs/>
          <w:color w:val="0070C0"/>
          <w:sz w:val="20"/>
          <w:szCs w:val="22"/>
        </w:rPr>
        <w:t>i</w:t>
      </w:r>
      <w:r w:rsidR="00E65C0B" w:rsidRPr="002206B4">
        <w:rPr>
          <w:rFonts w:cstheme="minorHAnsi"/>
          <w:b/>
          <w:bCs/>
          <w:color w:val="0070C0"/>
          <w:sz w:val="20"/>
          <w:szCs w:val="22"/>
        </w:rPr>
        <w:t xml:space="preserve"> w postępowaniu</w:t>
      </w:r>
    </w:p>
    <w:p w14:paraId="5495AF9B" w14:textId="15C1901F" w:rsidR="00E65C0B" w:rsidRPr="002206B4" w:rsidRDefault="00E65C0B">
      <w:pPr>
        <w:pStyle w:val="Akapitzlist"/>
        <w:numPr>
          <w:ilvl w:val="0"/>
          <w:numId w:val="24"/>
        </w:numPr>
        <w:rPr>
          <w:rStyle w:val="Pogrubienie"/>
          <w:rFonts w:cstheme="minorHAnsi"/>
          <w:b w:val="0"/>
          <w:bCs w:val="0"/>
          <w:sz w:val="20"/>
          <w:szCs w:val="20"/>
        </w:rPr>
      </w:pPr>
      <w:r w:rsidRPr="002206B4">
        <w:rPr>
          <w:rStyle w:val="Pogrubienie"/>
          <w:rFonts w:cstheme="minorHAnsi"/>
          <w:sz w:val="20"/>
          <w:szCs w:val="20"/>
        </w:rPr>
        <w:t>Baza Konkurencyjności (BK2021)</w:t>
      </w:r>
      <w:r w:rsidRPr="002206B4">
        <w:rPr>
          <w:rStyle w:val="Pogrubienie"/>
          <w:rFonts w:cstheme="minorHAnsi"/>
          <w:b w:val="0"/>
          <w:bCs w:val="0"/>
          <w:sz w:val="20"/>
          <w:szCs w:val="20"/>
        </w:rPr>
        <w:t xml:space="preserve"> – </w:t>
      </w:r>
      <w:r w:rsidR="00B82074" w:rsidRPr="002206B4">
        <w:rPr>
          <w:rStyle w:val="Pogrubienie"/>
          <w:rFonts w:cstheme="minorHAnsi"/>
          <w:b w:val="0"/>
          <w:bCs w:val="0"/>
          <w:sz w:val="20"/>
          <w:szCs w:val="20"/>
        </w:rPr>
        <w:t>https://bazakonkurencyjnosci.funduszeeuropejskie.gov.pl/</w:t>
      </w:r>
      <w:r w:rsidR="00B82074" w:rsidRPr="002206B4">
        <w:rPr>
          <w:rStyle w:val="Pogrubienie"/>
          <w:rFonts w:cstheme="minorHAnsi"/>
          <w:b w:val="0"/>
          <w:bCs w:val="0"/>
          <w:sz w:val="20"/>
          <w:szCs w:val="20"/>
        </w:rPr>
        <w:br/>
      </w:r>
      <w:r w:rsidRPr="002206B4">
        <w:rPr>
          <w:rStyle w:val="Pogrubienie"/>
          <w:rFonts w:cstheme="minorHAnsi"/>
          <w:b w:val="0"/>
          <w:bCs w:val="0"/>
          <w:sz w:val="20"/>
          <w:szCs w:val="20"/>
        </w:rPr>
        <w:t>strona internetowa prowadzon</w:t>
      </w:r>
      <w:r w:rsidR="00B82074" w:rsidRPr="002206B4">
        <w:rPr>
          <w:rStyle w:val="Pogrubienie"/>
          <w:rFonts w:cstheme="minorHAnsi"/>
          <w:b w:val="0"/>
          <w:bCs w:val="0"/>
          <w:sz w:val="20"/>
          <w:szCs w:val="20"/>
        </w:rPr>
        <w:t>a</w:t>
      </w:r>
      <w:r w:rsidRPr="002206B4">
        <w:rPr>
          <w:rStyle w:val="Pogrubienie"/>
          <w:rFonts w:cstheme="minorHAnsi"/>
          <w:b w:val="0"/>
          <w:bCs w:val="0"/>
          <w:sz w:val="20"/>
          <w:szCs w:val="20"/>
        </w:rPr>
        <w:t xml:space="preserve"> przez ministra właściwego do spraw rozwoju regionalnego, w</w:t>
      </w:r>
      <w:r w:rsidR="00B753FD" w:rsidRPr="002206B4">
        <w:rPr>
          <w:rStyle w:val="Pogrubienie"/>
          <w:rFonts w:cstheme="minorHAnsi"/>
          <w:b w:val="0"/>
          <w:bCs w:val="0"/>
          <w:sz w:val="20"/>
          <w:szCs w:val="20"/>
        </w:rPr>
        <w:t> </w:t>
      </w:r>
      <w:r w:rsidRPr="002206B4">
        <w:rPr>
          <w:rStyle w:val="Pogrubienie"/>
          <w:rFonts w:cstheme="minorHAnsi"/>
          <w:b w:val="0"/>
          <w:bCs w:val="0"/>
          <w:sz w:val="20"/>
          <w:szCs w:val="20"/>
        </w:rPr>
        <w:t>SIWZ określana jako „Baza Konkurencyjności”;</w:t>
      </w:r>
    </w:p>
    <w:p w14:paraId="5EA5BE53" w14:textId="772739B8" w:rsidR="00AA1FBC" w:rsidRPr="00CF25CC" w:rsidRDefault="00E65C0B" w:rsidP="00CF25CC">
      <w:pPr>
        <w:pStyle w:val="Akapitzlist"/>
        <w:numPr>
          <w:ilvl w:val="0"/>
          <w:numId w:val="24"/>
        </w:numPr>
        <w:rPr>
          <w:rFonts w:cstheme="minorHAnsi"/>
          <w:sz w:val="20"/>
          <w:szCs w:val="20"/>
        </w:rPr>
      </w:pPr>
      <w:r w:rsidRPr="002206B4">
        <w:rPr>
          <w:rStyle w:val="Pogrubienie"/>
          <w:rFonts w:cstheme="minorHAnsi"/>
          <w:sz w:val="20"/>
          <w:szCs w:val="20"/>
        </w:rPr>
        <w:t>Portal UFG</w:t>
      </w:r>
      <w:r w:rsidRPr="002206B4">
        <w:rPr>
          <w:rStyle w:val="Pogrubienie"/>
          <w:rFonts w:cstheme="minorHAnsi"/>
          <w:b w:val="0"/>
          <w:bCs w:val="0"/>
          <w:sz w:val="20"/>
          <w:szCs w:val="20"/>
        </w:rPr>
        <w:t xml:space="preserve"> – </w:t>
      </w:r>
      <w:r w:rsidR="00B82074" w:rsidRPr="002206B4">
        <w:rPr>
          <w:rStyle w:val="Pogrubienie"/>
          <w:rFonts w:cstheme="minorHAnsi"/>
          <w:b w:val="0"/>
          <w:bCs w:val="0"/>
          <w:sz w:val="20"/>
          <w:szCs w:val="20"/>
        </w:rPr>
        <w:t xml:space="preserve">https://www.ufg.pl </w:t>
      </w:r>
      <w:r w:rsidR="00B82074" w:rsidRPr="002206B4">
        <w:rPr>
          <w:rStyle w:val="Pogrubienie"/>
          <w:rFonts w:cstheme="minorHAnsi"/>
          <w:b w:val="0"/>
          <w:bCs w:val="0"/>
          <w:sz w:val="20"/>
          <w:szCs w:val="20"/>
        </w:rPr>
        <w:br/>
      </w:r>
      <w:r w:rsidRPr="002206B4">
        <w:rPr>
          <w:rStyle w:val="Pogrubienie"/>
          <w:rFonts w:cstheme="minorHAnsi"/>
          <w:b w:val="0"/>
          <w:bCs w:val="0"/>
          <w:sz w:val="20"/>
          <w:szCs w:val="20"/>
        </w:rPr>
        <w:t>strona internetowa Ubezpieczeniowego Funduszu Gwarancyjnego</w:t>
      </w:r>
      <w:r w:rsidR="00B82074" w:rsidRPr="002206B4">
        <w:rPr>
          <w:rStyle w:val="Pogrubienie"/>
          <w:rFonts w:cstheme="minorHAnsi"/>
          <w:b w:val="0"/>
          <w:bCs w:val="0"/>
          <w:sz w:val="20"/>
          <w:szCs w:val="20"/>
        </w:rPr>
        <w:t>,</w:t>
      </w:r>
      <w:r w:rsidR="00CE7768" w:rsidRPr="002206B4">
        <w:rPr>
          <w:rStyle w:val="Pogrubienie"/>
          <w:rFonts w:cstheme="minorHAnsi"/>
          <w:b w:val="0"/>
          <w:bCs w:val="0"/>
          <w:sz w:val="20"/>
          <w:szCs w:val="20"/>
        </w:rPr>
        <w:t xml:space="preserve"> </w:t>
      </w:r>
      <w:r w:rsidR="00B82074" w:rsidRPr="002206B4">
        <w:rPr>
          <w:rStyle w:val="Pogrubienie"/>
          <w:rFonts w:cstheme="minorHAnsi"/>
          <w:b w:val="0"/>
          <w:bCs w:val="0"/>
          <w:sz w:val="20"/>
          <w:szCs w:val="20"/>
        </w:rPr>
        <w:t>w SIWZ określana jako „Portal UFG”</w:t>
      </w:r>
      <w:r w:rsidR="00AA1FBC">
        <w:rPr>
          <w:rStyle w:val="Pogrubienie"/>
          <w:rFonts w:cstheme="minorHAnsi"/>
          <w:b w:val="0"/>
          <w:bCs w:val="0"/>
          <w:sz w:val="20"/>
          <w:szCs w:val="20"/>
        </w:rPr>
        <w:t>.</w:t>
      </w:r>
    </w:p>
    <w:p w14:paraId="67D0B275" w14:textId="77777777" w:rsidR="00D210F2" w:rsidRPr="002206B4" w:rsidRDefault="00D210F2" w:rsidP="00CC47AA">
      <w:pPr>
        <w:pStyle w:val="eUFGNagwek1"/>
      </w:pPr>
      <w:bookmarkStart w:id="9" w:name="_Toc72399477"/>
      <w:bookmarkStart w:id="10" w:name="_Toc74760452"/>
      <w:bookmarkStart w:id="11" w:name="_Toc220495116"/>
      <w:r w:rsidRPr="002206B4">
        <w:t>Podstawy prawne i tryb udzielenia zamówienia w Postępowaniu</w:t>
      </w:r>
      <w:bookmarkEnd w:id="9"/>
      <w:bookmarkEnd w:id="10"/>
      <w:bookmarkEnd w:id="11"/>
    </w:p>
    <w:p w14:paraId="3EE9A4DD" w14:textId="6C003B82" w:rsidR="001B36D5" w:rsidRPr="002206B4" w:rsidRDefault="00927E57">
      <w:pPr>
        <w:pStyle w:val="Akapitzlist"/>
        <w:numPr>
          <w:ilvl w:val="0"/>
          <w:numId w:val="20"/>
        </w:numPr>
        <w:spacing w:before="0" w:line="276" w:lineRule="auto"/>
        <w:ind w:left="426" w:hanging="426"/>
        <w:jc w:val="both"/>
        <w:rPr>
          <w:rFonts w:cstheme="minorHAnsi"/>
          <w:sz w:val="20"/>
          <w:szCs w:val="20"/>
        </w:rPr>
      </w:pPr>
      <w:r w:rsidRPr="00927E57">
        <w:rPr>
          <w:rFonts w:cstheme="minorHAnsi"/>
          <w:sz w:val="20"/>
          <w:szCs w:val="20"/>
        </w:rPr>
        <w:t>Prowadzimy to Postępowanie, aby wybrać Wykonawcę, który przedstawi najkorzystniejszą Ofertę oraz</w:t>
      </w:r>
      <w:r>
        <w:rPr>
          <w:rFonts w:cstheme="minorHAnsi"/>
          <w:sz w:val="20"/>
          <w:szCs w:val="20"/>
        </w:rPr>
        <w:t> </w:t>
      </w:r>
      <w:r w:rsidRPr="00927E57">
        <w:rPr>
          <w:rFonts w:cstheme="minorHAnsi"/>
          <w:sz w:val="20"/>
          <w:szCs w:val="20"/>
        </w:rPr>
        <w:t xml:space="preserve">zawrzeć z nim umowę na </w:t>
      </w:r>
      <w:r w:rsidRPr="00AA1FBC">
        <w:rPr>
          <w:rFonts w:cstheme="minorHAnsi"/>
          <w:b/>
          <w:bCs/>
          <w:sz w:val="20"/>
          <w:szCs w:val="20"/>
        </w:rPr>
        <w:t>opracowanie strategii i koncepcji oraz przeprowadzenie i obsługę kampanii informacyjno-promocyjnej projektu „Platforma eUFG Ubezpieczeniowego Funduszu Gwarancyjnego (eUFG)”</w:t>
      </w:r>
      <w:r w:rsidRPr="00927E57">
        <w:rPr>
          <w:rFonts w:cstheme="minorHAnsi"/>
          <w:sz w:val="20"/>
          <w:szCs w:val="20"/>
        </w:rPr>
        <w:t xml:space="preserve"> (dalej zwane Zamówieniem).</w:t>
      </w:r>
    </w:p>
    <w:p w14:paraId="7A3AF794" w14:textId="4484B429" w:rsidR="001B36D5" w:rsidRPr="002206B4" w:rsidRDefault="00D210F2">
      <w:pPr>
        <w:pStyle w:val="Akapitzlist"/>
        <w:numPr>
          <w:ilvl w:val="0"/>
          <w:numId w:val="20"/>
        </w:numPr>
        <w:spacing w:before="0" w:line="276" w:lineRule="auto"/>
        <w:ind w:left="426" w:hanging="426"/>
        <w:jc w:val="both"/>
        <w:rPr>
          <w:rFonts w:cstheme="minorHAnsi"/>
          <w:sz w:val="20"/>
          <w:szCs w:val="20"/>
        </w:rPr>
      </w:pPr>
      <w:r w:rsidRPr="002206B4">
        <w:rPr>
          <w:rFonts w:cstheme="minorHAnsi"/>
          <w:sz w:val="20"/>
          <w:szCs w:val="20"/>
        </w:rPr>
        <w:t xml:space="preserve">Do </w:t>
      </w:r>
      <w:r w:rsidR="00B17130" w:rsidRPr="002206B4">
        <w:rPr>
          <w:rFonts w:cstheme="minorHAnsi"/>
          <w:sz w:val="20"/>
          <w:szCs w:val="20"/>
        </w:rPr>
        <w:t>P</w:t>
      </w:r>
      <w:r w:rsidRPr="002206B4">
        <w:rPr>
          <w:rFonts w:cstheme="minorHAnsi"/>
          <w:sz w:val="20"/>
          <w:szCs w:val="20"/>
        </w:rPr>
        <w:t>ostępowania nie ma zastosowania ustawa z dnia 29 stycznia 2004 r. Prawo zamówień publicznych ani</w:t>
      </w:r>
      <w:r w:rsidR="00927E57">
        <w:rPr>
          <w:rFonts w:cstheme="minorHAnsi"/>
          <w:sz w:val="20"/>
          <w:szCs w:val="20"/>
        </w:rPr>
        <w:t> </w:t>
      </w:r>
      <w:r w:rsidRPr="002206B4">
        <w:rPr>
          <w:rFonts w:cstheme="minorHAnsi"/>
          <w:sz w:val="20"/>
          <w:szCs w:val="20"/>
        </w:rPr>
        <w:t>akty wykonawcze wydane na jej podstawie.</w:t>
      </w:r>
    </w:p>
    <w:p w14:paraId="744E6DBB" w14:textId="71E70BED" w:rsidR="00D210F2" w:rsidRPr="002206B4" w:rsidRDefault="00B17130">
      <w:pPr>
        <w:pStyle w:val="Akapitzlist"/>
        <w:numPr>
          <w:ilvl w:val="0"/>
          <w:numId w:val="20"/>
        </w:numPr>
        <w:spacing w:before="0" w:line="276" w:lineRule="auto"/>
        <w:ind w:left="426" w:hanging="426"/>
        <w:jc w:val="both"/>
        <w:rPr>
          <w:rFonts w:cstheme="minorHAnsi"/>
          <w:sz w:val="20"/>
          <w:szCs w:val="20"/>
        </w:rPr>
      </w:pPr>
      <w:r w:rsidRPr="002206B4">
        <w:rPr>
          <w:rFonts w:cstheme="minorHAnsi"/>
          <w:sz w:val="20"/>
          <w:szCs w:val="20"/>
        </w:rPr>
        <w:lastRenderedPageBreak/>
        <w:t>P</w:t>
      </w:r>
      <w:r w:rsidR="00D210F2" w:rsidRPr="002206B4">
        <w:rPr>
          <w:rFonts w:cstheme="minorHAnsi"/>
          <w:sz w:val="20"/>
          <w:szCs w:val="20"/>
        </w:rPr>
        <w:t>ostępowanie przeprowadzone jest w oparciu o:</w:t>
      </w:r>
    </w:p>
    <w:p w14:paraId="7FD483EF" w14:textId="783BBC53" w:rsidR="00D210F2" w:rsidRPr="002206B4" w:rsidRDefault="00D210F2">
      <w:pPr>
        <w:pStyle w:val="Akapitzlist"/>
        <w:numPr>
          <w:ilvl w:val="0"/>
          <w:numId w:val="21"/>
        </w:numPr>
        <w:spacing w:before="0" w:line="276" w:lineRule="auto"/>
        <w:jc w:val="both"/>
        <w:rPr>
          <w:rFonts w:cstheme="minorHAnsi"/>
          <w:sz w:val="20"/>
          <w:szCs w:val="20"/>
        </w:rPr>
      </w:pPr>
      <w:r w:rsidRPr="002206B4">
        <w:rPr>
          <w:rFonts w:cstheme="minorHAnsi"/>
          <w:sz w:val="20"/>
          <w:szCs w:val="20"/>
        </w:rPr>
        <w:t>przepisy ustawy z dnia 23 kwietnia 1964 r. Kodeks Cywilny</w:t>
      </w:r>
      <w:r w:rsidR="0025549C">
        <w:rPr>
          <w:rFonts w:cstheme="minorHAnsi"/>
          <w:sz w:val="20"/>
          <w:szCs w:val="20"/>
        </w:rPr>
        <w:t>;</w:t>
      </w:r>
    </w:p>
    <w:p w14:paraId="16D66256" w14:textId="42851B2F" w:rsidR="00D210F2" w:rsidRPr="002206B4" w:rsidRDefault="00D210F2">
      <w:pPr>
        <w:pStyle w:val="Akapitzlist"/>
        <w:numPr>
          <w:ilvl w:val="0"/>
          <w:numId w:val="21"/>
        </w:numPr>
        <w:spacing w:before="0" w:line="276" w:lineRule="auto"/>
        <w:jc w:val="both"/>
        <w:rPr>
          <w:rFonts w:cstheme="minorHAnsi"/>
          <w:sz w:val="20"/>
          <w:szCs w:val="20"/>
        </w:rPr>
      </w:pPr>
      <w:r w:rsidRPr="002206B4">
        <w:rPr>
          <w:rFonts w:cstheme="minorHAnsi"/>
          <w:sz w:val="20"/>
          <w:szCs w:val="20"/>
        </w:rPr>
        <w:t xml:space="preserve">zasadę konkurencyjności </w:t>
      </w:r>
      <w:r w:rsidR="00B17130" w:rsidRPr="002206B4">
        <w:rPr>
          <w:rFonts w:cstheme="minorHAnsi"/>
          <w:sz w:val="20"/>
          <w:szCs w:val="20"/>
        </w:rPr>
        <w:t>określoną</w:t>
      </w:r>
      <w:r w:rsidRPr="002206B4">
        <w:rPr>
          <w:rFonts w:cstheme="minorHAnsi"/>
          <w:sz w:val="20"/>
          <w:szCs w:val="20"/>
        </w:rPr>
        <w:t xml:space="preserve"> w Wytycznych </w:t>
      </w:r>
      <w:r w:rsidR="001C5B55" w:rsidRPr="002206B4">
        <w:rPr>
          <w:rFonts w:cstheme="minorHAnsi"/>
          <w:sz w:val="20"/>
          <w:szCs w:val="20"/>
        </w:rPr>
        <w:t xml:space="preserve">dotyczących kwalifikowalności wydatków na lata 2021-2027 </w:t>
      </w:r>
      <w:r w:rsidRPr="002206B4">
        <w:rPr>
          <w:rFonts w:cstheme="minorHAnsi"/>
          <w:sz w:val="20"/>
          <w:szCs w:val="20"/>
        </w:rPr>
        <w:t xml:space="preserve">Ministra </w:t>
      </w:r>
      <w:r w:rsidR="001C5B55" w:rsidRPr="002206B4">
        <w:rPr>
          <w:rFonts w:cstheme="minorHAnsi"/>
          <w:sz w:val="20"/>
          <w:szCs w:val="20"/>
        </w:rPr>
        <w:t>Funduszy i Polityki Regionalnej</w:t>
      </w:r>
      <w:r w:rsidRPr="002206B4">
        <w:rPr>
          <w:rFonts w:cstheme="minorHAnsi"/>
          <w:sz w:val="20"/>
          <w:szCs w:val="20"/>
        </w:rPr>
        <w:t xml:space="preserve"> (aktualnie obowiązująca wersja z dnia </w:t>
      </w:r>
      <w:r w:rsidR="0025549C">
        <w:rPr>
          <w:rFonts w:cstheme="minorHAnsi"/>
          <w:sz w:val="20"/>
          <w:szCs w:val="20"/>
        </w:rPr>
        <w:t>14 marca 2025 r.</w:t>
      </w:r>
      <w:r w:rsidRPr="002206B4">
        <w:rPr>
          <w:rFonts w:cstheme="minorHAnsi"/>
          <w:sz w:val="20"/>
          <w:szCs w:val="20"/>
        </w:rPr>
        <w:t>)</w:t>
      </w:r>
      <w:r w:rsidR="0025549C">
        <w:rPr>
          <w:rFonts w:cstheme="minorHAnsi"/>
          <w:sz w:val="20"/>
          <w:szCs w:val="20"/>
        </w:rPr>
        <w:t>.</w:t>
      </w:r>
    </w:p>
    <w:p w14:paraId="3987301F" w14:textId="3164BA67" w:rsidR="00D210F2" w:rsidRPr="002206B4" w:rsidRDefault="00375A01" w:rsidP="00CF25CC">
      <w:pPr>
        <w:pStyle w:val="Akapitzlist"/>
        <w:numPr>
          <w:ilvl w:val="0"/>
          <w:numId w:val="20"/>
        </w:numPr>
        <w:spacing w:before="0" w:after="0" w:line="276" w:lineRule="auto"/>
        <w:ind w:left="426" w:hanging="426"/>
        <w:jc w:val="both"/>
        <w:rPr>
          <w:rFonts w:cstheme="minorHAnsi"/>
          <w:sz w:val="20"/>
          <w:szCs w:val="20"/>
        </w:rPr>
      </w:pPr>
      <w:r>
        <w:rPr>
          <w:rFonts w:cstheme="minorHAnsi"/>
          <w:sz w:val="20"/>
          <w:szCs w:val="20"/>
        </w:rPr>
        <w:t>Z</w:t>
      </w:r>
      <w:r w:rsidR="00D210F2" w:rsidRPr="002206B4">
        <w:rPr>
          <w:rFonts w:cstheme="minorHAnsi"/>
          <w:sz w:val="20"/>
          <w:szCs w:val="20"/>
        </w:rPr>
        <w:t>astrzega</w:t>
      </w:r>
      <w:r>
        <w:rPr>
          <w:rFonts w:cstheme="minorHAnsi"/>
          <w:sz w:val="20"/>
          <w:szCs w:val="20"/>
        </w:rPr>
        <w:t>my</w:t>
      </w:r>
      <w:r w:rsidR="00D210F2" w:rsidRPr="002206B4">
        <w:rPr>
          <w:rFonts w:cstheme="minorHAnsi"/>
          <w:sz w:val="20"/>
          <w:szCs w:val="20"/>
        </w:rPr>
        <w:t xml:space="preserve"> sobie prawo do:</w:t>
      </w:r>
    </w:p>
    <w:p w14:paraId="124DD58E" w14:textId="004FBDD0" w:rsidR="00D210F2" w:rsidRPr="002206B4" w:rsidRDefault="00D210F2" w:rsidP="00CF25CC">
      <w:pPr>
        <w:pStyle w:val="Akapitzlist"/>
        <w:numPr>
          <w:ilvl w:val="0"/>
          <w:numId w:val="22"/>
        </w:numPr>
        <w:spacing w:before="0" w:after="0" w:line="276" w:lineRule="auto"/>
        <w:jc w:val="both"/>
        <w:rPr>
          <w:rFonts w:cstheme="minorHAnsi"/>
          <w:sz w:val="20"/>
          <w:szCs w:val="20"/>
        </w:rPr>
      </w:pPr>
      <w:r w:rsidRPr="002206B4">
        <w:rPr>
          <w:rFonts w:cstheme="minorHAnsi"/>
          <w:sz w:val="20"/>
          <w:szCs w:val="20"/>
        </w:rPr>
        <w:t>zmiany lub odwołania Postępowania lub warunków Postępowania w części lub w całości;</w:t>
      </w:r>
    </w:p>
    <w:p w14:paraId="4F065637" w14:textId="77777777" w:rsidR="00D210F2" w:rsidRPr="002206B4" w:rsidRDefault="00D210F2" w:rsidP="00CF25CC">
      <w:pPr>
        <w:pStyle w:val="Akapitzlist"/>
        <w:numPr>
          <w:ilvl w:val="0"/>
          <w:numId w:val="22"/>
        </w:numPr>
        <w:spacing w:before="0" w:after="0" w:line="276" w:lineRule="auto"/>
        <w:jc w:val="both"/>
        <w:rPr>
          <w:rFonts w:cstheme="minorHAnsi"/>
          <w:sz w:val="20"/>
          <w:szCs w:val="20"/>
        </w:rPr>
      </w:pPr>
      <w:r w:rsidRPr="002206B4">
        <w:rPr>
          <w:rFonts w:cstheme="minorHAnsi"/>
          <w:sz w:val="20"/>
          <w:szCs w:val="20"/>
        </w:rPr>
        <w:t>unieważnienia prowadzonego Postępowania w części lub w całości;</w:t>
      </w:r>
    </w:p>
    <w:p w14:paraId="2FCDA299" w14:textId="0E31977A" w:rsidR="00EC753F" w:rsidRPr="002206B4" w:rsidRDefault="00D210F2" w:rsidP="00CF25CC">
      <w:pPr>
        <w:spacing w:after="0" w:line="276" w:lineRule="auto"/>
        <w:ind w:left="426"/>
        <w:jc w:val="both"/>
        <w:rPr>
          <w:rFonts w:eastAsiaTheme="minorHAnsi" w:cstheme="minorHAnsi"/>
          <w:sz w:val="20"/>
          <w:szCs w:val="20"/>
          <w:lang w:eastAsia="en-US"/>
        </w:rPr>
      </w:pPr>
      <w:r w:rsidRPr="002206B4">
        <w:rPr>
          <w:rFonts w:eastAsiaTheme="minorHAnsi" w:cstheme="minorHAnsi"/>
          <w:sz w:val="20"/>
          <w:szCs w:val="20"/>
          <w:lang w:eastAsia="en-US"/>
        </w:rPr>
        <w:t>w każdym czasie bez podania przyczyny</w:t>
      </w:r>
      <w:r w:rsidR="00EC753F" w:rsidRPr="002206B4">
        <w:rPr>
          <w:rFonts w:eastAsiaTheme="minorHAnsi" w:cstheme="minorHAnsi"/>
          <w:sz w:val="20"/>
          <w:szCs w:val="20"/>
          <w:lang w:eastAsia="en-US"/>
        </w:rPr>
        <w:t xml:space="preserve">. Poinformujemy o tym niezwłocznie w Bazie Konkurencyjności </w:t>
      </w:r>
      <w:r w:rsidR="00B82074" w:rsidRPr="002206B4">
        <w:rPr>
          <w:rFonts w:eastAsiaTheme="minorHAnsi" w:cstheme="minorHAnsi"/>
          <w:sz w:val="20"/>
          <w:szCs w:val="20"/>
          <w:lang w:eastAsia="en-US"/>
        </w:rPr>
        <w:t>i w</w:t>
      </w:r>
      <w:r w:rsidR="00CE4809">
        <w:rPr>
          <w:rFonts w:eastAsiaTheme="minorHAnsi" w:cstheme="minorHAnsi"/>
          <w:sz w:val="20"/>
          <w:szCs w:val="20"/>
          <w:lang w:eastAsia="en-US"/>
        </w:rPr>
        <w:t> </w:t>
      </w:r>
      <w:r w:rsidR="00B82074" w:rsidRPr="002206B4">
        <w:rPr>
          <w:rFonts w:eastAsiaTheme="minorHAnsi" w:cstheme="minorHAnsi"/>
          <w:sz w:val="20"/>
          <w:szCs w:val="20"/>
          <w:lang w:eastAsia="en-US"/>
        </w:rPr>
        <w:t xml:space="preserve">Portalu UFG. </w:t>
      </w:r>
      <w:r w:rsidR="00EC753F" w:rsidRPr="002206B4">
        <w:rPr>
          <w:rFonts w:eastAsiaTheme="minorHAnsi" w:cstheme="minorHAnsi"/>
          <w:sz w:val="20"/>
          <w:szCs w:val="20"/>
          <w:lang w:eastAsia="en-US"/>
        </w:rPr>
        <w:t xml:space="preserve">Wykorzystanie przez UFG </w:t>
      </w:r>
      <w:r w:rsidR="00375A01">
        <w:rPr>
          <w:rFonts w:eastAsiaTheme="minorHAnsi" w:cstheme="minorHAnsi"/>
          <w:sz w:val="20"/>
          <w:szCs w:val="20"/>
          <w:lang w:eastAsia="en-US"/>
        </w:rPr>
        <w:t>tych</w:t>
      </w:r>
      <w:r w:rsidR="00375A01" w:rsidRPr="002206B4">
        <w:rPr>
          <w:rFonts w:eastAsiaTheme="minorHAnsi" w:cstheme="minorHAnsi"/>
          <w:sz w:val="20"/>
          <w:szCs w:val="20"/>
          <w:lang w:eastAsia="en-US"/>
        </w:rPr>
        <w:t xml:space="preserve"> </w:t>
      </w:r>
      <w:r w:rsidR="00EC753F" w:rsidRPr="002206B4">
        <w:rPr>
          <w:rFonts w:eastAsiaTheme="minorHAnsi" w:cstheme="minorHAnsi"/>
          <w:sz w:val="20"/>
          <w:szCs w:val="20"/>
          <w:lang w:eastAsia="en-US"/>
        </w:rPr>
        <w:t>uprawnień nie skutkuje powstaniem po stronie Wykonawcy żadnego roszczenia wobec UFG.</w:t>
      </w:r>
    </w:p>
    <w:p w14:paraId="10BA964D" w14:textId="4B542500" w:rsidR="0091786E" w:rsidRDefault="0091786E">
      <w:pPr>
        <w:pStyle w:val="Akapitzlist"/>
        <w:numPr>
          <w:ilvl w:val="0"/>
          <w:numId w:val="20"/>
        </w:numPr>
        <w:spacing w:before="0" w:line="276" w:lineRule="auto"/>
        <w:ind w:left="426" w:hanging="426"/>
        <w:jc w:val="both"/>
        <w:rPr>
          <w:rFonts w:cstheme="minorHAnsi"/>
          <w:sz w:val="20"/>
          <w:szCs w:val="20"/>
        </w:rPr>
      </w:pPr>
      <w:r w:rsidRPr="00F8407F">
        <w:rPr>
          <w:rFonts w:cstheme="minorHAnsi"/>
          <w:sz w:val="20"/>
          <w:szCs w:val="20"/>
        </w:rPr>
        <w:t>Warunki Postępowania mogą być zmienione tylko przed upływem Terminu Składania Ofert, pod</w:t>
      </w:r>
      <w:r>
        <w:rPr>
          <w:rFonts w:cstheme="minorHAnsi"/>
          <w:sz w:val="20"/>
          <w:szCs w:val="20"/>
        </w:rPr>
        <w:t> </w:t>
      </w:r>
      <w:r w:rsidRPr="00F8407F">
        <w:rPr>
          <w:rFonts w:cstheme="minorHAnsi"/>
          <w:sz w:val="20"/>
          <w:szCs w:val="20"/>
        </w:rPr>
        <w:t>warunkiem opublikowania zmiany niezwłocznie w Bazie Konkurencyjności i w Portalu UFG</w:t>
      </w:r>
      <w:r w:rsidR="002B70C7">
        <w:rPr>
          <w:rFonts w:cstheme="minorHAnsi"/>
          <w:sz w:val="20"/>
          <w:szCs w:val="20"/>
        </w:rPr>
        <w:t>,</w:t>
      </w:r>
      <w:r w:rsidRPr="00F8407F">
        <w:rPr>
          <w:rFonts w:cstheme="minorHAnsi"/>
          <w:sz w:val="20"/>
          <w:szCs w:val="20"/>
        </w:rPr>
        <w:t xml:space="preserve"> w terminie co</w:t>
      </w:r>
      <w:r>
        <w:rPr>
          <w:rFonts w:cstheme="minorHAnsi"/>
          <w:sz w:val="20"/>
          <w:szCs w:val="20"/>
        </w:rPr>
        <w:t> </w:t>
      </w:r>
      <w:r w:rsidRPr="00F8407F">
        <w:rPr>
          <w:rFonts w:cstheme="minorHAnsi"/>
          <w:sz w:val="20"/>
          <w:szCs w:val="20"/>
        </w:rPr>
        <w:t>najmniej 2 dni przed upływem Terminu Składania Ofert</w:t>
      </w:r>
    </w:p>
    <w:p w14:paraId="099A8676" w14:textId="527C9706" w:rsidR="00EC753F" w:rsidRPr="002206B4" w:rsidRDefault="00D210F2">
      <w:pPr>
        <w:pStyle w:val="Akapitzlist"/>
        <w:numPr>
          <w:ilvl w:val="0"/>
          <w:numId w:val="20"/>
        </w:numPr>
        <w:spacing w:before="0" w:line="276" w:lineRule="auto"/>
        <w:ind w:left="426" w:hanging="426"/>
        <w:jc w:val="both"/>
        <w:rPr>
          <w:rFonts w:cstheme="minorHAnsi"/>
          <w:sz w:val="20"/>
          <w:szCs w:val="20"/>
        </w:rPr>
      </w:pPr>
      <w:r w:rsidRPr="002206B4">
        <w:rPr>
          <w:rFonts w:cstheme="minorHAnsi"/>
          <w:sz w:val="20"/>
          <w:szCs w:val="20"/>
        </w:rPr>
        <w:t>Postępowanie nie zobowiązuje UFG do określonego działania.</w:t>
      </w:r>
    </w:p>
    <w:p w14:paraId="15EBC2B7" w14:textId="113A6CCA" w:rsidR="00EC753F" w:rsidRPr="002206B4" w:rsidRDefault="00D210F2">
      <w:pPr>
        <w:pStyle w:val="Akapitzlist"/>
        <w:numPr>
          <w:ilvl w:val="0"/>
          <w:numId w:val="20"/>
        </w:numPr>
        <w:spacing w:before="0" w:line="276" w:lineRule="auto"/>
        <w:ind w:left="426" w:hanging="426"/>
        <w:jc w:val="both"/>
        <w:rPr>
          <w:rFonts w:cstheme="minorHAnsi"/>
          <w:sz w:val="20"/>
          <w:szCs w:val="20"/>
        </w:rPr>
      </w:pPr>
      <w:r w:rsidRPr="002206B4">
        <w:rPr>
          <w:rFonts w:cstheme="minorHAnsi"/>
          <w:sz w:val="20"/>
          <w:szCs w:val="20"/>
        </w:rPr>
        <w:t>Zapytanie ofertowe może zostać zmienione przed upływem Terminu Składania</w:t>
      </w:r>
      <w:r w:rsidR="00AB5BED" w:rsidRPr="002206B4">
        <w:rPr>
          <w:rFonts w:cstheme="minorHAnsi"/>
          <w:sz w:val="20"/>
          <w:szCs w:val="20"/>
        </w:rPr>
        <w:t xml:space="preserve"> Ofert</w:t>
      </w:r>
      <w:r w:rsidRPr="002206B4">
        <w:rPr>
          <w:rFonts w:cstheme="minorHAnsi"/>
          <w:sz w:val="20"/>
          <w:szCs w:val="20"/>
        </w:rPr>
        <w:t xml:space="preserve">. </w:t>
      </w:r>
      <w:r w:rsidR="00AB5BED" w:rsidRPr="002206B4">
        <w:rPr>
          <w:rFonts w:cstheme="minorHAnsi"/>
          <w:sz w:val="20"/>
          <w:szCs w:val="20"/>
        </w:rPr>
        <w:t xml:space="preserve">Informacja o zmianie zostanie opublikowana </w:t>
      </w:r>
      <w:r w:rsidR="00B82074" w:rsidRPr="002206B4">
        <w:rPr>
          <w:rFonts w:cstheme="minorHAnsi"/>
          <w:sz w:val="20"/>
          <w:szCs w:val="20"/>
        </w:rPr>
        <w:t>niezwłocznie w Bazie Konkurencyjności i w Portalu UFG</w:t>
      </w:r>
      <w:r w:rsidR="00AB5BED" w:rsidRPr="002206B4">
        <w:rPr>
          <w:rFonts w:cstheme="minorHAnsi"/>
          <w:sz w:val="20"/>
          <w:szCs w:val="20"/>
        </w:rPr>
        <w:t xml:space="preserve"> w terminie co najmniej 2 dni przed upływem Terminu Składania Ofert</w:t>
      </w:r>
      <w:r w:rsidRPr="002206B4">
        <w:rPr>
          <w:rFonts w:cstheme="minorHAnsi"/>
          <w:sz w:val="20"/>
          <w:szCs w:val="20"/>
        </w:rPr>
        <w:t xml:space="preserve">. Informacja ta będzie zawierać datę upublicznienia zmienionego zapytania, a także opis </w:t>
      </w:r>
      <w:r w:rsidR="00375A01">
        <w:rPr>
          <w:rFonts w:cstheme="minorHAnsi"/>
          <w:sz w:val="20"/>
          <w:szCs w:val="20"/>
        </w:rPr>
        <w:t>wraz z</w:t>
      </w:r>
      <w:r w:rsidRPr="002206B4">
        <w:rPr>
          <w:rFonts w:cstheme="minorHAnsi"/>
          <w:sz w:val="20"/>
          <w:szCs w:val="20"/>
        </w:rPr>
        <w:t xml:space="preserve"> wyróżnieni</w:t>
      </w:r>
      <w:r w:rsidR="00375A01">
        <w:rPr>
          <w:rFonts w:cstheme="minorHAnsi"/>
          <w:sz w:val="20"/>
          <w:szCs w:val="20"/>
        </w:rPr>
        <w:t>em ich</w:t>
      </w:r>
      <w:r w:rsidRPr="002206B4">
        <w:rPr>
          <w:rFonts w:cstheme="minorHAnsi"/>
          <w:sz w:val="20"/>
          <w:szCs w:val="20"/>
        </w:rPr>
        <w:t xml:space="preserve"> w treści dokumentacji. Zamawiający może przedłużyć Termin Składania Ofert o czas niezbędny do wprowadzenia zmian w Ofertach, jeśli uzna, </w:t>
      </w:r>
      <w:r w:rsidR="00375A01">
        <w:rPr>
          <w:rFonts w:cstheme="minorHAnsi"/>
          <w:sz w:val="20"/>
          <w:szCs w:val="20"/>
        </w:rPr>
        <w:t>że</w:t>
      </w:r>
      <w:r w:rsidRPr="002206B4">
        <w:rPr>
          <w:rFonts w:cstheme="minorHAnsi"/>
          <w:sz w:val="20"/>
          <w:szCs w:val="20"/>
        </w:rPr>
        <w:t xml:space="preserve"> jest to konieczne z uwagi na zakres wprowadzonych zmian.</w:t>
      </w:r>
    </w:p>
    <w:p w14:paraId="323A45D4" w14:textId="34A414D4" w:rsidR="00EC753F" w:rsidRPr="002206B4" w:rsidRDefault="00D210F2">
      <w:pPr>
        <w:pStyle w:val="Akapitzlist"/>
        <w:numPr>
          <w:ilvl w:val="0"/>
          <w:numId w:val="20"/>
        </w:numPr>
        <w:spacing w:before="0" w:line="276" w:lineRule="auto"/>
        <w:ind w:left="426" w:hanging="426"/>
        <w:jc w:val="both"/>
        <w:rPr>
          <w:rFonts w:cstheme="minorHAnsi"/>
          <w:sz w:val="20"/>
          <w:szCs w:val="20"/>
        </w:rPr>
      </w:pPr>
      <w:r w:rsidRPr="002206B4">
        <w:rPr>
          <w:rFonts w:cstheme="minorHAnsi"/>
          <w:sz w:val="20"/>
          <w:szCs w:val="20"/>
        </w:rPr>
        <w:t xml:space="preserve">Postępowanie o udzielenie zamówienia jest jawne. </w:t>
      </w:r>
    </w:p>
    <w:p w14:paraId="2487213B" w14:textId="51F700A5" w:rsidR="00EC753F" w:rsidRPr="002206B4" w:rsidRDefault="00D210F2">
      <w:pPr>
        <w:pStyle w:val="Akapitzlist"/>
        <w:numPr>
          <w:ilvl w:val="0"/>
          <w:numId w:val="20"/>
        </w:numPr>
        <w:spacing w:before="0" w:line="276" w:lineRule="auto"/>
        <w:ind w:left="426" w:hanging="426"/>
        <w:jc w:val="both"/>
        <w:rPr>
          <w:rFonts w:cstheme="minorHAnsi"/>
          <w:sz w:val="20"/>
          <w:szCs w:val="20"/>
        </w:rPr>
      </w:pPr>
      <w:r w:rsidRPr="002206B4">
        <w:rPr>
          <w:rFonts w:cstheme="minorHAnsi"/>
          <w:sz w:val="20"/>
          <w:szCs w:val="20"/>
        </w:rPr>
        <w:t>Postępowanie zostało przygotowane i prowadzone jest przez UFG w sposób zapewniający równe traktowanie Wykonawców oraz zachowanie zasad uczciwej konkurencji.</w:t>
      </w:r>
    </w:p>
    <w:p w14:paraId="3C3C96E2" w14:textId="1831A237" w:rsidR="00695703" w:rsidRPr="002206B4" w:rsidRDefault="00D210F2">
      <w:pPr>
        <w:pStyle w:val="Akapitzlist"/>
        <w:numPr>
          <w:ilvl w:val="0"/>
          <w:numId w:val="20"/>
        </w:numPr>
        <w:spacing w:before="0" w:line="276" w:lineRule="auto"/>
        <w:ind w:left="426" w:hanging="426"/>
        <w:jc w:val="both"/>
        <w:rPr>
          <w:rFonts w:cstheme="minorHAnsi"/>
          <w:sz w:val="20"/>
          <w:szCs w:val="20"/>
        </w:rPr>
      </w:pPr>
      <w:r w:rsidRPr="002206B4">
        <w:rPr>
          <w:rFonts w:cstheme="minorHAnsi"/>
          <w:sz w:val="20"/>
          <w:szCs w:val="20"/>
        </w:rPr>
        <w:t>Forma pisemna zastrzeżona jest dla całego procesu Postępowania</w:t>
      </w:r>
      <w:r w:rsidR="00375A01">
        <w:rPr>
          <w:rFonts w:cstheme="minorHAnsi"/>
          <w:sz w:val="20"/>
          <w:szCs w:val="20"/>
        </w:rPr>
        <w:t>.</w:t>
      </w:r>
      <w:r w:rsidRPr="002206B4">
        <w:rPr>
          <w:rFonts w:cstheme="minorHAnsi"/>
          <w:sz w:val="20"/>
          <w:szCs w:val="20"/>
        </w:rPr>
        <w:t xml:space="preserve"> </w:t>
      </w:r>
      <w:r w:rsidR="00375A01">
        <w:rPr>
          <w:rFonts w:cstheme="minorHAnsi"/>
          <w:sz w:val="20"/>
          <w:szCs w:val="20"/>
        </w:rPr>
        <w:t>O</w:t>
      </w:r>
      <w:r w:rsidRPr="002206B4">
        <w:rPr>
          <w:rFonts w:cstheme="minorHAnsi"/>
          <w:sz w:val="20"/>
          <w:szCs w:val="20"/>
        </w:rPr>
        <w:t>znacza</w:t>
      </w:r>
      <w:r w:rsidR="00375A01">
        <w:rPr>
          <w:rFonts w:cstheme="minorHAnsi"/>
          <w:sz w:val="20"/>
          <w:szCs w:val="20"/>
        </w:rPr>
        <w:t xml:space="preserve"> to</w:t>
      </w:r>
      <w:r w:rsidRPr="002206B4">
        <w:rPr>
          <w:rFonts w:cstheme="minorHAnsi"/>
          <w:sz w:val="20"/>
          <w:szCs w:val="20"/>
        </w:rPr>
        <w:t xml:space="preserve"> konieczność złożenia Oferty, w</w:t>
      </w:r>
      <w:r w:rsidR="008642AC" w:rsidRPr="002206B4">
        <w:rPr>
          <w:rFonts w:cstheme="minorHAnsi"/>
          <w:sz w:val="20"/>
          <w:szCs w:val="20"/>
        </w:rPr>
        <w:t> </w:t>
      </w:r>
      <w:r w:rsidRPr="002206B4">
        <w:rPr>
          <w:rFonts w:cstheme="minorHAnsi"/>
          <w:sz w:val="20"/>
          <w:szCs w:val="20"/>
        </w:rPr>
        <w:t>tym uzupełnienia Oferty i wymaganych przez Zamawiającego załączników wyłącznie w formie pisemnej, chyba że w Zapytaniu ofertowym wskazano inaczej. Zamawiający uznaje, że forma pisemna zostanie zachowana w przypadku złożenia wskazanych wyżej dokumentów w</w:t>
      </w:r>
      <w:r w:rsidR="00BA46E1" w:rsidRPr="002206B4">
        <w:rPr>
          <w:rFonts w:cstheme="minorHAnsi"/>
          <w:sz w:val="20"/>
          <w:szCs w:val="20"/>
        </w:rPr>
        <w:t> </w:t>
      </w:r>
      <w:r w:rsidRPr="002206B4">
        <w:rPr>
          <w:rFonts w:cstheme="minorHAnsi"/>
          <w:sz w:val="20"/>
          <w:szCs w:val="20"/>
        </w:rPr>
        <w:t>formie elektronicznej</w:t>
      </w:r>
      <w:r w:rsidR="00D65258">
        <w:rPr>
          <w:rFonts w:cstheme="minorHAnsi"/>
          <w:sz w:val="20"/>
          <w:szCs w:val="20"/>
        </w:rPr>
        <w:t xml:space="preserve"> i</w:t>
      </w:r>
      <w:r w:rsidRPr="002206B4">
        <w:rPr>
          <w:rFonts w:cstheme="minorHAnsi"/>
          <w:sz w:val="20"/>
          <w:szCs w:val="20"/>
        </w:rPr>
        <w:t xml:space="preserve"> podpisan</w:t>
      </w:r>
      <w:r w:rsidR="00D65258">
        <w:rPr>
          <w:rFonts w:cstheme="minorHAnsi"/>
          <w:sz w:val="20"/>
          <w:szCs w:val="20"/>
        </w:rPr>
        <w:t>ia ich</w:t>
      </w:r>
      <w:r w:rsidRPr="002206B4">
        <w:rPr>
          <w:rFonts w:cstheme="minorHAnsi"/>
          <w:sz w:val="20"/>
          <w:szCs w:val="20"/>
        </w:rPr>
        <w:t xml:space="preserve"> kwalifikowanym podpisem elektronicznym.</w:t>
      </w:r>
    </w:p>
    <w:p w14:paraId="700ABF53" w14:textId="0C9831A4" w:rsidR="00832F95" w:rsidRDefault="00695703" w:rsidP="00CF25CC">
      <w:pPr>
        <w:pStyle w:val="Akapitzlist"/>
        <w:numPr>
          <w:ilvl w:val="0"/>
          <w:numId w:val="20"/>
        </w:numPr>
        <w:spacing w:before="0" w:line="276" w:lineRule="auto"/>
        <w:ind w:left="426" w:hanging="426"/>
        <w:jc w:val="both"/>
        <w:rPr>
          <w:rFonts w:cstheme="minorHAnsi"/>
          <w:sz w:val="20"/>
          <w:szCs w:val="20"/>
        </w:rPr>
      </w:pPr>
      <w:r w:rsidRPr="002206B4">
        <w:rPr>
          <w:rFonts w:cstheme="minorHAnsi"/>
          <w:sz w:val="20"/>
          <w:szCs w:val="20"/>
        </w:rPr>
        <w:t xml:space="preserve">Postępowanie </w:t>
      </w:r>
      <w:r w:rsidR="00D65258">
        <w:rPr>
          <w:rFonts w:cstheme="minorHAnsi"/>
          <w:sz w:val="20"/>
          <w:szCs w:val="20"/>
        </w:rPr>
        <w:t xml:space="preserve">przygotowaliśmy i prowadzimy </w:t>
      </w:r>
      <w:r w:rsidRPr="002206B4">
        <w:rPr>
          <w:rFonts w:cstheme="minorHAnsi"/>
          <w:sz w:val="20"/>
          <w:szCs w:val="20"/>
        </w:rPr>
        <w:t>wyłącznie w języku polskim.</w:t>
      </w:r>
      <w:r w:rsidR="00266D53" w:rsidRPr="002206B4">
        <w:rPr>
          <w:rFonts w:cstheme="minorHAnsi"/>
          <w:sz w:val="20"/>
          <w:szCs w:val="20"/>
        </w:rPr>
        <w:t xml:space="preserve"> </w:t>
      </w:r>
      <w:r w:rsidR="00D210F2" w:rsidRPr="002206B4">
        <w:rPr>
          <w:rFonts w:cstheme="minorHAnsi"/>
          <w:sz w:val="20"/>
          <w:szCs w:val="20"/>
        </w:rPr>
        <w:t>Wszelka komunikacja pomiędzy UFG i Wykonawcami, a także wszelkie oświadczenia, wnioski, zawiadomienia oraz informacje, a</w:t>
      </w:r>
      <w:r w:rsidR="00173DEE">
        <w:rPr>
          <w:rFonts w:cstheme="minorHAnsi"/>
          <w:sz w:val="20"/>
          <w:szCs w:val="20"/>
        </w:rPr>
        <w:t> </w:t>
      </w:r>
      <w:r w:rsidR="00D210F2" w:rsidRPr="002206B4">
        <w:rPr>
          <w:rFonts w:cstheme="minorHAnsi"/>
          <w:sz w:val="20"/>
          <w:szCs w:val="20"/>
        </w:rPr>
        <w:t>w</w:t>
      </w:r>
      <w:r w:rsidR="00173DEE">
        <w:rPr>
          <w:rFonts w:cstheme="minorHAnsi"/>
          <w:sz w:val="20"/>
          <w:szCs w:val="20"/>
        </w:rPr>
        <w:t> </w:t>
      </w:r>
      <w:r w:rsidR="00D210F2" w:rsidRPr="002206B4">
        <w:rPr>
          <w:rFonts w:cstheme="minorHAnsi"/>
          <w:sz w:val="20"/>
          <w:szCs w:val="20"/>
        </w:rPr>
        <w:t xml:space="preserve">szczególności Oferty </w:t>
      </w:r>
      <w:r w:rsidR="00B34343">
        <w:rPr>
          <w:rFonts w:cstheme="minorHAnsi"/>
          <w:sz w:val="20"/>
          <w:szCs w:val="20"/>
        </w:rPr>
        <w:t>W</w:t>
      </w:r>
      <w:r w:rsidR="00D210F2" w:rsidRPr="002206B4">
        <w:rPr>
          <w:rFonts w:cstheme="minorHAnsi"/>
          <w:sz w:val="20"/>
          <w:szCs w:val="20"/>
        </w:rPr>
        <w:t xml:space="preserve">ykonawców winny być sporządzone w języku polskim pod rygorem nieważności, chyba że w </w:t>
      </w:r>
      <w:r w:rsidR="005A014A">
        <w:rPr>
          <w:rFonts w:cstheme="minorHAnsi"/>
          <w:sz w:val="20"/>
          <w:szCs w:val="20"/>
        </w:rPr>
        <w:t>SIWZ</w:t>
      </w:r>
      <w:r w:rsidR="00D210F2" w:rsidRPr="002206B4">
        <w:rPr>
          <w:rFonts w:cstheme="minorHAnsi"/>
          <w:sz w:val="20"/>
          <w:szCs w:val="20"/>
        </w:rPr>
        <w:t xml:space="preserve"> wyraźnie wskazano odmienny sposób. Dokumenty sporządzone w</w:t>
      </w:r>
      <w:r w:rsidR="00173DEE">
        <w:rPr>
          <w:rFonts w:cstheme="minorHAnsi"/>
          <w:sz w:val="20"/>
          <w:szCs w:val="20"/>
        </w:rPr>
        <w:t> </w:t>
      </w:r>
      <w:r w:rsidR="00D210F2" w:rsidRPr="002206B4">
        <w:rPr>
          <w:rFonts w:cstheme="minorHAnsi"/>
          <w:sz w:val="20"/>
          <w:szCs w:val="20"/>
        </w:rPr>
        <w:t xml:space="preserve">języku obcym muszą być złożone wraz z tłumaczeniem na język polski. W zakresie dokumentacji </w:t>
      </w:r>
      <w:r w:rsidR="00B34343">
        <w:rPr>
          <w:rFonts w:cstheme="minorHAnsi"/>
          <w:sz w:val="20"/>
          <w:szCs w:val="20"/>
        </w:rPr>
        <w:t>p</w:t>
      </w:r>
      <w:r w:rsidR="00D210F2" w:rsidRPr="002206B4">
        <w:rPr>
          <w:rFonts w:cstheme="minorHAnsi"/>
          <w:sz w:val="20"/>
          <w:szCs w:val="20"/>
        </w:rPr>
        <w:t xml:space="preserve">roduktów osób trzecich dopuszcza się możliwość dostarczenia przez Wykonawcę </w:t>
      </w:r>
      <w:r w:rsidR="00B34343">
        <w:rPr>
          <w:rFonts w:cstheme="minorHAnsi"/>
          <w:sz w:val="20"/>
          <w:szCs w:val="20"/>
        </w:rPr>
        <w:t>d</w:t>
      </w:r>
      <w:r w:rsidR="00D210F2" w:rsidRPr="002206B4">
        <w:rPr>
          <w:rFonts w:cstheme="minorHAnsi"/>
          <w:sz w:val="20"/>
          <w:szCs w:val="20"/>
        </w:rPr>
        <w:t xml:space="preserve">okumentacji w języku angielskim, jednak Zamawiający będzie </w:t>
      </w:r>
      <w:r w:rsidR="00D65258">
        <w:rPr>
          <w:rFonts w:cstheme="minorHAnsi"/>
          <w:sz w:val="20"/>
          <w:szCs w:val="20"/>
        </w:rPr>
        <w:t>miał prawo zażądać</w:t>
      </w:r>
      <w:r w:rsidR="00D210F2" w:rsidRPr="002206B4">
        <w:rPr>
          <w:rFonts w:cstheme="minorHAnsi"/>
          <w:sz w:val="20"/>
          <w:szCs w:val="20"/>
        </w:rPr>
        <w:t xml:space="preserve"> dostarczenia tłumaczenia dokumentów w ustalonym przez Strony terminie i zakresie.</w:t>
      </w:r>
    </w:p>
    <w:p w14:paraId="52CA6510" w14:textId="77777777" w:rsidR="006E746E" w:rsidRDefault="006E746E" w:rsidP="006E746E">
      <w:pPr>
        <w:spacing w:line="276" w:lineRule="auto"/>
        <w:jc w:val="both"/>
        <w:rPr>
          <w:rFonts w:cstheme="minorHAnsi"/>
          <w:sz w:val="20"/>
          <w:szCs w:val="20"/>
        </w:rPr>
      </w:pPr>
    </w:p>
    <w:p w14:paraId="546A75C7" w14:textId="77777777" w:rsidR="006E746E" w:rsidRPr="006E746E" w:rsidRDefault="006E746E" w:rsidP="006E746E">
      <w:pPr>
        <w:spacing w:line="276" w:lineRule="auto"/>
        <w:jc w:val="both"/>
        <w:rPr>
          <w:rFonts w:cstheme="minorHAnsi"/>
          <w:sz w:val="20"/>
          <w:szCs w:val="20"/>
        </w:rPr>
      </w:pPr>
    </w:p>
    <w:p w14:paraId="26791C03" w14:textId="77777777" w:rsidR="00D210F2" w:rsidRPr="002206B4" w:rsidRDefault="00D210F2" w:rsidP="00CC47AA">
      <w:pPr>
        <w:pStyle w:val="eUFGNagwek1"/>
      </w:pPr>
      <w:bookmarkStart w:id="12" w:name="_Toc156829019"/>
      <w:bookmarkStart w:id="13" w:name="_Toc156829020"/>
      <w:bookmarkStart w:id="14" w:name="_Toc156829021"/>
      <w:bookmarkStart w:id="15" w:name="_Toc156829022"/>
      <w:bookmarkStart w:id="16" w:name="_Toc156829023"/>
      <w:bookmarkStart w:id="17" w:name="_Toc156829024"/>
      <w:bookmarkStart w:id="18" w:name="_Toc156829025"/>
      <w:bookmarkStart w:id="19" w:name="_Toc156829026"/>
      <w:bookmarkStart w:id="20" w:name="_Toc156829027"/>
      <w:bookmarkStart w:id="21" w:name="_Toc156829028"/>
      <w:bookmarkStart w:id="22" w:name="_Toc156829029"/>
      <w:bookmarkStart w:id="23" w:name="_Toc156829030"/>
      <w:bookmarkStart w:id="24" w:name="_Toc156829031"/>
      <w:bookmarkStart w:id="25" w:name="_Toc156829032"/>
      <w:bookmarkStart w:id="26" w:name="_Toc156829033"/>
      <w:bookmarkStart w:id="27" w:name="_Toc156829034"/>
      <w:bookmarkStart w:id="28" w:name="_Toc156829035"/>
      <w:bookmarkStart w:id="29" w:name="_Toc156829036"/>
      <w:bookmarkStart w:id="30" w:name="_Toc156829037"/>
      <w:bookmarkStart w:id="31" w:name="_Toc156829038"/>
      <w:bookmarkStart w:id="32" w:name="_Toc156829040"/>
      <w:bookmarkStart w:id="33" w:name="_Toc72399479"/>
      <w:bookmarkStart w:id="34" w:name="_Toc74760454"/>
      <w:bookmarkStart w:id="35" w:name="_Toc220495117"/>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r w:rsidRPr="002206B4">
        <w:lastRenderedPageBreak/>
        <w:t>Opis Przedmiotu Zamówienia</w:t>
      </w:r>
      <w:bookmarkEnd w:id="33"/>
      <w:bookmarkEnd w:id="34"/>
      <w:bookmarkEnd w:id="35"/>
    </w:p>
    <w:p w14:paraId="0F345AF6" w14:textId="45B51D45" w:rsidR="00D210F2" w:rsidRPr="002206B4" w:rsidRDefault="00D210F2">
      <w:pPr>
        <w:numPr>
          <w:ilvl w:val="0"/>
          <w:numId w:val="6"/>
        </w:numPr>
        <w:shd w:val="clear" w:color="auto" w:fill="FFFFFF" w:themeFill="background1"/>
        <w:spacing w:line="276" w:lineRule="auto"/>
        <w:ind w:left="357" w:hanging="357"/>
        <w:jc w:val="both"/>
        <w:rPr>
          <w:rFonts w:cstheme="minorHAnsi"/>
          <w:sz w:val="20"/>
          <w:szCs w:val="20"/>
        </w:rPr>
      </w:pPr>
      <w:r w:rsidRPr="002206B4">
        <w:rPr>
          <w:rFonts w:cstheme="minorHAnsi"/>
          <w:sz w:val="20"/>
          <w:szCs w:val="20"/>
        </w:rPr>
        <w:t>Przedmiotem Zamówienia jest</w:t>
      </w:r>
      <w:r w:rsidR="00C1706E">
        <w:rPr>
          <w:rFonts w:cstheme="minorHAnsi"/>
          <w:sz w:val="20"/>
          <w:szCs w:val="20"/>
        </w:rPr>
        <w:t xml:space="preserve"> </w:t>
      </w:r>
      <w:r w:rsidR="00AA1FBC" w:rsidRPr="00AA1FBC">
        <w:rPr>
          <w:rFonts w:cstheme="minorHAnsi"/>
          <w:b/>
          <w:bCs/>
          <w:sz w:val="20"/>
          <w:szCs w:val="20"/>
        </w:rPr>
        <w:t>opracowanie strategii i koncepcji oraz przeprowadzenie i obsług</w:t>
      </w:r>
      <w:r w:rsidR="00AA1FBC">
        <w:rPr>
          <w:rFonts w:cstheme="minorHAnsi"/>
          <w:b/>
          <w:bCs/>
          <w:sz w:val="20"/>
          <w:szCs w:val="20"/>
        </w:rPr>
        <w:t>a</w:t>
      </w:r>
      <w:r w:rsidR="00AA1FBC" w:rsidRPr="00AA1FBC">
        <w:rPr>
          <w:rFonts w:cstheme="minorHAnsi"/>
          <w:b/>
          <w:bCs/>
          <w:sz w:val="20"/>
          <w:szCs w:val="20"/>
        </w:rPr>
        <w:t xml:space="preserve"> kampanii informacyjno-promocyjnej projektu „Platforma eUFG Ubezpieczeniowego Funduszu Gwarancyjnego (eUFG)”</w:t>
      </w:r>
      <w:r w:rsidR="00AA1FBC">
        <w:rPr>
          <w:rFonts w:cstheme="minorHAnsi"/>
          <w:sz w:val="20"/>
          <w:szCs w:val="20"/>
        </w:rPr>
        <w:t>.</w:t>
      </w:r>
    </w:p>
    <w:p w14:paraId="669247DC" w14:textId="61680C0C" w:rsidR="00D210F2" w:rsidRPr="002206B4" w:rsidRDefault="00D210F2">
      <w:pPr>
        <w:numPr>
          <w:ilvl w:val="0"/>
          <w:numId w:val="6"/>
        </w:numPr>
        <w:shd w:val="clear" w:color="auto" w:fill="FFFFFF"/>
        <w:spacing w:line="276" w:lineRule="auto"/>
        <w:ind w:left="357" w:hanging="357"/>
        <w:jc w:val="both"/>
        <w:rPr>
          <w:rFonts w:cstheme="minorHAnsi"/>
          <w:sz w:val="20"/>
          <w:szCs w:val="20"/>
        </w:rPr>
      </w:pPr>
      <w:r w:rsidRPr="002206B4">
        <w:rPr>
          <w:rFonts w:cstheme="minorHAnsi"/>
          <w:sz w:val="20"/>
          <w:szCs w:val="20"/>
        </w:rPr>
        <w:t xml:space="preserve">Szczegółowy opis przedmiotu zamówienia został zamieszczony </w:t>
      </w:r>
      <w:r w:rsidR="00D23600" w:rsidRPr="002206B4">
        <w:rPr>
          <w:rFonts w:cstheme="minorHAnsi"/>
          <w:sz w:val="20"/>
          <w:szCs w:val="20"/>
        </w:rPr>
        <w:t xml:space="preserve">w </w:t>
      </w:r>
      <w:r w:rsidR="00A34D94" w:rsidRPr="002206B4">
        <w:rPr>
          <w:rFonts w:cstheme="minorHAnsi"/>
          <w:sz w:val="20"/>
          <w:szCs w:val="20"/>
        </w:rPr>
        <w:t>załącznik</w:t>
      </w:r>
      <w:r w:rsidR="00A34D94">
        <w:rPr>
          <w:rFonts w:cstheme="minorHAnsi"/>
          <w:sz w:val="20"/>
          <w:szCs w:val="20"/>
        </w:rPr>
        <w:t>u</w:t>
      </w:r>
      <w:r w:rsidR="00A34D94" w:rsidRPr="002206B4">
        <w:rPr>
          <w:rFonts w:cstheme="minorHAnsi"/>
          <w:sz w:val="20"/>
          <w:szCs w:val="20"/>
        </w:rPr>
        <w:t xml:space="preserve"> </w:t>
      </w:r>
      <w:r w:rsidR="00D23600" w:rsidRPr="002206B4">
        <w:rPr>
          <w:rFonts w:cstheme="minorHAnsi"/>
          <w:sz w:val="20"/>
          <w:szCs w:val="20"/>
        </w:rPr>
        <w:t>nr 1 do SIWZ (</w:t>
      </w:r>
      <w:r w:rsidRPr="002206B4">
        <w:rPr>
          <w:rFonts w:cstheme="minorHAnsi"/>
          <w:sz w:val="20"/>
          <w:szCs w:val="20"/>
        </w:rPr>
        <w:t>Opis Przedmiotu Zamówienia</w:t>
      </w:r>
      <w:r w:rsidR="00D23600" w:rsidRPr="002206B4">
        <w:rPr>
          <w:rFonts w:cstheme="minorHAnsi"/>
          <w:sz w:val="20"/>
          <w:szCs w:val="20"/>
        </w:rPr>
        <w:t>)</w:t>
      </w:r>
      <w:r w:rsidRPr="002206B4">
        <w:rPr>
          <w:rFonts w:cstheme="minorHAnsi"/>
          <w:sz w:val="20"/>
          <w:szCs w:val="20"/>
        </w:rPr>
        <w:t>.</w:t>
      </w:r>
    </w:p>
    <w:p w14:paraId="14DBC17B" w14:textId="6FA3250A" w:rsidR="00D210F2" w:rsidRPr="002206B4" w:rsidRDefault="00D210F2">
      <w:pPr>
        <w:numPr>
          <w:ilvl w:val="0"/>
          <w:numId w:val="6"/>
        </w:numPr>
        <w:shd w:val="clear" w:color="auto" w:fill="FFFFFF"/>
        <w:spacing w:line="276" w:lineRule="auto"/>
        <w:ind w:left="357" w:hanging="357"/>
        <w:jc w:val="both"/>
        <w:rPr>
          <w:rFonts w:cstheme="minorHAnsi"/>
          <w:sz w:val="20"/>
          <w:szCs w:val="20"/>
        </w:rPr>
      </w:pPr>
      <w:r w:rsidRPr="002206B4">
        <w:rPr>
          <w:rFonts w:cstheme="minorHAnsi"/>
          <w:sz w:val="20"/>
          <w:szCs w:val="20"/>
        </w:rPr>
        <w:t xml:space="preserve">UFG wymaga, aby </w:t>
      </w:r>
      <w:r w:rsidR="00FB7E04">
        <w:rPr>
          <w:rFonts w:cstheme="minorHAnsi"/>
          <w:sz w:val="20"/>
          <w:szCs w:val="20"/>
        </w:rPr>
        <w:t>P</w:t>
      </w:r>
      <w:r w:rsidRPr="002206B4">
        <w:rPr>
          <w:rFonts w:cstheme="minorHAnsi"/>
          <w:sz w:val="20"/>
          <w:szCs w:val="20"/>
        </w:rPr>
        <w:t>rzedmiot Zamówienia został dostarczony w terminach określonych w Opisie Przedmiotu Zamówienia oraz we Wzorze Umowy.</w:t>
      </w:r>
    </w:p>
    <w:p w14:paraId="4D9A3724" w14:textId="7916826A" w:rsidR="00D210F2" w:rsidRPr="002206B4" w:rsidRDefault="00D210F2">
      <w:pPr>
        <w:numPr>
          <w:ilvl w:val="0"/>
          <w:numId w:val="6"/>
        </w:numPr>
        <w:shd w:val="clear" w:color="auto" w:fill="FFFFFF"/>
        <w:spacing w:line="276" w:lineRule="auto"/>
        <w:ind w:left="357" w:hanging="357"/>
        <w:jc w:val="both"/>
        <w:rPr>
          <w:rFonts w:cstheme="minorHAnsi"/>
          <w:sz w:val="20"/>
          <w:szCs w:val="20"/>
        </w:rPr>
      </w:pPr>
      <w:r w:rsidRPr="002206B4">
        <w:rPr>
          <w:rFonts w:cstheme="minorHAnsi"/>
          <w:sz w:val="20"/>
          <w:szCs w:val="20"/>
        </w:rPr>
        <w:t>UFG nie dopuszcza złożenia Oferty częściowej</w:t>
      </w:r>
      <w:r w:rsidR="00C1706E">
        <w:rPr>
          <w:rFonts w:cstheme="minorHAnsi"/>
          <w:sz w:val="20"/>
          <w:szCs w:val="20"/>
        </w:rPr>
        <w:t xml:space="preserve"> </w:t>
      </w:r>
      <w:r w:rsidR="00A34D94">
        <w:rPr>
          <w:rFonts w:cstheme="minorHAnsi"/>
          <w:sz w:val="20"/>
          <w:szCs w:val="20"/>
        </w:rPr>
        <w:t xml:space="preserve">(tj. </w:t>
      </w:r>
      <w:r w:rsidRPr="002206B4">
        <w:rPr>
          <w:rFonts w:cstheme="minorHAnsi"/>
          <w:sz w:val="20"/>
          <w:szCs w:val="20"/>
        </w:rPr>
        <w:t>Oferty na wykonanie wyłącznie części Przedmiotu Zamówienia</w:t>
      </w:r>
      <w:r w:rsidR="00A34D94">
        <w:rPr>
          <w:rFonts w:cstheme="minorHAnsi"/>
          <w:sz w:val="20"/>
          <w:szCs w:val="20"/>
        </w:rPr>
        <w:t>)</w:t>
      </w:r>
      <w:r w:rsidRPr="002206B4">
        <w:rPr>
          <w:rFonts w:cstheme="minorHAnsi"/>
          <w:sz w:val="20"/>
          <w:szCs w:val="20"/>
        </w:rPr>
        <w:t xml:space="preserve"> ani Oferty wariantowej </w:t>
      </w:r>
      <w:r w:rsidR="00A34D94">
        <w:rPr>
          <w:rFonts w:cstheme="minorHAnsi"/>
          <w:sz w:val="20"/>
          <w:szCs w:val="20"/>
        </w:rPr>
        <w:t>(</w:t>
      </w:r>
      <w:r w:rsidRPr="002206B4">
        <w:rPr>
          <w:rFonts w:cstheme="minorHAnsi"/>
          <w:sz w:val="20"/>
          <w:szCs w:val="20"/>
        </w:rPr>
        <w:t>tj. Oferty</w:t>
      </w:r>
      <w:r w:rsidR="00A34D94">
        <w:rPr>
          <w:rFonts w:cstheme="minorHAnsi"/>
          <w:sz w:val="20"/>
          <w:szCs w:val="20"/>
        </w:rPr>
        <w:t>,</w:t>
      </w:r>
      <w:r w:rsidRPr="002206B4">
        <w:rPr>
          <w:rFonts w:cstheme="minorHAnsi"/>
          <w:sz w:val="20"/>
          <w:szCs w:val="20"/>
        </w:rPr>
        <w:t xml:space="preserve"> zgodnie z którą Wykonawca proponuje wykonanie Przedmiotu Zamówienia w Postępowaniu w kilku </w:t>
      </w:r>
      <w:r w:rsidR="00A34D94">
        <w:rPr>
          <w:rFonts w:cstheme="minorHAnsi"/>
          <w:sz w:val="20"/>
          <w:szCs w:val="20"/>
        </w:rPr>
        <w:t>różnych</w:t>
      </w:r>
      <w:r w:rsidR="00A34D94" w:rsidRPr="002206B4">
        <w:rPr>
          <w:rFonts w:cstheme="minorHAnsi"/>
          <w:sz w:val="20"/>
          <w:szCs w:val="20"/>
        </w:rPr>
        <w:t xml:space="preserve"> </w:t>
      </w:r>
      <w:r w:rsidRPr="002206B4">
        <w:rPr>
          <w:rFonts w:cstheme="minorHAnsi"/>
          <w:sz w:val="20"/>
          <w:szCs w:val="20"/>
        </w:rPr>
        <w:t>wariantach</w:t>
      </w:r>
      <w:r w:rsidR="00A34D94">
        <w:rPr>
          <w:rFonts w:cstheme="minorHAnsi"/>
          <w:sz w:val="20"/>
          <w:szCs w:val="20"/>
        </w:rPr>
        <w:t>)</w:t>
      </w:r>
      <w:r w:rsidRPr="002206B4">
        <w:rPr>
          <w:rFonts w:cstheme="minorHAnsi"/>
          <w:sz w:val="20"/>
          <w:szCs w:val="20"/>
        </w:rPr>
        <w:t>.</w:t>
      </w:r>
    </w:p>
    <w:p w14:paraId="6EDE126B" w14:textId="59F756A4" w:rsidR="00D210F2" w:rsidRPr="002206B4" w:rsidRDefault="00D210F2">
      <w:pPr>
        <w:numPr>
          <w:ilvl w:val="0"/>
          <w:numId w:val="6"/>
        </w:numPr>
        <w:shd w:val="clear" w:color="auto" w:fill="FFFFFF"/>
        <w:spacing w:line="276" w:lineRule="auto"/>
        <w:ind w:left="357" w:hanging="357"/>
        <w:jc w:val="both"/>
        <w:rPr>
          <w:rFonts w:cstheme="minorHAnsi"/>
          <w:sz w:val="20"/>
          <w:szCs w:val="20"/>
        </w:rPr>
      </w:pPr>
      <w:r w:rsidRPr="002206B4">
        <w:rPr>
          <w:rFonts w:cstheme="minorHAnsi"/>
          <w:sz w:val="20"/>
          <w:szCs w:val="20"/>
        </w:rPr>
        <w:t xml:space="preserve">Wykonawcy wspólnie ubiegający się o udzielenie Zamówienia są zobowiązani </w:t>
      </w:r>
      <w:r w:rsidR="00A34D94">
        <w:rPr>
          <w:rFonts w:cstheme="minorHAnsi"/>
          <w:sz w:val="20"/>
          <w:szCs w:val="20"/>
        </w:rPr>
        <w:t>wskazać</w:t>
      </w:r>
      <w:r w:rsidRPr="002206B4">
        <w:rPr>
          <w:rFonts w:cstheme="minorHAnsi"/>
          <w:sz w:val="20"/>
          <w:szCs w:val="20"/>
        </w:rPr>
        <w:t xml:space="preserve"> w Ofercie podział zadań pomiędzy poszczególnych Wykonawców</w:t>
      </w:r>
      <w:r w:rsidR="00A34D94">
        <w:rPr>
          <w:rFonts w:cstheme="minorHAnsi"/>
          <w:sz w:val="20"/>
          <w:szCs w:val="20"/>
        </w:rPr>
        <w:t xml:space="preserve"> oraz przedstawić</w:t>
      </w:r>
      <w:r w:rsidRPr="002206B4">
        <w:rPr>
          <w:rFonts w:cstheme="minorHAnsi"/>
          <w:sz w:val="20"/>
          <w:szCs w:val="20"/>
        </w:rPr>
        <w:t xml:space="preserve"> umow</w:t>
      </w:r>
      <w:r w:rsidR="00A34D94">
        <w:rPr>
          <w:rFonts w:cstheme="minorHAnsi"/>
          <w:sz w:val="20"/>
          <w:szCs w:val="20"/>
        </w:rPr>
        <w:t>ę</w:t>
      </w:r>
      <w:r w:rsidRPr="002206B4">
        <w:rPr>
          <w:rFonts w:cstheme="minorHAnsi"/>
          <w:sz w:val="20"/>
          <w:szCs w:val="20"/>
        </w:rPr>
        <w:t xml:space="preserve"> regulując</w:t>
      </w:r>
      <w:r w:rsidR="00A34D94">
        <w:rPr>
          <w:rFonts w:cstheme="minorHAnsi"/>
          <w:sz w:val="20"/>
          <w:szCs w:val="20"/>
        </w:rPr>
        <w:t>ą</w:t>
      </w:r>
      <w:r w:rsidRPr="002206B4">
        <w:rPr>
          <w:rFonts w:cstheme="minorHAnsi"/>
          <w:sz w:val="20"/>
          <w:szCs w:val="20"/>
        </w:rPr>
        <w:t xml:space="preserve"> współpracę Wykonawców, w</w:t>
      </w:r>
      <w:r w:rsidR="00AA1FBC">
        <w:rPr>
          <w:rFonts w:cstheme="minorHAnsi"/>
          <w:sz w:val="20"/>
          <w:szCs w:val="20"/>
        </w:rPr>
        <w:t> </w:t>
      </w:r>
      <w:r w:rsidRPr="002206B4">
        <w:rPr>
          <w:rFonts w:cstheme="minorHAnsi"/>
          <w:sz w:val="20"/>
          <w:szCs w:val="20"/>
        </w:rPr>
        <w:t>tym zakres i podział odpowiedzialności za realizację Przedmiotu Zamówienia.</w:t>
      </w:r>
    </w:p>
    <w:p w14:paraId="79BA26C3" w14:textId="7C4EEC21" w:rsidR="00D210F2" w:rsidRPr="002206B4" w:rsidRDefault="00D210F2">
      <w:pPr>
        <w:numPr>
          <w:ilvl w:val="0"/>
          <w:numId w:val="6"/>
        </w:numPr>
        <w:shd w:val="clear" w:color="auto" w:fill="FFFFFF"/>
        <w:spacing w:line="276" w:lineRule="auto"/>
        <w:ind w:left="357" w:hanging="357"/>
        <w:jc w:val="both"/>
        <w:rPr>
          <w:rFonts w:cstheme="minorHAnsi"/>
          <w:sz w:val="20"/>
          <w:szCs w:val="20"/>
        </w:rPr>
      </w:pPr>
      <w:r w:rsidRPr="002206B4">
        <w:rPr>
          <w:rFonts w:cstheme="minorHAnsi"/>
          <w:sz w:val="20"/>
          <w:szCs w:val="20"/>
        </w:rPr>
        <w:t>Wykonawca jest uprawniony do podzlecania wykonania części Przedmiotu Zamówienia podwykonawcom. W</w:t>
      </w:r>
      <w:r w:rsidR="00F65818" w:rsidRPr="002206B4">
        <w:rPr>
          <w:rFonts w:cstheme="minorHAnsi"/>
          <w:sz w:val="20"/>
          <w:szCs w:val="20"/>
        </w:rPr>
        <w:t> </w:t>
      </w:r>
      <w:r w:rsidRPr="002206B4">
        <w:rPr>
          <w:rFonts w:cstheme="minorHAnsi"/>
          <w:sz w:val="20"/>
          <w:szCs w:val="20"/>
        </w:rPr>
        <w:t>takim przypadku jest zobowiązany do podania w swojej Ofercie nazwy podwykonawców oraz zakresu Zamówienia, w tym określenia zadań, które przewiduje im podzlecić. Zmiana podwykonawcy lub podzlecanie części przedmiotu Zamówienia podwykonawcom przez Wykonawcę w trakcie realizacji Umowy jest możliwa jedynie za wyraźną zgodą UFG wyrażoną na piśmie pod rygorem nieważności.</w:t>
      </w:r>
    </w:p>
    <w:p w14:paraId="37EE1F22" w14:textId="717F2C68" w:rsidR="00F65818" w:rsidRPr="002206B4" w:rsidRDefault="00D210F2">
      <w:pPr>
        <w:numPr>
          <w:ilvl w:val="0"/>
          <w:numId w:val="6"/>
        </w:numPr>
        <w:shd w:val="clear" w:color="auto" w:fill="FFFFFF"/>
        <w:spacing w:line="276" w:lineRule="auto"/>
        <w:ind w:left="357" w:hanging="357"/>
        <w:jc w:val="both"/>
        <w:rPr>
          <w:rFonts w:cstheme="minorHAnsi"/>
          <w:sz w:val="20"/>
          <w:szCs w:val="20"/>
        </w:rPr>
      </w:pPr>
      <w:r w:rsidRPr="002206B4">
        <w:rPr>
          <w:rFonts w:cstheme="minorHAnsi"/>
          <w:sz w:val="20"/>
          <w:szCs w:val="20"/>
        </w:rPr>
        <w:t xml:space="preserve">Ilekroć w SIWZ zostaną wskazane znaki towarowe, patenty lub </w:t>
      </w:r>
      <w:r w:rsidR="00D23600" w:rsidRPr="002206B4">
        <w:rPr>
          <w:rFonts w:cstheme="minorHAnsi"/>
          <w:sz w:val="20"/>
          <w:szCs w:val="20"/>
        </w:rPr>
        <w:t xml:space="preserve">oznaczenia </w:t>
      </w:r>
      <w:r w:rsidRPr="002206B4">
        <w:rPr>
          <w:rFonts w:cstheme="minorHAnsi"/>
          <w:sz w:val="20"/>
          <w:szCs w:val="20"/>
        </w:rPr>
        <w:t>pochodzenia</w:t>
      </w:r>
      <w:r w:rsidR="00D23600" w:rsidRPr="002206B4">
        <w:rPr>
          <w:rFonts w:cstheme="minorHAnsi"/>
          <w:sz w:val="20"/>
          <w:szCs w:val="20"/>
        </w:rPr>
        <w:t>,</w:t>
      </w:r>
      <w:r w:rsidRPr="002206B4">
        <w:rPr>
          <w:rFonts w:cstheme="minorHAnsi"/>
          <w:sz w:val="20"/>
          <w:szCs w:val="20"/>
        </w:rPr>
        <w:t xml:space="preserve"> Zamawiający dopuszcza składanie ofert zawierające produkty równoważne. Jednocześnie ilekroć</w:t>
      </w:r>
      <w:r w:rsidR="00A34D94">
        <w:rPr>
          <w:rFonts w:cstheme="minorHAnsi"/>
          <w:sz w:val="20"/>
          <w:szCs w:val="20"/>
        </w:rPr>
        <w:t>,</w:t>
      </w:r>
      <w:r w:rsidRPr="002206B4">
        <w:rPr>
          <w:rFonts w:cstheme="minorHAnsi"/>
          <w:sz w:val="20"/>
          <w:szCs w:val="20"/>
        </w:rPr>
        <w:t xml:space="preserve"> opisując </w:t>
      </w:r>
      <w:r w:rsidR="00A34D94">
        <w:rPr>
          <w:rFonts w:cstheme="minorHAnsi"/>
          <w:sz w:val="20"/>
          <w:szCs w:val="20"/>
        </w:rPr>
        <w:t>P</w:t>
      </w:r>
      <w:r w:rsidRPr="002206B4">
        <w:rPr>
          <w:rFonts w:cstheme="minorHAnsi"/>
          <w:sz w:val="20"/>
          <w:szCs w:val="20"/>
        </w:rPr>
        <w:t xml:space="preserve">rzedmiot </w:t>
      </w:r>
      <w:r w:rsidR="00A34D94">
        <w:rPr>
          <w:rFonts w:cstheme="minorHAnsi"/>
          <w:sz w:val="20"/>
          <w:szCs w:val="20"/>
        </w:rPr>
        <w:t>Z</w:t>
      </w:r>
      <w:r w:rsidRPr="002206B4">
        <w:rPr>
          <w:rFonts w:cstheme="minorHAnsi"/>
          <w:sz w:val="20"/>
          <w:szCs w:val="20"/>
        </w:rPr>
        <w:t>amówienia</w:t>
      </w:r>
      <w:r w:rsidR="00A34D94">
        <w:rPr>
          <w:rFonts w:cstheme="minorHAnsi"/>
          <w:sz w:val="20"/>
          <w:szCs w:val="20"/>
        </w:rPr>
        <w:t>,</w:t>
      </w:r>
      <w:r w:rsidRPr="002206B4">
        <w:rPr>
          <w:rFonts w:cstheme="minorHAnsi"/>
          <w:sz w:val="20"/>
          <w:szCs w:val="20"/>
        </w:rPr>
        <w:t xml:space="preserve"> Zamawiający posługuje się normami, aprobatami, specyfikacjami technicznymi czy systemami odniesienia, dopuszcza się rozwiązania równoważne.</w:t>
      </w:r>
      <w:r w:rsidR="007F3007">
        <w:rPr>
          <w:rFonts w:cstheme="minorHAnsi"/>
          <w:sz w:val="20"/>
          <w:szCs w:val="20"/>
        </w:rPr>
        <w:t xml:space="preserve"> </w:t>
      </w:r>
    </w:p>
    <w:p w14:paraId="171159C4" w14:textId="77777777" w:rsidR="00D210F2" w:rsidRPr="002206B4" w:rsidRDefault="00D210F2" w:rsidP="00CC47AA">
      <w:pPr>
        <w:pStyle w:val="eUFGNagwek1"/>
      </w:pPr>
      <w:bookmarkStart w:id="36" w:name="_Toc72399480"/>
      <w:bookmarkStart w:id="37" w:name="_Toc74760455"/>
      <w:bookmarkStart w:id="38" w:name="_Toc220495118"/>
      <w:r w:rsidRPr="002206B4">
        <w:t>Sposób komunikacji w Postępowaniu</w:t>
      </w:r>
      <w:bookmarkEnd w:id="36"/>
      <w:bookmarkEnd w:id="37"/>
      <w:bookmarkEnd w:id="38"/>
    </w:p>
    <w:p w14:paraId="1B54CF62" w14:textId="7BE32492" w:rsidR="004D23C4" w:rsidRPr="002206B4" w:rsidRDefault="00D210F2">
      <w:pPr>
        <w:pStyle w:val="Akapitzlist"/>
        <w:numPr>
          <w:ilvl w:val="0"/>
          <w:numId w:val="23"/>
        </w:numPr>
        <w:spacing w:before="0" w:line="276" w:lineRule="auto"/>
        <w:ind w:left="426" w:hanging="426"/>
        <w:jc w:val="both"/>
        <w:rPr>
          <w:rFonts w:eastAsia="URW DIN" w:cstheme="minorHAnsi"/>
          <w:sz w:val="20"/>
          <w:szCs w:val="20"/>
        </w:rPr>
      </w:pPr>
      <w:r w:rsidRPr="002206B4">
        <w:rPr>
          <w:rFonts w:cstheme="minorHAnsi"/>
          <w:sz w:val="20"/>
          <w:szCs w:val="20"/>
        </w:rPr>
        <w:t>W trakcie Postępowania Wykonawcy mogą</w:t>
      </w:r>
      <w:r w:rsidR="004D23C4" w:rsidRPr="002206B4">
        <w:rPr>
          <w:rFonts w:cstheme="minorHAnsi"/>
          <w:sz w:val="20"/>
          <w:szCs w:val="20"/>
        </w:rPr>
        <w:t>,</w:t>
      </w:r>
      <w:r w:rsidRPr="002206B4">
        <w:rPr>
          <w:rFonts w:cstheme="minorHAnsi"/>
          <w:sz w:val="20"/>
          <w:szCs w:val="20"/>
        </w:rPr>
        <w:t xml:space="preserve"> od momentu upublicznienia </w:t>
      </w:r>
      <w:r w:rsidR="0040305B">
        <w:rPr>
          <w:rFonts w:cstheme="minorHAnsi"/>
          <w:sz w:val="20"/>
          <w:szCs w:val="20"/>
        </w:rPr>
        <w:t>O</w:t>
      </w:r>
      <w:r w:rsidR="00173DEE" w:rsidRPr="002206B4">
        <w:rPr>
          <w:rFonts w:cstheme="minorHAnsi"/>
          <w:sz w:val="20"/>
          <w:szCs w:val="20"/>
        </w:rPr>
        <w:t>głoszeni</w:t>
      </w:r>
      <w:r w:rsidRPr="002206B4">
        <w:rPr>
          <w:rFonts w:cstheme="minorHAnsi"/>
          <w:sz w:val="20"/>
          <w:szCs w:val="20"/>
        </w:rPr>
        <w:t>a</w:t>
      </w:r>
      <w:r w:rsidR="004D23C4" w:rsidRPr="002206B4">
        <w:rPr>
          <w:rFonts w:cstheme="minorHAnsi"/>
          <w:sz w:val="20"/>
          <w:szCs w:val="20"/>
        </w:rPr>
        <w:t>,</w:t>
      </w:r>
      <w:r w:rsidRPr="002206B4">
        <w:rPr>
          <w:rFonts w:cstheme="minorHAnsi"/>
          <w:sz w:val="20"/>
          <w:szCs w:val="20"/>
        </w:rPr>
        <w:t xml:space="preserve"> składać zapytania dotyczące wyjaśnienia treści SIWZ oraz wnioskować o zmiany w SIWZ.</w:t>
      </w:r>
      <w:r w:rsidR="004D23C4" w:rsidRPr="002206B4">
        <w:rPr>
          <w:rFonts w:cstheme="minorHAnsi"/>
          <w:sz w:val="20"/>
          <w:szCs w:val="20"/>
        </w:rPr>
        <w:t xml:space="preserve"> </w:t>
      </w:r>
      <w:r w:rsidRPr="002206B4">
        <w:rPr>
          <w:rFonts w:cstheme="minorHAnsi"/>
          <w:sz w:val="20"/>
          <w:szCs w:val="20"/>
        </w:rPr>
        <w:t>Zamawiający udzieli niezwłocznie wyjaśnień, pod warunkiem, że wniosek o wyjaśnienie treści SIWZ lub zmianę SIWZ wpłynie do</w:t>
      </w:r>
      <w:r w:rsidR="00F65818" w:rsidRPr="002206B4">
        <w:rPr>
          <w:rFonts w:cstheme="minorHAnsi"/>
          <w:sz w:val="20"/>
          <w:szCs w:val="20"/>
        </w:rPr>
        <w:t> </w:t>
      </w:r>
      <w:r w:rsidRPr="002206B4">
        <w:rPr>
          <w:rFonts w:cstheme="minorHAnsi"/>
          <w:sz w:val="20"/>
          <w:szCs w:val="20"/>
        </w:rPr>
        <w:t xml:space="preserve">Zamawiającego nie później niż </w:t>
      </w:r>
      <w:r w:rsidR="007F3007">
        <w:rPr>
          <w:rFonts w:cstheme="minorHAnsi"/>
          <w:sz w:val="20"/>
          <w:szCs w:val="20"/>
        </w:rPr>
        <w:t xml:space="preserve">w </w:t>
      </w:r>
      <w:r w:rsidR="00FB7E04">
        <w:rPr>
          <w:rFonts w:cstheme="minorHAnsi"/>
          <w:sz w:val="20"/>
          <w:szCs w:val="20"/>
        </w:rPr>
        <w:t>t</w:t>
      </w:r>
      <w:r w:rsidR="007F3007">
        <w:rPr>
          <w:rFonts w:cstheme="minorHAnsi"/>
          <w:sz w:val="20"/>
          <w:szCs w:val="20"/>
        </w:rPr>
        <w:t xml:space="preserve">erminie </w:t>
      </w:r>
      <w:r w:rsidR="00FB7E04">
        <w:rPr>
          <w:rFonts w:cstheme="minorHAnsi"/>
          <w:sz w:val="20"/>
          <w:szCs w:val="20"/>
        </w:rPr>
        <w:t>s</w:t>
      </w:r>
      <w:r w:rsidR="007F3007">
        <w:rPr>
          <w:rFonts w:cstheme="minorHAnsi"/>
          <w:sz w:val="20"/>
          <w:szCs w:val="20"/>
        </w:rPr>
        <w:t xml:space="preserve">kładania </w:t>
      </w:r>
      <w:r w:rsidR="00FB7E04">
        <w:rPr>
          <w:rFonts w:cstheme="minorHAnsi"/>
          <w:sz w:val="20"/>
          <w:szCs w:val="20"/>
        </w:rPr>
        <w:t>p</w:t>
      </w:r>
      <w:r w:rsidR="007F3007">
        <w:rPr>
          <w:rFonts w:cstheme="minorHAnsi"/>
          <w:sz w:val="20"/>
          <w:szCs w:val="20"/>
        </w:rPr>
        <w:t>ytań wskazanym w Rozdziale 2.</w:t>
      </w:r>
      <w:r w:rsidRPr="002206B4">
        <w:rPr>
          <w:rFonts w:cstheme="minorHAnsi"/>
          <w:sz w:val="20"/>
          <w:szCs w:val="20"/>
        </w:rPr>
        <w:t xml:space="preserve"> Jeżeli wniosek o wyjaśnienie treści SIWZ lub zmianę SIWZ wpłynie później lub dotyczy udzielonych uprzednio wyjaśnień</w:t>
      </w:r>
      <w:r w:rsidR="004D23C4" w:rsidRPr="002206B4">
        <w:rPr>
          <w:rFonts w:cstheme="minorHAnsi"/>
          <w:sz w:val="20"/>
          <w:szCs w:val="20"/>
        </w:rPr>
        <w:t>,</w:t>
      </w:r>
      <w:r w:rsidRPr="002206B4">
        <w:rPr>
          <w:rFonts w:cstheme="minorHAnsi"/>
          <w:sz w:val="20"/>
          <w:szCs w:val="20"/>
        </w:rPr>
        <w:t xml:space="preserve"> Zamawiający może udzielić wyjaśnień lub pozostawić wniosek bez rozpatrzenia. Zamawiający zastrzega, że wnioskowane zmiany w SIWZ mogą zostać nieuwzględnione przez Zamawiającego.</w:t>
      </w:r>
    </w:p>
    <w:p w14:paraId="14FF2314" w14:textId="4E047B76" w:rsidR="006D7AB3" w:rsidRPr="002206B4" w:rsidRDefault="002E4069">
      <w:pPr>
        <w:pStyle w:val="Akapitzlist"/>
        <w:numPr>
          <w:ilvl w:val="0"/>
          <w:numId w:val="23"/>
        </w:numPr>
        <w:spacing w:before="0" w:line="276" w:lineRule="auto"/>
        <w:ind w:left="426" w:hanging="426"/>
        <w:jc w:val="both"/>
        <w:rPr>
          <w:rFonts w:cstheme="minorHAnsi"/>
          <w:sz w:val="20"/>
          <w:szCs w:val="20"/>
        </w:rPr>
      </w:pPr>
      <w:r w:rsidRPr="000328C2">
        <w:rPr>
          <w:rFonts w:cstheme="minorHAnsi"/>
          <w:b/>
          <w:bCs/>
          <w:sz w:val="20"/>
          <w:szCs w:val="20"/>
        </w:rPr>
        <w:t>Pytania i wnioski</w:t>
      </w:r>
      <w:r w:rsidR="00AA1FBC" w:rsidRPr="000328C2">
        <w:rPr>
          <w:rFonts w:cstheme="minorHAnsi"/>
          <w:b/>
          <w:bCs/>
          <w:sz w:val="20"/>
          <w:szCs w:val="20"/>
        </w:rPr>
        <w:t xml:space="preserve"> </w:t>
      </w:r>
      <w:r w:rsidRPr="000328C2">
        <w:rPr>
          <w:rFonts w:cstheme="minorHAnsi"/>
          <w:b/>
          <w:bCs/>
          <w:sz w:val="20"/>
          <w:szCs w:val="20"/>
        </w:rPr>
        <w:t>należy składać</w:t>
      </w:r>
      <w:r w:rsidR="007D03D4" w:rsidRPr="000328C2">
        <w:rPr>
          <w:rFonts w:cstheme="minorHAnsi"/>
          <w:b/>
          <w:bCs/>
          <w:sz w:val="20"/>
          <w:szCs w:val="20"/>
        </w:rPr>
        <w:t xml:space="preserve"> za </w:t>
      </w:r>
      <w:r w:rsidR="004D23C4" w:rsidRPr="000328C2">
        <w:rPr>
          <w:rFonts w:cstheme="minorHAnsi"/>
          <w:b/>
          <w:bCs/>
          <w:sz w:val="20"/>
          <w:szCs w:val="20"/>
        </w:rPr>
        <w:t>pośrednictwem Baz</w:t>
      </w:r>
      <w:r w:rsidR="007D03D4" w:rsidRPr="000328C2">
        <w:rPr>
          <w:rFonts w:cstheme="minorHAnsi"/>
          <w:b/>
          <w:bCs/>
          <w:sz w:val="20"/>
          <w:szCs w:val="20"/>
        </w:rPr>
        <w:t>y</w:t>
      </w:r>
      <w:r w:rsidR="004D23C4" w:rsidRPr="000328C2">
        <w:rPr>
          <w:rFonts w:cstheme="minorHAnsi"/>
          <w:b/>
          <w:bCs/>
          <w:sz w:val="20"/>
          <w:szCs w:val="20"/>
        </w:rPr>
        <w:t xml:space="preserve"> </w:t>
      </w:r>
      <w:r w:rsidRPr="000328C2">
        <w:rPr>
          <w:rFonts w:cstheme="minorHAnsi"/>
          <w:b/>
          <w:bCs/>
          <w:sz w:val="20"/>
          <w:szCs w:val="20"/>
        </w:rPr>
        <w:t>K</w:t>
      </w:r>
      <w:r w:rsidR="004D23C4" w:rsidRPr="000328C2">
        <w:rPr>
          <w:rFonts w:cstheme="minorHAnsi"/>
          <w:b/>
          <w:bCs/>
          <w:sz w:val="20"/>
          <w:szCs w:val="20"/>
        </w:rPr>
        <w:t>onkurencyjności</w:t>
      </w:r>
      <w:r w:rsidR="007D03D4" w:rsidRPr="002206B4">
        <w:rPr>
          <w:rFonts w:cstheme="minorHAnsi"/>
          <w:sz w:val="20"/>
          <w:szCs w:val="20"/>
        </w:rPr>
        <w:t xml:space="preserve">. </w:t>
      </w:r>
      <w:r w:rsidR="004D23C4" w:rsidRPr="002206B4">
        <w:rPr>
          <w:rFonts w:cstheme="minorHAnsi"/>
          <w:sz w:val="20"/>
          <w:szCs w:val="20"/>
        </w:rPr>
        <w:t xml:space="preserve">Pytania lub wnioski przesłane </w:t>
      </w:r>
      <w:r w:rsidR="00A34A90">
        <w:rPr>
          <w:rFonts w:cstheme="minorHAnsi"/>
          <w:sz w:val="20"/>
          <w:szCs w:val="20"/>
        </w:rPr>
        <w:t>do</w:t>
      </w:r>
      <w:r w:rsidR="00173DEE">
        <w:rPr>
          <w:rFonts w:cstheme="minorHAnsi"/>
          <w:sz w:val="20"/>
          <w:szCs w:val="20"/>
        </w:rPr>
        <w:t> </w:t>
      </w:r>
      <w:r w:rsidR="004D23C4" w:rsidRPr="002206B4">
        <w:rPr>
          <w:rFonts w:cstheme="minorHAnsi"/>
          <w:sz w:val="20"/>
          <w:szCs w:val="20"/>
        </w:rPr>
        <w:t>UFG w innej formie nie będą rozpatrywane</w:t>
      </w:r>
      <w:r w:rsidRPr="002206B4">
        <w:rPr>
          <w:rFonts w:cstheme="minorHAnsi"/>
          <w:sz w:val="20"/>
          <w:szCs w:val="20"/>
        </w:rPr>
        <w:t>.</w:t>
      </w:r>
      <w:r w:rsidR="006D7AB3" w:rsidRPr="002206B4">
        <w:rPr>
          <w:rFonts w:cstheme="minorHAnsi"/>
          <w:sz w:val="20"/>
          <w:szCs w:val="20"/>
        </w:rPr>
        <w:t xml:space="preserve"> UFG zamieści treść udzielonych odpowiedzi w Bazie Konkurencyjności i w Portalu UFG.</w:t>
      </w:r>
    </w:p>
    <w:p w14:paraId="1CF18C5F" w14:textId="1B34508E" w:rsidR="00C3046C" w:rsidRPr="002206B4" w:rsidRDefault="00C3046C">
      <w:pPr>
        <w:pStyle w:val="Akapitzlist"/>
        <w:numPr>
          <w:ilvl w:val="0"/>
          <w:numId w:val="23"/>
        </w:numPr>
        <w:spacing w:before="0" w:line="276" w:lineRule="auto"/>
        <w:ind w:left="426" w:hanging="426"/>
        <w:jc w:val="both"/>
        <w:rPr>
          <w:rFonts w:cstheme="minorHAnsi"/>
          <w:sz w:val="20"/>
          <w:szCs w:val="20"/>
        </w:rPr>
      </w:pPr>
      <w:r w:rsidRPr="002206B4">
        <w:rPr>
          <w:rFonts w:cstheme="minorHAnsi"/>
          <w:sz w:val="20"/>
          <w:szCs w:val="20"/>
        </w:rPr>
        <w:t>Treść pytania lub wniosku powinna zawierać co najmniej:</w:t>
      </w:r>
    </w:p>
    <w:p w14:paraId="75F41505" w14:textId="77777777" w:rsidR="00C3046C" w:rsidRPr="002206B4" w:rsidRDefault="00C3046C">
      <w:pPr>
        <w:pStyle w:val="Akapitzlist"/>
        <w:numPr>
          <w:ilvl w:val="0"/>
          <w:numId w:val="25"/>
        </w:numPr>
        <w:spacing w:before="0" w:line="276" w:lineRule="auto"/>
        <w:jc w:val="both"/>
        <w:rPr>
          <w:rFonts w:cstheme="minorHAnsi"/>
          <w:sz w:val="20"/>
          <w:szCs w:val="20"/>
        </w:rPr>
      </w:pPr>
      <w:r w:rsidRPr="002206B4">
        <w:rPr>
          <w:rFonts w:cstheme="minorHAnsi"/>
          <w:sz w:val="20"/>
          <w:szCs w:val="20"/>
        </w:rPr>
        <w:lastRenderedPageBreak/>
        <w:t>wskazanie dokumentu i rozdziału, którego dotyczy zapytanie;</w:t>
      </w:r>
    </w:p>
    <w:p w14:paraId="2FD748E5" w14:textId="5A013ED4" w:rsidR="00C3046C" w:rsidRPr="002206B4" w:rsidRDefault="00C3046C">
      <w:pPr>
        <w:pStyle w:val="Akapitzlist"/>
        <w:numPr>
          <w:ilvl w:val="0"/>
          <w:numId w:val="25"/>
        </w:numPr>
        <w:spacing w:before="0" w:line="276" w:lineRule="auto"/>
        <w:jc w:val="both"/>
        <w:rPr>
          <w:rFonts w:cstheme="minorHAnsi"/>
          <w:sz w:val="20"/>
          <w:szCs w:val="20"/>
        </w:rPr>
      </w:pPr>
      <w:r w:rsidRPr="002206B4">
        <w:rPr>
          <w:rFonts w:cstheme="minorHAnsi"/>
          <w:sz w:val="20"/>
          <w:szCs w:val="20"/>
        </w:rPr>
        <w:t>treść pytania;</w:t>
      </w:r>
    </w:p>
    <w:p w14:paraId="06FA785B" w14:textId="0585BCCE" w:rsidR="00C3046C" w:rsidRPr="002206B4" w:rsidRDefault="00C3046C">
      <w:pPr>
        <w:pStyle w:val="Akapitzlist"/>
        <w:numPr>
          <w:ilvl w:val="0"/>
          <w:numId w:val="25"/>
        </w:numPr>
        <w:spacing w:before="0" w:line="276" w:lineRule="auto"/>
        <w:jc w:val="both"/>
        <w:rPr>
          <w:rFonts w:cstheme="minorHAnsi"/>
          <w:sz w:val="20"/>
          <w:szCs w:val="20"/>
        </w:rPr>
      </w:pPr>
      <w:r w:rsidRPr="002206B4">
        <w:rPr>
          <w:rFonts w:cstheme="minorHAnsi"/>
          <w:sz w:val="20"/>
          <w:szCs w:val="20"/>
        </w:rPr>
        <w:t>treść proponowanej zmiany</w:t>
      </w:r>
      <w:r w:rsidR="00A34A90">
        <w:rPr>
          <w:rFonts w:cstheme="minorHAnsi"/>
          <w:sz w:val="20"/>
          <w:szCs w:val="20"/>
        </w:rPr>
        <w:t xml:space="preserve"> w</w:t>
      </w:r>
      <w:r w:rsidRPr="002206B4">
        <w:rPr>
          <w:rFonts w:cstheme="minorHAnsi"/>
          <w:sz w:val="20"/>
          <w:szCs w:val="20"/>
        </w:rPr>
        <w:t xml:space="preserve"> SIWZ, jeśli wnosi o to Wykonawca.</w:t>
      </w:r>
    </w:p>
    <w:p w14:paraId="619802FA" w14:textId="689D6D3A" w:rsidR="00C3046C" w:rsidRPr="002206B4" w:rsidRDefault="004D23C4">
      <w:pPr>
        <w:pStyle w:val="Akapitzlist"/>
        <w:numPr>
          <w:ilvl w:val="0"/>
          <w:numId w:val="23"/>
        </w:numPr>
        <w:spacing w:before="0" w:line="276" w:lineRule="auto"/>
        <w:ind w:left="426" w:hanging="426"/>
        <w:jc w:val="both"/>
        <w:rPr>
          <w:rFonts w:cstheme="minorHAnsi"/>
          <w:sz w:val="20"/>
          <w:szCs w:val="20"/>
        </w:rPr>
      </w:pPr>
      <w:r w:rsidRPr="002206B4">
        <w:rPr>
          <w:rFonts w:cstheme="minorHAnsi"/>
          <w:sz w:val="20"/>
          <w:szCs w:val="20"/>
        </w:rPr>
        <w:t xml:space="preserve">Udzielając odpowiedzi na pytanie, </w:t>
      </w:r>
      <w:r w:rsidR="009B5514" w:rsidRPr="002206B4">
        <w:rPr>
          <w:rFonts w:cstheme="minorHAnsi"/>
          <w:sz w:val="20"/>
          <w:szCs w:val="20"/>
        </w:rPr>
        <w:t>UFG</w:t>
      </w:r>
      <w:r w:rsidRPr="002206B4">
        <w:rPr>
          <w:rFonts w:cstheme="minorHAnsi"/>
          <w:sz w:val="20"/>
          <w:szCs w:val="20"/>
        </w:rPr>
        <w:t xml:space="preserve"> przytoczy treść pytania bez </w:t>
      </w:r>
      <w:r w:rsidR="00DB6F7D" w:rsidRPr="002206B4">
        <w:rPr>
          <w:rFonts w:cstheme="minorHAnsi"/>
          <w:sz w:val="20"/>
          <w:szCs w:val="20"/>
        </w:rPr>
        <w:t>ujawniania jego źródła.</w:t>
      </w:r>
    </w:p>
    <w:p w14:paraId="4029BFC3" w14:textId="55308C34" w:rsidR="00C3046C" w:rsidRPr="002206B4" w:rsidRDefault="00D210F2">
      <w:pPr>
        <w:pStyle w:val="Akapitzlist"/>
        <w:numPr>
          <w:ilvl w:val="0"/>
          <w:numId w:val="23"/>
        </w:numPr>
        <w:spacing w:before="0" w:line="276" w:lineRule="auto"/>
        <w:ind w:left="426" w:hanging="426"/>
        <w:jc w:val="both"/>
        <w:rPr>
          <w:rFonts w:cstheme="minorHAnsi"/>
          <w:sz w:val="20"/>
          <w:szCs w:val="20"/>
        </w:rPr>
      </w:pPr>
      <w:r w:rsidRPr="002206B4">
        <w:rPr>
          <w:rFonts w:cstheme="minorHAnsi"/>
          <w:sz w:val="20"/>
          <w:szCs w:val="20"/>
        </w:rPr>
        <w:t>Udzielone przez UFG wyjaśnienia i odpowiedzi na zadane pytania staną się integralną częścią SIWZ.</w:t>
      </w:r>
    </w:p>
    <w:p w14:paraId="6933160E" w14:textId="53FEEAD3" w:rsidR="00C55CEF" w:rsidRPr="002206B4" w:rsidRDefault="00C55CEF" w:rsidP="00C55CEF">
      <w:pPr>
        <w:pStyle w:val="Akapitzlist"/>
        <w:numPr>
          <w:ilvl w:val="0"/>
          <w:numId w:val="23"/>
        </w:numPr>
        <w:spacing w:before="0" w:line="276" w:lineRule="auto"/>
        <w:ind w:left="426" w:hanging="426"/>
        <w:jc w:val="both"/>
        <w:rPr>
          <w:rFonts w:cstheme="minorHAnsi"/>
          <w:sz w:val="20"/>
          <w:szCs w:val="20"/>
        </w:rPr>
      </w:pPr>
      <w:r w:rsidRPr="002206B4">
        <w:rPr>
          <w:rFonts w:cstheme="minorHAnsi"/>
          <w:sz w:val="20"/>
          <w:szCs w:val="20"/>
        </w:rPr>
        <w:t xml:space="preserve">Zamawiający może zwołać zebranie wszystkich </w:t>
      </w:r>
      <w:r w:rsidR="00A34A90">
        <w:rPr>
          <w:rFonts w:cstheme="minorHAnsi"/>
          <w:sz w:val="20"/>
          <w:szCs w:val="20"/>
        </w:rPr>
        <w:t>W</w:t>
      </w:r>
      <w:r w:rsidRPr="002206B4">
        <w:rPr>
          <w:rFonts w:cstheme="minorHAnsi"/>
          <w:sz w:val="20"/>
          <w:szCs w:val="20"/>
        </w:rPr>
        <w:t>ykonawców w celu wyjaśnienia treści SIWZ. Informację o terminie zebrania opublikujemy w Bazie Konkurencyjności i w Portalu UFG. Po zebraniu udostępnimy na</w:t>
      </w:r>
      <w:r w:rsidR="00AA1FBC">
        <w:rPr>
          <w:rFonts w:cstheme="minorHAnsi"/>
          <w:sz w:val="20"/>
          <w:szCs w:val="20"/>
        </w:rPr>
        <w:t> </w:t>
      </w:r>
      <w:r w:rsidRPr="002206B4">
        <w:rPr>
          <w:rFonts w:cstheme="minorHAnsi"/>
          <w:sz w:val="20"/>
          <w:szCs w:val="20"/>
        </w:rPr>
        <w:t>ww. stronach internetowych informację zawierającą zgłoszone na zebraniu pytania o wyjaśnienie treści SIWZ oraz odpowiedzi na nie, bez wskazywania źródeł zapytań.</w:t>
      </w:r>
    </w:p>
    <w:p w14:paraId="4456A80F" w14:textId="57A90730" w:rsidR="000328C2" w:rsidRDefault="000328C2">
      <w:pPr>
        <w:pStyle w:val="Akapitzlist"/>
        <w:numPr>
          <w:ilvl w:val="0"/>
          <w:numId w:val="23"/>
        </w:numPr>
        <w:spacing w:before="0" w:line="276" w:lineRule="auto"/>
        <w:ind w:left="426" w:hanging="426"/>
        <w:jc w:val="both"/>
        <w:rPr>
          <w:rFonts w:cstheme="minorHAnsi"/>
          <w:sz w:val="20"/>
          <w:szCs w:val="20"/>
        </w:rPr>
      </w:pPr>
      <w:r>
        <w:rPr>
          <w:rFonts w:cstheme="minorHAnsi"/>
          <w:sz w:val="20"/>
          <w:szCs w:val="20"/>
        </w:rPr>
        <w:t>K</w:t>
      </w:r>
      <w:r w:rsidR="00D210F2" w:rsidRPr="002206B4">
        <w:rPr>
          <w:rFonts w:cstheme="minorHAnsi"/>
          <w:sz w:val="20"/>
          <w:szCs w:val="20"/>
        </w:rPr>
        <w:t xml:space="preserve">orespondencja </w:t>
      </w:r>
      <w:r>
        <w:rPr>
          <w:rFonts w:cstheme="minorHAnsi"/>
          <w:sz w:val="20"/>
          <w:szCs w:val="20"/>
        </w:rPr>
        <w:t xml:space="preserve">na etapie oceny </w:t>
      </w:r>
      <w:r w:rsidR="006E5F5B">
        <w:rPr>
          <w:rFonts w:cstheme="minorHAnsi"/>
          <w:sz w:val="20"/>
          <w:szCs w:val="20"/>
        </w:rPr>
        <w:t>O</w:t>
      </w:r>
      <w:r>
        <w:rPr>
          <w:rFonts w:cstheme="minorHAnsi"/>
          <w:sz w:val="20"/>
          <w:szCs w:val="20"/>
        </w:rPr>
        <w:t>fert</w:t>
      </w:r>
      <w:r w:rsidR="006E5F5B">
        <w:rPr>
          <w:rFonts w:cstheme="minorHAnsi"/>
          <w:sz w:val="20"/>
          <w:szCs w:val="20"/>
        </w:rPr>
        <w:t xml:space="preserve"> (tj. po złożeniu Ofert)</w:t>
      </w:r>
      <w:r>
        <w:rPr>
          <w:rFonts w:cstheme="minorHAnsi"/>
          <w:sz w:val="20"/>
          <w:szCs w:val="20"/>
        </w:rPr>
        <w:t xml:space="preserve"> może być prowadzona za pośrednictwem e-mail lub pisemnie</w:t>
      </w:r>
      <w:r w:rsidR="00A34A90">
        <w:rPr>
          <w:rFonts w:cstheme="minorHAnsi"/>
          <w:sz w:val="20"/>
          <w:szCs w:val="20"/>
        </w:rPr>
        <w:t>.</w:t>
      </w:r>
      <w:r>
        <w:rPr>
          <w:rFonts w:cstheme="minorHAnsi"/>
          <w:sz w:val="20"/>
          <w:szCs w:val="20"/>
        </w:rPr>
        <w:t xml:space="preserve"> </w:t>
      </w:r>
      <w:r w:rsidR="00A34A90">
        <w:rPr>
          <w:rFonts w:cstheme="minorHAnsi"/>
          <w:sz w:val="20"/>
          <w:szCs w:val="20"/>
        </w:rPr>
        <w:t>W</w:t>
      </w:r>
      <w:r>
        <w:rPr>
          <w:rFonts w:cstheme="minorHAnsi"/>
          <w:sz w:val="20"/>
          <w:szCs w:val="20"/>
        </w:rPr>
        <w:t>ówczas:</w:t>
      </w:r>
    </w:p>
    <w:p w14:paraId="7A575F8B" w14:textId="7B391054" w:rsidR="001E5699" w:rsidRPr="002206B4" w:rsidRDefault="00A34A90" w:rsidP="00CF25CC">
      <w:pPr>
        <w:pStyle w:val="Akapitzlist"/>
        <w:numPr>
          <w:ilvl w:val="1"/>
          <w:numId w:val="23"/>
        </w:numPr>
        <w:spacing w:before="0" w:line="276" w:lineRule="auto"/>
        <w:jc w:val="both"/>
        <w:rPr>
          <w:rFonts w:cstheme="minorHAnsi"/>
          <w:sz w:val="20"/>
          <w:szCs w:val="20"/>
        </w:rPr>
      </w:pPr>
      <w:r>
        <w:rPr>
          <w:rFonts w:cstheme="minorHAnsi"/>
          <w:sz w:val="20"/>
          <w:szCs w:val="20"/>
        </w:rPr>
        <w:t>k</w:t>
      </w:r>
      <w:r w:rsidR="000328C2">
        <w:rPr>
          <w:rFonts w:cstheme="minorHAnsi"/>
          <w:sz w:val="20"/>
          <w:szCs w:val="20"/>
        </w:rPr>
        <w:t>orespondencja m</w:t>
      </w:r>
      <w:r w:rsidR="00D210F2" w:rsidRPr="002206B4">
        <w:rPr>
          <w:rFonts w:cstheme="minorHAnsi"/>
          <w:sz w:val="20"/>
          <w:szCs w:val="20"/>
        </w:rPr>
        <w:t>usi posiadać oznaczenie w tytule: „</w:t>
      </w:r>
      <w:r w:rsidR="00AA1FBC">
        <w:rPr>
          <w:rFonts w:cstheme="minorHAnsi"/>
          <w:sz w:val="20"/>
          <w:szCs w:val="20"/>
        </w:rPr>
        <w:t>eUFG Kampania info-</w:t>
      </w:r>
      <w:proofErr w:type="spellStart"/>
      <w:r w:rsidR="00AA1FBC">
        <w:rPr>
          <w:rFonts w:cstheme="minorHAnsi"/>
          <w:sz w:val="20"/>
          <w:szCs w:val="20"/>
        </w:rPr>
        <w:t>promo</w:t>
      </w:r>
      <w:proofErr w:type="spellEnd"/>
      <w:r w:rsidR="00F5135B">
        <w:rPr>
          <w:rFonts w:cstheme="minorHAnsi"/>
          <w:sz w:val="20"/>
          <w:szCs w:val="20"/>
        </w:rPr>
        <w:t>”</w:t>
      </w:r>
      <w:r w:rsidR="0091626C" w:rsidRPr="002206B4">
        <w:rPr>
          <w:rFonts w:cstheme="minorHAnsi"/>
          <w:sz w:val="20"/>
          <w:szCs w:val="20"/>
        </w:rPr>
        <w:t>.</w:t>
      </w:r>
    </w:p>
    <w:p w14:paraId="5B9E73E3" w14:textId="0F0DC156" w:rsidR="001E5699" w:rsidRPr="002206B4" w:rsidRDefault="00A34A90" w:rsidP="00CF25CC">
      <w:pPr>
        <w:pStyle w:val="Akapitzlist"/>
        <w:numPr>
          <w:ilvl w:val="1"/>
          <w:numId w:val="23"/>
        </w:numPr>
        <w:spacing w:before="0" w:line="276" w:lineRule="auto"/>
        <w:jc w:val="both"/>
        <w:rPr>
          <w:rFonts w:cstheme="minorHAnsi"/>
          <w:sz w:val="20"/>
          <w:szCs w:val="20"/>
        </w:rPr>
      </w:pPr>
      <w:r>
        <w:rPr>
          <w:rFonts w:cstheme="minorHAnsi"/>
          <w:sz w:val="20"/>
          <w:szCs w:val="20"/>
        </w:rPr>
        <w:t>o</w:t>
      </w:r>
      <w:r w:rsidR="00D210F2" w:rsidRPr="002206B4">
        <w:rPr>
          <w:rFonts w:cstheme="minorHAnsi"/>
          <w:sz w:val="20"/>
          <w:szCs w:val="20"/>
        </w:rPr>
        <w:t>świadczenia, wnioski, zawiadomienia lub informacje przekazywane za pośrednictwem poczty elektronicznej uważa się za doręczone z chwilą</w:t>
      </w:r>
      <w:r>
        <w:rPr>
          <w:rFonts w:cstheme="minorHAnsi"/>
          <w:sz w:val="20"/>
          <w:szCs w:val="20"/>
        </w:rPr>
        <w:t>,</w:t>
      </w:r>
      <w:r w:rsidR="00D210F2" w:rsidRPr="002206B4">
        <w:rPr>
          <w:rFonts w:cstheme="minorHAnsi"/>
          <w:sz w:val="20"/>
          <w:szCs w:val="20"/>
        </w:rPr>
        <w:t xml:space="preserve"> w której adresat mógł zapoznać się z ich treścią.</w:t>
      </w:r>
    </w:p>
    <w:p w14:paraId="39B0EADB" w14:textId="18ADB8FD" w:rsidR="00D210F2" w:rsidRPr="002206B4" w:rsidRDefault="00D210F2" w:rsidP="00CF25CC">
      <w:pPr>
        <w:pStyle w:val="Akapitzlist"/>
        <w:numPr>
          <w:ilvl w:val="1"/>
          <w:numId w:val="23"/>
        </w:numPr>
        <w:spacing w:before="0" w:line="276" w:lineRule="auto"/>
        <w:jc w:val="both"/>
        <w:rPr>
          <w:rFonts w:cstheme="minorHAnsi"/>
          <w:sz w:val="20"/>
          <w:szCs w:val="20"/>
        </w:rPr>
      </w:pPr>
      <w:r w:rsidRPr="002206B4">
        <w:rPr>
          <w:rFonts w:cstheme="minorHAnsi"/>
          <w:sz w:val="20"/>
          <w:szCs w:val="20"/>
        </w:rPr>
        <w:t>Każda ze stron na żądanie drugiej strony winna niezwłocznie potwierdzić fakt otrzymania zawiadomienia lub oświadczenia drogą elektroniczną.</w:t>
      </w:r>
    </w:p>
    <w:p w14:paraId="532E9FE9" w14:textId="1DBEC3AE" w:rsidR="00D210F2" w:rsidRPr="002206B4" w:rsidRDefault="00930081" w:rsidP="00CC47AA">
      <w:pPr>
        <w:pStyle w:val="eUFGNagwek1"/>
      </w:pPr>
      <w:bookmarkStart w:id="39" w:name="_Toc72399481"/>
      <w:bookmarkStart w:id="40" w:name="_Toc74760456"/>
      <w:bookmarkStart w:id="41" w:name="_Toc220495119"/>
      <w:r w:rsidRPr="002206B4">
        <w:t xml:space="preserve">Wykonawcy. </w:t>
      </w:r>
      <w:r w:rsidR="00D210F2" w:rsidRPr="002206B4">
        <w:t>Warunki udziału w Postępowaniu</w:t>
      </w:r>
      <w:bookmarkEnd w:id="39"/>
      <w:bookmarkEnd w:id="40"/>
      <w:bookmarkEnd w:id="41"/>
    </w:p>
    <w:p w14:paraId="26E3FEFA" w14:textId="7D76E701" w:rsidR="00A11C9E" w:rsidRPr="002206B4" w:rsidRDefault="00A11C9E" w:rsidP="009B2F91">
      <w:pPr>
        <w:pStyle w:val="eUFGNagwek2"/>
      </w:pPr>
      <w:bookmarkStart w:id="42" w:name="_Toc220495120"/>
      <w:bookmarkStart w:id="43" w:name="_Hlk156545372"/>
      <w:r w:rsidRPr="002206B4">
        <w:t>Wykluczenie z postępowania</w:t>
      </w:r>
      <w:bookmarkEnd w:id="42"/>
    </w:p>
    <w:bookmarkEnd w:id="43"/>
    <w:p w14:paraId="00FE067A" w14:textId="77777777" w:rsidR="00246300" w:rsidRPr="002206B4" w:rsidRDefault="00A11C9E">
      <w:pPr>
        <w:pStyle w:val="Akapitzlist"/>
        <w:numPr>
          <w:ilvl w:val="0"/>
          <w:numId w:val="32"/>
        </w:numPr>
        <w:shd w:val="clear" w:color="auto" w:fill="FFFFFF"/>
        <w:spacing w:before="0" w:line="276" w:lineRule="auto"/>
        <w:ind w:left="426" w:hanging="426"/>
        <w:jc w:val="both"/>
        <w:rPr>
          <w:rFonts w:cstheme="minorHAnsi"/>
          <w:sz w:val="20"/>
          <w:szCs w:val="20"/>
        </w:rPr>
      </w:pPr>
      <w:r w:rsidRPr="002206B4">
        <w:rPr>
          <w:rFonts w:cstheme="minorHAnsi"/>
          <w:sz w:val="20"/>
          <w:szCs w:val="20"/>
        </w:rPr>
        <w:t>O udzielenie Zamówienia nie mogą się ubiegać Wykonawcy, którzy podlegają wykluczeniu na podstawie poniższych zapisów.</w:t>
      </w:r>
    </w:p>
    <w:p w14:paraId="398B8593" w14:textId="26CC26ED" w:rsidR="00A11C9E" w:rsidRPr="002206B4" w:rsidRDefault="00A11C9E">
      <w:pPr>
        <w:pStyle w:val="Akapitzlist"/>
        <w:numPr>
          <w:ilvl w:val="0"/>
          <w:numId w:val="32"/>
        </w:numPr>
        <w:shd w:val="clear" w:color="auto" w:fill="FFFFFF"/>
        <w:spacing w:before="0" w:line="276" w:lineRule="auto"/>
        <w:ind w:left="426" w:hanging="426"/>
        <w:jc w:val="both"/>
        <w:rPr>
          <w:rFonts w:cstheme="minorHAnsi"/>
          <w:sz w:val="20"/>
          <w:szCs w:val="20"/>
        </w:rPr>
      </w:pPr>
      <w:r w:rsidRPr="002206B4">
        <w:rPr>
          <w:rFonts w:cstheme="minorHAnsi"/>
          <w:sz w:val="20"/>
          <w:szCs w:val="20"/>
        </w:rPr>
        <w:t>Zamawiający wykluczy z postępowania o udzielenie zamówienia Wykonawcę będącego osobą fizyczną, którego prawomocnie skazano za przestępstwo:</w:t>
      </w:r>
    </w:p>
    <w:p w14:paraId="38901A91" w14:textId="0DC9B19B" w:rsidR="00A11C9E" w:rsidRPr="002206B4" w:rsidRDefault="00A11C9E">
      <w:pPr>
        <w:pStyle w:val="Akapitzlist"/>
        <w:numPr>
          <w:ilvl w:val="1"/>
          <w:numId w:val="23"/>
        </w:numPr>
        <w:spacing w:before="0" w:line="276" w:lineRule="auto"/>
        <w:jc w:val="both"/>
        <w:rPr>
          <w:rFonts w:cstheme="minorHAnsi"/>
          <w:sz w:val="20"/>
          <w:szCs w:val="20"/>
        </w:rPr>
      </w:pPr>
      <w:r w:rsidRPr="002206B4">
        <w:rPr>
          <w:rFonts w:cstheme="minorHAnsi"/>
          <w:sz w:val="20"/>
          <w:szCs w:val="20"/>
        </w:rPr>
        <w:t>udziału w zorganizowanej grupie przestępczej albo związku mającym na celu popełnienie przestępstwa lub przestępstwa skarbowego, o którym mowa w art. 258 Kodeksu karnego,</w:t>
      </w:r>
    </w:p>
    <w:p w14:paraId="0B57EF11" w14:textId="38B0C6BA" w:rsidR="00A11C9E" w:rsidRPr="002206B4" w:rsidRDefault="00A11C9E">
      <w:pPr>
        <w:pStyle w:val="Akapitzlist"/>
        <w:numPr>
          <w:ilvl w:val="1"/>
          <w:numId w:val="23"/>
        </w:numPr>
        <w:spacing w:before="0" w:line="276" w:lineRule="auto"/>
        <w:jc w:val="both"/>
        <w:rPr>
          <w:rFonts w:cstheme="minorHAnsi"/>
          <w:sz w:val="20"/>
          <w:szCs w:val="20"/>
        </w:rPr>
      </w:pPr>
      <w:r w:rsidRPr="002206B4">
        <w:rPr>
          <w:rFonts w:cstheme="minorHAnsi"/>
          <w:sz w:val="20"/>
          <w:szCs w:val="20"/>
        </w:rPr>
        <w:t>handlu ludźmi, o którym mowa w art. 189a Kodeksu karnego,</w:t>
      </w:r>
    </w:p>
    <w:p w14:paraId="477B101B" w14:textId="5197FDC8" w:rsidR="00A11C9E" w:rsidRPr="002206B4" w:rsidRDefault="00A11C9E">
      <w:pPr>
        <w:pStyle w:val="Akapitzlist"/>
        <w:numPr>
          <w:ilvl w:val="1"/>
          <w:numId w:val="23"/>
        </w:numPr>
        <w:spacing w:before="0" w:line="276" w:lineRule="auto"/>
        <w:jc w:val="both"/>
        <w:rPr>
          <w:rFonts w:cstheme="minorHAnsi"/>
          <w:sz w:val="20"/>
          <w:szCs w:val="20"/>
        </w:rPr>
      </w:pPr>
      <w:r w:rsidRPr="002206B4">
        <w:rPr>
          <w:rFonts w:cstheme="minorHAnsi"/>
          <w:sz w:val="20"/>
          <w:szCs w:val="20"/>
        </w:rPr>
        <w:t>o którym mowa w art. 228-230a, art. 250a Kodeksu karnego, w art. 46-48 ustawy z dnia 25 czerwca 2010r. o sporcie lub w art. 54 ust. 1-4 ustawy z dnia 12 maja 2011 r. o</w:t>
      </w:r>
      <w:r w:rsidR="00623AE2" w:rsidRPr="002206B4">
        <w:rPr>
          <w:rFonts w:cstheme="minorHAnsi"/>
          <w:sz w:val="20"/>
          <w:szCs w:val="20"/>
        </w:rPr>
        <w:t> </w:t>
      </w:r>
      <w:r w:rsidRPr="002206B4">
        <w:rPr>
          <w:rFonts w:cstheme="minorHAnsi"/>
          <w:sz w:val="20"/>
          <w:szCs w:val="20"/>
        </w:rPr>
        <w:t>refundacji leków, środków spożywczych specjalnego przeznaczenia żywieniowego oraz wyrobów medycznych,</w:t>
      </w:r>
    </w:p>
    <w:p w14:paraId="5725A6BC" w14:textId="73C622FE" w:rsidR="00A11C9E" w:rsidRPr="002206B4" w:rsidRDefault="00A11C9E">
      <w:pPr>
        <w:pStyle w:val="Akapitzlist"/>
        <w:numPr>
          <w:ilvl w:val="1"/>
          <w:numId w:val="23"/>
        </w:numPr>
        <w:spacing w:before="0" w:line="276" w:lineRule="auto"/>
        <w:jc w:val="both"/>
        <w:rPr>
          <w:rFonts w:cstheme="minorHAnsi"/>
          <w:sz w:val="20"/>
          <w:szCs w:val="20"/>
        </w:rPr>
      </w:pPr>
      <w:r w:rsidRPr="002206B4">
        <w:rPr>
          <w:rFonts w:cstheme="minorHAnsi"/>
          <w:sz w:val="20"/>
          <w:szCs w:val="20"/>
        </w:rPr>
        <w:t>finansowania przestępstwa o charakterze terrorystycznym, o którym mowa w art. 165a Kodeksu karnego, lub przestępstwo udaremniania lub utrudniania stwierdzenia przestępnego pochodzenia pieniędzy lub</w:t>
      </w:r>
      <w:r w:rsidR="00173DEE">
        <w:rPr>
          <w:rFonts w:cstheme="minorHAnsi"/>
          <w:sz w:val="20"/>
          <w:szCs w:val="20"/>
        </w:rPr>
        <w:t> </w:t>
      </w:r>
      <w:r w:rsidRPr="002206B4">
        <w:rPr>
          <w:rFonts w:cstheme="minorHAnsi"/>
          <w:sz w:val="20"/>
          <w:szCs w:val="20"/>
        </w:rPr>
        <w:t>ukrywania ich pochodzenia, o którym mowa w art. 299 Kodeksu karnego,</w:t>
      </w:r>
    </w:p>
    <w:p w14:paraId="5A7A6CB6" w14:textId="7E62FBEB" w:rsidR="00A11C9E" w:rsidRPr="002206B4" w:rsidRDefault="00A11C9E">
      <w:pPr>
        <w:pStyle w:val="Akapitzlist"/>
        <w:numPr>
          <w:ilvl w:val="1"/>
          <w:numId w:val="23"/>
        </w:numPr>
        <w:spacing w:before="0" w:line="276" w:lineRule="auto"/>
        <w:jc w:val="both"/>
        <w:rPr>
          <w:rFonts w:cstheme="minorHAnsi"/>
          <w:sz w:val="20"/>
          <w:szCs w:val="20"/>
        </w:rPr>
      </w:pPr>
      <w:r w:rsidRPr="002206B4">
        <w:rPr>
          <w:rFonts w:cstheme="minorHAnsi"/>
          <w:sz w:val="20"/>
          <w:szCs w:val="20"/>
        </w:rPr>
        <w:t>o charakterze terrorystycznym, o którym mowa w art. 115 § 20 Kodeksu karnego, lub mające na celu popełnienie tego przestępstwa,</w:t>
      </w:r>
    </w:p>
    <w:p w14:paraId="25A969F8" w14:textId="26A43CDF" w:rsidR="00A11C9E" w:rsidRPr="002206B4" w:rsidRDefault="00A11C9E">
      <w:pPr>
        <w:pStyle w:val="Akapitzlist"/>
        <w:numPr>
          <w:ilvl w:val="1"/>
          <w:numId w:val="23"/>
        </w:numPr>
        <w:spacing w:before="0" w:line="276" w:lineRule="auto"/>
        <w:jc w:val="both"/>
        <w:rPr>
          <w:rFonts w:cstheme="minorHAnsi"/>
          <w:sz w:val="20"/>
          <w:szCs w:val="20"/>
        </w:rPr>
      </w:pPr>
      <w:r w:rsidRPr="002206B4">
        <w:rPr>
          <w:rFonts w:cstheme="minorHAnsi"/>
          <w:sz w:val="20"/>
          <w:szCs w:val="20"/>
        </w:rPr>
        <w:t>powierzenia wykonywania pracy małoletniemu cudzoziemcowi, o którym mowa w art. 9 ust. 2 ustawy z</w:t>
      </w:r>
      <w:r w:rsidR="00623AE2" w:rsidRPr="002206B4">
        <w:rPr>
          <w:rFonts w:cstheme="minorHAnsi"/>
          <w:sz w:val="20"/>
          <w:szCs w:val="20"/>
        </w:rPr>
        <w:t> </w:t>
      </w:r>
      <w:r w:rsidRPr="002206B4">
        <w:rPr>
          <w:rFonts w:cstheme="minorHAnsi"/>
          <w:sz w:val="20"/>
          <w:szCs w:val="20"/>
        </w:rPr>
        <w:t>dnia 15 czerwca 2012 r. o skutkach powierzania wykonywania pracy cudzoziemcom przebywającym wbrew przepisom na terytorium Rzeczypospolitej Polskiej,</w:t>
      </w:r>
    </w:p>
    <w:p w14:paraId="6F531F7D" w14:textId="50DFA2AF" w:rsidR="00A11C9E" w:rsidRPr="002206B4" w:rsidRDefault="00A11C9E">
      <w:pPr>
        <w:pStyle w:val="Akapitzlist"/>
        <w:numPr>
          <w:ilvl w:val="1"/>
          <w:numId w:val="23"/>
        </w:numPr>
        <w:spacing w:before="0" w:line="276" w:lineRule="auto"/>
        <w:jc w:val="both"/>
        <w:rPr>
          <w:rFonts w:cstheme="minorHAnsi"/>
          <w:sz w:val="20"/>
          <w:szCs w:val="20"/>
        </w:rPr>
      </w:pPr>
      <w:r w:rsidRPr="002206B4">
        <w:rPr>
          <w:rFonts w:cstheme="minorHAnsi"/>
          <w:sz w:val="20"/>
          <w:szCs w:val="20"/>
        </w:rPr>
        <w:lastRenderedPageBreak/>
        <w:t>przeciwko obrotowi gospodarczemu, o których mowa w art. 296-307 Kodeksu karnego, przestępstwo oszustwa, o którym mowa w art. 286 Kodeksu karnego, przestępstwo przeciwko wiarygodności dokumentów, o których mowa w art. 270-277d Kodeksu karnego, lub przestępstwo skarbowe,</w:t>
      </w:r>
    </w:p>
    <w:p w14:paraId="62EBFACA" w14:textId="0B72B731" w:rsidR="00A11C9E" w:rsidRPr="002206B4" w:rsidRDefault="00A11C9E">
      <w:pPr>
        <w:pStyle w:val="Akapitzlist"/>
        <w:numPr>
          <w:ilvl w:val="1"/>
          <w:numId w:val="23"/>
        </w:numPr>
        <w:spacing w:before="0" w:line="276" w:lineRule="auto"/>
        <w:jc w:val="both"/>
        <w:rPr>
          <w:rFonts w:cstheme="minorHAnsi"/>
          <w:sz w:val="20"/>
          <w:szCs w:val="20"/>
        </w:rPr>
      </w:pPr>
      <w:r w:rsidRPr="002206B4">
        <w:rPr>
          <w:rFonts w:cstheme="minorHAnsi"/>
          <w:sz w:val="20"/>
          <w:szCs w:val="20"/>
        </w:rPr>
        <w:t>o którym mowa w art. 9 ust. 1 i 3 lub art. 10 ustawy z dnia 15 czerwca 2012 r. o skutkach powierzania wykonywania pracy cudzoziemcom przebywającym wbrew przepisom na terytorium Rzeczypospolitej Polskiej</w:t>
      </w:r>
    </w:p>
    <w:p w14:paraId="1201054E" w14:textId="0E8D8ED0" w:rsidR="00A11C9E" w:rsidRPr="002206B4" w:rsidRDefault="00A11C9E" w:rsidP="00B753FD">
      <w:pPr>
        <w:spacing w:line="276" w:lineRule="auto"/>
        <w:ind w:left="426"/>
        <w:jc w:val="both"/>
        <w:rPr>
          <w:rFonts w:cstheme="minorHAnsi"/>
          <w:sz w:val="20"/>
          <w:szCs w:val="20"/>
        </w:rPr>
      </w:pPr>
      <w:r w:rsidRPr="002206B4">
        <w:rPr>
          <w:rFonts w:cstheme="minorHAnsi"/>
          <w:sz w:val="20"/>
          <w:szCs w:val="20"/>
        </w:rPr>
        <w:t>- lub za odpowiedni czyn zabroniony określony w przepisach prawa obcego</w:t>
      </w:r>
      <w:r w:rsidR="00246300" w:rsidRPr="002206B4">
        <w:rPr>
          <w:rFonts w:cstheme="minorHAnsi"/>
          <w:sz w:val="20"/>
          <w:szCs w:val="20"/>
        </w:rPr>
        <w:t>.</w:t>
      </w:r>
    </w:p>
    <w:p w14:paraId="4C3546B8" w14:textId="4795D16D" w:rsidR="00A11C9E" w:rsidRPr="002206B4" w:rsidRDefault="00246300">
      <w:pPr>
        <w:pStyle w:val="Akapitzlist"/>
        <w:numPr>
          <w:ilvl w:val="0"/>
          <w:numId w:val="32"/>
        </w:numPr>
        <w:spacing w:before="0" w:line="276" w:lineRule="auto"/>
        <w:ind w:left="426" w:hanging="426"/>
        <w:jc w:val="both"/>
        <w:rPr>
          <w:rFonts w:cstheme="minorHAnsi"/>
          <w:sz w:val="20"/>
          <w:szCs w:val="20"/>
        </w:rPr>
      </w:pPr>
      <w:r w:rsidRPr="002206B4">
        <w:rPr>
          <w:rFonts w:cstheme="minorHAnsi"/>
          <w:sz w:val="20"/>
          <w:szCs w:val="20"/>
        </w:rPr>
        <w:t>Zamawiający wykluczy z postępowania o udzielenie zamówienia Wykonawcę</w:t>
      </w:r>
      <w:r w:rsidR="00F040C0" w:rsidRPr="002206B4">
        <w:rPr>
          <w:rFonts w:cstheme="minorHAnsi"/>
          <w:sz w:val="20"/>
          <w:szCs w:val="20"/>
        </w:rPr>
        <w:t>:</w:t>
      </w:r>
    </w:p>
    <w:p w14:paraId="32E6E254" w14:textId="4BE5B490" w:rsidR="00A11C9E" w:rsidRPr="002206B4" w:rsidRDefault="00A11C9E">
      <w:pPr>
        <w:pStyle w:val="Akapitzlist"/>
        <w:numPr>
          <w:ilvl w:val="0"/>
          <w:numId w:val="33"/>
        </w:numPr>
        <w:spacing w:before="0" w:line="276" w:lineRule="auto"/>
        <w:jc w:val="both"/>
        <w:rPr>
          <w:rFonts w:cstheme="minorHAnsi"/>
          <w:sz w:val="20"/>
          <w:szCs w:val="20"/>
        </w:rPr>
      </w:pPr>
      <w:r w:rsidRPr="002206B4">
        <w:rPr>
          <w:rFonts w:cstheme="minorHAnsi"/>
          <w:sz w:val="20"/>
          <w:szCs w:val="20"/>
        </w:rPr>
        <w:t>jeżeli urzędującego członka jego organu zarządzającego lub nadzorczego, wspólnika spółki w spółce jawnej lub partnerskiej albo komplementariusza w spółce komandytowej lub komandytowo-akcyjnej lub</w:t>
      </w:r>
      <w:r w:rsidR="00623AE2" w:rsidRPr="002206B4">
        <w:rPr>
          <w:rFonts w:cstheme="minorHAnsi"/>
          <w:sz w:val="20"/>
          <w:szCs w:val="20"/>
        </w:rPr>
        <w:t> </w:t>
      </w:r>
      <w:r w:rsidRPr="002206B4">
        <w:rPr>
          <w:rFonts w:cstheme="minorHAnsi"/>
          <w:sz w:val="20"/>
          <w:szCs w:val="20"/>
        </w:rPr>
        <w:t xml:space="preserve">prokurenta prawomocnie skazano za przestępstwo, o którym mowa w pkt </w:t>
      </w:r>
      <w:r w:rsidR="00F040C0" w:rsidRPr="002206B4">
        <w:rPr>
          <w:rFonts w:cstheme="minorHAnsi"/>
          <w:sz w:val="20"/>
          <w:szCs w:val="20"/>
        </w:rPr>
        <w:t>2</w:t>
      </w:r>
      <w:r w:rsidRPr="002206B4">
        <w:rPr>
          <w:rFonts w:cstheme="minorHAnsi"/>
          <w:sz w:val="20"/>
          <w:szCs w:val="20"/>
        </w:rPr>
        <w:t>;</w:t>
      </w:r>
    </w:p>
    <w:p w14:paraId="5E85700E" w14:textId="116ED120" w:rsidR="00A11C9E" w:rsidRPr="002206B4" w:rsidRDefault="00A11C9E">
      <w:pPr>
        <w:pStyle w:val="Akapitzlist"/>
        <w:numPr>
          <w:ilvl w:val="0"/>
          <w:numId w:val="33"/>
        </w:numPr>
        <w:spacing w:before="0" w:line="276" w:lineRule="auto"/>
        <w:jc w:val="both"/>
        <w:rPr>
          <w:rFonts w:cstheme="minorHAnsi"/>
          <w:sz w:val="20"/>
          <w:szCs w:val="20"/>
        </w:rPr>
      </w:pPr>
      <w:r w:rsidRPr="002206B4">
        <w:rPr>
          <w:rFonts w:cstheme="minorHAnsi"/>
          <w:sz w:val="20"/>
          <w:szCs w:val="20"/>
        </w:rPr>
        <w:t>wobec którego wydano prawomocny wyrok sądu lub ostateczną decyzję administracyjną o zaleganiu z</w:t>
      </w:r>
      <w:r w:rsidR="00623AE2" w:rsidRPr="002206B4">
        <w:rPr>
          <w:rFonts w:cstheme="minorHAnsi"/>
          <w:sz w:val="20"/>
          <w:szCs w:val="20"/>
        </w:rPr>
        <w:t> </w:t>
      </w:r>
      <w:r w:rsidRPr="002206B4">
        <w:rPr>
          <w:rFonts w:cstheme="minorHAnsi"/>
          <w:sz w:val="20"/>
          <w:szCs w:val="20"/>
        </w:rPr>
        <w:t>uiszczeniem podatków, opłat lub składek na ubezpieczenie społeczne lub zdrowotne, chyba że</w:t>
      </w:r>
      <w:r w:rsidR="00623AE2" w:rsidRPr="002206B4">
        <w:rPr>
          <w:rFonts w:cstheme="minorHAnsi"/>
          <w:sz w:val="20"/>
          <w:szCs w:val="20"/>
        </w:rPr>
        <w:t> </w:t>
      </w:r>
      <w:r w:rsidRPr="002206B4">
        <w:rPr>
          <w:rFonts w:cstheme="minorHAnsi"/>
          <w:sz w:val="20"/>
          <w:szCs w:val="20"/>
        </w:rPr>
        <w:t>wykonawca odpowiednio przed upływem terminu do składania wniosków o dopuszczenie do udziału w</w:t>
      </w:r>
      <w:r w:rsidR="006E746E">
        <w:rPr>
          <w:rFonts w:cstheme="minorHAnsi"/>
          <w:sz w:val="20"/>
          <w:szCs w:val="20"/>
        </w:rPr>
        <w:t> </w:t>
      </w:r>
      <w:r w:rsidRPr="002206B4">
        <w:rPr>
          <w:rFonts w:cstheme="minorHAnsi"/>
          <w:sz w:val="20"/>
          <w:szCs w:val="20"/>
        </w:rPr>
        <w:t>postępowaniu albo przed upływem terminu składania ofert dokonał płatności należnych podatków, opłat lub składek na ubezpieczenie społeczne lub zdrowotne wraz z odsetkami lub grzywnami lub zawarł wiążące porozumienie w sprawie spłaty tych należności;</w:t>
      </w:r>
    </w:p>
    <w:p w14:paraId="4028A420" w14:textId="25962417" w:rsidR="00A11C9E" w:rsidRPr="002206B4" w:rsidRDefault="00A11C9E">
      <w:pPr>
        <w:pStyle w:val="Akapitzlist"/>
        <w:numPr>
          <w:ilvl w:val="0"/>
          <w:numId w:val="33"/>
        </w:numPr>
        <w:spacing w:before="0" w:line="276" w:lineRule="auto"/>
        <w:jc w:val="both"/>
        <w:rPr>
          <w:rFonts w:cstheme="minorHAnsi"/>
          <w:sz w:val="20"/>
          <w:szCs w:val="20"/>
        </w:rPr>
      </w:pPr>
      <w:r w:rsidRPr="002206B4">
        <w:rPr>
          <w:rFonts w:cstheme="minorHAnsi"/>
          <w:sz w:val="20"/>
          <w:szCs w:val="20"/>
        </w:rPr>
        <w:t>wobec którego prawomocnie orzeczono zakaz ubiegania się o zamówienia publiczne;</w:t>
      </w:r>
    </w:p>
    <w:p w14:paraId="1B76E215" w14:textId="6789AD29" w:rsidR="00A11C9E" w:rsidRPr="00872078" w:rsidRDefault="00A11C9E" w:rsidP="00872078">
      <w:pPr>
        <w:pStyle w:val="Akapitzlist"/>
        <w:numPr>
          <w:ilvl w:val="0"/>
          <w:numId w:val="33"/>
        </w:numPr>
        <w:spacing w:before="0" w:line="276" w:lineRule="auto"/>
        <w:jc w:val="both"/>
        <w:rPr>
          <w:rFonts w:cstheme="minorHAnsi"/>
          <w:sz w:val="20"/>
          <w:szCs w:val="20"/>
        </w:rPr>
      </w:pPr>
      <w:r w:rsidRPr="002206B4">
        <w:rPr>
          <w:rFonts w:cstheme="minorHAnsi"/>
          <w:sz w:val="20"/>
          <w:szCs w:val="20"/>
        </w:rPr>
        <w:t xml:space="preserve">jeżeli </w:t>
      </w:r>
      <w:r w:rsidR="00F040C0" w:rsidRPr="002206B4">
        <w:rPr>
          <w:rFonts w:cstheme="minorHAnsi"/>
          <w:sz w:val="20"/>
          <w:szCs w:val="20"/>
        </w:rPr>
        <w:t>Z</w:t>
      </w:r>
      <w:r w:rsidRPr="002206B4">
        <w:rPr>
          <w:rFonts w:cstheme="minorHAnsi"/>
          <w:sz w:val="20"/>
          <w:szCs w:val="20"/>
        </w:rPr>
        <w:t>amawiający może stwierdzić, na podstawie wiarygodnych przesłanek, że wykonawca zawarł z</w:t>
      </w:r>
      <w:r w:rsidR="00623AE2" w:rsidRPr="002206B4">
        <w:rPr>
          <w:rFonts w:cstheme="minorHAnsi"/>
          <w:sz w:val="20"/>
          <w:szCs w:val="20"/>
        </w:rPr>
        <w:t> </w:t>
      </w:r>
      <w:r w:rsidRPr="002206B4">
        <w:rPr>
          <w:rFonts w:cstheme="minorHAnsi"/>
          <w:sz w:val="20"/>
          <w:szCs w:val="20"/>
        </w:rPr>
        <w:t>innymi wykonawcami porozumienie mające na celu zakłócenie konkurencji, w szczególności jeżeli należąc do tej samej grupy kapitałowej w rozumieniu ustawy z dnia 16 lutego 2007 r. o ochronie konkurencji i konsumentów, złożyli odrębne oferty, oferty częściowe lub wnioski o dopuszczenie do</w:t>
      </w:r>
      <w:r w:rsidR="00623AE2" w:rsidRPr="002206B4">
        <w:rPr>
          <w:rFonts w:cstheme="minorHAnsi"/>
          <w:sz w:val="20"/>
          <w:szCs w:val="20"/>
        </w:rPr>
        <w:t> </w:t>
      </w:r>
      <w:r w:rsidRPr="002206B4">
        <w:rPr>
          <w:rFonts w:cstheme="minorHAnsi"/>
          <w:sz w:val="20"/>
          <w:szCs w:val="20"/>
        </w:rPr>
        <w:t>udziału w postępowaniu, chyba że wykażą, że przygotowali te oferty lub wnioski niezależnie od</w:t>
      </w:r>
      <w:r w:rsidR="00623AE2" w:rsidRPr="002206B4">
        <w:rPr>
          <w:rFonts w:cstheme="minorHAnsi"/>
          <w:sz w:val="20"/>
          <w:szCs w:val="20"/>
        </w:rPr>
        <w:t> </w:t>
      </w:r>
      <w:r w:rsidRPr="002206B4">
        <w:rPr>
          <w:rFonts w:cstheme="minorHAnsi"/>
          <w:sz w:val="20"/>
          <w:szCs w:val="20"/>
        </w:rPr>
        <w:t>siebie;</w:t>
      </w:r>
    </w:p>
    <w:p w14:paraId="52A4F448" w14:textId="6359843A" w:rsidR="0042369D" w:rsidRPr="002206B4" w:rsidRDefault="0042369D">
      <w:pPr>
        <w:pStyle w:val="Akapitzlist"/>
        <w:numPr>
          <w:ilvl w:val="0"/>
          <w:numId w:val="33"/>
        </w:numPr>
        <w:spacing w:before="0" w:line="276" w:lineRule="auto"/>
        <w:jc w:val="both"/>
        <w:rPr>
          <w:rFonts w:cstheme="minorHAnsi"/>
          <w:sz w:val="20"/>
          <w:szCs w:val="20"/>
        </w:rPr>
      </w:pPr>
      <w:r w:rsidRPr="002206B4">
        <w:rPr>
          <w:rFonts w:cstheme="minorHAnsi"/>
          <w:sz w:val="20"/>
          <w:szCs w:val="20"/>
        </w:rPr>
        <w:t>w stosunku do którego otwarto likwidację, ogłoszono upadłość, którego aktywami zarządza likwidator lub</w:t>
      </w:r>
      <w:r w:rsidR="006E746E">
        <w:rPr>
          <w:rFonts w:cstheme="minorHAnsi"/>
          <w:sz w:val="20"/>
          <w:szCs w:val="20"/>
        </w:rPr>
        <w:t> </w:t>
      </w:r>
      <w:r w:rsidRPr="002206B4">
        <w:rPr>
          <w:rFonts w:cstheme="minorHAnsi"/>
          <w:sz w:val="20"/>
          <w:szCs w:val="20"/>
        </w:rPr>
        <w:t>sąd, zawarł układ z wierzycielami, którego działalność gospodarcza jest zawieszona albo znajduje się on w innej tego rodzaju sytuacji wynikającej z podobnej procedury przewidzianej w przepisach miejsca wszczęcia tej procedury;</w:t>
      </w:r>
    </w:p>
    <w:p w14:paraId="1D3C5E8D" w14:textId="32B4BE25" w:rsidR="0042369D" w:rsidRPr="002206B4" w:rsidRDefault="0042369D">
      <w:pPr>
        <w:pStyle w:val="Akapitzlist"/>
        <w:numPr>
          <w:ilvl w:val="0"/>
          <w:numId w:val="33"/>
        </w:numPr>
        <w:spacing w:before="0" w:line="276" w:lineRule="auto"/>
        <w:jc w:val="both"/>
        <w:rPr>
          <w:rFonts w:cstheme="minorHAnsi"/>
          <w:sz w:val="20"/>
          <w:szCs w:val="20"/>
        </w:rPr>
      </w:pPr>
      <w:r w:rsidRPr="002206B4">
        <w:rPr>
          <w:rFonts w:cstheme="minorHAnsi"/>
          <w:sz w:val="20"/>
          <w:szCs w:val="20"/>
        </w:rPr>
        <w:t>który w sposób zawiniony poważnie naruszył obowiązki zawodowe, co podważa jego uczciwość, w</w:t>
      </w:r>
      <w:r w:rsidR="00623AE2" w:rsidRPr="002206B4">
        <w:rPr>
          <w:rFonts w:cstheme="minorHAnsi"/>
          <w:sz w:val="20"/>
          <w:szCs w:val="20"/>
        </w:rPr>
        <w:t> </w:t>
      </w:r>
      <w:r w:rsidRPr="002206B4">
        <w:rPr>
          <w:rFonts w:cstheme="minorHAnsi"/>
          <w:sz w:val="20"/>
          <w:szCs w:val="20"/>
        </w:rPr>
        <w:t>szczególności gdy Wykonawca w wyniku zamierzonego działania lub rażącego niedbalstwa nie wykonał lub nienależycie wykonał zamówienie, co Zamawiający jest w stanie wykazać za pomocą stosownych dowodów;</w:t>
      </w:r>
    </w:p>
    <w:p w14:paraId="30040C62" w14:textId="2951FBFE" w:rsidR="0042369D" w:rsidRPr="002206B4" w:rsidRDefault="0042369D">
      <w:pPr>
        <w:pStyle w:val="Akapitzlist"/>
        <w:numPr>
          <w:ilvl w:val="0"/>
          <w:numId w:val="33"/>
        </w:numPr>
        <w:spacing w:before="0" w:line="276" w:lineRule="auto"/>
        <w:jc w:val="both"/>
        <w:rPr>
          <w:rFonts w:cstheme="minorHAnsi"/>
          <w:sz w:val="20"/>
          <w:szCs w:val="20"/>
        </w:rPr>
      </w:pPr>
      <w:r w:rsidRPr="002206B4">
        <w:rPr>
          <w:rFonts w:cstheme="minorHAnsi"/>
          <w:sz w:val="20"/>
          <w:szCs w:val="20"/>
        </w:rPr>
        <w:t xml:space="preserve">w stosunku do którego, zgodnie z </w:t>
      </w:r>
      <w:r w:rsidR="00CE7768" w:rsidRPr="002206B4">
        <w:rPr>
          <w:rFonts w:cstheme="minorHAnsi"/>
          <w:sz w:val="20"/>
          <w:szCs w:val="20"/>
        </w:rPr>
        <w:t>pod</w:t>
      </w:r>
      <w:r w:rsidRPr="002206B4">
        <w:rPr>
          <w:rFonts w:cstheme="minorHAnsi"/>
          <w:sz w:val="20"/>
          <w:szCs w:val="20"/>
        </w:rPr>
        <w:t>rozdziałem 3.2 Zasada konkurencyjności sekcja 3.2.2. pkt. 7)</w:t>
      </w:r>
      <w:r w:rsidRPr="002206B4">
        <w:rPr>
          <w:rStyle w:val="Uwydatnienie"/>
          <w:rFonts w:cstheme="minorHAnsi"/>
          <w:sz w:val="20"/>
          <w:szCs w:val="20"/>
        </w:rPr>
        <w:t xml:space="preserve"> </w:t>
      </w:r>
      <w:r w:rsidR="00CE7768" w:rsidRPr="002206B4">
        <w:rPr>
          <w:rStyle w:val="Uwydatnienie"/>
          <w:rFonts w:cstheme="minorHAnsi"/>
          <w:sz w:val="20"/>
          <w:szCs w:val="20"/>
        </w:rPr>
        <w:t>„</w:t>
      </w:r>
      <w:r w:rsidR="00CE7768" w:rsidRPr="002206B4">
        <w:rPr>
          <w:rFonts w:cstheme="minorHAnsi"/>
          <w:sz w:val="20"/>
          <w:szCs w:val="20"/>
        </w:rPr>
        <w:t>Wytycznych dotyczących kwalifikowalności wydatków na lata 2021-2027” Ministra Funduszy i Polityki Regionalnej</w:t>
      </w:r>
      <w:r w:rsidRPr="002206B4">
        <w:rPr>
          <w:rFonts w:cstheme="minorHAnsi"/>
          <w:sz w:val="20"/>
          <w:szCs w:val="20"/>
        </w:rPr>
        <w:t>, zachodzi przesłanka wystąpienia powiązania osobowego lub kapitałowego z Zamawiającym;</w:t>
      </w:r>
    </w:p>
    <w:p w14:paraId="265BD82E" w14:textId="245393B0" w:rsidR="0042369D" w:rsidRPr="002206B4" w:rsidRDefault="0042369D">
      <w:pPr>
        <w:pStyle w:val="Akapitzlist"/>
        <w:numPr>
          <w:ilvl w:val="0"/>
          <w:numId w:val="33"/>
        </w:numPr>
        <w:spacing w:before="0" w:line="276" w:lineRule="auto"/>
        <w:jc w:val="both"/>
        <w:rPr>
          <w:rFonts w:cstheme="minorHAnsi"/>
          <w:sz w:val="20"/>
          <w:szCs w:val="20"/>
        </w:rPr>
      </w:pPr>
      <w:r w:rsidRPr="002206B4">
        <w:rPr>
          <w:rFonts w:cstheme="minorHAnsi"/>
          <w:sz w:val="20"/>
          <w:szCs w:val="20"/>
        </w:rPr>
        <w:t>który, z przyczyn leżących po jego stronie, w znacznym stopniu lub zakresie nie wykonał lub nienależycie wykonał albo długotrwale nienależycie wykonywał istotne zobowiązanie wynikające z wcześniejszej umowy, co doprowadziło do wypowiedzenia lub odstąpienia od umowy, odszkodowania, wykonania zastępczego lub realizacji uprawnień z tytułu rękojmi za wady;</w:t>
      </w:r>
    </w:p>
    <w:p w14:paraId="1A49996E" w14:textId="56599A6E" w:rsidR="00950138" w:rsidRPr="002206B4" w:rsidRDefault="0042369D">
      <w:pPr>
        <w:pStyle w:val="Akapitzlist"/>
        <w:numPr>
          <w:ilvl w:val="0"/>
          <w:numId w:val="33"/>
        </w:numPr>
        <w:spacing w:before="0" w:line="276" w:lineRule="auto"/>
        <w:jc w:val="both"/>
        <w:rPr>
          <w:rFonts w:cstheme="minorHAnsi"/>
          <w:sz w:val="20"/>
          <w:szCs w:val="20"/>
        </w:rPr>
      </w:pPr>
      <w:r w:rsidRPr="002206B4">
        <w:rPr>
          <w:rFonts w:cstheme="minorHAnsi"/>
          <w:sz w:val="20"/>
          <w:szCs w:val="20"/>
        </w:rPr>
        <w:lastRenderedPageBreak/>
        <w:t>który w wyniku zamierzonego działania lub rażącego niedbalstwa wprowadził zamawiającego w błąd przy przedstawianiu informacji, że nie podlega wykluczeniu</w:t>
      </w:r>
      <w:r w:rsidR="00CE7768" w:rsidRPr="002206B4">
        <w:rPr>
          <w:rFonts w:cstheme="minorHAnsi"/>
          <w:sz w:val="20"/>
          <w:szCs w:val="20"/>
        </w:rPr>
        <w:t xml:space="preserve"> lub </w:t>
      </w:r>
      <w:r w:rsidRPr="002206B4">
        <w:rPr>
          <w:rFonts w:cstheme="minorHAnsi"/>
          <w:sz w:val="20"/>
          <w:szCs w:val="20"/>
        </w:rPr>
        <w:t>spełnia warunki udziału w postępowaniu</w:t>
      </w:r>
      <w:r w:rsidR="00CE7768" w:rsidRPr="002206B4">
        <w:rPr>
          <w:rFonts w:cstheme="minorHAnsi"/>
          <w:sz w:val="20"/>
          <w:szCs w:val="20"/>
        </w:rPr>
        <w:t>,</w:t>
      </w:r>
      <w:r w:rsidRPr="002206B4">
        <w:rPr>
          <w:rFonts w:cstheme="minorHAnsi"/>
          <w:sz w:val="20"/>
          <w:szCs w:val="20"/>
        </w:rPr>
        <w:t xml:space="preserve"> co</w:t>
      </w:r>
      <w:r w:rsidR="0092320D">
        <w:rPr>
          <w:rFonts w:cstheme="minorHAnsi"/>
          <w:sz w:val="20"/>
          <w:szCs w:val="20"/>
        </w:rPr>
        <w:t> </w:t>
      </w:r>
      <w:r w:rsidRPr="002206B4">
        <w:rPr>
          <w:rFonts w:cstheme="minorHAnsi"/>
          <w:sz w:val="20"/>
          <w:szCs w:val="20"/>
        </w:rPr>
        <w:t>mogło mieć istotny wpływ na decyzje podejmowane przez zamawiającego w postępowaniu o</w:t>
      </w:r>
      <w:r w:rsidR="00623AE2" w:rsidRPr="002206B4">
        <w:rPr>
          <w:rFonts w:cstheme="minorHAnsi"/>
          <w:sz w:val="20"/>
          <w:szCs w:val="20"/>
        </w:rPr>
        <w:t> </w:t>
      </w:r>
      <w:r w:rsidRPr="002206B4">
        <w:rPr>
          <w:rFonts w:cstheme="minorHAnsi"/>
          <w:sz w:val="20"/>
          <w:szCs w:val="20"/>
        </w:rPr>
        <w:t>udzielenie zamówienia, lub który zataił te informacje lub nie jest w stanie przedstawić wymaganych podmiotowych środków dowodowych;</w:t>
      </w:r>
    </w:p>
    <w:p w14:paraId="0A6DB441" w14:textId="342699CC" w:rsidR="00950138" w:rsidRPr="002206B4" w:rsidRDefault="0042369D">
      <w:pPr>
        <w:pStyle w:val="Akapitzlist"/>
        <w:numPr>
          <w:ilvl w:val="0"/>
          <w:numId w:val="33"/>
        </w:numPr>
        <w:spacing w:before="0" w:line="276" w:lineRule="auto"/>
        <w:jc w:val="both"/>
        <w:rPr>
          <w:rFonts w:cstheme="minorHAnsi"/>
          <w:sz w:val="20"/>
          <w:szCs w:val="20"/>
        </w:rPr>
      </w:pPr>
      <w:r w:rsidRPr="002206B4">
        <w:rPr>
          <w:rFonts w:cstheme="minorHAnsi"/>
          <w:sz w:val="20"/>
          <w:szCs w:val="20"/>
        </w:rPr>
        <w:t xml:space="preserve">który bezprawnie wpływał lub próbował wpływać na czynności </w:t>
      </w:r>
      <w:r w:rsidR="0092320D">
        <w:rPr>
          <w:rFonts w:cstheme="minorHAnsi"/>
          <w:sz w:val="20"/>
          <w:szCs w:val="20"/>
        </w:rPr>
        <w:t>Z</w:t>
      </w:r>
      <w:r w:rsidRPr="002206B4">
        <w:rPr>
          <w:rFonts w:cstheme="minorHAnsi"/>
          <w:sz w:val="20"/>
          <w:szCs w:val="20"/>
        </w:rPr>
        <w:t>amawiającego lub próbował pozyskać lub</w:t>
      </w:r>
      <w:r w:rsidR="0092320D">
        <w:rPr>
          <w:rFonts w:cstheme="minorHAnsi"/>
          <w:sz w:val="20"/>
          <w:szCs w:val="20"/>
        </w:rPr>
        <w:t> </w:t>
      </w:r>
      <w:r w:rsidRPr="002206B4">
        <w:rPr>
          <w:rFonts w:cstheme="minorHAnsi"/>
          <w:sz w:val="20"/>
          <w:szCs w:val="20"/>
        </w:rPr>
        <w:t>pozyskał informacje poufne, mogące dać mu przewagę w postępowaniu o udzielenie zamówienia;</w:t>
      </w:r>
    </w:p>
    <w:p w14:paraId="15E285C7" w14:textId="2A5F3516" w:rsidR="00950138" w:rsidRPr="002206B4" w:rsidRDefault="00950138">
      <w:pPr>
        <w:pStyle w:val="Akapitzlist"/>
        <w:numPr>
          <w:ilvl w:val="0"/>
          <w:numId w:val="33"/>
        </w:numPr>
        <w:spacing w:before="0" w:line="276" w:lineRule="auto"/>
        <w:jc w:val="both"/>
        <w:rPr>
          <w:rFonts w:cstheme="minorHAnsi"/>
          <w:sz w:val="20"/>
          <w:szCs w:val="20"/>
        </w:rPr>
      </w:pPr>
      <w:r w:rsidRPr="002206B4">
        <w:rPr>
          <w:rFonts w:cstheme="minorHAnsi"/>
          <w:sz w:val="20"/>
          <w:szCs w:val="20"/>
        </w:rPr>
        <w:t>który w wyniku lekkomyślności lub niedbalstwa przedstawił informacje wprowadzające w błąd, co mogło mieć istotny wpływ na decyzje podejmowane przez zamawiającego w postępowaniu o udzielenie zamówienia;</w:t>
      </w:r>
    </w:p>
    <w:p w14:paraId="54DFD301" w14:textId="76FDF5F1" w:rsidR="0056117A" w:rsidRPr="002206B4" w:rsidRDefault="0056117A">
      <w:pPr>
        <w:pStyle w:val="Akapitzlist"/>
        <w:numPr>
          <w:ilvl w:val="0"/>
          <w:numId w:val="33"/>
        </w:numPr>
        <w:spacing w:before="0" w:line="276" w:lineRule="auto"/>
        <w:jc w:val="both"/>
        <w:rPr>
          <w:rFonts w:cstheme="minorHAnsi"/>
          <w:sz w:val="20"/>
          <w:szCs w:val="20"/>
        </w:rPr>
      </w:pPr>
      <w:r w:rsidRPr="002206B4">
        <w:rPr>
          <w:rFonts w:cstheme="minorHAnsi"/>
          <w:sz w:val="20"/>
          <w:szCs w:val="20"/>
        </w:rPr>
        <w:t xml:space="preserve">który </w:t>
      </w:r>
      <w:r w:rsidR="00930081" w:rsidRPr="002206B4">
        <w:rPr>
          <w:rFonts w:cstheme="minorHAnsi"/>
          <w:sz w:val="20"/>
          <w:szCs w:val="20"/>
        </w:rPr>
        <w:t>nie wykaza</w:t>
      </w:r>
      <w:r w:rsidRPr="002206B4">
        <w:rPr>
          <w:rFonts w:cstheme="minorHAnsi"/>
          <w:sz w:val="20"/>
          <w:szCs w:val="20"/>
        </w:rPr>
        <w:t>ł</w:t>
      </w:r>
      <w:r w:rsidR="00930081" w:rsidRPr="002206B4">
        <w:rPr>
          <w:rFonts w:cstheme="minorHAnsi"/>
          <w:sz w:val="20"/>
          <w:szCs w:val="20"/>
        </w:rPr>
        <w:t xml:space="preserve"> spełniania W</w:t>
      </w:r>
      <w:r w:rsidR="00173DEE">
        <w:rPr>
          <w:rFonts w:cstheme="minorHAnsi"/>
          <w:sz w:val="20"/>
          <w:szCs w:val="20"/>
        </w:rPr>
        <w:t xml:space="preserve">arunków </w:t>
      </w:r>
      <w:r w:rsidR="00930081" w:rsidRPr="002206B4">
        <w:rPr>
          <w:rFonts w:cstheme="minorHAnsi"/>
          <w:sz w:val="20"/>
          <w:szCs w:val="20"/>
        </w:rPr>
        <w:t>U</w:t>
      </w:r>
      <w:r w:rsidR="00173DEE">
        <w:rPr>
          <w:rFonts w:cstheme="minorHAnsi"/>
          <w:sz w:val="20"/>
          <w:szCs w:val="20"/>
        </w:rPr>
        <w:t xml:space="preserve">działu w </w:t>
      </w:r>
      <w:r w:rsidR="00930081" w:rsidRPr="002206B4">
        <w:rPr>
          <w:rFonts w:cstheme="minorHAnsi"/>
          <w:sz w:val="20"/>
          <w:szCs w:val="20"/>
        </w:rPr>
        <w:t>P</w:t>
      </w:r>
      <w:r w:rsidR="00173DEE">
        <w:rPr>
          <w:rFonts w:cstheme="minorHAnsi"/>
          <w:sz w:val="20"/>
          <w:szCs w:val="20"/>
        </w:rPr>
        <w:t>ostępowaniu</w:t>
      </w:r>
      <w:r w:rsidR="00930081" w:rsidRPr="002206B4">
        <w:rPr>
          <w:rFonts w:cstheme="minorHAnsi"/>
          <w:sz w:val="20"/>
          <w:szCs w:val="20"/>
        </w:rPr>
        <w:t xml:space="preserve"> oraz braku podstaw wykluczenia lub nie uzupełni</w:t>
      </w:r>
      <w:r w:rsidRPr="002206B4">
        <w:rPr>
          <w:rFonts w:cstheme="minorHAnsi"/>
          <w:sz w:val="20"/>
          <w:szCs w:val="20"/>
        </w:rPr>
        <w:t>ł</w:t>
      </w:r>
      <w:r w:rsidR="00930081" w:rsidRPr="002206B4">
        <w:rPr>
          <w:rFonts w:cstheme="minorHAnsi"/>
          <w:sz w:val="20"/>
          <w:szCs w:val="20"/>
        </w:rPr>
        <w:t xml:space="preserve"> w terminie na żądanie UFG dokumentów lub oświadczeń potwierdzających spełnianie W</w:t>
      </w:r>
      <w:r w:rsidR="00173DEE">
        <w:rPr>
          <w:rFonts w:cstheme="minorHAnsi"/>
          <w:sz w:val="20"/>
          <w:szCs w:val="20"/>
        </w:rPr>
        <w:t xml:space="preserve">arunków </w:t>
      </w:r>
      <w:r w:rsidR="00930081" w:rsidRPr="002206B4">
        <w:rPr>
          <w:rFonts w:cstheme="minorHAnsi"/>
          <w:sz w:val="20"/>
          <w:szCs w:val="20"/>
        </w:rPr>
        <w:t>U</w:t>
      </w:r>
      <w:r w:rsidR="00173DEE">
        <w:rPr>
          <w:rFonts w:cstheme="minorHAnsi"/>
          <w:sz w:val="20"/>
          <w:szCs w:val="20"/>
        </w:rPr>
        <w:t xml:space="preserve">działu w </w:t>
      </w:r>
      <w:r w:rsidR="00930081" w:rsidRPr="002206B4">
        <w:rPr>
          <w:rFonts w:cstheme="minorHAnsi"/>
          <w:sz w:val="20"/>
          <w:szCs w:val="20"/>
        </w:rPr>
        <w:t>P</w:t>
      </w:r>
      <w:r w:rsidR="00173DEE">
        <w:rPr>
          <w:rFonts w:cstheme="minorHAnsi"/>
          <w:sz w:val="20"/>
          <w:szCs w:val="20"/>
        </w:rPr>
        <w:t>ostępowaniu</w:t>
      </w:r>
      <w:r w:rsidR="00930081" w:rsidRPr="002206B4">
        <w:rPr>
          <w:rFonts w:cstheme="minorHAnsi"/>
          <w:sz w:val="20"/>
          <w:szCs w:val="20"/>
        </w:rPr>
        <w:t xml:space="preserve"> oraz brak podstaw wykluczenia lub</w:t>
      </w:r>
      <w:r w:rsidR="0092320D">
        <w:rPr>
          <w:rFonts w:cstheme="minorHAnsi"/>
          <w:sz w:val="20"/>
          <w:szCs w:val="20"/>
        </w:rPr>
        <w:t> </w:t>
      </w:r>
      <w:r w:rsidR="00930081" w:rsidRPr="002206B4">
        <w:rPr>
          <w:rFonts w:cstheme="minorHAnsi"/>
          <w:sz w:val="20"/>
          <w:szCs w:val="20"/>
        </w:rPr>
        <w:t>nie złoży</w:t>
      </w:r>
      <w:r w:rsidRPr="002206B4">
        <w:rPr>
          <w:rFonts w:cstheme="minorHAnsi"/>
          <w:sz w:val="20"/>
          <w:szCs w:val="20"/>
        </w:rPr>
        <w:t>ł</w:t>
      </w:r>
      <w:r w:rsidR="00930081" w:rsidRPr="002206B4">
        <w:rPr>
          <w:rFonts w:cstheme="minorHAnsi"/>
          <w:sz w:val="20"/>
          <w:szCs w:val="20"/>
        </w:rPr>
        <w:t xml:space="preserve"> wyjaśnień wymaganych przez UFG na podstawie SIWZ;</w:t>
      </w:r>
    </w:p>
    <w:p w14:paraId="5BABA2DA" w14:textId="28A5C448" w:rsidR="00945573" w:rsidRPr="002206B4" w:rsidRDefault="00945573" w:rsidP="009B2F91">
      <w:pPr>
        <w:pStyle w:val="eUFGNagwek2"/>
      </w:pPr>
      <w:bookmarkStart w:id="44" w:name="_Toc156829045"/>
      <w:bookmarkStart w:id="45" w:name="_Toc156829046"/>
      <w:bookmarkStart w:id="46" w:name="_Toc156829047"/>
      <w:bookmarkStart w:id="47" w:name="_Toc156829048"/>
      <w:bookmarkStart w:id="48" w:name="_Toc156829049"/>
      <w:bookmarkStart w:id="49" w:name="_Toc156829050"/>
      <w:bookmarkStart w:id="50" w:name="_Toc156829051"/>
      <w:bookmarkStart w:id="51" w:name="_Toc156829052"/>
      <w:bookmarkStart w:id="52" w:name="_Toc156829053"/>
      <w:bookmarkStart w:id="53" w:name="_Toc156829054"/>
      <w:bookmarkStart w:id="54" w:name="_Toc156829055"/>
      <w:bookmarkStart w:id="55" w:name="_Toc156829056"/>
      <w:bookmarkStart w:id="56" w:name="_Toc156829057"/>
      <w:bookmarkStart w:id="57" w:name="_Toc156829058"/>
      <w:bookmarkStart w:id="58" w:name="_Toc156829059"/>
      <w:bookmarkStart w:id="59" w:name="_Toc156829060"/>
      <w:bookmarkStart w:id="60" w:name="_Toc156829061"/>
      <w:bookmarkStart w:id="61" w:name="_Toc156829062"/>
      <w:bookmarkStart w:id="62" w:name="_Toc156829063"/>
      <w:bookmarkStart w:id="63" w:name="_Toc156829064"/>
      <w:bookmarkStart w:id="64" w:name="_Toc156829065"/>
      <w:bookmarkStart w:id="65" w:name="_Toc156829066"/>
      <w:bookmarkStart w:id="66" w:name="_Toc156829067"/>
      <w:bookmarkStart w:id="67" w:name="_Toc156829068"/>
      <w:bookmarkStart w:id="68" w:name="_Toc156829069"/>
      <w:bookmarkStart w:id="69" w:name="_Toc220495121"/>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bookmarkEnd w:id="65"/>
      <w:bookmarkEnd w:id="66"/>
      <w:bookmarkEnd w:id="67"/>
      <w:bookmarkEnd w:id="68"/>
      <w:r w:rsidRPr="002206B4">
        <w:t>Warunki udziału w postępowaniu</w:t>
      </w:r>
      <w:bookmarkEnd w:id="69"/>
    </w:p>
    <w:p w14:paraId="525DB272" w14:textId="1236DF10" w:rsidR="00A76B89" w:rsidRPr="00A76B89" w:rsidRDefault="00A76B89" w:rsidP="00217440">
      <w:pPr>
        <w:pStyle w:val="Akapitzlist"/>
        <w:numPr>
          <w:ilvl w:val="0"/>
          <w:numId w:val="64"/>
        </w:numPr>
        <w:spacing w:line="276" w:lineRule="auto"/>
        <w:jc w:val="both"/>
        <w:rPr>
          <w:sz w:val="20"/>
          <w:szCs w:val="20"/>
        </w:rPr>
      </w:pPr>
      <w:r w:rsidRPr="00A76B89">
        <w:rPr>
          <w:sz w:val="20"/>
          <w:szCs w:val="20"/>
        </w:rPr>
        <w:t>Aby ubiegać się o udzielenie Zamówienia, Wykonawcy muszą spełniać następujące Warunki Udziału w</w:t>
      </w:r>
      <w:r>
        <w:rPr>
          <w:sz w:val="20"/>
          <w:szCs w:val="20"/>
        </w:rPr>
        <w:t> </w:t>
      </w:r>
      <w:r w:rsidRPr="00A76B89">
        <w:rPr>
          <w:sz w:val="20"/>
          <w:szCs w:val="20"/>
        </w:rPr>
        <w:t>Postępowaniu (według stanu na dzień składania Ofert):</w:t>
      </w:r>
    </w:p>
    <w:p w14:paraId="5ABDAF96" w14:textId="39D0D015" w:rsidR="00A76B89" w:rsidRDefault="00A76B89" w:rsidP="00E65707">
      <w:pPr>
        <w:pStyle w:val="Akapitzlist"/>
        <w:numPr>
          <w:ilvl w:val="0"/>
          <w:numId w:val="57"/>
        </w:numPr>
        <w:shd w:val="clear" w:color="auto" w:fill="FFFFFF"/>
        <w:spacing w:line="276" w:lineRule="auto"/>
        <w:jc w:val="both"/>
        <w:rPr>
          <w:rFonts w:cstheme="minorHAnsi"/>
          <w:sz w:val="20"/>
          <w:szCs w:val="20"/>
        </w:rPr>
      </w:pPr>
      <w:r w:rsidRPr="00683171">
        <w:rPr>
          <w:rFonts w:cstheme="minorHAnsi"/>
          <w:sz w:val="20"/>
          <w:szCs w:val="20"/>
        </w:rPr>
        <w:t>mieć odpowiednią wiedzę i doświadczenie w zakresie Przedmiotu Zamówienia. Wymagamy, by</w:t>
      </w:r>
      <w:r w:rsidR="006E746E">
        <w:rPr>
          <w:rFonts w:cstheme="minorHAnsi"/>
          <w:sz w:val="20"/>
          <w:szCs w:val="20"/>
        </w:rPr>
        <w:t> </w:t>
      </w:r>
      <w:r w:rsidRPr="00683171">
        <w:rPr>
          <w:rFonts w:cstheme="minorHAnsi"/>
          <w:sz w:val="20"/>
          <w:szCs w:val="20"/>
        </w:rPr>
        <w:t xml:space="preserve">Wykonawca w ciągu ostatnich 3 lat przed upływem </w:t>
      </w:r>
      <w:r w:rsidR="00382D82" w:rsidRPr="00683171">
        <w:rPr>
          <w:rFonts w:cstheme="minorHAnsi"/>
          <w:sz w:val="20"/>
          <w:szCs w:val="20"/>
        </w:rPr>
        <w:t>T</w:t>
      </w:r>
      <w:r w:rsidRPr="00683171">
        <w:rPr>
          <w:rFonts w:cstheme="minorHAnsi"/>
          <w:sz w:val="20"/>
          <w:szCs w:val="20"/>
        </w:rPr>
        <w:t xml:space="preserve">erminu </w:t>
      </w:r>
      <w:r w:rsidR="00382D82" w:rsidRPr="00683171">
        <w:rPr>
          <w:rFonts w:cstheme="minorHAnsi"/>
          <w:sz w:val="20"/>
          <w:szCs w:val="20"/>
        </w:rPr>
        <w:t>S</w:t>
      </w:r>
      <w:r w:rsidRPr="00683171">
        <w:rPr>
          <w:rFonts w:cstheme="minorHAnsi"/>
          <w:sz w:val="20"/>
          <w:szCs w:val="20"/>
        </w:rPr>
        <w:t>kładania Ofert (lub w okresie prowadzenia działalności, jeśli jest on krótszy niż 3 lata) zrealizował w sposób należyty co najmniej 2</w:t>
      </w:r>
      <w:r w:rsidR="006E746E">
        <w:rPr>
          <w:rFonts w:cstheme="minorHAnsi"/>
          <w:sz w:val="20"/>
          <w:szCs w:val="20"/>
        </w:rPr>
        <w:t> </w:t>
      </w:r>
      <w:r w:rsidRPr="00683171">
        <w:rPr>
          <w:rFonts w:cstheme="minorHAnsi"/>
          <w:sz w:val="20"/>
          <w:szCs w:val="20"/>
        </w:rPr>
        <w:t>zamówienia na opracowanie strategii i przeprowadzenie oraz obsługę kampanii informacyjno-promocyjnej z</w:t>
      </w:r>
      <w:r w:rsidR="00210154" w:rsidRPr="00683171">
        <w:rPr>
          <w:rFonts w:cstheme="minorHAnsi"/>
          <w:sz w:val="20"/>
          <w:szCs w:val="20"/>
        </w:rPr>
        <w:t> </w:t>
      </w:r>
      <w:r w:rsidRPr="00683171">
        <w:rPr>
          <w:rFonts w:cstheme="minorHAnsi"/>
          <w:sz w:val="20"/>
          <w:szCs w:val="20"/>
        </w:rPr>
        <w:t>wykorzystaniem środków masowego przekazu, mediów społecznościowych, bezpośrednich relacji z dziennikarzami oraz płatnych form promocji.</w:t>
      </w:r>
    </w:p>
    <w:p w14:paraId="0E63CE4E" w14:textId="29F3E320" w:rsidR="00683171" w:rsidRPr="00683171" w:rsidRDefault="00683171" w:rsidP="00217440">
      <w:pPr>
        <w:pStyle w:val="Akapitzlist"/>
        <w:shd w:val="clear" w:color="auto" w:fill="FFFFFF"/>
        <w:spacing w:line="276" w:lineRule="auto"/>
        <w:jc w:val="both"/>
        <w:rPr>
          <w:rFonts w:cstheme="minorHAnsi"/>
          <w:sz w:val="20"/>
          <w:szCs w:val="20"/>
        </w:rPr>
      </w:pPr>
      <w:r>
        <w:rPr>
          <w:rFonts w:cstheme="minorHAnsi"/>
          <w:sz w:val="20"/>
          <w:szCs w:val="20"/>
        </w:rPr>
        <w:t>Wykonanie każdego z zamówień powinno być potwierdzone dokumentem dołączonym do oferty. Mogą to być referencje wystawione przez odbiorcę usługi, protokół odbioru lub inny dokument potwierdzający zrealizowanie zamówienia. Dopuszczamy zaczernienie wynagrodzenia Wykonawcy na przedkładanych dokumentach.</w:t>
      </w:r>
    </w:p>
    <w:p w14:paraId="38D76408" w14:textId="658C2BD3" w:rsidR="00A76B89" w:rsidRPr="00A76B89" w:rsidRDefault="00A76B89" w:rsidP="00A76B89">
      <w:pPr>
        <w:pStyle w:val="Akapitzlist"/>
        <w:numPr>
          <w:ilvl w:val="0"/>
          <w:numId w:val="57"/>
        </w:numPr>
        <w:shd w:val="clear" w:color="auto" w:fill="FFFFFF"/>
        <w:spacing w:line="276" w:lineRule="auto"/>
        <w:jc w:val="both"/>
        <w:rPr>
          <w:rFonts w:cstheme="minorHAnsi"/>
          <w:sz w:val="20"/>
          <w:szCs w:val="20"/>
        </w:rPr>
      </w:pPr>
      <w:r w:rsidRPr="00A76B89">
        <w:rPr>
          <w:rFonts w:cstheme="minorHAnsi"/>
          <w:sz w:val="20"/>
          <w:szCs w:val="20"/>
        </w:rPr>
        <w:t>dysponować zespołem osób, które zapewnią niezakłóconą i terminową realizację Przedmiotu Zamówienia. Zespół projektowy Wykonawcy powinien składać się co najmniej z 3</w:t>
      </w:r>
      <w:r w:rsidR="00382D82">
        <w:rPr>
          <w:rFonts w:cstheme="minorHAnsi"/>
          <w:sz w:val="20"/>
          <w:szCs w:val="20"/>
        </w:rPr>
        <w:t xml:space="preserve"> </w:t>
      </w:r>
      <w:r w:rsidRPr="00A76B89">
        <w:rPr>
          <w:rFonts w:cstheme="minorHAnsi"/>
          <w:sz w:val="20"/>
          <w:szCs w:val="20"/>
        </w:rPr>
        <w:t xml:space="preserve">osób. Wśród nich powinna być przynajmniej jedna osoba, która w ciągu ostatnich 3 lat przed upływem </w:t>
      </w:r>
      <w:r w:rsidR="00382D82">
        <w:rPr>
          <w:rFonts w:cstheme="minorHAnsi"/>
          <w:sz w:val="20"/>
          <w:szCs w:val="20"/>
        </w:rPr>
        <w:t>T</w:t>
      </w:r>
      <w:r w:rsidRPr="00A76B89">
        <w:rPr>
          <w:rFonts w:cstheme="minorHAnsi"/>
          <w:sz w:val="20"/>
          <w:szCs w:val="20"/>
        </w:rPr>
        <w:t xml:space="preserve">erminu </w:t>
      </w:r>
      <w:r w:rsidR="00382D82">
        <w:rPr>
          <w:rFonts w:cstheme="minorHAnsi"/>
          <w:sz w:val="20"/>
          <w:szCs w:val="20"/>
        </w:rPr>
        <w:t>S</w:t>
      </w:r>
      <w:r w:rsidRPr="00A76B89">
        <w:rPr>
          <w:rFonts w:cstheme="minorHAnsi"/>
          <w:sz w:val="20"/>
          <w:szCs w:val="20"/>
        </w:rPr>
        <w:t xml:space="preserve">kładania </w:t>
      </w:r>
      <w:r w:rsidR="00382D82">
        <w:rPr>
          <w:rFonts w:cstheme="minorHAnsi"/>
          <w:sz w:val="20"/>
          <w:szCs w:val="20"/>
        </w:rPr>
        <w:t>O</w:t>
      </w:r>
      <w:r w:rsidRPr="00A76B89">
        <w:rPr>
          <w:rFonts w:cstheme="minorHAnsi"/>
          <w:sz w:val="20"/>
          <w:szCs w:val="20"/>
        </w:rPr>
        <w:t>fert prowadziła (kierowała, koordynowała) co najmniej jeden projekt, obejmujący opracowanie strategii kampanii informacyjno-promocyjnej oraz jej przeprowadzenie.</w:t>
      </w:r>
    </w:p>
    <w:p w14:paraId="116B7D02" w14:textId="7CEE27D9" w:rsidR="00D210F2" w:rsidRPr="009B2F91" w:rsidRDefault="00A76B89" w:rsidP="009B2F91">
      <w:pPr>
        <w:pStyle w:val="Akapitzlist"/>
        <w:numPr>
          <w:ilvl w:val="0"/>
          <w:numId w:val="56"/>
        </w:numPr>
        <w:shd w:val="clear" w:color="auto" w:fill="FFFFFF"/>
        <w:spacing w:line="276" w:lineRule="auto"/>
        <w:jc w:val="both"/>
        <w:rPr>
          <w:rFonts w:cstheme="minorHAnsi"/>
          <w:sz w:val="20"/>
          <w:szCs w:val="20"/>
        </w:rPr>
      </w:pPr>
      <w:r w:rsidRPr="00A76B89">
        <w:rPr>
          <w:rFonts w:cstheme="minorHAnsi"/>
          <w:sz w:val="20"/>
          <w:szCs w:val="20"/>
        </w:rPr>
        <w:t>Ocenimy, czy Wykonawcy spełniają Warunki Udziału w Postępowaniu (na zasadzie spełnia/nie spełnia) na</w:t>
      </w:r>
      <w:r>
        <w:rPr>
          <w:rFonts w:cstheme="minorHAnsi"/>
          <w:sz w:val="20"/>
          <w:szCs w:val="20"/>
        </w:rPr>
        <w:t> </w:t>
      </w:r>
      <w:r w:rsidRPr="00A76B89">
        <w:rPr>
          <w:rFonts w:cstheme="minorHAnsi"/>
          <w:sz w:val="20"/>
          <w:szCs w:val="20"/>
        </w:rPr>
        <w:t xml:space="preserve">podstawie oświadczeń i załączników przesłanych przez Wykonawców. Ich lista znajduje się w rozdziale 8. </w:t>
      </w:r>
    </w:p>
    <w:p w14:paraId="79B35834" w14:textId="0EBA4D23" w:rsidR="00FC1C5B" w:rsidRPr="009B2F91" w:rsidRDefault="00832F95" w:rsidP="00832F95">
      <w:pPr>
        <w:pStyle w:val="eUFGNagwek2"/>
        <w:numPr>
          <w:ilvl w:val="0"/>
          <w:numId w:val="0"/>
        </w:numPr>
        <w:ind w:left="720" w:hanging="720"/>
      </w:pPr>
      <w:bookmarkStart w:id="70" w:name="_Toc220495122"/>
      <w:r>
        <w:t>7.3.</w:t>
      </w:r>
      <w:r>
        <w:tab/>
      </w:r>
      <w:r w:rsidR="0020531B" w:rsidRPr="009B2F91">
        <w:t>Poleganie na zdolnościach lub sytuacji innych podmiotów</w:t>
      </w:r>
      <w:bookmarkEnd w:id="70"/>
    </w:p>
    <w:p w14:paraId="63A77A6F" w14:textId="7E7FDAC8" w:rsidR="00D210F2" w:rsidRPr="002206B4" w:rsidRDefault="00D210F2">
      <w:pPr>
        <w:numPr>
          <w:ilvl w:val="0"/>
          <w:numId w:val="41"/>
        </w:numPr>
        <w:shd w:val="clear" w:color="auto" w:fill="FFFFFF"/>
        <w:tabs>
          <w:tab w:val="clear" w:pos="720"/>
          <w:tab w:val="num" w:pos="360"/>
        </w:tabs>
        <w:spacing w:line="276" w:lineRule="auto"/>
        <w:ind w:left="284" w:hanging="284"/>
        <w:jc w:val="both"/>
        <w:rPr>
          <w:rFonts w:cstheme="minorHAnsi"/>
          <w:sz w:val="20"/>
        </w:rPr>
      </w:pPr>
      <w:r w:rsidRPr="002206B4">
        <w:rPr>
          <w:rFonts w:cstheme="minorHAnsi"/>
          <w:sz w:val="20"/>
          <w:szCs w:val="20"/>
        </w:rPr>
        <w:t>Wykonawca może</w:t>
      </w:r>
      <w:r w:rsidR="00104ADE">
        <w:rPr>
          <w:rFonts w:cstheme="minorHAnsi"/>
          <w:sz w:val="20"/>
          <w:szCs w:val="20"/>
        </w:rPr>
        <w:t>,</w:t>
      </w:r>
      <w:r w:rsidRPr="002206B4">
        <w:rPr>
          <w:rFonts w:cstheme="minorHAnsi"/>
          <w:sz w:val="20"/>
          <w:szCs w:val="20"/>
        </w:rPr>
        <w:t xml:space="preserve"> w celu potwierdzenia spełniania Warunków Udziału w Postępowaniu, w stosownych sytuacjach oraz w odniesieniu do konkretnego zamówienia, lub jego części, polegać na zdolnościach </w:t>
      </w:r>
      <w:r w:rsidR="00CF50E8" w:rsidRPr="002206B4">
        <w:rPr>
          <w:rFonts w:cstheme="minorHAnsi"/>
          <w:sz w:val="20"/>
          <w:szCs w:val="20"/>
        </w:rPr>
        <w:t xml:space="preserve">(posiadanej </w:t>
      </w:r>
      <w:r w:rsidR="00CF50E8" w:rsidRPr="002206B4">
        <w:rPr>
          <w:rFonts w:cstheme="minorHAnsi"/>
          <w:sz w:val="20"/>
          <w:szCs w:val="20"/>
        </w:rPr>
        <w:lastRenderedPageBreak/>
        <w:t xml:space="preserve">wiedzy, doświadczeniu lub zapleczu osobowym) </w:t>
      </w:r>
      <w:r w:rsidRPr="002206B4">
        <w:rPr>
          <w:rFonts w:cstheme="minorHAnsi"/>
          <w:sz w:val="20"/>
          <w:szCs w:val="20"/>
        </w:rPr>
        <w:t xml:space="preserve">lub sytuacji </w:t>
      </w:r>
      <w:r w:rsidR="00CF50E8" w:rsidRPr="002206B4">
        <w:rPr>
          <w:rFonts w:cstheme="minorHAnsi"/>
          <w:sz w:val="20"/>
          <w:szCs w:val="20"/>
        </w:rPr>
        <w:t xml:space="preserve">ekonomicznej i </w:t>
      </w:r>
      <w:r w:rsidRPr="002206B4">
        <w:rPr>
          <w:rFonts w:cstheme="minorHAnsi"/>
          <w:sz w:val="20"/>
          <w:szCs w:val="20"/>
        </w:rPr>
        <w:t>finansowej innych podmiotów, niezależnie od charakteru prawnego łączącego Wykonawcę z tymi podmiotami.</w:t>
      </w:r>
    </w:p>
    <w:p w14:paraId="2B10E3D2" w14:textId="60096CC3" w:rsidR="00D210F2" w:rsidRPr="002206B4" w:rsidRDefault="00D210F2">
      <w:pPr>
        <w:numPr>
          <w:ilvl w:val="0"/>
          <w:numId w:val="41"/>
        </w:numPr>
        <w:shd w:val="clear" w:color="auto" w:fill="FFFFFF"/>
        <w:tabs>
          <w:tab w:val="clear" w:pos="720"/>
          <w:tab w:val="num" w:pos="360"/>
        </w:tabs>
        <w:spacing w:line="276" w:lineRule="auto"/>
        <w:ind w:left="284" w:hanging="284"/>
        <w:jc w:val="both"/>
        <w:rPr>
          <w:rFonts w:cstheme="minorHAnsi"/>
          <w:sz w:val="20"/>
        </w:rPr>
      </w:pPr>
      <w:r w:rsidRPr="002206B4">
        <w:rPr>
          <w:rFonts w:cstheme="minorHAnsi"/>
          <w:sz w:val="20"/>
        </w:rPr>
        <w:t>Wykonawca, który polega na zdolnościach lub sytuacji innych podmiotów, musi udowodnić Zamawiającemu, że</w:t>
      </w:r>
      <w:r w:rsidR="007F0BE9" w:rsidRPr="002206B4">
        <w:rPr>
          <w:rFonts w:cstheme="minorHAnsi"/>
          <w:sz w:val="20"/>
        </w:rPr>
        <w:t> </w:t>
      </w:r>
      <w:r w:rsidRPr="002206B4">
        <w:rPr>
          <w:rFonts w:cstheme="minorHAnsi"/>
          <w:sz w:val="20"/>
        </w:rPr>
        <w:t>realizując Zamówienie będzie dysponował niezbędnymi zasobami tych podmiotów</w:t>
      </w:r>
      <w:r w:rsidR="00104ADE">
        <w:rPr>
          <w:rFonts w:cstheme="minorHAnsi"/>
          <w:sz w:val="20"/>
        </w:rPr>
        <w:t>. W tym celu Wykonawca powinien</w:t>
      </w:r>
      <w:r w:rsidRPr="002206B4">
        <w:rPr>
          <w:rFonts w:cstheme="minorHAnsi"/>
          <w:sz w:val="20"/>
        </w:rPr>
        <w:t xml:space="preserve"> w szczególności </w:t>
      </w:r>
      <w:r w:rsidR="00104ADE" w:rsidRPr="002206B4">
        <w:rPr>
          <w:rFonts w:cstheme="minorHAnsi"/>
          <w:sz w:val="20"/>
        </w:rPr>
        <w:t>przedstawi</w:t>
      </w:r>
      <w:r w:rsidR="00104ADE">
        <w:rPr>
          <w:rFonts w:cstheme="minorHAnsi"/>
          <w:sz w:val="20"/>
        </w:rPr>
        <w:t xml:space="preserve">ć </w:t>
      </w:r>
      <w:r w:rsidRPr="002206B4">
        <w:rPr>
          <w:rFonts w:cstheme="minorHAnsi"/>
          <w:sz w:val="20"/>
        </w:rPr>
        <w:t>zobowiązanie tych podmiotów do oddania mu do dyspozycji niezbędnych zasobów na</w:t>
      </w:r>
      <w:r w:rsidR="001166A3" w:rsidRPr="002206B4">
        <w:rPr>
          <w:rFonts w:cstheme="minorHAnsi"/>
          <w:sz w:val="20"/>
        </w:rPr>
        <w:t> </w:t>
      </w:r>
      <w:r w:rsidRPr="002206B4">
        <w:rPr>
          <w:rFonts w:cstheme="minorHAnsi"/>
          <w:sz w:val="20"/>
        </w:rPr>
        <w:t>potrzeby realizacji Zamówienia.</w:t>
      </w:r>
    </w:p>
    <w:p w14:paraId="4200AD8E" w14:textId="4B8542D8" w:rsidR="00D210F2" w:rsidRPr="002206B4" w:rsidRDefault="00D210F2">
      <w:pPr>
        <w:numPr>
          <w:ilvl w:val="0"/>
          <w:numId w:val="41"/>
        </w:numPr>
        <w:shd w:val="clear" w:color="auto" w:fill="FFFFFF"/>
        <w:tabs>
          <w:tab w:val="clear" w:pos="720"/>
          <w:tab w:val="num" w:pos="360"/>
        </w:tabs>
        <w:spacing w:line="276" w:lineRule="auto"/>
        <w:ind w:left="284" w:hanging="284"/>
        <w:jc w:val="both"/>
        <w:rPr>
          <w:rFonts w:cstheme="minorHAnsi"/>
          <w:sz w:val="20"/>
        </w:rPr>
      </w:pPr>
      <w:r w:rsidRPr="002206B4">
        <w:rPr>
          <w:rFonts w:cstheme="minorHAnsi"/>
          <w:sz w:val="20"/>
        </w:rPr>
        <w:t>Zamawiający ocenia, czy udostępniane Wykonawcy przez inne podmioty zdolności lub ich sytuacja</w:t>
      </w:r>
      <w:r w:rsidR="00CF50E8" w:rsidRPr="002206B4">
        <w:rPr>
          <w:rFonts w:cstheme="minorHAnsi"/>
          <w:sz w:val="20"/>
        </w:rPr>
        <w:t xml:space="preserve"> ekonomiczna i</w:t>
      </w:r>
      <w:r w:rsidRPr="002206B4">
        <w:rPr>
          <w:rFonts w:cstheme="minorHAnsi"/>
          <w:sz w:val="20"/>
        </w:rPr>
        <w:t xml:space="preserve"> finansowa, pozwalają na wykazanie przez Wykonawcę spełniania </w:t>
      </w:r>
      <w:r w:rsidR="00104ADE">
        <w:rPr>
          <w:rFonts w:cstheme="minorHAnsi"/>
          <w:sz w:val="20"/>
        </w:rPr>
        <w:t>W</w:t>
      </w:r>
      <w:r w:rsidRPr="002206B4">
        <w:rPr>
          <w:rFonts w:cstheme="minorHAnsi"/>
          <w:sz w:val="20"/>
        </w:rPr>
        <w:t xml:space="preserve">arunków </w:t>
      </w:r>
      <w:r w:rsidR="00104ADE">
        <w:rPr>
          <w:rFonts w:cstheme="minorHAnsi"/>
          <w:sz w:val="20"/>
        </w:rPr>
        <w:t>U</w:t>
      </w:r>
      <w:r w:rsidRPr="002206B4">
        <w:rPr>
          <w:rFonts w:cstheme="minorHAnsi"/>
          <w:sz w:val="20"/>
        </w:rPr>
        <w:t>działu w</w:t>
      </w:r>
      <w:r w:rsidR="001166A3" w:rsidRPr="002206B4">
        <w:rPr>
          <w:rFonts w:cstheme="minorHAnsi"/>
          <w:sz w:val="20"/>
        </w:rPr>
        <w:t> </w:t>
      </w:r>
      <w:r w:rsidRPr="002206B4">
        <w:rPr>
          <w:rFonts w:cstheme="minorHAnsi"/>
          <w:sz w:val="20"/>
        </w:rPr>
        <w:t>Postępowaniu oraz bada, czy nie zachodzą wobec tego podmiotu podstawy wykluczenia</w:t>
      </w:r>
      <w:r w:rsidR="00CF50E8" w:rsidRPr="002206B4">
        <w:rPr>
          <w:rFonts w:cstheme="minorHAnsi"/>
          <w:sz w:val="20"/>
        </w:rPr>
        <w:t xml:space="preserve"> z udziału w</w:t>
      </w:r>
      <w:r w:rsidR="001166A3" w:rsidRPr="002206B4">
        <w:rPr>
          <w:rFonts w:cstheme="minorHAnsi"/>
          <w:sz w:val="20"/>
        </w:rPr>
        <w:t> </w:t>
      </w:r>
      <w:r w:rsidR="00CF50E8" w:rsidRPr="002206B4">
        <w:rPr>
          <w:rFonts w:cstheme="minorHAnsi"/>
          <w:sz w:val="20"/>
        </w:rPr>
        <w:t>Postępowaniu.</w:t>
      </w:r>
    </w:p>
    <w:p w14:paraId="2F0EF841" w14:textId="292D81A5" w:rsidR="00D210F2" w:rsidRPr="002206B4" w:rsidRDefault="00D210F2">
      <w:pPr>
        <w:numPr>
          <w:ilvl w:val="0"/>
          <w:numId w:val="41"/>
        </w:numPr>
        <w:shd w:val="clear" w:color="auto" w:fill="FFFFFF"/>
        <w:tabs>
          <w:tab w:val="clear" w:pos="720"/>
          <w:tab w:val="num" w:pos="360"/>
        </w:tabs>
        <w:spacing w:line="276" w:lineRule="auto"/>
        <w:ind w:left="284" w:hanging="284"/>
        <w:jc w:val="both"/>
        <w:rPr>
          <w:rFonts w:cstheme="minorHAnsi"/>
          <w:sz w:val="20"/>
        </w:rPr>
      </w:pPr>
      <w:r w:rsidRPr="002206B4">
        <w:rPr>
          <w:rFonts w:cstheme="minorHAnsi"/>
          <w:sz w:val="20"/>
        </w:rPr>
        <w:t xml:space="preserve">W odniesieniu do warunków dotyczących </w:t>
      </w:r>
      <w:r w:rsidR="00C871DF" w:rsidRPr="002206B4">
        <w:rPr>
          <w:rFonts w:cstheme="minorHAnsi"/>
          <w:sz w:val="20"/>
        </w:rPr>
        <w:t>wiedzy, doświadczenia lub zaplecza osobowego</w:t>
      </w:r>
      <w:r w:rsidRPr="002206B4">
        <w:rPr>
          <w:rFonts w:cstheme="minorHAnsi"/>
          <w:sz w:val="20"/>
        </w:rPr>
        <w:t>, Wykonawcy mogą polegać na zdolnościach innych podmiotów, jeśli podmioty te zrealizują usługi, do realizacji których te</w:t>
      </w:r>
      <w:r w:rsidR="001166A3" w:rsidRPr="002206B4">
        <w:rPr>
          <w:rFonts w:cstheme="minorHAnsi"/>
          <w:sz w:val="20"/>
        </w:rPr>
        <w:t> </w:t>
      </w:r>
      <w:r w:rsidRPr="002206B4">
        <w:rPr>
          <w:rFonts w:cstheme="minorHAnsi"/>
          <w:sz w:val="20"/>
        </w:rPr>
        <w:t>zdolności są wymagane.</w:t>
      </w:r>
    </w:p>
    <w:p w14:paraId="6C569D04" w14:textId="183AADB1" w:rsidR="00D210F2" w:rsidRPr="002206B4" w:rsidRDefault="00D210F2">
      <w:pPr>
        <w:numPr>
          <w:ilvl w:val="0"/>
          <w:numId w:val="41"/>
        </w:numPr>
        <w:shd w:val="clear" w:color="auto" w:fill="FFFFFF"/>
        <w:tabs>
          <w:tab w:val="clear" w:pos="720"/>
          <w:tab w:val="num" w:pos="360"/>
        </w:tabs>
        <w:spacing w:line="276" w:lineRule="auto"/>
        <w:ind w:left="284" w:hanging="284"/>
        <w:contextualSpacing/>
        <w:jc w:val="both"/>
        <w:rPr>
          <w:rFonts w:cstheme="minorHAnsi"/>
          <w:sz w:val="20"/>
          <w:szCs w:val="20"/>
        </w:rPr>
      </w:pPr>
      <w:r w:rsidRPr="002206B4">
        <w:rPr>
          <w:rFonts w:cstheme="minorHAnsi"/>
          <w:sz w:val="20"/>
        </w:rPr>
        <w:t xml:space="preserve">Wykonawca, który polega na sytuacji </w:t>
      </w:r>
      <w:r w:rsidR="00CF50E8" w:rsidRPr="002206B4">
        <w:rPr>
          <w:rFonts w:cstheme="minorHAnsi"/>
          <w:sz w:val="20"/>
        </w:rPr>
        <w:t>ekonomiczne</w:t>
      </w:r>
      <w:r w:rsidR="00010EE3">
        <w:rPr>
          <w:rFonts w:cstheme="minorHAnsi"/>
          <w:sz w:val="20"/>
        </w:rPr>
        <w:t>j</w:t>
      </w:r>
      <w:r w:rsidR="00CF50E8" w:rsidRPr="002206B4">
        <w:rPr>
          <w:rFonts w:cstheme="minorHAnsi"/>
          <w:sz w:val="20"/>
        </w:rPr>
        <w:t xml:space="preserve"> i </w:t>
      </w:r>
      <w:r w:rsidRPr="002206B4">
        <w:rPr>
          <w:rFonts w:cstheme="minorHAnsi"/>
          <w:sz w:val="20"/>
        </w:rPr>
        <w:t>finansowej innych podmiotów, odpowiada solidarnie z</w:t>
      </w:r>
      <w:r w:rsidR="007F0BE9" w:rsidRPr="002206B4">
        <w:rPr>
          <w:rFonts w:cstheme="minorHAnsi"/>
          <w:sz w:val="20"/>
        </w:rPr>
        <w:t> </w:t>
      </w:r>
      <w:r w:rsidRPr="002206B4">
        <w:rPr>
          <w:rFonts w:cstheme="minorHAnsi"/>
          <w:sz w:val="20"/>
        </w:rPr>
        <w:t>podmiotem, który zobowiązał się do udostępnienia zasobów, za szkodę poniesioną przez Zamawiającego powstałą wskutek nieudostępnienia tych zasobów, chyba że za nieudostępnienie zasobów nie ponosi winy.</w:t>
      </w:r>
    </w:p>
    <w:p w14:paraId="51D2A6A0" w14:textId="654A07A7" w:rsidR="00D210F2" w:rsidRPr="002206B4" w:rsidRDefault="00D210F2">
      <w:pPr>
        <w:numPr>
          <w:ilvl w:val="0"/>
          <w:numId w:val="41"/>
        </w:numPr>
        <w:shd w:val="clear" w:color="auto" w:fill="FFFFFF"/>
        <w:tabs>
          <w:tab w:val="clear" w:pos="720"/>
          <w:tab w:val="num" w:pos="360"/>
        </w:tabs>
        <w:spacing w:line="276" w:lineRule="auto"/>
        <w:ind w:left="284" w:hanging="284"/>
        <w:contextualSpacing/>
        <w:jc w:val="both"/>
        <w:rPr>
          <w:rFonts w:cstheme="minorHAnsi"/>
          <w:sz w:val="20"/>
          <w:szCs w:val="20"/>
        </w:rPr>
      </w:pPr>
      <w:r w:rsidRPr="002206B4">
        <w:rPr>
          <w:rFonts w:cstheme="minorHAnsi"/>
          <w:sz w:val="20"/>
        </w:rPr>
        <w:t xml:space="preserve">Jeżeli </w:t>
      </w:r>
      <w:r w:rsidR="00CF50E8" w:rsidRPr="002206B4">
        <w:rPr>
          <w:rFonts w:cstheme="minorHAnsi"/>
          <w:sz w:val="20"/>
        </w:rPr>
        <w:t>zdolności lub sytuacja ekonomiczna i</w:t>
      </w:r>
      <w:r w:rsidRPr="002206B4">
        <w:rPr>
          <w:rFonts w:cstheme="minorHAnsi"/>
          <w:sz w:val="20"/>
        </w:rPr>
        <w:t xml:space="preserve"> finansowa podmiotu, o którym mowa w </w:t>
      </w:r>
      <w:r w:rsidR="00DA51F3" w:rsidRPr="002206B4">
        <w:rPr>
          <w:rFonts w:cstheme="minorHAnsi"/>
          <w:sz w:val="20"/>
        </w:rPr>
        <w:t>pkt</w:t>
      </w:r>
      <w:r w:rsidRPr="002206B4">
        <w:rPr>
          <w:rFonts w:cstheme="minorHAnsi"/>
          <w:sz w:val="20"/>
        </w:rPr>
        <w:t>. 3), nie potwierdzają spełnienia przez Wykonawcę Warunków Udziału w Postępowaniu lub zachodzą wobec tych podmiotów podstawy wykluczenia, Zamawiający żąda, aby Wykonawca w terminie określonym przez Zamawiającego:</w:t>
      </w:r>
    </w:p>
    <w:p w14:paraId="194F31DA" w14:textId="5262281E" w:rsidR="00D210F2" w:rsidRPr="002206B4" w:rsidRDefault="00D210F2">
      <w:pPr>
        <w:pStyle w:val="Akapitzlist"/>
        <w:numPr>
          <w:ilvl w:val="0"/>
          <w:numId w:val="14"/>
        </w:numPr>
        <w:shd w:val="clear" w:color="auto" w:fill="FFFFFF"/>
        <w:tabs>
          <w:tab w:val="num" w:pos="360"/>
        </w:tabs>
        <w:suppressAutoHyphens/>
        <w:spacing w:before="0" w:line="276" w:lineRule="auto"/>
        <w:ind w:hanging="357"/>
        <w:jc w:val="both"/>
        <w:rPr>
          <w:rFonts w:cstheme="minorHAnsi"/>
          <w:sz w:val="20"/>
          <w:szCs w:val="20"/>
        </w:rPr>
      </w:pPr>
      <w:r w:rsidRPr="002206B4">
        <w:rPr>
          <w:rFonts w:cstheme="minorHAnsi"/>
          <w:sz w:val="20"/>
          <w:szCs w:val="20"/>
        </w:rPr>
        <w:t>zastąpił ten podmiot innym podmiotem lub podmiotami</w:t>
      </w:r>
      <w:r w:rsidR="00DA51F3" w:rsidRPr="002206B4">
        <w:rPr>
          <w:rFonts w:cstheme="minorHAnsi"/>
          <w:sz w:val="20"/>
          <w:szCs w:val="20"/>
        </w:rPr>
        <w:t xml:space="preserve"> </w:t>
      </w:r>
      <w:r w:rsidRPr="002206B4">
        <w:rPr>
          <w:rFonts w:cstheme="minorHAnsi"/>
          <w:sz w:val="20"/>
          <w:szCs w:val="20"/>
        </w:rPr>
        <w:t>lub</w:t>
      </w:r>
    </w:p>
    <w:p w14:paraId="1DA243A1" w14:textId="51D35E33" w:rsidR="00D210F2" w:rsidRPr="002206B4" w:rsidRDefault="00D210F2">
      <w:pPr>
        <w:pStyle w:val="Akapitzlist"/>
        <w:numPr>
          <w:ilvl w:val="0"/>
          <w:numId w:val="14"/>
        </w:numPr>
        <w:shd w:val="clear" w:color="auto" w:fill="FFFFFF"/>
        <w:suppressAutoHyphens/>
        <w:spacing w:before="0" w:line="276" w:lineRule="auto"/>
        <w:ind w:hanging="357"/>
        <w:jc w:val="both"/>
        <w:rPr>
          <w:rFonts w:cstheme="minorHAnsi"/>
          <w:sz w:val="20"/>
          <w:szCs w:val="20"/>
        </w:rPr>
      </w:pPr>
      <w:r w:rsidRPr="002206B4">
        <w:rPr>
          <w:rFonts w:cstheme="minorHAnsi"/>
          <w:sz w:val="20"/>
          <w:szCs w:val="20"/>
        </w:rPr>
        <w:t>zobowiązał się do osobistego wykonania odpowiedniej części zamówienia, jeżeli wykaże zdolności lub</w:t>
      </w:r>
      <w:r w:rsidR="001166A3" w:rsidRPr="002206B4">
        <w:rPr>
          <w:rFonts w:cstheme="minorHAnsi"/>
          <w:sz w:val="20"/>
          <w:szCs w:val="20"/>
        </w:rPr>
        <w:t> </w:t>
      </w:r>
      <w:r w:rsidRPr="002206B4">
        <w:rPr>
          <w:rFonts w:cstheme="minorHAnsi"/>
          <w:sz w:val="20"/>
          <w:szCs w:val="20"/>
        </w:rPr>
        <w:t>sytuację</w:t>
      </w:r>
      <w:r w:rsidR="00DA51F3" w:rsidRPr="002206B4">
        <w:rPr>
          <w:rFonts w:cstheme="minorHAnsi"/>
          <w:sz w:val="20"/>
          <w:szCs w:val="20"/>
        </w:rPr>
        <w:t xml:space="preserve"> ekonomiczną i</w:t>
      </w:r>
      <w:r w:rsidRPr="002206B4">
        <w:rPr>
          <w:rFonts w:cstheme="minorHAnsi"/>
          <w:sz w:val="20"/>
          <w:szCs w:val="20"/>
        </w:rPr>
        <w:t xml:space="preserve"> finansową , o których mowa w </w:t>
      </w:r>
      <w:r w:rsidR="00DA51F3" w:rsidRPr="002206B4">
        <w:rPr>
          <w:rFonts w:cstheme="minorHAnsi"/>
          <w:sz w:val="20"/>
          <w:szCs w:val="20"/>
        </w:rPr>
        <w:t>pkt</w:t>
      </w:r>
      <w:r w:rsidRPr="002206B4">
        <w:rPr>
          <w:rFonts w:cstheme="minorHAnsi"/>
          <w:sz w:val="20"/>
          <w:szCs w:val="20"/>
        </w:rPr>
        <w:t>. 3).</w:t>
      </w:r>
    </w:p>
    <w:p w14:paraId="75094868" w14:textId="483E4761" w:rsidR="00D210F2" w:rsidRPr="002206B4" w:rsidRDefault="00832F95" w:rsidP="00832F95">
      <w:pPr>
        <w:pStyle w:val="eUFGNagwek2"/>
        <w:numPr>
          <w:ilvl w:val="0"/>
          <w:numId w:val="0"/>
        </w:numPr>
        <w:ind w:left="720" w:hanging="720"/>
      </w:pPr>
      <w:bookmarkStart w:id="71" w:name="_Toc72399482"/>
      <w:bookmarkStart w:id="72" w:name="_Toc74760457"/>
      <w:bookmarkStart w:id="73" w:name="_Toc220495123"/>
      <w:bookmarkStart w:id="74" w:name="_Hlk156815653"/>
      <w:r>
        <w:t xml:space="preserve">7.4. </w:t>
      </w:r>
      <w:r>
        <w:tab/>
      </w:r>
      <w:r w:rsidR="001E0726" w:rsidRPr="002206B4">
        <w:t>D</w:t>
      </w:r>
      <w:r w:rsidR="00D210F2" w:rsidRPr="002206B4">
        <w:t>okument</w:t>
      </w:r>
      <w:r w:rsidR="001E0726" w:rsidRPr="002206B4">
        <w:t xml:space="preserve">y potwierdzające spełnienie Warunków Udziału w Postępowaniu </w:t>
      </w:r>
      <w:r w:rsidR="00D210F2" w:rsidRPr="002206B4">
        <w:t>oraz</w:t>
      </w:r>
      <w:r w:rsidR="001B1CC4">
        <w:t> </w:t>
      </w:r>
      <w:r w:rsidR="00D210F2" w:rsidRPr="002206B4">
        <w:t>sposób ich oceny</w:t>
      </w:r>
      <w:bookmarkEnd w:id="71"/>
      <w:bookmarkEnd w:id="72"/>
      <w:bookmarkEnd w:id="73"/>
    </w:p>
    <w:bookmarkEnd w:id="74"/>
    <w:p w14:paraId="002BC495" w14:textId="2BA433B3" w:rsidR="00D210F2" w:rsidRPr="001B1CC4" w:rsidRDefault="00D210F2">
      <w:pPr>
        <w:numPr>
          <w:ilvl w:val="0"/>
          <w:numId w:val="7"/>
        </w:numPr>
        <w:shd w:val="clear" w:color="auto" w:fill="FFFFFF"/>
        <w:spacing w:line="276" w:lineRule="auto"/>
        <w:ind w:hanging="357"/>
        <w:jc w:val="both"/>
        <w:rPr>
          <w:rFonts w:cstheme="minorHAnsi"/>
          <w:sz w:val="20"/>
          <w:szCs w:val="20"/>
        </w:rPr>
      </w:pPr>
      <w:r w:rsidRPr="002206B4">
        <w:rPr>
          <w:rFonts w:cstheme="minorHAnsi"/>
          <w:sz w:val="20"/>
          <w:szCs w:val="20"/>
        </w:rPr>
        <w:t>W celu wykazania przez Wykonawców spełni</w:t>
      </w:r>
      <w:r w:rsidR="00104ADE">
        <w:rPr>
          <w:rFonts w:cstheme="minorHAnsi"/>
          <w:sz w:val="20"/>
          <w:szCs w:val="20"/>
        </w:rPr>
        <w:t>e</w:t>
      </w:r>
      <w:r w:rsidRPr="002206B4">
        <w:rPr>
          <w:rFonts w:cstheme="minorHAnsi"/>
          <w:sz w:val="20"/>
          <w:szCs w:val="20"/>
        </w:rPr>
        <w:t>nia W</w:t>
      </w:r>
      <w:r w:rsidR="00104ADE">
        <w:rPr>
          <w:rFonts w:cstheme="minorHAnsi"/>
          <w:sz w:val="20"/>
          <w:szCs w:val="20"/>
        </w:rPr>
        <w:t xml:space="preserve">arunków </w:t>
      </w:r>
      <w:r w:rsidRPr="002206B4">
        <w:rPr>
          <w:rFonts w:cstheme="minorHAnsi"/>
          <w:sz w:val="20"/>
          <w:szCs w:val="20"/>
        </w:rPr>
        <w:t>U</w:t>
      </w:r>
      <w:r w:rsidR="00104ADE">
        <w:rPr>
          <w:rFonts w:cstheme="minorHAnsi"/>
          <w:sz w:val="20"/>
          <w:szCs w:val="20"/>
        </w:rPr>
        <w:t xml:space="preserve">działu w </w:t>
      </w:r>
      <w:r w:rsidRPr="002206B4">
        <w:rPr>
          <w:rFonts w:cstheme="minorHAnsi"/>
          <w:sz w:val="20"/>
          <w:szCs w:val="20"/>
        </w:rPr>
        <w:t>P</w:t>
      </w:r>
      <w:r w:rsidR="00104ADE">
        <w:rPr>
          <w:rFonts w:cstheme="minorHAnsi"/>
          <w:sz w:val="20"/>
          <w:szCs w:val="20"/>
        </w:rPr>
        <w:t>ostępowaniu</w:t>
      </w:r>
      <w:r w:rsidRPr="002206B4">
        <w:rPr>
          <w:rFonts w:cstheme="minorHAnsi"/>
          <w:sz w:val="20"/>
          <w:szCs w:val="20"/>
        </w:rPr>
        <w:t xml:space="preserve"> oraz braku podstaw wykluczenia są oni zobowiązani </w:t>
      </w:r>
      <w:r w:rsidR="00104ADE">
        <w:rPr>
          <w:rFonts w:cstheme="minorHAnsi"/>
          <w:sz w:val="20"/>
          <w:szCs w:val="20"/>
        </w:rPr>
        <w:t>załączyć</w:t>
      </w:r>
      <w:r w:rsidRPr="001B1CC4">
        <w:rPr>
          <w:rFonts w:cstheme="minorHAnsi"/>
          <w:sz w:val="20"/>
          <w:szCs w:val="20"/>
        </w:rPr>
        <w:t xml:space="preserve"> do Oferty</w:t>
      </w:r>
      <w:r w:rsidR="00104ADE">
        <w:rPr>
          <w:rFonts w:cstheme="minorHAnsi"/>
          <w:sz w:val="20"/>
          <w:szCs w:val="20"/>
        </w:rPr>
        <w:t xml:space="preserve"> odpowiednie dokumenty i oświadczenia</w:t>
      </w:r>
      <w:r w:rsidRPr="001B1CC4">
        <w:rPr>
          <w:rFonts w:cstheme="minorHAnsi"/>
          <w:sz w:val="20"/>
          <w:szCs w:val="20"/>
        </w:rPr>
        <w:t xml:space="preserve">, </w:t>
      </w:r>
      <w:r w:rsidR="00104ADE" w:rsidRPr="001B1CC4">
        <w:rPr>
          <w:rFonts w:cstheme="minorHAnsi"/>
          <w:sz w:val="20"/>
          <w:szCs w:val="20"/>
        </w:rPr>
        <w:t>aktualn</w:t>
      </w:r>
      <w:r w:rsidR="00104ADE">
        <w:rPr>
          <w:rFonts w:cstheme="minorHAnsi"/>
          <w:sz w:val="20"/>
          <w:szCs w:val="20"/>
        </w:rPr>
        <w:t>e</w:t>
      </w:r>
      <w:r w:rsidR="00104ADE" w:rsidRPr="001B1CC4">
        <w:rPr>
          <w:rFonts w:cstheme="minorHAnsi"/>
          <w:sz w:val="20"/>
          <w:szCs w:val="20"/>
        </w:rPr>
        <w:t xml:space="preserve"> </w:t>
      </w:r>
      <w:r w:rsidRPr="001B1CC4">
        <w:rPr>
          <w:rFonts w:cstheme="minorHAnsi"/>
          <w:sz w:val="20"/>
          <w:szCs w:val="20"/>
        </w:rPr>
        <w:t>na dzień składania Oferty</w:t>
      </w:r>
      <w:r w:rsidR="00104ADE">
        <w:rPr>
          <w:rFonts w:cstheme="minorHAnsi"/>
          <w:sz w:val="20"/>
          <w:szCs w:val="20"/>
        </w:rPr>
        <w:t>. Oto lista tych</w:t>
      </w:r>
      <w:r w:rsidR="00C1706E">
        <w:rPr>
          <w:rFonts w:cstheme="minorHAnsi"/>
          <w:sz w:val="20"/>
          <w:szCs w:val="20"/>
        </w:rPr>
        <w:t xml:space="preserve"> </w:t>
      </w:r>
      <w:r w:rsidRPr="001B1CC4">
        <w:rPr>
          <w:rFonts w:cstheme="minorHAnsi"/>
          <w:sz w:val="20"/>
          <w:szCs w:val="20"/>
        </w:rPr>
        <w:t>dokumentów i oświadczeń:</w:t>
      </w:r>
    </w:p>
    <w:p w14:paraId="2A2132EA" w14:textId="17B272E1" w:rsidR="00D210F2" w:rsidRPr="001B1CC4" w:rsidRDefault="00D210F2">
      <w:pPr>
        <w:numPr>
          <w:ilvl w:val="1"/>
          <w:numId w:val="42"/>
        </w:numPr>
        <w:shd w:val="clear" w:color="auto" w:fill="FFFFFF"/>
        <w:spacing w:line="276" w:lineRule="auto"/>
        <w:ind w:hanging="357"/>
        <w:jc w:val="both"/>
        <w:rPr>
          <w:rFonts w:cstheme="minorHAnsi"/>
          <w:sz w:val="20"/>
          <w:szCs w:val="20"/>
        </w:rPr>
      </w:pPr>
      <w:r w:rsidRPr="001B1CC4">
        <w:rPr>
          <w:rFonts w:cstheme="minorHAnsi"/>
          <w:sz w:val="20"/>
          <w:szCs w:val="20"/>
        </w:rPr>
        <w:t>oświadczeni</w:t>
      </w:r>
      <w:r w:rsidR="00BB67F9" w:rsidRPr="001B1CC4">
        <w:rPr>
          <w:rFonts w:cstheme="minorHAnsi"/>
          <w:sz w:val="20"/>
          <w:szCs w:val="20"/>
        </w:rPr>
        <w:t>e</w:t>
      </w:r>
      <w:r w:rsidRPr="001B1CC4">
        <w:rPr>
          <w:rFonts w:cstheme="minorHAnsi"/>
          <w:sz w:val="20"/>
          <w:szCs w:val="20"/>
        </w:rPr>
        <w:t xml:space="preserve"> o niepodleganiu wykluczeniu oraz o spełnianiu </w:t>
      </w:r>
      <w:r w:rsidR="00FB7E04">
        <w:rPr>
          <w:rFonts w:cstheme="minorHAnsi"/>
          <w:sz w:val="20"/>
          <w:szCs w:val="20"/>
        </w:rPr>
        <w:t>W</w:t>
      </w:r>
      <w:r w:rsidRPr="001B1CC4">
        <w:rPr>
          <w:rFonts w:cstheme="minorHAnsi"/>
          <w:sz w:val="20"/>
          <w:szCs w:val="20"/>
        </w:rPr>
        <w:t xml:space="preserve">arunków </w:t>
      </w:r>
      <w:r w:rsidR="00FB7E04">
        <w:rPr>
          <w:rFonts w:cstheme="minorHAnsi"/>
          <w:sz w:val="20"/>
          <w:szCs w:val="20"/>
        </w:rPr>
        <w:t>U</w:t>
      </w:r>
      <w:r w:rsidRPr="001B1CC4">
        <w:rPr>
          <w:rFonts w:cstheme="minorHAnsi"/>
          <w:sz w:val="20"/>
          <w:szCs w:val="20"/>
        </w:rPr>
        <w:t xml:space="preserve">działu w </w:t>
      </w:r>
      <w:r w:rsidR="00FB7E04">
        <w:rPr>
          <w:rFonts w:cstheme="minorHAnsi"/>
          <w:sz w:val="20"/>
          <w:szCs w:val="20"/>
        </w:rPr>
        <w:t>P</w:t>
      </w:r>
      <w:r w:rsidRPr="001B1CC4">
        <w:rPr>
          <w:rFonts w:cstheme="minorHAnsi"/>
          <w:sz w:val="20"/>
          <w:szCs w:val="20"/>
        </w:rPr>
        <w:t xml:space="preserve">ostępowaniu, </w:t>
      </w:r>
      <w:r w:rsidR="00BB67F9" w:rsidRPr="001B1CC4">
        <w:rPr>
          <w:rFonts w:cstheme="minorHAnsi"/>
          <w:sz w:val="20"/>
          <w:szCs w:val="20"/>
        </w:rPr>
        <w:t>zawarte w Formularzu Oferty</w:t>
      </w:r>
      <w:r w:rsidRPr="001B1CC4">
        <w:rPr>
          <w:rFonts w:cstheme="minorHAnsi"/>
          <w:sz w:val="20"/>
          <w:szCs w:val="20"/>
        </w:rPr>
        <w:t xml:space="preserve"> stanowiącym Załącznik nr </w:t>
      </w:r>
      <w:r w:rsidR="001B1CC4" w:rsidRPr="001B1CC4">
        <w:rPr>
          <w:rFonts w:cstheme="minorHAnsi"/>
          <w:sz w:val="20"/>
          <w:szCs w:val="20"/>
        </w:rPr>
        <w:t>2</w:t>
      </w:r>
      <w:r w:rsidR="00BB67F9" w:rsidRPr="001B1CC4">
        <w:rPr>
          <w:rFonts w:cstheme="minorHAnsi"/>
          <w:sz w:val="20"/>
          <w:szCs w:val="20"/>
        </w:rPr>
        <w:t xml:space="preserve"> </w:t>
      </w:r>
      <w:r w:rsidRPr="001B1CC4">
        <w:rPr>
          <w:rFonts w:cstheme="minorHAnsi"/>
          <w:sz w:val="20"/>
          <w:szCs w:val="20"/>
        </w:rPr>
        <w:t>do SIWZ;</w:t>
      </w:r>
    </w:p>
    <w:p w14:paraId="56AB09FC" w14:textId="3A956F5E" w:rsidR="00D210F2" w:rsidRPr="002206B4" w:rsidRDefault="00D210F2">
      <w:pPr>
        <w:pStyle w:val="Akapitzlist"/>
        <w:numPr>
          <w:ilvl w:val="1"/>
          <w:numId w:val="42"/>
        </w:numPr>
        <w:spacing w:before="0" w:line="276" w:lineRule="auto"/>
        <w:ind w:hanging="357"/>
        <w:rPr>
          <w:rFonts w:eastAsiaTheme="minorEastAsia" w:cstheme="minorHAnsi"/>
          <w:sz w:val="20"/>
          <w:szCs w:val="20"/>
          <w:lang w:eastAsia="pl-PL"/>
        </w:rPr>
      </w:pPr>
      <w:r w:rsidRPr="002206B4">
        <w:rPr>
          <w:rFonts w:cstheme="minorHAnsi"/>
          <w:sz w:val="20"/>
          <w:szCs w:val="20"/>
        </w:rPr>
        <w:t>aktualny wydruk z KRS lub wydruk pełnego odpisu z KRS albo w przypadku jego braku inny dokument wskazujący sposób reprezentacji Wykonawcy;</w:t>
      </w:r>
      <w:r w:rsidR="00284D48" w:rsidRPr="002206B4">
        <w:rPr>
          <w:rFonts w:cstheme="minorHAnsi"/>
          <w:sz w:val="20"/>
          <w:szCs w:val="20"/>
        </w:rPr>
        <w:t xml:space="preserve"> </w:t>
      </w:r>
      <w:r w:rsidR="00284D48" w:rsidRPr="002206B4">
        <w:rPr>
          <w:rFonts w:eastAsiaTheme="minorEastAsia" w:cstheme="minorHAnsi"/>
          <w:sz w:val="20"/>
          <w:szCs w:val="20"/>
          <w:lang w:eastAsia="pl-PL"/>
        </w:rPr>
        <w:t>Wykonawcy, którzy mają siedzibę poza terytorium Rzeczypospolitej Polskiej składają zamiast niego inne dokumenty, z których będzie jednoznacznie wynikać sposób ich reprezentacji oraz brak otwarcia procedury ich likwidacji oraz</w:t>
      </w:r>
      <w:r w:rsidR="001B1CC4">
        <w:rPr>
          <w:rFonts w:eastAsiaTheme="minorEastAsia" w:cstheme="minorHAnsi"/>
          <w:sz w:val="20"/>
          <w:szCs w:val="20"/>
          <w:lang w:eastAsia="pl-PL"/>
        </w:rPr>
        <w:t> </w:t>
      </w:r>
      <w:r w:rsidR="00284D48" w:rsidRPr="002206B4">
        <w:rPr>
          <w:rFonts w:eastAsiaTheme="minorEastAsia" w:cstheme="minorHAnsi"/>
          <w:sz w:val="20"/>
          <w:szCs w:val="20"/>
          <w:lang w:eastAsia="pl-PL"/>
        </w:rPr>
        <w:t>brak ogłoszenia ich upadłości;</w:t>
      </w:r>
    </w:p>
    <w:p w14:paraId="0DA32F2C" w14:textId="6379A26F" w:rsidR="009625F6" w:rsidRPr="002206B4" w:rsidRDefault="009625F6">
      <w:pPr>
        <w:numPr>
          <w:ilvl w:val="1"/>
          <w:numId w:val="42"/>
        </w:numPr>
        <w:shd w:val="clear" w:color="auto" w:fill="FFFFFF"/>
        <w:spacing w:line="276" w:lineRule="auto"/>
        <w:ind w:hanging="357"/>
        <w:jc w:val="both"/>
        <w:rPr>
          <w:rFonts w:cstheme="minorHAnsi"/>
          <w:sz w:val="20"/>
          <w:szCs w:val="20"/>
        </w:rPr>
      </w:pPr>
      <w:r w:rsidRPr="002206B4">
        <w:rPr>
          <w:rFonts w:cstheme="minorHAnsi"/>
          <w:sz w:val="20"/>
          <w:szCs w:val="20"/>
        </w:rPr>
        <w:lastRenderedPageBreak/>
        <w:t xml:space="preserve">Oświadczenie - Personel (załącznik nr </w:t>
      </w:r>
      <w:r w:rsidR="001B1CC4">
        <w:rPr>
          <w:rFonts w:cstheme="minorHAnsi"/>
          <w:sz w:val="20"/>
          <w:szCs w:val="20"/>
        </w:rPr>
        <w:t>4</w:t>
      </w:r>
      <w:r w:rsidR="00C1706E">
        <w:rPr>
          <w:rFonts w:cstheme="minorHAnsi"/>
          <w:sz w:val="20"/>
          <w:szCs w:val="20"/>
        </w:rPr>
        <w:t xml:space="preserve"> </w:t>
      </w:r>
      <w:r w:rsidRPr="002206B4">
        <w:rPr>
          <w:rFonts w:cstheme="minorHAnsi"/>
          <w:sz w:val="20"/>
          <w:szCs w:val="20"/>
        </w:rPr>
        <w:t>do SIWZ);</w:t>
      </w:r>
    </w:p>
    <w:p w14:paraId="07B90D48" w14:textId="4C59758F" w:rsidR="00D210F2" w:rsidRPr="002206B4" w:rsidRDefault="00284D48">
      <w:pPr>
        <w:numPr>
          <w:ilvl w:val="1"/>
          <w:numId w:val="42"/>
        </w:numPr>
        <w:shd w:val="clear" w:color="auto" w:fill="FFFFFF"/>
        <w:spacing w:line="276" w:lineRule="auto"/>
        <w:ind w:hanging="357"/>
        <w:jc w:val="both"/>
        <w:rPr>
          <w:rFonts w:cstheme="minorHAnsi"/>
          <w:sz w:val="20"/>
          <w:szCs w:val="20"/>
        </w:rPr>
      </w:pPr>
      <w:r w:rsidRPr="002206B4">
        <w:rPr>
          <w:rFonts w:cstheme="minorHAnsi"/>
          <w:sz w:val="20"/>
          <w:szCs w:val="20"/>
        </w:rPr>
        <w:t xml:space="preserve">Wykaz </w:t>
      </w:r>
      <w:r w:rsidR="001B1CC4">
        <w:rPr>
          <w:rFonts w:cstheme="minorHAnsi"/>
          <w:sz w:val="20"/>
          <w:szCs w:val="20"/>
        </w:rPr>
        <w:t>usług</w:t>
      </w:r>
      <w:r w:rsidRPr="002206B4">
        <w:rPr>
          <w:rFonts w:cstheme="minorHAnsi"/>
          <w:sz w:val="20"/>
          <w:szCs w:val="20"/>
        </w:rPr>
        <w:t xml:space="preserve"> (załącznik nr </w:t>
      </w:r>
      <w:r w:rsidR="001B1CC4">
        <w:rPr>
          <w:rFonts w:cstheme="minorHAnsi"/>
          <w:sz w:val="20"/>
          <w:szCs w:val="20"/>
        </w:rPr>
        <w:t>5</w:t>
      </w:r>
      <w:r w:rsidR="00C1706E">
        <w:rPr>
          <w:rFonts w:cstheme="minorHAnsi"/>
          <w:sz w:val="20"/>
          <w:szCs w:val="20"/>
        </w:rPr>
        <w:t xml:space="preserve"> </w:t>
      </w:r>
      <w:r w:rsidRPr="002206B4">
        <w:rPr>
          <w:rFonts w:cstheme="minorHAnsi"/>
          <w:sz w:val="20"/>
          <w:szCs w:val="20"/>
        </w:rPr>
        <w:t xml:space="preserve">do SIWZ) </w:t>
      </w:r>
      <w:r w:rsidR="000501B1" w:rsidRPr="002206B4">
        <w:rPr>
          <w:rFonts w:cstheme="minorHAnsi"/>
          <w:sz w:val="20"/>
          <w:szCs w:val="20"/>
        </w:rPr>
        <w:t xml:space="preserve">oraz </w:t>
      </w:r>
      <w:r w:rsidR="00D210F2" w:rsidRPr="002206B4">
        <w:rPr>
          <w:rFonts w:cstheme="minorHAnsi"/>
          <w:sz w:val="20"/>
          <w:szCs w:val="20"/>
        </w:rPr>
        <w:t>referencj</w:t>
      </w:r>
      <w:r w:rsidR="000501B1" w:rsidRPr="002206B4">
        <w:rPr>
          <w:rFonts w:cstheme="minorHAnsi"/>
          <w:sz w:val="20"/>
          <w:szCs w:val="20"/>
        </w:rPr>
        <w:t>e</w:t>
      </w:r>
      <w:r w:rsidR="00D210F2" w:rsidRPr="002206B4">
        <w:rPr>
          <w:rFonts w:cstheme="minorHAnsi"/>
          <w:sz w:val="20"/>
          <w:szCs w:val="20"/>
        </w:rPr>
        <w:t xml:space="preserve"> odbiorców lub </w:t>
      </w:r>
      <w:r w:rsidR="000501B1" w:rsidRPr="002206B4">
        <w:rPr>
          <w:rFonts w:cstheme="minorHAnsi"/>
          <w:sz w:val="20"/>
          <w:szCs w:val="20"/>
        </w:rPr>
        <w:t xml:space="preserve">inne dokumenty </w:t>
      </w:r>
      <w:r w:rsidR="00D210F2" w:rsidRPr="002206B4">
        <w:rPr>
          <w:rFonts w:cstheme="minorHAnsi"/>
          <w:sz w:val="20"/>
          <w:szCs w:val="20"/>
        </w:rPr>
        <w:t>potwierdzających należyte wykonanie</w:t>
      </w:r>
      <w:r w:rsidR="000501B1" w:rsidRPr="002206B4">
        <w:rPr>
          <w:rFonts w:cstheme="minorHAnsi"/>
          <w:sz w:val="20"/>
          <w:szCs w:val="20"/>
        </w:rPr>
        <w:t xml:space="preserve"> zamówień</w:t>
      </w:r>
      <w:r w:rsidR="00D210F2" w:rsidRPr="002206B4">
        <w:rPr>
          <w:rFonts w:cstheme="minorHAnsi"/>
          <w:sz w:val="20"/>
          <w:szCs w:val="20"/>
        </w:rPr>
        <w:t>;</w:t>
      </w:r>
    </w:p>
    <w:p w14:paraId="6C7B2E1E" w14:textId="0DA7924D" w:rsidR="00D210F2" w:rsidRPr="002206B4" w:rsidRDefault="00D210F2">
      <w:pPr>
        <w:numPr>
          <w:ilvl w:val="0"/>
          <w:numId w:val="7"/>
        </w:numPr>
        <w:shd w:val="clear" w:color="auto" w:fill="FFFFFF"/>
        <w:spacing w:line="276" w:lineRule="auto"/>
        <w:ind w:hanging="357"/>
        <w:jc w:val="both"/>
        <w:rPr>
          <w:rFonts w:cstheme="minorHAnsi"/>
          <w:sz w:val="20"/>
          <w:szCs w:val="20"/>
        </w:rPr>
      </w:pPr>
      <w:r w:rsidRPr="002206B4">
        <w:rPr>
          <w:rFonts w:cstheme="minorHAnsi"/>
          <w:sz w:val="20"/>
          <w:szCs w:val="20"/>
        </w:rPr>
        <w:t>UFG oceni</w:t>
      </w:r>
      <w:r w:rsidR="00E20906">
        <w:rPr>
          <w:rFonts w:cstheme="minorHAnsi"/>
          <w:sz w:val="20"/>
          <w:szCs w:val="20"/>
        </w:rPr>
        <w:t>, czyli Wykonawcy spełniają</w:t>
      </w:r>
      <w:r w:rsidRPr="002206B4">
        <w:rPr>
          <w:rFonts w:cstheme="minorHAnsi"/>
          <w:sz w:val="20"/>
          <w:szCs w:val="20"/>
        </w:rPr>
        <w:t xml:space="preserve"> W</w:t>
      </w:r>
      <w:r w:rsidR="00E20906">
        <w:rPr>
          <w:rFonts w:cstheme="minorHAnsi"/>
          <w:sz w:val="20"/>
          <w:szCs w:val="20"/>
        </w:rPr>
        <w:t xml:space="preserve">arunki </w:t>
      </w:r>
      <w:r w:rsidRPr="002206B4">
        <w:rPr>
          <w:rFonts w:cstheme="minorHAnsi"/>
          <w:sz w:val="20"/>
          <w:szCs w:val="20"/>
        </w:rPr>
        <w:t>U</w:t>
      </w:r>
      <w:r w:rsidR="00E20906">
        <w:rPr>
          <w:rFonts w:cstheme="minorHAnsi"/>
          <w:sz w:val="20"/>
          <w:szCs w:val="20"/>
        </w:rPr>
        <w:t xml:space="preserve">działu w </w:t>
      </w:r>
      <w:r w:rsidRPr="002206B4">
        <w:rPr>
          <w:rFonts w:cstheme="minorHAnsi"/>
          <w:sz w:val="20"/>
          <w:szCs w:val="20"/>
        </w:rPr>
        <w:t>P</w:t>
      </w:r>
      <w:r w:rsidR="00E20906">
        <w:rPr>
          <w:rFonts w:cstheme="minorHAnsi"/>
          <w:sz w:val="20"/>
          <w:szCs w:val="20"/>
        </w:rPr>
        <w:t>ostępowaniu</w:t>
      </w:r>
      <w:r w:rsidRPr="002206B4">
        <w:rPr>
          <w:rFonts w:cstheme="minorHAnsi"/>
          <w:sz w:val="20"/>
          <w:szCs w:val="20"/>
        </w:rPr>
        <w:t xml:space="preserve"> na podstawie przedłożonych przez nich dokumentów i</w:t>
      </w:r>
      <w:r w:rsidR="007F0BE9" w:rsidRPr="002206B4">
        <w:rPr>
          <w:rFonts w:cstheme="minorHAnsi"/>
          <w:sz w:val="20"/>
          <w:szCs w:val="20"/>
        </w:rPr>
        <w:t> </w:t>
      </w:r>
      <w:r w:rsidRPr="002206B4">
        <w:rPr>
          <w:rFonts w:cstheme="minorHAnsi"/>
          <w:sz w:val="20"/>
          <w:szCs w:val="20"/>
        </w:rPr>
        <w:t>oświadczeń</w:t>
      </w:r>
      <w:r w:rsidR="00E20906">
        <w:rPr>
          <w:rFonts w:cstheme="minorHAnsi"/>
          <w:sz w:val="20"/>
          <w:szCs w:val="20"/>
        </w:rPr>
        <w:t>. Będzie to ocena</w:t>
      </w:r>
      <w:r w:rsidRPr="002206B4">
        <w:rPr>
          <w:rFonts w:cstheme="minorHAnsi"/>
          <w:sz w:val="20"/>
          <w:szCs w:val="20"/>
        </w:rPr>
        <w:t xml:space="preserve"> na zasadzie spełnia/nie spełnia.</w:t>
      </w:r>
    </w:p>
    <w:p w14:paraId="6B38E5E7" w14:textId="77777777" w:rsidR="00D210F2" w:rsidRPr="002206B4" w:rsidRDefault="00D210F2">
      <w:pPr>
        <w:numPr>
          <w:ilvl w:val="0"/>
          <w:numId w:val="7"/>
        </w:numPr>
        <w:shd w:val="clear" w:color="auto" w:fill="FFFFFF"/>
        <w:spacing w:line="276" w:lineRule="auto"/>
        <w:ind w:hanging="357"/>
        <w:jc w:val="both"/>
        <w:rPr>
          <w:rFonts w:cstheme="minorHAnsi"/>
          <w:sz w:val="20"/>
          <w:szCs w:val="20"/>
        </w:rPr>
      </w:pPr>
      <w:r w:rsidRPr="002206B4">
        <w:rPr>
          <w:rFonts w:cstheme="minorHAnsi"/>
          <w:sz w:val="20"/>
          <w:szCs w:val="20"/>
        </w:rPr>
        <w:t>Ofertę Wykonawcy wykluczonego z Postępowania uznaje się za odrzuconą.</w:t>
      </w:r>
    </w:p>
    <w:p w14:paraId="00D8B640" w14:textId="490C22CE" w:rsidR="00D210F2" w:rsidRPr="002206B4" w:rsidRDefault="00D210F2">
      <w:pPr>
        <w:numPr>
          <w:ilvl w:val="0"/>
          <w:numId w:val="7"/>
        </w:numPr>
        <w:shd w:val="clear" w:color="auto" w:fill="FFFFFF"/>
        <w:spacing w:line="276" w:lineRule="auto"/>
        <w:ind w:hanging="357"/>
        <w:jc w:val="both"/>
        <w:rPr>
          <w:rFonts w:cstheme="minorHAnsi"/>
          <w:sz w:val="20"/>
          <w:szCs w:val="20"/>
        </w:rPr>
      </w:pPr>
      <w:r w:rsidRPr="002206B4">
        <w:rPr>
          <w:rFonts w:cstheme="minorHAnsi"/>
          <w:sz w:val="20"/>
          <w:szCs w:val="20"/>
        </w:rPr>
        <w:t>Wykonawcy mogą wspólnie ubiegać się o udzielenie Zamówienia. W takim przypadku dokumenty, o których mowa</w:t>
      </w:r>
      <w:r w:rsidR="00E20906">
        <w:rPr>
          <w:rFonts w:cstheme="minorHAnsi"/>
          <w:sz w:val="20"/>
          <w:szCs w:val="20"/>
        </w:rPr>
        <w:t xml:space="preserve"> w</w:t>
      </w:r>
      <w:r w:rsidRPr="002206B4">
        <w:rPr>
          <w:rFonts w:cstheme="minorHAnsi"/>
          <w:sz w:val="20"/>
          <w:szCs w:val="20"/>
        </w:rPr>
        <w:t xml:space="preserve"> pkt 1</w:t>
      </w:r>
      <w:r w:rsidR="00CC47AA" w:rsidRPr="002206B4">
        <w:rPr>
          <w:rFonts w:cstheme="minorHAnsi"/>
          <w:sz w:val="20"/>
          <w:szCs w:val="20"/>
        </w:rPr>
        <w:t xml:space="preserve"> </w:t>
      </w:r>
      <w:r w:rsidRPr="002206B4">
        <w:rPr>
          <w:rFonts w:cstheme="minorHAnsi"/>
          <w:sz w:val="20"/>
          <w:szCs w:val="20"/>
        </w:rPr>
        <w:t xml:space="preserve">lit. </w:t>
      </w:r>
      <w:r w:rsidR="006D3654">
        <w:rPr>
          <w:rFonts w:cstheme="minorHAnsi"/>
          <w:sz w:val="20"/>
          <w:szCs w:val="20"/>
        </w:rPr>
        <w:t xml:space="preserve">a), </w:t>
      </w:r>
      <w:r w:rsidR="00F506F1">
        <w:rPr>
          <w:rFonts w:cstheme="minorHAnsi"/>
          <w:sz w:val="20"/>
          <w:szCs w:val="20"/>
        </w:rPr>
        <w:t>c</w:t>
      </w:r>
      <w:r w:rsidRPr="002206B4">
        <w:rPr>
          <w:rFonts w:cstheme="minorHAnsi"/>
          <w:sz w:val="20"/>
          <w:szCs w:val="20"/>
        </w:rPr>
        <w:t xml:space="preserve">), </w:t>
      </w:r>
      <w:r w:rsidR="00F506F1">
        <w:rPr>
          <w:rFonts w:cstheme="minorHAnsi"/>
          <w:sz w:val="20"/>
          <w:szCs w:val="20"/>
        </w:rPr>
        <w:t>d</w:t>
      </w:r>
      <w:r w:rsidRPr="002206B4">
        <w:rPr>
          <w:rFonts w:cstheme="minorHAnsi"/>
          <w:sz w:val="20"/>
          <w:szCs w:val="20"/>
        </w:rPr>
        <w:t xml:space="preserve">), mogą oni </w:t>
      </w:r>
      <w:r w:rsidR="00CC47AA" w:rsidRPr="002206B4">
        <w:rPr>
          <w:rFonts w:cstheme="minorHAnsi"/>
          <w:sz w:val="20"/>
          <w:szCs w:val="20"/>
        </w:rPr>
        <w:t xml:space="preserve">złożyć </w:t>
      </w:r>
      <w:r w:rsidRPr="002206B4">
        <w:rPr>
          <w:rFonts w:cstheme="minorHAnsi"/>
          <w:sz w:val="20"/>
          <w:szCs w:val="20"/>
        </w:rPr>
        <w:t>łącznie</w:t>
      </w:r>
      <w:r w:rsidR="00E20906">
        <w:rPr>
          <w:rFonts w:cstheme="minorHAnsi"/>
          <w:sz w:val="20"/>
          <w:szCs w:val="20"/>
        </w:rPr>
        <w:t>. Natomiast</w:t>
      </w:r>
      <w:r w:rsidRPr="002206B4">
        <w:rPr>
          <w:rFonts w:cstheme="minorHAnsi"/>
          <w:sz w:val="20"/>
          <w:szCs w:val="20"/>
        </w:rPr>
        <w:t xml:space="preserve"> dokumenty, o których mowa w pkt 1 lit. b)</w:t>
      </w:r>
      <w:r w:rsidR="00E20906">
        <w:rPr>
          <w:rFonts w:cstheme="minorHAnsi"/>
          <w:sz w:val="20"/>
          <w:szCs w:val="20"/>
        </w:rPr>
        <w:t>,</w:t>
      </w:r>
      <w:r w:rsidR="00CC47AA" w:rsidRPr="002206B4">
        <w:rPr>
          <w:rFonts w:cstheme="minorHAnsi"/>
          <w:sz w:val="20"/>
          <w:szCs w:val="20"/>
        </w:rPr>
        <w:t xml:space="preserve"> </w:t>
      </w:r>
      <w:r w:rsidRPr="002206B4">
        <w:rPr>
          <w:rFonts w:cstheme="minorHAnsi"/>
          <w:sz w:val="20"/>
          <w:szCs w:val="20"/>
        </w:rPr>
        <w:t xml:space="preserve">musi </w:t>
      </w:r>
      <w:r w:rsidR="00CC47AA" w:rsidRPr="002206B4">
        <w:rPr>
          <w:rFonts w:cstheme="minorHAnsi"/>
          <w:sz w:val="20"/>
          <w:szCs w:val="20"/>
        </w:rPr>
        <w:t xml:space="preserve">złożyć </w:t>
      </w:r>
      <w:r w:rsidRPr="002206B4">
        <w:rPr>
          <w:rFonts w:cstheme="minorHAnsi"/>
          <w:sz w:val="20"/>
          <w:szCs w:val="20"/>
        </w:rPr>
        <w:t>każdy z Wykonawców</w:t>
      </w:r>
      <w:r w:rsidR="00E20906">
        <w:rPr>
          <w:rFonts w:cstheme="minorHAnsi"/>
          <w:sz w:val="20"/>
          <w:szCs w:val="20"/>
        </w:rPr>
        <w:t>, którzy</w:t>
      </w:r>
      <w:r w:rsidRPr="002206B4">
        <w:rPr>
          <w:rFonts w:cstheme="minorHAnsi"/>
          <w:sz w:val="20"/>
          <w:szCs w:val="20"/>
        </w:rPr>
        <w:t xml:space="preserve"> wspólnie ubiegają się o udzielenie Zamówienia.</w:t>
      </w:r>
    </w:p>
    <w:p w14:paraId="14D454F3" w14:textId="14D0A02C" w:rsidR="00D210F2" w:rsidRPr="002206B4" w:rsidRDefault="00D210F2">
      <w:pPr>
        <w:numPr>
          <w:ilvl w:val="0"/>
          <w:numId w:val="7"/>
        </w:numPr>
        <w:shd w:val="clear" w:color="auto" w:fill="FFFFFF"/>
        <w:spacing w:line="276" w:lineRule="auto"/>
        <w:ind w:hanging="357"/>
        <w:jc w:val="both"/>
        <w:rPr>
          <w:rFonts w:cstheme="minorHAnsi"/>
          <w:sz w:val="20"/>
          <w:szCs w:val="20"/>
        </w:rPr>
      </w:pPr>
      <w:r w:rsidRPr="002206B4">
        <w:rPr>
          <w:rFonts w:cstheme="minorHAnsi"/>
          <w:sz w:val="20"/>
          <w:szCs w:val="20"/>
        </w:rPr>
        <w:t>W przypadku, w którym Wykonawcy wspólnie ubiegają się o udzielenie Zamówienia, są oni zobowiązani do</w:t>
      </w:r>
      <w:r w:rsidR="007F0BE9" w:rsidRPr="002206B4">
        <w:rPr>
          <w:rFonts w:cstheme="minorHAnsi"/>
          <w:sz w:val="20"/>
          <w:szCs w:val="20"/>
        </w:rPr>
        <w:t> </w:t>
      </w:r>
      <w:r w:rsidRPr="002206B4">
        <w:rPr>
          <w:rFonts w:cstheme="minorHAnsi"/>
          <w:sz w:val="20"/>
          <w:szCs w:val="20"/>
        </w:rPr>
        <w:t>wyznaczenia pełnomocnika umocowanego do reprezentowania ich w toku Postępowania i podejmowania w ich imieniu wszystkich czynności niezbędnych do ubiegania się o udzielenie Zamówienia, w tym także do</w:t>
      </w:r>
      <w:r w:rsidR="007F0BE9" w:rsidRPr="002206B4">
        <w:rPr>
          <w:rFonts w:cstheme="minorHAnsi"/>
          <w:sz w:val="20"/>
          <w:szCs w:val="20"/>
        </w:rPr>
        <w:t> </w:t>
      </w:r>
      <w:r w:rsidRPr="002206B4">
        <w:rPr>
          <w:rFonts w:cstheme="minorHAnsi"/>
          <w:sz w:val="20"/>
          <w:szCs w:val="20"/>
        </w:rPr>
        <w:t>złożenia Oferty w imieniu wszystkich Wykonawców i podpisania w ich imieniu Umowy z UFG. Pełnomocnictwo winno być bezwarunkowe</w:t>
      </w:r>
      <w:r w:rsidR="00E20906">
        <w:rPr>
          <w:rFonts w:cstheme="minorHAnsi"/>
          <w:sz w:val="20"/>
          <w:szCs w:val="20"/>
        </w:rPr>
        <w:t>,</w:t>
      </w:r>
      <w:r w:rsidRPr="002206B4">
        <w:rPr>
          <w:rFonts w:cstheme="minorHAnsi"/>
          <w:sz w:val="20"/>
          <w:szCs w:val="20"/>
        </w:rPr>
        <w:t xml:space="preserve"> nieodwołalne i udzielone na czas Postępowania, w tym do dnia zawarcia Umowy. Pełnomocnictwo winno być załączone do Oferty w formie oryginału lub notarialnie poświadczonej kopii.</w:t>
      </w:r>
    </w:p>
    <w:p w14:paraId="0E14F148" w14:textId="1EFFC4BF" w:rsidR="00D210F2" w:rsidRPr="002206B4" w:rsidRDefault="00D210F2">
      <w:pPr>
        <w:numPr>
          <w:ilvl w:val="0"/>
          <w:numId w:val="7"/>
        </w:numPr>
        <w:shd w:val="clear" w:color="auto" w:fill="FFFFFF"/>
        <w:spacing w:line="276" w:lineRule="auto"/>
        <w:ind w:hanging="357"/>
        <w:jc w:val="both"/>
        <w:rPr>
          <w:rFonts w:cstheme="minorHAnsi"/>
          <w:sz w:val="20"/>
          <w:szCs w:val="20"/>
        </w:rPr>
      </w:pPr>
      <w:r w:rsidRPr="002206B4">
        <w:rPr>
          <w:rFonts w:cstheme="minorHAnsi"/>
          <w:sz w:val="20"/>
          <w:szCs w:val="20"/>
        </w:rPr>
        <w:t xml:space="preserve">UFG poinformuje Wykonawców o wykluczeniu ich z Postępowania wraz z zawiadomieniem o wyborze Oferty </w:t>
      </w:r>
      <w:r w:rsidR="00B2031C">
        <w:rPr>
          <w:rFonts w:cstheme="minorHAnsi"/>
          <w:sz w:val="20"/>
          <w:szCs w:val="20"/>
        </w:rPr>
        <w:t>n</w:t>
      </w:r>
      <w:r w:rsidRPr="002206B4">
        <w:rPr>
          <w:rFonts w:cstheme="minorHAnsi"/>
          <w:sz w:val="20"/>
          <w:szCs w:val="20"/>
        </w:rPr>
        <w:t>ajkorzystniejszej.</w:t>
      </w:r>
    </w:p>
    <w:p w14:paraId="54791DDA" w14:textId="54BAB46E" w:rsidR="00D210F2" w:rsidRPr="002206B4" w:rsidRDefault="00D210F2" w:rsidP="00CC47AA">
      <w:pPr>
        <w:pStyle w:val="eUFGNagwek1"/>
      </w:pPr>
      <w:bookmarkStart w:id="75" w:name="_Toc155604486"/>
      <w:bookmarkStart w:id="76" w:name="_Toc156829073"/>
      <w:bookmarkStart w:id="77" w:name="_Toc72399483"/>
      <w:bookmarkStart w:id="78" w:name="_Toc74760458"/>
      <w:bookmarkStart w:id="79" w:name="_Toc220495124"/>
      <w:bookmarkEnd w:id="75"/>
      <w:bookmarkEnd w:id="76"/>
      <w:r w:rsidRPr="002206B4">
        <w:t>Ofert</w:t>
      </w:r>
      <w:bookmarkEnd w:id="77"/>
      <w:bookmarkEnd w:id="78"/>
      <w:r w:rsidR="00CC47AA" w:rsidRPr="002206B4">
        <w:t>y</w:t>
      </w:r>
      <w:bookmarkEnd w:id="79"/>
    </w:p>
    <w:p w14:paraId="29B4926D" w14:textId="13E42A48" w:rsidR="00CC47AA" w:rsidRPr="002206B4" w:rsidRDefault="00CC47AA">
      <w:pPr>
        <w:pStyle w:val="eUFGNagwek2"/>
        <w:numPr>
          <w:ilvl w:val="1"/>
          <w:numId w:val="45"/>
        </w:numPr>
        <w:rPr>
          <w:rFonts w:cstheme="minorHAnsi"/>
        </w:rPr>
      </w:pPr>
      <w:bookmarkStart w:id="80" w:name="_Toc220495125"/>
      <w:r w:rsidRPr="002206B4">
        <w:rPr>
          <w:rFonts w:cstheme="minorHAnsi"/>
        </w:rPr>
        <w:t xml:space="preserve">Zasady </w:t>
      </w:r>
      <w:r w:rsidR="002E10D8" w:rsidRPr="002206B4">
        <w:rPr>
          <w:rFonts w:cstheme="minorHAnsi"/>
        </w:rPr>
        <w:t>przygotowania</w:t>
      </w:r>
      <w:r w:rsidRPr="002206B4">
        <w:rPr>
          <w:rFonts w:cstheme="minorHAnsi"/>
        </w:rPr>
        <w:t xml:space="preserve"> Ofert</w:t>
      </w:r>
      <w:r w:rsidR="002E10D8" w:rsidRPr="002206B4">
        <w:rPr>
          <w:rFonts w:cstheme="minorHAnsi"/>
        </w:rPr>
        <w:t>y</w:t>
      </w:r>
      <w:bookmarkEnd w:id="80"/>
    </w:p>
    <w:p w14:paraId="16515970" w14:textId="260D3C1B" w:rsidR="0058512E" w:rsidRPr="002206B4" w:rsidRDefault="00D210F2">
      <w:pPr>
        <w:numPr>
          <w:ilvl w:val="0"/>
          <w:numId w:val="8"/>
        </w:numPr>
        <w:shd w:val="clear" w:color="auto" w:fill="FFFFFF"/>
        <w:tabs>
          <w:tab w:val="clear" w:pos="720"/>
          <w:tab w:val="num" w:pos="360"/>
        </w:tabs>
        <w:spacing w:line="276" w:lineRule="auto"/>
        <w:ind w:left="360"/>
        <w:jc w:val="both"/>
        <w:rPr>
          <w:rFonts w:cstheme="minorHAnsi"/>
          <w:sz w:val="20"/>
          <w:szCs w:val="20"/>
        </w:rPr>
      </w:pPr>
      <w:r w:rsidRPr="002206B4">
        <w:rPr>
          <w:rFonts w:cstheme="minorHAnsi"/>
          <w:sz w:val="20"/>
          <w:szCs w:val="20"/>
        </w:rPr>
        <w:t>Każdy Wykonawca może złożyć tylko </w:t>
      </w:r>
      <w:r w:rsidRPr="002206B4">
        <w:rPr>
          <w:rStyle w:val="inline-comment-marker"/>
          <w:rFonts w:cstheme="minorHAnsi"/>
          <w:sz w:val="20"/>
          <w:szCs w:val="20"/>
        </w:rPr>
        <w:t>jedną Ofertę</w:t>
      </w:r>
      <w:r w:rsidRPr="002206B4">
        <w:rPr>
          <w:rFonts w:cstheme="minorHAnsi"/>
          <w:sz w:val="20"/>
          <w:szCs w:val="20"/>
        </w:rPr>
        <w:t>. W przypadku złożenia przez Wykonawcę więcej niż jednej Oferty, bez jednoczesnego wyraźnego cofnięcia ofert złożonych</w:t>
      </w:r>
      <w:r w:rsidR="000B4B7B">
        <w:rPr>
          <w:rFonts w:cstheme="minorHAnsi"/>
          <w:sz w:val="20"/>
          <w:szCs w:val="20"/>
        </w:rPr>
        <w:t xml:space="preserve"> wcześniej</w:t>
      </w:r>
      <w:r w:rsidRPr="002206B4">
        <w:rPr>
          <w:rFonts w:cstheme="minorHAnsi"/>
          <w:sz w:val="20"/>
          <w:szCs w:val="20"/>
        </w:rPr>
        <w:t>, wszystkie jego Oferty zostaną odrzucone.</w:t>
      </w:r>
    </w:p>
    <w:p w14:paraId="3603B7DF" w14:textId="5A1F942F" w:rsidR="0058512E" w:rsidRPr="002206B4" w:rsidRDefault="0058512E">
      <w:pPr>
        <w:numPr>
          <w:ilvl w:val="0"/>
          <w:numId w:val="8"/>
        </w:numPr>
        <w:shd w:val="clear" w:color="auto" w:fill="FFFFFF"/>
        <w:tabs>
          <w:tab w:val="clear" w:pos="720"/>
          <w:tab w:val="num" w:pos="360"/>
          <w:tab w:val="num" w:pos="426"/>
        </w:tabs>
        <w:spacing w:line="276" w:lineRule="auto"/>
        <w:ind w:left="360"/>
        <w:jc w:val="both"/>
        <w:rPr>
          <w:rFonts w:cstheme="minorHAnsi"/>
          <w:sz w:val="20"/>
          <w:szCs w:val="20"/>
        </w:rPr>
      </w:pPr>
      <w:r w:rsidRPr="002206B4">
        <w:rPr>
          <w:rFonts w:cstheme="minorHAnsi"/>
          <w:sz w:val="20"/>
          <w:szCs w:val="20"/>
        </w:rPr>
        <w:t xml:space="preserve">Oferta, wraz z załączonymi do niej oświadczeniami i dokumentami, powinna być złożona, pod rygorem nieważności, w formie elektronicznej </w:t>
      </w:r>
      <w:r w:rsidR="000B4B7B">
        <w:rPr>
          <w:rFonts w:cstheme="minorHAnsi"/>
          <w:sz w:val="20"/>
          <w:szCs w:val="20"/>
        </w:rPr>
        <w:t xml:space="preserve">i </w:t>
      </w:r>
      <w:r w:rsidRPr="002206B4">
        <w:rPr>
          <w:rFonts w:cstheme="minorHAnsi"/>
          <w:sz w:val="20"/>
          <w:szCs w:val="20"/>
        </w:rPr>
        <w:t>podpisan</w:t>
      </w:r>
      <w:r w:rsidR="000B4B7B">
        <w:rPr>
          <w:rFonts w:cstheme="minorHAnsi"/>
          <w:sz w:val="20"/>
          <w:szCs w:val="20"/>
        </w:rPr>
        <w:t>a</w:t>
      </w:r>
      <w:r w:rsidRPr="002206B4">
        <w:rPr>
          <w:rFonts w:cstheme="minorHAnsi"/>
          <w:sz w:val="20"/>
          <w:szCs w:val="20"/>
        </w:rPr>
        <w:t xml:space="preserve"> kwalifikowanym podpisem elektronicznym, podpisem osobistym lub podpisem zaufanym.</w:t>
      </w:r>
    </w:p>
    <w:p w14:paraId="2B6D7D71" w14:textId="0884C025" w:rsidR="00F97871" w:rsidRPr="002206B4" w:rsidRDefault="00D210F2">
      <w:pPr>
        <w:numPr>
          <w:ilvl w:val="0"/>
          <w:numId w:val="8"/>
        </w:numPr>
        <w:shd w:val="clear" w:color="auto" w:fill="FFFFFF"/>
        <w:tabs>
          <w:tab w:val="clear" w:pos="720"/>
          <w:tab w:val="num" w:pos="360"/>
        </w:tabs>
        <w:spacing w:line="276" w:lineRule="auto"/>
        <w:ind w:left="360"/>
        <w:jc w:val="both"/>
        <w:rPr>
          <w:rFonts w:cstheme="minorHAnsi"/>
          <w:sz w:val="20"/>
          <w:szCs w:val="20"/>
        </w:rPr>
      </w:pPr>
      <w:r w:rsidRPr="002206B4">
        <w:rPr>
          <w:rFonts w:cstheme="minorHAnsi"/>
          <w:sz w:val="20"/>
          <w:szCs w:val="20"/>
        </w:rPr>
        <w:t xml:space="preserve">Wszelkie koszty związane z uczestnictwem Wykonawcy w </w:t>
      </w:r>
      <w:r w:rsidR="000B4B7B">
        <w:rPr>
          <w:rFonts w:cstheme="minorHAnsi"/>
          <w:sz w:val="20"/>
          <w:szCs w:val="20"/>
        </w:rPr>
        <w:t>tym</w:t>
      </w:r>
      <w:r w:rsidR="000B4B7B" w:rsidRPr="002206B4">
        <w:rPr>
          <w:rFonts w:cstheme="minorHAnsi"/>
          <w:sz w:val="20"/>
          <w:szCs w:val="20"/>
        </w:rPr>
        <w:t xml:space="preserve"> </w:t>
      </w:r>
      <w:r w:rsidRPr="002206B4">
        <w:rPr>
          <w:rFonts w:cstheme="minorHAnsi"/>
          <w:sz w:val="20"/>
          <w:szCs w:val="20"/>
        </w:rPr>
        <w:t>Postępowaniu, w tym koszt przygotowania Oferty, aż do podpisania Umowy są ponoszone przez Wykonawcę i nie będą zwracane przez UFG.</w:t>
      </w:r>
    </w:p>
    <w:p w14:paraId="7656CCB5" w14:textId="67CC0296" w:rsidR="00D210F2" w:rsidRPr="002206B4" w:rsidRDefault="00D210F2">
      <w:pPr>
        <w:numPr>
          <w:ilvl w:val="0"/>
          <w:numId w:val="8"/>
        </w:numPr>
        <w:shd w:val="clear" w:color="auto" w:fill="FFFFFF"/>
        <w:tabs>
          <w:tab w:val="clear" w:pos="720"/>
          <w:tab w:val="num" w:pos="360"/>
        </w:tabs>
        <w:spacing w:line="276" w:lineRule="auto"/>
        <w:ind w:left="360"/>
        <w:jc w:val="both"/>
        <w:rPr>
          <w:rFonts w:cstheme="minorHAnsi"/>
          <w:sz w:val="20"/>
          <w:szCs w:val="20"/>
        </w:rPr>
      </w:pPr>
      <w:r w:rsidRPr="002206B4">
        <w:rPr>
          <w:rFonts w:cstheme="minorHAnsi"/>
          <w:sz w:val="20"/>
          <w:szCs w:val="20"/>
        </w:rPr>
        <w:t xml:space="preserve">W żadnym przypadku UFG nie będzie zobowiązane do zwrotu Wykonawcom jakichkolwiek dokumentów składających się na </w:t>
      </w:r>
      <w:r w:rsidR="000B4B7B">
        <w:rPr>
          <w:rFonts w:cstheme="minorHAnsi"/>
          <w:sz w:val="20"/>
          <w:szCs w:val="20"/>
        </w:rPr>
        <w:t xml:space="preserve">ich </w:t>
      </w:r>
      <w:r w:rsidRPr="002206B4">
        <w:rPr>
          <w:rFonts w:cstheme="minorHAnsi"/>
          <w:sz w:val="20"/>
          <w:szCs w:val="20"/>
        </w:rPr>
        <w:t>Ofertę</w:t>
      </w:r>
      <w:r w:rsidR="000B4B7B">
        <w:rPr>
          <w:rFonts w:cstheme="minorHAnsi"/>
          <w:sz w:val="20"/>
          <w:szCs w:val="20"/>
        </w:rPr>
        <w:t>.</w:t>
      </w:r>
      <w:r w:rsidRPr="002206B4">
        <w:rPr>
          <w:rFonts w:cstheme="minorHAnsi"/>
          <w:sz w:val="20"/>
          <w:szCs w:val="20"/>
        </w:rPr>
        <w:t xml:space="preserve"> </w:t>
      </w:r>
    </w:p>
    <w:p w14:paraId="7AF82A0C" w14:textId="30A4A564" w:rsidR="00D210F2" w:rsidRPr="002206B4" w:rsidRDefault="00D210F2">
      <w:pPr>
        <w:numPr>
          <w:ilvl w:val="0"/>
          <w:numId w:val="8"/>
        </w:numPr>
        <w:shd w:val="clear" w:color="auto" w:fill="FFFFFF"/>
        <w:tabs>
          <w:tab w:val="clear" w:pos="720"/>
          <w:tab w:val="num" w:pos="360"/>
        </w:tabs>
        <w:spacing w:line="276" w:lineRule="auto"/>
        <w:ind w:left="360"/>
        <w:jc w:val="both"/>
        <w:rPr>
          <w:rFonts w:cstheme="minorHAnsi"/>
          <w:sz w:val="20"/>
          <w:szCs w:val="20"/>
        </w:rPr>
      </w:pPr>
      <w:r w:rsidRPr="002206B4">
        <w:rPr>
          <w:rFonts w:cstheme="minorHAnsi"/>
          <w:sz w:val="20"/>
          <w:szCs w:val="20"/>
        </w:rPr>
        <w:t>Przygotowując Ofertę</w:t>
      </w:r>
      <w:r w:rsidR="000B4B7B">
        <w:rPr>
          <w:rFonts w:cstheme="minorHAnsi"/>
          <w:sz w:val="20"/>
          <w:szCs w:val="20"/>
        </w:rPr>
        <w:t>,</w:t>
      </w:r>
      <w:r w:rsidRPr="002206B4">
        <w:rPr>
          <w:rFonts w:cstheme="minorHAnsi"/>
          <w:sz w:val="20"/>
          <w:szCs w:val="20"/>
        </w:rPr>
        <w:t xml:space="preserve"> Wykonawca powinien zapoznać się dokładnie z treścią wszystkich dokumentów dotyczących Postępowania.</w:t>
      </w:r>
    </w:p>
    <w:p w14:paraId="1D71F696" w14:textId="188C28B5" w:rsidR="00D210F2" w:rsidRPr="002206B4" w:rsidRDefault="00D210F2">
      <w:pPr>
        <w:numPr>
          <w:ilvl w:val="0"/>
          <w:numId w:val="8"/>
        </w:numPr>
        <w:shd w:val="clear" w:color="auto" w:fill="FFFFFF"/>
        <w:tabs>
          <w:tab w:val="clear" w:pos="720"/>
          <w:tab w:val="num" w:pos="360"/>
        </w:tabs>
        <w:spacing w:line="276" w:lineRule="auto"/>
        <w:ind w:left="360"/>
        <w:jc w:val="both"/>
        <w:rPr>
          <w:rFonts w:cstheme="minorHAnsi"/>
          <w:sz w:val="20"/>
          <w:szCs w:val="20"/>
        </w:rPr>
      </w:pPr>
      <w:r w:rsidRPr="002206B4">
        <w:rPr>
          <w:rFonts w:cstheme="minorHAnsi"/>
          <w:sz w:val="20"/>
          <w:szCs w:val="20"/>
        </w:rPr>
        <w:lastRenderedPageBreak/>
        <w:t xml:space="preserve">SIWZ należy odczytywać wraz z ewentualnymi modyfikacjami, wyjaśnieniami i zmianami </w:t>
      </w:r>
      <w:r w:rsidR="000B4B7B">
        <w:rPr>
          <w:rFonts w:cstheme="minorHAnsi"/>
          <w:sz w:val="20"/>
          <w:szCs w:val="20"/>
        </w:rPr>
        <w:t>wprowadzonymi</w:t>
      </w:r>
      <w:r w:rsidR="000B4B7B" w:rsidRPr="002206B4">
        <w:rPr>
          <w:rFonts w:cstheme="minorHAnsi"/>
          <w:sz w:val="20"/>
          <w:szCs w:val="20"/>
        </w:rPr>
        <w:t xml:space="preserve"> </w:t>
      </w:r>
      <w:r w:rsidRPr="002206B4">
        <w:rPr>
          <w:rFonts w:cstheme="minorHAnsi"/>
          <w:sz w:val="20"/>
          <w:szCs w:val="20"/>
        </w:rPr>
        <w:t>przez UFG.</w:t>
      </w:r>
    </w:p>
    <w:p w14:paraId="380DA572" w14:textId="54027707" w:rsidR="00D210F2" w:rsidRPr="002206B4" w:rsidRDefault="00D210F2">
      <w:pPr>
        <w:numPr>
          <w:ilvl w:val="0"/>
          <w:numId w:val="8"/>
        </w:numPr>
        <w:shd w:val="clear" w:color="auto" w:fill="FFFFFF"/>
        <w:tabs>
          <w:tab w:val="clear" w:pos="720"/>
          <w:tab w:val="num" w:pos="360"/>
        </w:tabs>
        <w:spacing w:line="276" w:lineRule="auto"/>
        <w:ind w:left="360"/>
        <w:jc w:val="both"/>
        <w:rPr>
          <w:rFonts w:cstheme="minorHAnsi"/>
          <w:sz w:val="20"/>
          <w:szCs w:val="20"/>
        </w:rPr>
      </w:pPr>
      <w:r w:rsidRPr="002206B4">
        <w:rPr>
          <w:rFonts w:cstheme="minorHAnsi"/>
          <w:sz w:val="20"/>
          <w:szCs w:val="20"/>
        </w:rPr>
        <w:t>Ofertę należy sporządzić zgodnie z wymaganiami SIWZ.</w:t>
      </w:r>
    </w:p>
    <w:p w14:paraId="5F55457F" w14:textId="4FFFDE98" w:rsidR="00D210F2" w:rsidRPr="002206B4" w:rsidRDefault="00D210F2">
      <w:pPr>
        <w:numPr>
          <w:ilvl w:val="0"/>
          <w:numId w:val="8"/>
        </w:numPr>
        <w:shd w:val="clear" w:color="auto" w:fill="FFFFFF"/>
        <w:tabs>
          <w:tab w:val="clear" w:pos="720"/>
          <w:tab w:val="num" w:pos="360"/>
        </w:tabs>
        <w:spacing w:line="276" w:lineRule="auto"/>
        <w:ind w:left="360"/>
        <w:jc w:val="both"/>
        <w:rPr>
          <w:rFonts w:cstheme="minorHAnsi"/>
          <w:sz w:val="20"/>
          <w:szCs w:val="20"/>
        </w:rPr>
      </w:pPr>
      <w:r w:rsidRPr="002206B4">
        <w:rPr>
          <w:rFonts w:cstheme="minorHAnsi"/>
          <w:sz w:val="20"/>
          <w:szCs w:val="20"/>
        </w:rPr>
        <w:t xml:space="preserve">Oferta (wzór formularza umieszczono w Załączniku nr </w:t>
      </w:r>
      <w:r w:rsidR="001B1CC4">
        <w:rPr>
          <w:rFonts w:cstheme="minorHAnsi"/>
          <w:sz w:val="20"/>
          <w:szCs w:val="20"/>
        </w:rPr>
        <w:t>2</w:t>
      </w:r>
      <w:r w:rsidRPr="002206B4">
        <w:rPr>
          <w:rFonts w:cstheme="minorHAnsi"/>
          <w:sz w:val="20"/>
          <w:szCs w:val="20"/>
        </w:rPr>
        <w:t xml:space="preserve"> do SIWZ) musi być podpisana przez:</w:t>
      </w:r>
    </w:p>
    <w:p w14:paraId="6557EFAD" w14:textId="50EDA4C3" w:rsidR="00D210F2" w:rsidRPr="002206B4" w:rsidRDefault="003A65CF">
      <w:pPr>
        <w:numPr>
          <w:ilvl w:val="1"/>
          <w:numId w:val="8"/>
        </w:numPr>
        <w:shd w:val="clear" w:color="auto" w:fill="FFFFFF"/>
        <w:tabs>
          <w:tab w:val="clear" w:pos="1440"/>
          <w:tab w:val="num" w:pos="1080"/>
        </w:tabs>
        <w:spacing w:line="276" w:lineRule="auto"/>
        <w:ind w:left="1080"/>
        <w:jc w:val="both"/>
        <w:rPr>
          <w:rFonts w:cstheme="minorHAnsi"/>
          <w:sz w:val="20"/>
          <w:szCs w:val="20"/>
        </w:rPr>
      </w:pPr>
      <w:r>
        <w:rPr>
          <w:rFonts w:cstheme="minorHAnsi"/>
          <w:sz w:val="20"/>
          <w:szCs w:val="20"/>
        </w:rPr>
        <w:t>o</w:t>
      </w:r>
      <w:r w:rsidR="00D210F2" w:rsidRPr="002206B4">
        <w:rPr>
          <w:rFonts w:cstheme="minorHAnsi"/>
          <w:sz w:val="20"/>
          <w:szCs w:val="20"/>
        </w:rPr>
        <w:t>sobę(</w:t>
      </w:r>
      <w:r>
        <w:rPr>
          <w:rFonts w:cstheme="minorHAnsi"/>
          <w:sz w:val="20"/>
          <w:szCs w:val="20"/>
        </w:rPr>
        <w:t>-</w:t>
      </w:r>
      <w:r w:rsidR="00D210F2" w:rsidRPr="002206B4">
        <w:rPr>
          <w:rFonts w:cstheme="minorHAnsi"/>
          <w:sz w:val="20"/>
          <w:szCs w:val="20"/>
        </w:rPr>
        <w:t>y) uprawnioną(-e)/umocowaną(-e) do reprezentowania Wykonawcy</w:t>
      </w:r>
      <w:r>
        <w:rPr>
          <w:rFonts w:cstheme="minorHAnsi"/>
          <w:sz w:val="20"/>
          <w:szCs w:val="20"/>
        </w:rPr>
        <w:t>,</w:t>
      </w:r>
      <w:r w:rsidR="00D210F2" w:rsidRPr="002206B4">
        <w:rPr>
          <w:rFonts w:cstheme="minorHAnsi"/>
          <w:sz w:val="20"/>
          <w:szCs w:val="20"/>
        </w:rPr>
        <w:t xml:space="preserve"> zgodnie z zasadą reprezentacji danego Wykonawcy, wynikającą z dokumentu wydanego przez właściwy organ rejestrowy, lub</w:t>
      </w:r>
    </w:p>
    <w:p w14:paraId="7992B82E" w14:textId="77777777" w:rsidR="00D210F2" w:rsidRPr="002206B4" w:rsidRDefault="00D210F2">
      <w:pPr>
        <w:numPr>
          <w:ilvl w:val="1"/>
          <w:numId w:val="8"/>
        </w:numPr>
        <w:shd w:val="clear" w:color="auto" w:fill="FFFFFF"/>
        <w:tabs>
          <w:tab w:val="clear" w:pos="1440"/>
          <w:tab w:val="num" w:pos="1080"/>
        </w:tabs>
        <w:spacing w:line="276" w:lineRule="auto"/>
        <w:ind w:left="1080"/>
        <w:jc w:val="both"/>
        <w:rPr>
          <w:rFonts w:cstheme="minorHAnsi"/>
          <w:sz w:val="20"/>
          <w:szCs w:val="20"/>
        </w:rPr>
      </w:pPr>
      <w:r w:rsidRPr="002206B4">
        <w:rPr>
          <w:rFonts w:cstheme="minorHAnsi"/>
          <w:sz w:val="20"/>
          <w:szCs w:val="20"/>
        </w:rPr>
        <w:t>prawidłowo umocowanych pełnomocników.</w:t>
      </w:r>
    </w:p>
    <w:p w14:paraId="0CB0B1FA" w14:textId="35A5B464" w:rsidR="00D210F2" w:rsidRPr="002206B4" w:rsidRDefault="003A65CF">
      <w:pPr>
        <w:numPr>
          <w:ilvl w:val="0"/>
          <w:numId w:val="8"/>
        </w:numPr>
        <w:shd w:val="clear" w:color="auto" w:fill="FFFFFF"/>
        <w:tabs>
          <w:tab w:val="clear" w:pos="720"/>
          <w:tab w:val="num" w:pos="360"/>
        </w:tabs>
        <w:spacing w:line="276" w:lineRule="auto"/>
        <w:ind w:left="360"/>
        <w:jc w:val="both"/>
        <w:rPr>
          <w:rFonts w:cstheme="minorHAnsi"/>
          <w:sz w:val="20"/>
          <w:szCs w:val="20"/>
        </w:rPr>
      </w:pPr>
      <w:r>
        <w:rPr>
          <w:rFonts w:cstheme="minorHAnsi"/>
          <w:sz w:val="20"/>
          <w:szCs w:val="20"/>
        </w:rPr>
        <w:t>Załączone do Oferty d</w:t>
      </w:r>
      <w:r w:rsidR="00D210F2" w:rsidRPr="002206B4">
        <w:rPr>
          <w:rFonts w:cstheme="minorHAnsi"/>
          <w:sz w:val="20"/>
          <w:szCs w:val="20"/>
        </w:rPr>
        <w:t>okumenty</w:t>
      </w:r>
      <w:r w:rsidR="005B5CAD">
        <w:rPr>
          <w:rFonts w:cstheme="minorHAnsi"/>
          <w:sz w:val="20"/>
          <w:szCs w:val="20"/>
        </w:rPr>
        <w:t>,</w:t>
      </w:r>
      <w:r w:rsidR="00D210F2" w:rsidRPr="002206B4">
        <w:rPr>
          <w:rFonts w:cstheme="minorHAnsi"/>
          <w:sz w:val="20"/>
          <w:szCs w:val="20"/>
        </w:rPr>
        <w:t xml:space="preserve"> inne niż pełnomocnictwo, powinny być złożone w formie oryginału lub kopii poświadczonej za zgodność z oryginałem. Poświadczenie musi być podpisane z zastrzeżeniem pkt 10 przez:</w:t>
      </w:r>
    </w:p>
    <w:p w14:paraId="71A881A2" w14:textId="77777777" w:rsidR="00D210F2" w:rsidRPr="002206B4" w:rsidRDefault="00D210F2">
      <w:pPr>
        <w:numPr>
          <w:ilvl w:val="1"/>
          <w:numId w:val="8"/>
        </w:numPr>
        <w:shd w:val="clear" w:color="auto" w:fill="FFFFFF"/>
        <w:tabs>
          <w:tab w:val="clear" w:pos="1440"/>
          <w:tab w:val="num" w:pos="1080"/>
        </w:tabs>
        <w:spacing w:line="276" w:lineRule="auto"/>
        <w:ind w:left="1080"/>
        <w:jc w:val="both"/>
        <w:rPr>
          <w:rFonts w:cstheme="minorHAnsi"/>
          <w:sz w:val="20"/>
          <w:szCs w:val="20"/>
        </w:rPr>
      </w:pPr>
      <w:r w:rsidRPr="002206B4">
        <w:rPr>
          <w:rFonts w:cstheme="minorHAnsi"/>
          <w:sz w:val="20"/>
          <w:szCs w:val="20"/>
        </w:rPr>
        <w:t>osobę/osoby uprawnioną/-e do reprezentowania Wykonawcy, zgodnie z zasadą reprezentacji, wynikającą z dokumentu wydanego przez właściwy organ rejestrowy, lub</w:t>
      </w:r>
    </w:p>
    <w:p w14:paraId="68821E6F" w14:textId="77777777" w:rsidR="00D210F2" w:rsidRPr="002206B4" w:rsidRDefault="00D210F2">
      <w:pPr>
        <w:numPr>
          <w:ilvl w:val="1"/>
          <w:numId w:val="8"/>
        </w:numPr>
        <w:shd w:val="clear" w:color="auto" w:fill="FFFFFF"/>
        <w:tabs>
          <w:tab w:val="clear" w:pos="1440"/>
          <w:tab w:val="num" w:pos="1080"/>
        </w:tabs>
        <w:spacing w:line="276" w:lineRule="auto"/>
        <w:ind w:left="1080"/>
        <w:contextualSpacing/>
        <w:jc w:val="both"/>
        <w:rPr>
          <w:rFonts w:cstheme="minorHAnsi"/>
          <w:sz w:val="20"/>
          <w:szCs w:val="20"/>
        </w:rPr>
      </w:pPr>
      <w:r w:rsidRPr="002206B4">
        <w:rPr>
          <w:rFonts w:cstheme="minorHAnsi"/>
          <w:sz w:val="20"/>
          <w:szCs w:val="20"/>
        </w:rPr>
        <w:t>osobę upoważnioną, dla której załączono stosowne pełnomocnictwo, udzielone przez Wykonawcę zgodnie z zasadą reprezentacji, wynikającą z dokumentu wydanego przez właściwy organ rejestrowy (pełnomocnictwo powinno być załączone do oferty), lub</w:t>
      </w:r>
    </w:p>
    <w:p w14:paraId="62D66875" w14:textId="77777777" w:rsidR="00D210F2" w:rsidRPr="002206B4" w:rsidRDefault="00D210F2">
      <w:pPr>
        <w:numPr>
          <w:ilvl w:val="1"/>
          <w:numId w:val="8"/>
        </w:numPr>
        <w:shd w:val="clear" w:color="auto" w:fill="FFFFFF"/>
        <w:tabs>
          <w:tab w:val="clear" w:pos="1440"/>
          <w:tab w:val="num" w:pos="1080"/>
        </w:tabs>
        <w:spacing w:line="276" w:lineRule="auto"/>
        <w:ind w:left="1080"/>
        <w:contextualSpacing/>
        <w:jc w:val="both"/>
        <w:rPr>
          <w:rFonts w:cstheme="minorHAnsi"/>
          <w:sz w:val="20"/>
          <w:szCs w:val="20"/>
        </w:rPr>
      </w:pPr>
      <w:r w:rsidRPr="002206B4">
        <w:rPr>
          <w:rFonts w:cstheme="minorHAnsi"/>
          <w:sz w:val="20"/>
          <w:szCs w:val="20"/>
        </w:rPr>
        <w:t>notariusza, radcę prawnego lub adwokata.</w:t>
      </w:r>
    </w:p>
    <w:p w14:paraId="56722C11" w14:textId="21F15780" w:rsidR="00D210F2" w:rsidRPr="002206B4" w:rsidRDefault="0058512E" w:rsidP="00B753FD">
      <w:pPr>
        <w:shd w:val="clear" w:color="auto" w:fill="FFFFFF"/>
        <w:spacing w:line="276" w:lineRule="auto"/>
        <w:ind w:left="360"/>
        <w:contextualSpacing/>
        <w:jc w:val="both"/>
        <w:rPr>
          <w:rFonts w:cstheme="minorHAnsi"/>
          <w:sz w:val="20"/>
          <w:szCs w:val="20"/>
        </w:rPr>
      </w:pPr>
      <w:r w:rsidRPr="002206B4">
        <w:rPr>
          <w:rFonts w:cstheme="minorHAnsi"/>
          <w:sz w:val="20"/>
          <w:szCs w:val="20"/>
        </w:rPr>
        <w:t>Poświadczenia kopii należy dokonać z użyciem kwalifikowanego podpisu elektronicznego, podpisu osobistego lub podpisu zaufanego. Wymagana jest adnotacja wskazująca na poświadczenie za zgodność z</w:t>
      </w:r>
      <w:r w:rsidR="001166A3" w:rsidRPr="002206B4">
        <w:rPr>
          <w:rFonts w:cstheme="minorHAnsi"/>
          <w:sz w:val="20"/>
          <w:szCs w:val="20"/>
        </w:rPr>
        <w:t> </w:t>
      </w:r>
      <w:r w:rsidRPr="002206B4">
        <w:rPr>
          <w:rFonts w:cstheme="minorHAnsi"/>
          <w:sz w:val="20"/>
          <w:szCs w:val="20"/>
        </w:rPr>
        <w:t>oryginałem oraz</w:t>
      </w:r>
      <w:r w:rsidR="005B5CAD">
        <w:rPr>
          <w:rFonts w:cstheme="minorHAnsi"/>
          <w:sz w:val="20"/>
          <w:szCs w:val="20"/>
        </w:rPr>
        <w:t> </w:t>
      </w:r>
      <w:r w:rsidRPr="002206B4">
        <w:rPr>
          <w:rFonts w:cstheme="minorHAnsi"/>
          <w:sz w:val="20"/>
          <w:szCs w:val="20"/>
        </w:rPr>
        <w:t>data poświadczenia, o ile nie będzie zawarta w podpisie.</w:t>
      </w:r>
      <w:r w:rsidR="00D210F2" w:rsidRPr="002206B4">
        <w:rPr>
          <w:rFonts w:cstheme="minorHAnsi"/>
          <w:sz w:val="20"/>
          <w:szCs w:val="20"/>
        </w:rPr>
        <w:t xml:space="preserve"> </w:t>
      </w:r>
    </w:p>
    <w:p w14:paraId="751160AA" w14:textId="31062C75" w:rsidR="00D210F2" w:rsidRPr="002206B4" w:rsidRDefault="00D210F2">
      <w:pPr>
        <w:numPr>
          <w:ilvl w:val="0"/>
          <w:numId w:val="8"/>
        </w:numPr>
        <w:shd w:val="clear" w:color="auto" w:fill="FFFFFF"/>
        <w:tabs>
          <w:tab w:val="clear" w:pos="720"/>
          <w:tab w:val="num" w:pos="360"/>
        </w:tabs>
        <w:spacing w:line="276" w:lineRule="auto"/>
        <w:ind w:left="360"/>
        <w:jc w:val="both"/>
        <w:rPr>
          <w:rFonts w:cstheme="minorHAnsi"/>
          <w:sz w:val="20"/>
          <w:szCs w:val="20"/>
        </w:rPr>
      </w:pPr>
      <w:r w:rsidRPr="002206B4">
        <w:rPr>
          <w:rStyle w:val="inline-comment-marker"/>
          <w:rFonts w:cstheme="minorHAnsi"/>
          <w:sz w:val="20"/>
          <w:szCs w:val="20"/>
        </w:rPr>
        <w:t>Wszystkie pełnomocnictwa</w:t>
      </w:r>
      <w:r w:rsidRPr="002206B4">
        <w:rPr>
          <w:rFonts w:cstheme="minorHAnsi"/>
          <w:sz w:val="20"/>
          <w:szCs w:val="20"/>
        </w:rPr>
        <w:t> składane w Ofercie powinny być złożone w formie oryginału lub kopii poświadczonej za zgodność z oryginałem przez notariusza, radcę prawnego lub adwokata. Zamawiający dopuszcza dołączenie skanów pełnomocnictw wykonanych z oryginałów lub z kopii poświadczonych za</w:t>
      </w:r>
      <w:r w:rsidR="001166A3" w:rsidRPr="002206B4">
        <w:rPr>
          <w:rFonts w:cstheme="minorHAnsi"/>
          <w:sz w:val="20"/>
          <w:szCs w:val="20"/>
        </w:rPr>
        <w:t> </w:t>
      </w:r>
      <w:r w:rsidRPr="002206B4">
        <w:rPr>
          <w:rFonts w:cstheme="minorHAnsi"/>
          <w:sz w:val="20"/>
          <w:szCs w:val="20"/>
        </w:rPr>
        <w:t>zgodność z oryginałem przez notariusza, radcę prawnego lub adwokata. Taki skan powinien dodatkowo zostać poświadczony za zgodność z oryginałem przez Wykonawcę z użyciem kwalifikowanego podpisu elektronicznego. Wymagana jest adnotacja wskazująca na poświadczenie za zgodność z oryginałem oraz data poświadczenia, o ile nie będzie zawarta w</w:t>
      </w:r>
      <w:r w:rsidR="007F0BE9" w:rsidRPr="002206B4">
        <w:rPr>
          <w:rFonts w:cstheme="minorHAnsi"/>
          <w:sz w:val="20"/>
          <w:szCs w:val="20"/>
        </w:rPr>
        <w:t> </w:t>
      </w:r>
      <w:r w:rsidRPr="002206B4">
        <w:rPr>
          <w:rFonts w:cstheme="minorHAnsi"/>
          <w:sz w:val="20"/>
          <w:szCs w:val="20"/>
        </w:rPr>
        <w:t xml:space="preserve">podpisie. Ponadto, w trakcie oceny </w:t>
      </w:r>
      <w:r w:rsidR="00FB7E04">
        <w:rPr>
          <w:rFonts w:cstheme="minorHAnsi"/>
          <w:sz w:val="20"/>
          <w:szCs w:val="20"/>
        </w:rPr>
        <w:t>O</w:t>
      </w:r>
      <w:r w:rsidRPr="002206B4">
        <w:rPr>
          <w:rFonts w:cstheme="minorHAnsi"/>
          <w:sz w:val="20"/>
          <w:szCs w:val="20"/>
        </w:rPr>
        <w:t>fert, na żądanie Zamawiającego Wykonawca będzie zobowiązany dostarczyć wskazane dokumenty w wersji papierowej, w</w:t>
      </w:r>
      <w:r w:rsidR="001166A3" w:rsidRPr="002206B4">
        <w:rPr>
          <w:rFonts w:cstheme="minorHAnsi"/>
          <w:sz w:val="20"/>
          <w:szCs w:val="20"/>
        </w:rPr>
        <w:t> </w:t>
      </w:r>
      <w:r w:rsidRPr="002206B4">
        <w:rPr>
          <w:rFonts w:cstheme="minorHAnsi"/>
          <w:sz w:val="20"/>
          <w:szCs w:val="20"/>
        </w:rPr>
        <w:t>formie oryginału lub kopii poświadczonej za</w:t>
      </w:r>
      <w:r w:rsidR="007F0BE9" w:rsidRPr="002206B4">
        <w:rPr>
          <w:rFonts w:cstheme="minorHAnsi"/>
          <w:sz w:val="20"/>
          <w:szCs w:val="20"/>
        </w:rPr>
        <w:t> </w:t>
      </w:r>
      <w:r w:rsidRPr="002206B4">
        <w:rPr>
          <w:rFonts w:cstheme="minorHAnsi"/>
          <w:sz w:val="20"/>
          <w:szCs w:val="20"/>
        </w:rPr>
        <w:t>zgodność z oryginałem przez notariusza, radcę prawnego lub adwokata. Powyższe zasady obowiązują dla wszystkich przypadków, kiedy Zamawiający wymaga poświadczenia kopii przez notariusza, radcę prawnego lub adwokata.</w:t>
      </w:r>
    </w:p>
    <w:p w14:paraId="36B64774" w14:textId="12B3CA03" w:rsidR="00D210F2" w:rsidRPr="002206B4" w:rsidRDefault="00D210F2">
      <w:pPr>
        <w:numPr>
          <w:ilvl w:val="0"/>
          <w:numId w:val="8"/>
        </w:numPr>
        <w:shd w:val="clear" w:color="auto" w:fill="FFFFFF"/>
        <w:tabs>
          <w:tab w:val="clear" w:pos="720"/>
          <w:tab w:val="num" w:pos="360"/>
        </w:tabs>
        <w:spacing w:line="276" w:lineRule="auto"/>
        <w:ind w:left="360"/>
        <w:jc w:val="both"/>
        <w:rPr>
          <w:rFonts w:cstheme="minorHAnsi"/>
          <w:sz w:val="20"/>
          <w:szCs w:val="20"/>
        </w:rPr>
      </w:pPr>
      <w:r w:rsidRPr="002206B4">
        <w:rPr>
          <w:rFonts w:cstheme="minorHAnsi"/>
          <w:sz w:val="20"/>
          <w:szCs w:val="20"/>
        </w:rPr>
        <w:t>UFG może zażądać przedstawienia oryginału lub notarialnie poświadczonej kopii dokumentu</w:t>
      </w:r>
      <w:r w:rsidR="0058512E" w:rsidRPr="002206B4">
        <w:rPr>
          <w:rFonts w:cstheme="minorHAnsi"/>
          <w:sz w:val="20"/>
          <w:szCs w:val="20"/>
        </w:rPr>
        <w:t>.</w:t>
      </w:r>
    </w:p>
    <w:p w14:paraId="09E003FC" w14:textId="77777777" w:rsidR="00D210F2" w:rsidRPr="002206B4" w:rsidRDefault="00D210F2">
      <w:pPr>
        <w:numPr>
          <w:ilvl w:val="0"/>
          <w:numId w:val="8"/>
        </w:numPr>
        <w:shd w:val="clear" w:color="auto" w:fill="FFFFFF"/>
        <w:tabs>
          <w:tab w:val="clear" w:pos="720"/>
          <w:tab w:val="num" w:pos="360"/>
        </w:tabs>
        <w:spacing w:line="276" w:lineRule="auto"/>
        <w:ind w:left="360"/>
        <w:jc w:val="both"/>
        <w:rPr>
          <w:rFonts w:cstheme="minorHAnsi"/>
          <w:sz w:val="20"/>
          <w:szCs w:val="20"/>
        </w:rPr>
      </w:pPr>
      <w:r w:rsidRPr="002206B4">
        <w:rPr>
          <w:rFonts w:cstheme="minorHAnsi"/>
          <w:sz w:val="20"/>
          <w:szCs w:val="20"/>
        </w:rPr>
        <w:t>Oferta może zawierać poprawki naniesione przez Wykonawcę i potwierdzone podpisem przez osobę upoważnioną do podpisania Oferty.</w:t>
      </w:r>
    </w:p>
    <w:p w14:paraId="25D0616F" w14:textId="54E44CF5" w:rsidR="00D23600" w:rsidRPr="002206B4" w:rsidRDefault="00D23600">
      <w:pPr>
        <w:numPr>
          <w:ilvl w:val="0"/>
          <w:numId w:val="8"/>
        </w:numPr>
        <w:shd w:val="clear" w:color="auto" w:fill="FFFFFF"/>
        <w:tabs>
          <w:tab w:val="clear" w:pos="720"/>
          <w:tab w:val="num" w:pos="360"/>
        </w:tabs>
        <w:spacing w:line="276" w:lineRule="auto"/>
        <w:ind w:left="360"/>
        <w:jc w:val="both"/>
        <w:rPr>
          <w:rFonts w:cstheme="minorHAnsi"/>
          <w:sz w:val="20"/>
          <w:szCs w:val="20"/>
        </w:rPr>
      </w:pPr>
      <w:r w:rsidRPr="002206B4">
        <w:rPr>
          <w:rFonts w:cstheme="minorHAnsi"/>
          <w:sz w:val="20"/>
          <w:szCs w:val="20"/>
        </w:rPr>
        <w:lastRenderedPageBreak/>
        <w:t xml:space="preserve">Oferta oraz wszystkie dokumenty i oświadczenia składające się na </w:t>
      </w:r>
      <w:r w:rsidR="003A65CF">
        <w:rPr>
          <w:rFonts w:cstheme="minorHAnsi"/>
          <w:sz w:val="20"/>
          <w:szCs w:val="20"/>
        </w:rPr>
        <w:t>O</w:t>
      </w:r>
      <w:r w:rsidRPr="002206B4">
        <w:rPr>
          <w:rFonts w:cstheme="minorHAnsi"/>
          <w:sz w:val="20"/>
          <w:szCs w:val="20"/>
        </w:rPr>
        <w:t>fertę muszą być czytelne. Dotyczy to również podpisu składanego przez osoby upoważnione do reprezentowania Wykonawcy oraz osoby, którym Wykonawca udzielił stosownego pełnomocnictwa w tym zakresie.</w:t>
      </w:r>
    </w:p>
    <w:p w14:paraId="5D25CB52" w14:textId="552B860A" w:rsidR="00D210F2" w:rsidRPr="002206B4" w:rsidRDefault="00D210F2">
      <w:pPr>
        <w:numPr>
          <w:ilvl w:val="0"/>
          <w:numId w:val="8"/>
        </w:numPr>
        <w:shd w:val="clear" w:color="auto" w:fill="FFFFFF"/>
        <w:tabs>
          <w:tab w:val="clear" w:pos="720"/>
          <w:tab w:val="num" w:pos="360"/>
        </w:tabs>
        <w:spacing w:line="276" w:lineRule="auto"/>
        <w:ind w:left="360"/>
        <w:jc w:val="both"/>
        <w:rPr>
          <w:rFonts w:cstheme="minorHAnsi"/>
          <w:sz w:val="20"/>
          <w:szCs w:val="20"/>
        </w:rPr>
      </w:pPr>
      <w:r w:rsidRPr="002206B4">
        <w:rPr>
          <w:rFonts w:cstheme="minorHAnsi"/>
          <w:sz w:val="20"/>
          <w:szCs w:val="20"/>
        </w:rPr>
        <w:t xml:space="preserve">Wszystkie strony Oferty powinny być kolejno ponumerowane. </w:t>
      </w:r>
      <w:r w:rsidR="003A65CF">
        <w:rPr>
          <w:rFonts w:cstheme="minorHAnsi"/>
          <w:sz w:val="20"/>
          <w:szCs w:val="20"/>
        </w:rPr>
        <w:t>Ma to</w:t>
      </w:r>
      <w:r w:rsidRPr="002206B4">
        <w:rPr>
          <w:rFonts w:cstheme="minorHAnsi"/>
          <w:sz w:val="20"/>
          <w:szCs w:val="20"/>
        </w:rPr>
        <w:t xml:space="preserve"> na celu umożliwienie weryfikacji, czy </w:t>
      </w:r>
      <w:r w:rsidR="003A65CF">
        <w:rPr>
          <w:rFonts w:cstheme="minorHAnsi"/>
          <w:sz w:val="20"/>
          <w:szCs w:val="20"/>
        </w:rPr>
        <w:t xml:space="preserve">Oferta </w:t>
      </w:r>
      <w:r w:rsidRPr="002206B4">
        <w:rPr>
          <w:rFonts w:cstheme="minorHAnsi"/>
          <w:sz w:val="20"/>
          <w:szCs w:val="20"/>
        </w:rPr>
        <w:t>została złożona w komplecie. Zamawiający dopuszcza oznakowanie</w:t>
      </w:r>
      <w:r w:rsidR="00C1706E">
        <w:rPr>
          <w:rFonts w:cstheme="minorHAnsi"/>
          <w:sz w:val="20"/>
          <w:szCs w:val="20"/>
        </w:rPr>
        <w:t xml:space="preserve"> </w:t>
      </w:r>
      <w:r w:rsidRPr="002206B4">
        <w:rPr>
          <w:rFonts w:cstheme="minorHAnsi"/>
          <w:sz w:val="20"/>
          <w:szCs w:val="20"/>
        </w:rPr>
        <w:t xml:space="preserve">stron </w:t>
      </w:r>
      <w:r w:rsidR="003A65CF">
        <w:rPr>
          <w:rFonts w:cstheme="minorHAnsi"/>
          <w:sz w:val="20"/>
          <w:szCs w:val="20"/>
        </w:rPr>
        <w:t>O</w:t>
      </w:r>
      <w:r w:rsidRPr="002206B4">
        <w:rPr>
          <w:rFonts w:cstheme="minorHAnsi"/>
          <w:sz w:val="20"/>
          <w:szCs w:val="20"/>
        </w:rPr>
        <w:t>ferty w taki sposób, że ponumerowane zostaną wszystkie strony w ramach jej poszczególnych części, a</w:t>
      </w:r>
      <w:r w:rsidR="00EA7166">
        <w:rPr>
          <w:rFonts w:cstheme="minorHAnsi"/>
          <w:sz w:val="20"/>
          <w:szCs w:val="20"/>
        </w:rPr>
        <w:t> </w:t>
      </w:r>
      <w:r w:rsidRPr="002206B4">
        <w:rPr>
          <w:rFonts w:cstheme="minorHAnsi"/>
          <w:sz w:val="20"/>
          <w:szCs w:val="20"/>
        </w:rPr>
        <w:t>do</w:t>
      </w:r>
      <w:r w:rsidR="00EA7166">
        <w:rPr>
          <w:rFonts w:cstheme="minorHAnsi"/>
          <w:sz w:val="20"/>
          <w:szCs w:val="20"/>
        </w:rPr>
        <w:t> </w:t>
      </w:r>
      <w:r w:rsidR="003A65CF">
        <w:rPr>
          <w:rFonts w:cstheme="minorHAnsi"/>
          <w:sz w:val="20"/>
          <w:szCs w:val="20"/>
        </w:rPr>
        <w:t>O</w:t>
      </w:r>
      <w:r w:rsidRPr="002206B4">
        <w:rPr>
          <w:rFonts w:cstheme="minorHAnsi"/>
          <w:sz w:val="20"/>
          <w:szCs w:val="20"/>
        </w:rPr>
        <w:t xml:space="preserve">ferty zostanie dołączony ich spis z podaną liczbą stron poszczególnych części </w:t>
      </w:r>
      <w:r w:rsidR="003A65CF">
        <w:rPr>
          <w:rFonts w:cstheme="minorHAnsi"/>
          <w:sz w:val="20"/>
          <w:szCs w:val="20"/>
        </w:rPr>
        <w:t>O</w:t>
      </w:r>
      <w:r w:rsidRPr="002206B4">
        <w:rPr>
          <w:rFonts w:cstheme="minorHAnsi"/>
          <w:sz w:val="20"/>
          <w:szCs w:val="20"/>
        </w:rPr>
        <w:t>ferty.</w:t>
      </w:r>
      <w:r w:rsidR="00CC47AA" w:rsidRPr="002206B4">
        <w:rPr>
          <w:rFonts w:cstheme="minorHAnsi"/>
          <w:sz w:val="20"/>
          <w:szCs w:val="20"/>
        </w:rPr>
        <w:t xml:space="preserve"> Niespełnienie tego wymagania nie będzie skutkować odrzuceniem Oferty, ale wszelkie negatywne konsekwencje mogące z tego wyniknąć będą obciążały Wykonawcę.</w:t>
      </w:r>
    </w:p>
    <w:p w14:paraId="5A203046" w14:textId="72D39655" w:rsidR="0058512E" w:rsidRPr="002206B4" w:rsidRDefault="0058512E">
      <w:pPr>
        <w:numPr>
          <w:ilvl w:val="0"/>
          <w:numId w:val="8"/>
        </w:numPr>
        <w:shd w:val="clear" w:color="auto" w:fill="FFFFFF"/>
        <w:tabs>
          <w:tab w:val="clear" w:pos="720"/>
          <w:tab w:val="num" w:pos="360"/>
        </w:tabs>
        <w:spacing w:line="276" w:lineRule="auto"/>
        <w:ind w:left="360"/>
        <w:jc w:val="both"/>
        <w:rPr>
          <w:rFonts w:cstheme="minorHAnsi"/>
          <w:sz w:val="20"/>
          <w:szCs w:val="20"/>
        </w:rPr>
      </w:pPr>
      <w:r w:rsidRPr="002206B4">
        <w:rPr>
          <w:rFonts w:cstheme="minorHAnsi"/>
          <w:sz w:val="20"/>
          <w:szCs w:val="20"/>
        </w:rPr>
        <w:t>Oferta powinna zostać oznaczona w sposób następujący:</w:t>
      </w:r>
    </w:p>
    <w:p w14:paraId="2ECA37BA" w14:textId="1BB19B02" w:rsidR="00D210F2" w:rsidRPr="002206B4" w:rsidRDefault="00D210F2" w:rsidP="00B753FD">
      <w:pPr>
        <w:shd w:val="clear" w:color="auto" w:fill="FFFFFF" w:themeFill="background1"/>
        <w:spacing w:line="276" w:lineRule="auto"/>
        <w:ind w:left="360"/>
        <w:rPr>
          <w:rStyle w:val="Pogrubienie"/>
          <w:rFonts w:cstheme="minorHAnsi"/>
          <w:b w:val="0"/>
          <w:bCs w:val="0"/>
          <w:sz w:val="20"/>
          <w:szCs w:val="20"/>
        </w:rPr>
      </w:pPr>
      <w:r w:rsidRPr="002206B4">
        <w:rPr>
          <w:rStyle w:val="inline-comment-marker"/>
          <w:rFonts w:cstheme="minorHAnsi"/>
          <w:b/>
          <w:bCs/>
          <w:sz w:val="20"/>
          <w:szCs w:val="20"/>
        </w:rPr>
        <w:t>NUMER OGŁOSZENIA</w:t>
      </w:r>
      <w:r w:rsidR="00E4493E" w:rsidRPr="00F8407F">
        <w:rPr>
          <w:rStyle w:val="inline-comment-marker"/>
          <w:rFonts w:cstheme="minorHAnsi"/>
          <w:b/>
          <w:bCs/>
          <w:sz w:val="20"/>
          <w:szCs w:val="20"/>
        </w:rPr>
        <w:t xml:space="preserve">: </w:t>
      </w:r>
      <w:r w:rsidR="008D567F" w:rsidRPr="00CF25CC">
        <w:rPr>
          <w:rFonts w:cstheme="minorHAnsi"/>
          <w:b/>
          <w:bCs/>
          <w:sz w:val="20"/>
          <w:szCs w:val="20"/>
        </w:rPr>
        <w:t>2026-11106-265219</w:t>
      </w:r>
    </w:p>
    <w:p w14:paraId="1EC8B503" w14:textId="07945C78" w:rsidR="00D210F2" w:rsidRPr="002206B4" w:rsidRDefault="00D210F2" w:rsidP="00B753FD">
      <w:pPr>
        <w:shd w:val="clear" w:color="auto" w:fill="FFFFFF"/>
        <w:spacing w:line="276" w:lineRule="auto"/>
        <w:ind w:left="360"/>
        <w:rPr>
          <w:rFonts w:cstheme="minorHAnsi"/>
          <w:sz w:val="20"/>
          <w:szCs w:val="20"/>
        </w:rPr>
      </w:pPr>
      <w:r w:rsidRPr="00083A7B">
        <w:rPr>
          <w:rStyle w:val="Pogrubienie"/>
          <w:rFonts w:cstheme="minorHAnsi"/>
          <w:sz w:val="20"/>
          <w:szCs w:val="20"/>
        </w:rPr>
        <w:t xml:space="preserve">Oferta na </w:t>
      </w:r>
      <w:r w:rsidR="00083A7B" w:rsidRPr="00083A7B">
        <w:rPr>
          <w:rStyle w:val="Pogrubienie"/>
          <w:rFonts w:cstheme="minorHAnsi"/>
          <w:sz w:val="20"/>
          <w:szCs w:val="20"/>
        </w:rPr>
        <w:t>opracowanie strategii i koncepcji oraz przeprowadzenie i obsług</w:t>
      </w:r>
      <w:r w:rsidR="003A65CF">
        <w:rPr>
          <w:rStyle w:val="Pogrubienie"/>
          <w:rFonts w:cstheme="minorHAnsi"/>
          <w:sz w:val="20"/>
          <w:szCs w:val="20"/>
        </w:rPr>
        <w:t>ę</w:t>
      </w:r>
      <w:r w:rsidR="00083A7B" w:rsidRPr="00083A7B">
        <w:rPr>
          <w:rStyle w:val="Pogrubienie"/>
          <w:rFonts w:cstheme="minorHAnsi"/>
          <w:sz w:val="20"/>
          <w:szCs w:val="20"/>
        </w:rPr>
        <w:t xml:space="preserve"> kampanii informacyjno-promocyjnej projektu „Platforma eUFG Ubezpieczeniowego Funduszu Gwarancyjnego (eUFG)”.</w:t>
      </w:r>
    </w:p>
    <w:p w14:paraId="3B2F306C" w14:textId="0AB580D0" w:rsidR="00CC47AA" w:rsidRPr="002206B4" w:rsidRDefault="00CC47AA">
      <w:pPr>
        <w:pStyle w:val="eUFGNagwek2"/>
        <w:numPr>
          <w:ilvl w:val="1"/>
          <w:numId w:val="45"/>
        </w:numPr>
        <w:rPr>
          <w:rFonts w:cstheme="minorHAnsi"/>
        </w:rPr>
      </w:pPr>
      <w:bookmarkStart w:id="81" w:name="_Toc220495126"/>
      <w:r w:rsidRPr="002206B4">
        <w:rPr>
          <w:rFonts w:cstheme="minorHAnsi"/>
        </w:rPr>
        <w:t>Zawartość Oferty</w:t>
      </w:r>
      <w:bookmarkEnd w:id="81"/>
    </w:p>
    <w:p w14:paraId="75F84B45" w14:textId="49AA60DB" w:rsidR="00D210F2" w:rsidRPr="00217440" w:rsidRDefault="00D210F2" w:rsidP="00217440">
      <w:pPr>
        <w:shd w:val="clear" w:color="auto" w:fill="FFFFFF"/>
        <w:spacing w:line="276" w:lineRule="auto"/>
        <w:jc w:val="both"/>
        <w:rPr>
          <w:rFonts w:cstheme="minorHAnsi"/>
          <w:sz w:val="20"/>
          <w:szCs w:val="20"/>
        </w:rPr>
      </w:pPr>
      <w:r w:rsidRPr="00217440">
        <w:rPr>
          <w:rFonts w:cstheme="minorHAnsi"/>
          <w:sz w:val="20"/>
          <w:szCs w:val="20"/>
        </w:rPr>
        <w:t xml:space="preserve">Oferta musi </w:t>
      </w:r>
      <w:r w:rsidR="00F75A2D" w:rsidRPr="00217440">
        <w:rPr>
          <w:rFonts w:cstheme="minorHAnsi"/>
          <w:sz w:val="20"/>
          <w:szCs w:val="20"/>
        </w:rPr>
        <w:t>zawierać co najmniej</w:t>
      </w:r>
      <w:r w:rsidRPr="00217440">
        <w:rPr>
          <w:rFonts w:cstheme="minorHAnsi"/>
          <w:sz w:val="20"/>
          <w:szCs w:val="20"/>
        </w:rPr>
        <w:t>:</w:t>
      </w:r>
    </w:p>
    <w:p w14:paraId="2D297507" w14:textId="61AC18AC" w:rsidR="00CC47AA" w:rsidRPr="002206B4" w:rsidRDefault="003A65CF">
      <w:pPr>
        <w:pStyle w:val="Akapitzlist"/>
        <w:numPr>
          <w:ilvl w:val="0"/>
          <w:numId w:val="43"/>
        </w:numPr>
        <w:shd w:val="clear" w:color="auto" w:fill="FFFFFF"/>
        <w:spacing w:before="0" w:line="276" w:lineRule="auto"/>
        <w:jc w:val="both"/>
        <w:rPr>
          <w:rFonts w:cstheme="minorHAnsi"/>
          <w:sz w:val="20"/>
          <w:szCs w:val="20"/>
        </w:rPr>
      </w:pPr>
      <w:r>
        <w:rPr>
          <w:rFonts w:cstheme="minorHAnsi"/>
          <w:sz w:val="20"/>
          <w:szCs w:val="20"/>
        </w:rPr>
        <w:t>w</w:t>
      </w:r>
      <w:r w:rsidR="00F75A2D" w:rsidRPr="002206B4">
        <w:rPr>
          <w:rFonts w:cstheme="minorHAnsi"/>
          <w:sz w:val="20"/>
          <w:szCs w:val="20"/>
        </w:rPr>
        <w:t xml:space="preserve">ypełniony </w:t>
      </w:r>
      <w:r w:rsidR="00D210F2" w:rsidRPr="002206B4">
        <w:rPr>
          <w:rFonts w:cstheme="minorHAnsi"/>
          <w:sz w:val="20"/>
          <w:szCs w:val="20"/>
        </w:rPr>
        <w:t xml:space="preserve">Formularz Oferty (Załącznik nr </w:t>
      </w:r>
      <w:r w:rsidR="001B1CC4">
        <w:rPr>
          <w:rFonts w:cstheme="minorHAnsi"/>
          <w:sz w:val="20"/>
          <w:szCs w:val="20"/>
        </w:rPr>
        <w:t>2</w:t>
      </w:r>
      <w:r w:rsidR="00CC47AA" w:rsidRPr="002206B4">
        <w:rPr>
          <w:rFonts w:cstheme="minorHAnsi"/>
          <w:sz w:val="20"/>
          <w:szCs w:val="20"/>
        </w:rPr>
        <w:t xml:space="preserve"> </w:t>
      </w:r>
      <w:r w:rsidR="00D210F2" w:rsidRPr="002206B4">
        <w:rPr>
          <w:rFonts w:cstheme="minorHAnsi"/>
          <w:sz w:val="20"/>
          <w:szCs w:val="20"/>
        </w:rPr>
        <w:t>do SIWZ)</w:t>
      </w:r>
    </w:p>
    <w:p w14:paraId="7794FC3B" w14:textId="01C1FF62" w:rsidR="00BB1F23" w:rsidRPr="00BB1F23" w:rsidRDefault="003A65CF" w:rsidP="00BB1F23">
      <w:pPr>
        <w:pStyle w:val="Akapitzlist"/>
        <w:numPr>
          <w:ilvl w:val="0"/>
          <w:numId w:val="43"/>
        </w:numPr>
        <w:rPr>
          <w:rFonts w:cstheme="minorHAnsi"/>
          <w:sz w:val="20"/>
          <w:szCs w:val="20"/>
        </w:rPr>
      </w:pPr>
      <w:r w:rsidRPr="00BB1F23">
        <w:rPr>
          <w:rFonts w:cstheme="minorHAnsi"/>
          <w:sz w:val="20"/>
          <w:szCs w:val="20"/>
        </w:rPr>
        <w:t>w</w:t>
      </w:r>
      <w:r w:rsidR="00CC47AA" w:rsidRPr="00BB1F23">
        <w:rPr>
          <w:rFonts w:cstheme="minorHAnsi"/>
          <w:sz w:val="20"/>
          <w:szCs w:val="20"/>
        </w:rPr>
        <w:t>ypełnion</w:t>
      </w:r>
      <w:r w:rsidR="00F75A2D" w:rsidRPr="00BB1F23">
        <w:rPr>
          <w:rFonts w:cstheme="minorHAnsi"/>
          <w:sz w:val="20"/>
          <w:szCs w:val="20"/>
        </w:rPr>
        <w:t>y</w:t>
      </w:r>
      <w:r w:rsidR="00CC47AA" w:rsidRPr="00BB1F23">
        <w:rPr>
          <w:rFonts w:cstheme="minorHAnsi"/>
          <w:sz w:val="20"/>
          <w:szCs w:val="20"/>
        </w:rPr>
        <w:t xml:space="preserve"> F</w:t>
      </w:r>
      <w:r w:rsidR="00D210F2" w:rsidRPr="00BB1F23">
        <w:rPr>
          <w:rFonts w:cstheme="minorHAnsi"/>
          <w:sz w:val="20"/>
          <w:szCs w:val="20"/>
        </w:rPr>
        <w:t>ormular</w:t>
      </w:r>
      <w:r w:rsidR="00F75A2D" w:rsidRPr="00BB1F23">
        <w:rPr>
          <w:rFonts w:cstheme="minorHAnsi"/>
          <w:sz w:val="20"/>
          <w:szCs w:val="20"/>
        </w:rPr>
        <w:t>z</w:t>
      </w:r>
      <w:r w:rsidR="00D210F2" w:rsidRPr="00BB1F23">
        <w:rPr>
          <w:rFonts w:cstheme="minorHAnsi"/>
          <w:sz w:val="20"/>
          <w:szCs w:val="20"/>
        </w:rPr>
        <w:t xml:space="preserve"> </w:t>
      </w:r>
      <w:r w:rsidR="00F75A2D" w:rsidRPr="00BB1F23">
        <w:rPr>
          <w:rFonts w:cstheme="minorHAnsi"/>
          <w:sz w:val="20"/>
          <w:szCs w:val="20"/>
        </w:rPr>
        <w:t xml:space="preserve">Cenowy </w:t>
      </w:r>
      <w:r w:rsidR="00D210F2" w:rsidRPr="00BB1F23">
        <w:rPr>
          <w:rFonts w:cstheme="minorHAnsi"/>
          <w:sz w:val="20"/>
          <w:szCs w:val="20"/>
        </w:rPr>
        <w:t xml:space="preserve">(Załącznik nr </w:t>
      </w:r>
      <w:r w:rsidR="001B1CC4" w:rsidRPr="00BB1F23">
        <w:rPr>
          <w:rFonts w:cstheme="minorHAnsi"/>
          <w:sz w:val="20"/>
          <w:szCs w:val="20"/>
        </w:rPr>
        <w:t>3</w:t>
      </w:r>
      <w:r w:rsidR="00CC47AA" w:rsidRPr="00BB1F23">
        <w:rPr>
          <w:rFonts w:cstheme="minorHAnsi"/>
          <w:sz w:val="20"/>
          <w:szCs w:val="20"/>
        </w:rPr>
        <w:t xml:space="preserve"> </w:t>
      </w:r>
      <w:r w:rsidR="00D210F2" w:rsidRPr="00BB1F23">
        <w:rPr>
          <w:rFonts w:cstheme="minorHAnsi"/>
          <w:sz w:val="20"/>
          <w:szCs w:val="20"/>
        </w:rPr>
        <w:t>do SIWZ)</w:t>
      </w:r>
      <w:r w:rsidR="00BB1F23">
        <w:rPr>
          <w:rFonts w:cstheme="minorHAnsi"/>
          <w:sz w:val="20"/>
          <w:szCs w:val="20"/>
        </w:rPr>
        <w:t>. Formularz</w:t>
      </w:r>
      <w:r w:rsidR="00BB1F23" w:rsidRPr="00BB1F23">
        <w:rPr>
          <w:rFonts w:cstheme="minorHAnsi"/>
          <w:sz w:val="20"/>
          <w:szCs w:val="20"/>
        </w:rPr>
        <w:t xml:space="preserve"> ma znaczenie pomocnicze i służy w szczególności do merytorycznej weryfikacji Oferty. Wykonawcę wiąże cena wskazana w Formularzu Oferty stanowiącym Załącznik nr 2 do SIWZ</w:t>
      </w:r>
      <w:r w:rsidR="003202CC">
        <w:rPr>
          <w:rFonts w:cstheme="minorHAnsi"/>
          <w:sz w:val="20"/>
          <w:szCs w:val="20"/>
        </w:rPr>
        <w:t>,</w:t>
      </w:r>
      <w:r w:rsidR="00BB1F23">
        <w:rPr>
          <w:rFonts w:cstheme="minorHAnsi"/>
          <w:sz w:val="20"/>
          <w:szCs w:val="20"/>
        </w:rPr>
        <w:t xml:space="preserve"> a w</w:t>
      </w:r>
      <w:r w:rsidR="00BB1F23" w:rsidRPr="00BB1F23">
        <w:rPr>
          <w:rFonts w:cstheme="minorHAnsi"/>
          <w:sz w:val="20"/>
          <w:szCs w:val="20"/>
        </w:rPr>
        <w:t xml:space="preserve"> przypadku rozbieżności w zakresie ceny pomiędzy Formularzem Cenowym a Formularzem Oferty</w:t>
      </w:r>
      <w:r w:rsidR="003202CC">
        <w:rPr>
          <w:rFonts w:cstheme="minorHAnsi"/>
          <w:sz w:val="20"/>
          <w:szCs w:val="20"/>
        </w:rPr>
        <w:t>,</w:t>
      </w:r>
      <w:r w:rsidR="00BB1F23" w:rsidRPr="00BB1F23">
        <w:rPr>
          <w:rFonts w:cstheme="minorHAnsi"/>
          <w:sz w:val="20"/>
          <w:szCs w:val="20"/>
        </w:rPr>
        <w:t xml:space="preserve"> decydujące znaczenie ma cena zawarta w Formularzu Oferty.</w:t>
      </w:r>
      <w:r w:rsidR="00BB1F23">
        <w:rPr>
          <w:rFonts w:cstheme="minorHAnsi"/>
          <w:sz w:val="20"/>
          <w:szCs w:val="20"/>
        </w:rPr>
        <w:t xml:space="preserve"> Formularz Cenowy należy złożyć w </w:t>
      </w:r>
      <w:r w:rsidR="00024B33">
        <w:rPr>
          <w:rFonts w:cstheme="minorHAnsi"/>
          <w:sz w:val="20"/>
          <w:szCs w:val="20"/>
        </w:rPr>
        <w:t xml:space="preserve">formie pliku </w:t>
      </w:r>
      <w:proofErr w:type="spellStart"/>
      <w:r w:rsidR="00024B33">
        <w:rPr>
          <w:rFonts w:cstheme="minorHAnsi"/>
          <w:sz w:val="20"/>
          <w:szCs w:val="20"/>
        </w:rPr>
        <w:t>excel</w:t>
      </w:r>
      <w:proofErr w:type="spellEnd"/>
      <w:r w:rsidR="00024B33">
        <w:rPr>
          <w:rFonts w:cstheme="minorHAnsi"/>
          <w:sz w:val="20"/>
          <w:szCs w:val="20"/>
        </w:rPr>
        <w:t>, podpisanego cyfrowo zgodnie z zasadami określonymi dla Oferty</w:t>
      </w:r>
      <w:r w:rsidR="003202CC">
        <w:rPr>
          <w:rFonts w:cstheme="minorHAnsi"/>
          <w:sz w:val="20"/>
          <w:szCs w:val="20"/>
        </w:rPr>
        <w:t>;</w:t>
      </w:r>
    </w:p>
    <w:p w14:paraId="4D382D8A" w14:textId="5992DB81" w:rsidR="00D210F2" w:rsidRPr="006E5F5B" w:rsidRDefault="003A65CF">
      <w:pPr>
        <w:numPr>
          <w:ilvl w:val="0"/>
          <w:numId w:val="43"/>
        </w:numPr>
        <w:shd w:val="clear" w:color="auto" w:fill="FFFFFF"/>
        <w:spacing w:line="276" w:lineRule="auto"/>
        <w:jc w:val="both"/>
        <w:rPr>
          <w:rFonts w:cstheme="minorHAnsi"/>
          <w:sz w:val="20"/>
          <w:szCs w:val="20"/>
        </w:rPr>
      </w:pPr>
      <w:r>
        <w:rPr>
          <w:rFonts w:cstheme="minorHAnsi"/>
          <w:sz w:val="20"/>
          <w:szCs w:val="20"/>
        </w:rPr>
        <w:t>o</w:t>
      </w:r>
      <w:r w:rsidR="00F75A2D" w:rsidRPr="002206B4">
        <w:rPr>
          <w:rFonts w:cstheme="minorHAnsi"/>
          <w:sz w:val="20"/>
          <w:szCs w:val="20"/>
        </w:rPr>
        <w:t xml:space="preserve">świadczenia </w:t>
      </w:r>
      <w:r w:rsidR="00D210F2" w:rsidRPr="002206B4">
        <w:rPr>
          <w:rFonts w:cstheme="minorHAnsi"/>
          <w:sz w:val="20"/>
          <w:szCs w:val="20"/>
        </w:rPr>
        <w:t xml:space="preserve">i </w:t>
      </w:r>
      <w:r w:rsidR="00F75A2D" w:rsidRPr="002206B4">
        <w:rPr>
          <w:rFonts w:cstheme="minorHAnsi"/>
          <w:sz w:val="20"/>
          <w:szCs w:val="20"/>
        </w:rPr>
        <w:t xml:space="preserve">dokumenty </w:t>
      </w:r>
      <w:r w:rsidR="00CC47AA" w:rsidRPr="002206B4">
        <w:rPr>
          <w:rFonts w:cstheme="minorHAnsi"/>
          <w:sz w:val="20"/>
          <w:szCs w:val="20"/>
        </w:rPr>
        <w:t>potwierdzając</w:t>
      </w:r>
      <w:r w:rsidR="00F75A2D" w:rsidRPr="002206B4">
        <w:rPr>
          <w:rFonts w:cstheme="minorHAnsi"/>
          <w:sz w:val="20"/>
          <w:szCs w:val="20"/>
        </w:rPr>
        <w:t>e</w:t>
      </w:r>
      <w:r w:rsidR="00CC47AA" w:rsidRPr="002206B4">
        <w:rPr>
          <w:rFonts w:cstheme="minorHAnsi"/>
          <w:sz w:val="20"/>
          <w:szCs w:val="20"/>
        </w:rPr>
        <w:t xml:space="preserve"> spełnienie W</w:t>
      </w:r>
      <w:r>
        <w:rPr>
          <w:rFonts w:cstheme="minorHAnsi"/>
          <w:sz w:val="20"/>
          <w:szCs w:val="20"/>
        </w:rPr>
        <w:t xml:space="preserve">arunków </w:t>
      </w:r>
      <w:r w:rsidR="00CC47AA" w:rsidRPr="002206B4">
        <w:rPr>
          <w:rFonts w:cstheme="minorHAnsi"/>
          <w:sz w:val="20"/>
          <w:szCs w:val="20"/>
        </w:rPr>
        <w:t>U</w:t>
      </w:r>
      <w:r>
        <w:rPr>
          <w:rFonts w:cstheme="minorHAnsi"/>
          <w:sz w:val="20"/>
          <w:szCs w:val="20"/>
        </w:rPr>
        <w:t xml:space="preserve">działu w </w:t>
      </w:r>
      <w:r w:rsidR="00CC47AA" w:rsidRPr="002206B4">
        <w:rPr>
          <w:rFonts w:cstheme="minorHAnsi"/>
          <w:sz w:val="20"/>
          <w:szCs w:val="20"/>
        </w:rPr>
        <w:t>P</w:t>
      </w:r>
      <w:r>
        <w:rPr>
          <w:rFonts w:cstheme="minorHAnsi"/>
          <w:sz w:val="20"/>
          <w:szCs w:val="20"/>
        </w:rPr>
        <w:t>ostępowaniu</w:t>
      </w:r>
      <w:r w:rsidR="00CC47AA" w:rsidRPr="002206B4">
        <w:rPr>
          <w:rFonts w:cstheme="minorHAnsi"/>
          <w:sz w:val="20"/>
          <w:szCs w:val="20"/>
        </w:rPr>
        <w:t xml:space="preserve">, </w:t>
      </w:r>
      <w:r w:rsidR="00CC47AA" w:rsidRPr="006E5F5B">
        <w:rPr>
          <w:rFonts w:cstheme="minorHAnsi"/>
          <w:sz w:val="20"/>
          <w:szCs w:val="20"/>
        </w:rPr>
        <w:t>określon</w:t>
      </w:r>
      <w:r w:rsidR="00F75A2D" w:rsidRPr="006E5F5B">
        <w:rPr>
          <w:rFonts w:cstheme="minorHAnsi"/>
          <w:sz w:val="20"/>
          <w:szCs w:val="20"/>
        </w:rPr>
        <w:t>e</w:t>
      </w:r>
      <w:r w:rsidR="00CC47AA" w:rsidRPr="006E5F5B">
        <w:rPr>
          <w:rFonts w:cstheme="minorHAnsi"/>
          <w:sz w:val="20"/>
          <w:szCs w:val="20"/>
        </w:rPr>
        <w:t xml:space="preserve"> </w:t>
      </w:r>
      <w:r w:rsidR="00CC47AA" w:rsidRPr="00CF25CC">
        <w:rPr>
          <w:rFonts w:cstheme="minorHAnsi"/>
          <w:sz w:val="20"/>
          <w:szCs w:val="20"/>
        </w:rPr>
        <w:t>w podrozdziale 7.4</w:t>
      </w:r>
      <w:r w:rsidR="00CC47AA" w:rsidRPr="006E5F5B">
        <w:rPr>
          <w:rFonts w:cstheme="minorHAnsi"/>
          <w:sz w:val="20"/>
          <w:szCs w:val="20"/>
        </w:rPr>
        <w:t>;</w:t>
      </w:r>
    </w:p>
    <w:p w14:paraId="7701DEFC" w14:textId="70B9C03B" w:rsidR="00D210F2" w:rsidRDefault="003A65CF">
      <w:pPr>
        <w:numPr>
          <w:ilvl w:val="0"/>
          <w:numId w:val="43"/>
        </w:numPr>
        <w:shd w:val="clear" w:color="auto" w:fill="FFFFFF"/>
        <w:spacing w:line="276" w:lineRule="auto"/>
        <w:jc w:val="both"/>
        <w:rPr>
          <w:rFonts w:cstheme="minorHAnsi"/>
          <w:sz w:val="20"/>
          <w:szCs w:val="20"/>
        </w:rPr>
      </w:pPr>
      <w:r>
        <w:rPr>
          <w:rFonts w:cstheme="minorHAnsi"/>
          <w:sz w:val="20"/>
          <w:szCs w:val="20"/>
        </w:rPr>
        <w:t>o</w:t>
      </w:r>
      <w:r w:rsidR="00EA7166">
        <w:rPr>
          <w:rFonts w:cstheme="minorHAnsi"/>
          <w:sz w:val="20"/>
          <w:szCs w:val="20"/>
        </w:rPr>
        <w:t>pis</w:t>
      </w:r>
      <w:r w:rsidR="00EA7166" w:rsidRPr="002206B4">
        <w:rPr>
          <w:rFonts w:cstheme="minorHAnsi"/>
          <w:sz w:val="20"/>
          <w:szCs w:val="20"/>
        </w:rPr>
        <w:t xml:space="preserve"> </w:t>
      </w:r>
      <w:r w:rsidR="00D210F2" w:rsidRPr="002206B4">
        <w:rPr>
          <w:rFonts w:cstheme="minorHAnsi"/>
          <w:sz w:val="20"/>
          <w:szCs w:val="20"/>
        </w:rPr>
        <w:t xml:space="preserve">oferowanego Przedmiotu Zamówienia, </w:t>
      </w:r>
      <w:r w:rsidR="00EA7166">
        <w:rPr>
          <w:rFonts w:cstheme="minorHAnsi"/>
          <w:sz w:val="20"/>
          <w:szCs w:val="20"/>
        </w:rPr>
        <w:t>uwzględniający</w:t>
      </w:r>
      <w:r w:rsidR="00D210F2" w:rsidRPr="002206B4">
        <w:rPr>
          <w:rFonts w:cstheme="minorHAnsi"/>
          <w:sz w:val="20"/>
          <w:szCs w:val="20"/>
        </w:rPr>
        <w:t>:</w:t>
      </w:r>
    </w:p>
    <w:p w14:paraId="4071EDA8" w14:textId="339CDC25" w:rsidR="00EA7166" w:rsidRPr="00EA7166" w:rsidRDefault="00EA7166" w:rsidP="00217440">
      <w:pPr>
        <w:numPr>
          <w:ilvl w:val="1"/>
          <w:numId w:val="43"/>
        </w:numPr>
        <w:shd w:val="clear" w:color="auto" w:fill="FFFFFF"/>
        <w:spacing w:line="276" w:lineRule="auto"/>
        <w:ind w:left="567" w:hanging="283"/>
        <w:jc w:val="both"/>
        <w:rPr>
          <w:rFonts w:cstheme="minorHAnsi"/>
          <w:sz w:val="20"/>
          <w:szCs w:val="20"/>
        </w:rPr>
      </w:pPr>
      <w:r w:rsidRPr="00EA7166">
        <w:rPr>
          <w:rFonts w:cstheme="minorHAnsi"/>
          <w:sz w:val="20"/>
          <w:szCs w:val="20"/>
        </w:rPr>
        <w:t>liczbę poszczególnych działań reklamowych i promocyjnych (emisji, nośników/ekranów, materiałów itp.)</w:t>
      </w:r>
      <w:r>
        <w:rPr>
          <w:rFonts w:cstheme="minorHAnsi"/>
          <w:sz w:val="20"/>
          <w:szCs w:val="20"/>
        </w:rPr>
        <w:t>,</w:t>
      </w:r>
    </w:p>
    <w:p w14:paraId="6D885525" w14:textId="47F828B7" w:rsidR="00EA7166" w:rsidRPr="002206B4" w:rsidRDefault="00EA7166" w:rsidP="00217440">
      <w:pPr>
        <w:numPr>
          <w:ilvl w:val="1"/>
          <w:numId w:val="43"/>
        </w:numPr>
        <w:shd w:val="clear" w:color="auto" w:fill="FFFFFF"/>
        <w:spacing w:line="276" w:lineRule="auto"/>
        <w:ind w:left="567" w:hanging="283"/>
        <w:jc w:val="both"/>
        <w:rPr>
          <w:rFonts w:cstheme="minorHAnsi"/>
          <w:sz w:val="20"/>
          <w:szCs w:val="20"/>
        </w:rPr>
      </w:pPr>
      <w:r>
        <w:rPr>
          <w:rFonts w:cstheme="minorHAnsi"/>
          <w:sz w:val="20"/>
          <w:szCs w:val="20"/>
        </w:rPr>
        <w:t xml:space="preserve">proponowaną </w:t>
      </w:r>
      <w:r w:rsidRPr="00EA7166">
        <w:rPr>
          <w:rFonts w:cstheme="minorHAnsi"/>
          <w:sz w:val="20"/>
          <w:szCs w:val="20"/>
        </w:rPr>
        <w:t>strategię</w:t>
      </w:r>
      <w:r>
        <w:rPr>
          <w:rFonts w:cstheme="minorHAnsi"/>
          <w:sz w:val="20"/>
          <w:szCs w:val="20"/>
        </w:rPr>
        <w:t xml:space="preserve"> </w:t>
      </w:r>
      <w:r w:rsidRPr="00EA7166">
        <w:rPr>
          <w:rFonts w:cstheme="minorHAnsi"/>
          <w:sz w:val="20"/>
          <w:szCs w:val="20"/>
        </w:rPr>
        <w:t>realizacji</w:t>
      </w:r>
      <w:r>
        <w:rPr>
          <w:rFonts w:cstheme="minorHAnsi"/>
          <w:sz w:val="20"/>
          <w:szCs w:val="20"/>
        </w:rPr>
        <w:t xml:space="preserve"> </w:t>
      </w:r>
      <w:r w:rsidR="00474569">
        <w:rPr>
          <w:rFonts w:cstheme="minorHAnsi"/>
          <w:sz w:val="20"/>
          <w:szCs w:val="20"/>
        </w:rPr>
        <w:t>K</w:t>
      </w:r>
      <w:r w:rsidRPr="00EA7166">
        <w:rPr>
          <w:rFonts w:cstheme="minorHAnsi"/>
          <w:sz w:val="20"/>
          <w:szCs w:val="20"/>
        </w:rPr>
        <w:t>ampanii</w:t>
      </w:r>
      <w:r w:rsidR="00474569">
        <w:rPr>
          <w:rFonts w:cstheme="minorHAnsi"/>
          <w:sz w:val="20"/>
          <w:szCs w:val="20"/>
        </w:rPr>
        <w:t>,</w:t>
      </w:r>
      <w:r>
        <w:rPr>
          <w:rFonts w:cstheme="minorHAnsi"/>
          <w:sz w:val="20"/>
          <w:szCs w:val="20"/>
        </w:rPr>
        <w:t xml:space="preserve"> </w:t>
      </w:r>
      <w:r w:rsidRPr="00EA7166">
        <w:rPr>
          <w:rFonts w:cstheme="minorHAnsi"/>
          <w:sz w:val="20"/>
          <w:szCs w:val="20"/>
        </w:rPr>
        <w:t>uwzględniającą</w:t>
      </w:r>
      <w:r>
        <w:rPr>
          <w:rFonts w:cstheme="minorHAnsi"/>
          <w:sz w:val="20"/>
          <w:szCs w:val="20"/>
        </w:rPr>
        <w:t xml:space="preserve"> </w:t>
      </w:r>
      <w:r w:rsidRPr="00EA7166">
        <w:rPr>
          <w:rFonts w:cstheme="minorHAnsi"/>
          <w:sz w:val="20"/>
          <w:szCs w:val="20"/>
        </w:rPr>
        <w:t>elementy wskazane w</w:t>
      </w:r>
      <w:r>
        <w:rPr>
          <w:rFonts w:cstheme="minorHAnsi"/>
          <w:sz w:val="20"/>
          <w:szCs w:val="20"/>
        </w:rPr>
        <w:t xml:space="preserve"> Załączniku</w:t>
      </w:r>
      <w:r w:rsidR="00474569">
        <w:rPr>
          <w:rFonts w:cstheme="minorHAnsi"/>
          <w:sz w:val="20"/>
          <w:szCs w:val="20"/>
        </w:rPr>
        <w:t xml:space="preserve"> nr</w:t>
      </w:r>
      <w:r>
        <w:rPr>
          <w:rFonts w:cstheme="minorHAnsi"/>
          <w:sz w:val="20"/>
          <w:szCs w:val="20"/>
        </w:rPr>
        <w:t xml:space="preserve"> 1 do SIWZ</w:t>
      </w:r>
      <w:r w:rsidRPr="00EA7166">
        <w:rPr>
          <w:rFonts w:cstheme="minorHAnsi"/>
          <w:sz w:val="20"/>
          <w:szCs w:val="20"/>
        </w:rPr>
        <w:t>. Strategia powinna</w:t>
      </w:r>
      <w:r>
        <w:rPr>
          <w:rFonts w:cstheme="minorHAnsi"/>
          <w:sz w:val="20"/>
          <w:szCs w:val="20"/>
        </w:rPr>
        <w:t xml:space="preserve"> </w:t>
      </w:r>
      <w:r w:rsidRPr="00EA7166">
        <w:rPr>
          <w:rFonts w:cstheme="minorHAnsi"/>
          <w:sz w:val="20"/>
          <w:szCs w:val="20"/>
        </w:rPr>
        <w:t>zawierać</w:t>
      </w:r>
      <w:r>
        <w:rPr>
          <w:rFonts w:cstheme="minorHAnsi"/>
          <w:sz w:val="20"/>
          <w:szCs w:val="20"/>
        </w:rPr>
        <w:t xml:space="preserve"> </w:t>
      </w:r>
      <w:r w:rsidRPr="00EA7166">
        <w:rPr>
          <w:rFonts w:cstheme="minorHAnsi"/>
          <w:sz w:val="20"/>
          <w:szCs w:val="20"/>
        </w:rPr>
        <w:t>możliwe</w:t>
      </w:r>
      <w:r>
        <w:rPr>
          <w:rFonts w:cstheme="minorHAnsi"/>
          <w:sz w:val="20"/>
          <w:szCs w:val="20"/>
        </w:rPr>
        <w:t xml:space="preserve"> </w:t>
      </w:r>
      <w:r w:rsidRPr="00EA7166">
        <w:rPr>
          <w:rFonts w:cstheme="minorHAnsi"/>
          <w:sz w:val="20"/>
          <w:szCs w:val="20"/>
        </w:rPr>
        <w:t>do</w:t>
      </w:r>
      <w:r>
        <w:rPr>
          <w:rFonts w:cstheme="minorHAnsi"/>
          <w:sz w:val="20"/>
          <w:szCs w:val="20"/>
        </w:rPr>
        <w:t xml:space="preserve"> </w:t>
      </w:r>
      <w:r w:rsidRPr="00EA7166">
        <w:rPr>
          <w:rFonts w:cstheme="minorHAnsi"/>
          <w:sz w:val="20"/>
          <w:szCs w:val="20"/>
        </w:rPr>
        <w:t>przedstawienia na etapie</w:t>
      </w:r>
      <w:r>
        <w:rPr>
          <w:rFonts w:cstheme="minorHAnsi"/>
          <w:sz w:val="20"/>
          <w:szCs w:val="20"/>
        </w:rPr>
        <w:t xml:space="preserve"> </w:t>
      </w:r>
      <w:r w:rsidRPr="00EA7166">
        <w:rPr>
          <w:rFonts w:cstheme="minorHAnsi"/>
          <w:sz w:val="20"/>
          <w:szCs w:val="20"/>
        </w:rPr>
        <w:t>składania</w:t>
      </w:r>
      <w:r>
        <w:rPr>
          <w:rFonts w:cstheme="minorHAnsi"/>
          <w:sz w:val="20"/>
          <w:szCs w:val="20"/>
        </w:rPr>
        <w:t xml:space="preserve"> </w:t>
      </w:r>
      <w:r w:rsidR="00474569">
        <w:rPr>
          <w:rFonts w:cstheme="minorHAnsi"/>
          <w:sz w:val="20"/>
          <w:szCs w:val="20"/>
        </w:rPr>
        <w:t>O</w:t>
      </w:r>
      <w:r w:rsidRPr="00EA7166">
        <w:rPr>
          <w:rFonts w:cstheme="minorHAnsi"/>
          <w:sz w:val="20"/>
          <w:szCs w:val="20"/>
        </w:rPr>
        <w:t xml:space="preserve">ferty: zarys idei </w:t>
      </w:r>
      <w:r w:rsidR="00474569">
        <w:rPr>
          <w:rFonts w:cstheme="minorHAnsi"/>
          <w:sz w:val="20"/>
          <w:szCs w:val="20"/>
        </w:rPr>
        <w:t>K</w:t>
      </w:r>
      <w:r w:rsidRPr="00EA7166">
        <w:rPr>
          <w:rFonts w:cstheme="minorHAnsi"/>
          <w:sz w:val="20"/>
          <w:szCs w:val="20"/>
        </w:rPr>
        <w:t>ampanii,</w:t>
      </w:r>
      <w:r>
        <w:rPr>
          <w:rFonts w:cstheme="minorHAnsi"/>
          <w:sz w:val="20"/>
          <w:szCs w:val="20"/>
        </w:rPr>
        <w:t xml:space="preserve"> </w:t>
      </w:r>
      <w:r w:rsidRPr="00EA7166">
        <w:rPr>
          <w:rFonts w:cstheme="minorHAnsi"/>
          <w:sz w:val="20"/>
          <w:szCs w:val="20"/>
        </w:rPr>
        <w:t>główne</w:t>
      </w:r>
      <w:r>
        <w:rPr>
          <w:rFonts w:cstheme="minorHAnsi"/>
          <w:sz w:val="20"/>
          <w:szCs w:val="20"/>
        </w:rPr>
        <w:t xml:space="preserve"> </w:t>
      </w:r>
      <w:r w:rsidRPr="00EA7166">
        <w:rPr>
          <w:rFonts w:cstheme="minorHAnsi"/>
          <w:sz w:val="20"/>
          <w:szCs w:val="20"/>
        </w:rPr>
        <w:t>przekazy,</w:t>
      </w:r>
      <w:r>
        <w:rPr>
          <w:rFonts w:cstheme="minorHAnsi"/>
          <w:sz w:val="20"/>
          <w:szCs w:val="20"/>
        </w:rPr>
        <w:t xml:space="preserve"> </w:t>
      </w:r>
      <w:r w:rsidR="006E5F5B">
        <w:rPr>
          <w:rFonts w:cstheme="minorHAnsi"/>
          <w:sz w:val="20"/>
          <w:szCs w:val="20"/>
        </w:rPr>
        <w:t xml:space="preserve">wstępny </w:t>
      </w:r>
      <w:r w:rsidRPr="00EA7166">
        <w:rPr>
          <w:rFonts w:cstheme="minorHAnsi"/>
          <w:sz w:val="20"/>
          <w:szCs w:val="20"/>
        </w:rPr>
        <w:t>media</w:t>
      </w:r>
      <w:r>
        <w:rPr>
          <w:rFonts w:cstheme="minorHAnsi"/>
          <w:sz w:val="20"/>
          <w:szCs w:val="20"/>
        </w:rPr>
        <w:t xml:space="preserve"> </w:t>
      </w:r>
      <w:r w:rsidRPr="00EA7166">
        <w:rPr>
          <w:rFonts w:cstheme="minorHAnsi"/>
          <w:sz w:val="20"/>
          <w:szCs w:val="20"/>
        </w:rPr>
        <w:t>plan oraz harmonogram kampanii, który musi</w:t>
      </w:r>
      <w:r>
        <w:rPr>
          <w:rFonts w:cstheme="minorHAnsi"/>
          <w:sz w:val="20"/>
          <w:szCs w:val="20"/>
        </w:rPr>
        <w:t xml:space="preserve"> </w:t>
      </w:r>
      <w:r w:rsidRPr="00EA7166">
        <w:rPr>
          <w:rFonts w:cstheme="minorHAnsi"/>
          <w:sz w:val="20"/>
          <w:szCs w:val="20"/>
        </w:rPr>
        <w:t>uwzględniać</w:t>
      </w:r>
      <w:r>
        <w:rPr>
          <w:rFonts w:cstheme="minorHAnsi"/>
          <w:sz w:val="20"/>
          <w:szCs w:val="20"/>
        </w:rPr>
        <w:t xml:space="preserve"> </w:t>
      </w:r>
      <w:r w:rsidRPr="00EA7166">
        <w:rPr>
          <w:rFonts w:cstheme="minorHAnsi"/>
          <w:sz w:val="20"/>
          <w:szCs w:val="20"/>
        </w:rPr>
        <w:t>Kamienie Milowe podane w SIWZ</w:t>
      </w:r>
      <w:r>
        <w:rPr>
          <w:rFonts w:cstheme="minorHAnsi"/>
          <w:sz w:val="20"/>
          <w:szCs w:val="20"/>
        </w:rPr>
        <w:t>.</w:t>
      </w:r>
    </w:p>
    <w:p w14:paraId="1E25CF08" w14:textId="3E278994" w:rsidR="00C361E2" w:rsidRPr="002206B4" w:rsidRDefault="00644641">
      <w:pPr>
        <w:numPr>
          <w:ilvl w:val="0"/>
          <w:numId w:val="43"/>
        </w:numPr>
        <w:shd w:val="clear" w:color="auto" w:fill="FFFFFF"/>
        <w:spacing w:line="276" w:lineRule="auto"/>
        <w:jc w:val="both"/>
        <w:rPr>
          <w:rFonts w:cstheme="minorHAnsi"/>
          <w:sz w:val="20"/>
          <w:szCs w:val="20"/>
        </w:rPr>
      </w:pPr>
      <w:r>
        <w:rPr>
          <w:rFonts w:cstheme="minorHAnsi"/>
          <w:sz w:val="20"/>
          <w:szCs w:val="20"/>
        </w:rPr>
        <w:t>o</w:t>
      </w:r>
      <w:r w:rsidR="00C361E2" w:rsidRPr="002206B4">
        <w:rPr>
          <w:rFonts w:cstheme="minorHAnsi"/>
          <w:sz w:val="20"/>
          <w:szCs w:val="20"/>
        </w:rPr>
        <w:t xml:space="preserve">świadczenie w zakresie wypełnienia obowiązków informacyjnych przewidzianych w art. 13 lub art. 14 RODO według Załącznika </w:t>
      </w:r>
      <w:r w:rsidR="001B1CC4">
        <w:rPr>
          <w:rFonts w:cstheme="minorHAnsi"/>
          <w:sz w:val="20"/>
          <w:szCs w:val="20"/>
        </w:rPr>
        <w:t>8</w:t>
      </w:r>
      <w:r w:rsidR="00E3211B" w:rsidRPr="002206B4">
        <w:rPr>
          <w:rFonts w:cstheme="minorHAnsi"/>
          <w:sz w:val="20"/>
          <w:szCs w:val="20"/>
        </w:rPr>
        <w:t xml:space="preserve"> </w:t>
      </w:r>
      <w:r w:rsidR="00C361E2" w:rsidRPr="002206B4">
        <w:rPr>
          <w:rFonts w:cstheme="minorHAnsi"/>
          <w:sz w:val="20"/>
          <w:szCs w:val="20"/>
        </w:rPr>
        <w:t>do SIWZ.</w:t>
      </w:r>
    </w:p>
    <w:p w14:paraId="508660F1" w14:textId="5AF52C10" w:rsidR="00CC47AA" w:rsidRPr="002206B4" w:rsidRDefault="00644641">
      <w:pPr>
        <w:numPr>
          <w:ilvl w:val="0"/>
          <w:numId w:val="43"/>
        </w:numPr>
        <w:shd w:val="clear" w:color="auto" w:fill="FFFFFF"/>
        <w:spacing w:line="276" w:lineRule="auto"/>
        <w:jc w:val="both"/>
        <w:rPr>
          <w:rFonts w:cstheme="minorHAnsi"/>
          <w:sz w:val="20"/>
          <w:szCs w:val="20"/>
        </w:rPr>
      </w:pPr>
      <w:r>
        <w:rPr>
          <w:rFonts w:cstheme="minorHAnsi"/>
          <w:sz w:val="20"/>
          <w:szCs w:val="20"/>
        </w:rPr>
        <w:t>w</w:t>
      </w:r>
      <w:r w:rsidRPr="002206B4">
        <w:rPr>
          <w:rFonts w:cstheme="minorHAnsi"/>
          <w:sz w:val="20"/>
          <w:szCs w:val="20"/>
        </w:rPr>
        <w:t xml:space="preserve"> </w:t>
      </w:r>
      <w:r w:rsidR="00CC47AA" w:rsidRPr="002206B4">
        <w:rPr>
          <w:rFonts w:cstheme="minorHAnsi"/>
          <w:sz w:val="20"/>
          <w:szCs w:val="20"/>
        </w:rPr>
        <w:t>przypadku, gdy Wykonawcę reprezentuje pełnomocnik – pełnomocnictwo określające jego zakres i</w:t>
      </w:r>
      <w:r w:rsidR="001166A3" w:rsidRPr="002206B4">
        <w:rPr>
          <w:rFonts w:cstheme="minorHAnsi"/>
          <w:sz w:val="20"/>
          <w:szCs w:val="20"/>
        </w:rPr>
        <w:t> </w:t>
      </w:r>
      <w:r w:rsidR="00CC47AA" w:rsidRPr="002206B4">
        <w:rPr>
          <w:rFonts w:cstheme="minorHAnsi"/>
          <w:sz w:val="20"/>
          <w:szCs w:val="20"/>
        </w:rPr>
        <w:t>podpisane przez osoby uprawnione do reprezentacji Wykonawcy;</w:t>
      </w:r>
    </w:p>
    <w:p w14:paraId="4E41E9D2" w14:textId="1ACB897A" w:rsidR="00CC47AA" w:rsidRDefault="00644641">
      <w:pPr>
        <w:numPr>
          <w:ilvl w:val="0"/>
          <w:numId w:val="43"/>
        </w:numPr>
        <w:shd w:val="clear" w:color="auto" w:fill="FFFFFF"/>
        <w:spacing w:line="276" w:lineRule="auto"/>
        <w:jc w:val="both"/>
        <w:rPr>
          <w:rFonts w:cstheme="minorHAnsi"/>
          <w:sz w:val="20"/>
          <w:szCs w:val="20"/>
        </w:rPr>
      </w:pPr>
      <w:r>
        <w:rPr>
          <w:rFonts w:cstheme="minorHAnsi"/>
          <w:sz w:val="20"/>
          <w:szCs w:val="20"/>
        </w:rPr>
        <w:lastRenderedPageBreak/>
        <w:t>w</w:t>
      </w:r>
      <w:r w:rsidRPr="002206B4">
        <w:rPr>
          <w:rFonts w:cstheme="minorHAnsi"/>
          <w:sz w:val="20"/>
          <w:szCs w:val="20"/>
        </w:rPr>
        <w:t xml:space="preserve"> </w:t>
      </w:r>
      <w:r w:rsidR="00CC47AA" w:rsidRPr="002206B4">
        <w:rPr>
          <w:rFonts w:cstheme="minorHAnsi"/>
          <w:sz w:val="20"/>
          <w:szCs w:val="20"/>
        </w:rPr>
        <w:t>przypadku, gdy ofertę składają Wykonawcy ubiegający się wspólnie o udzielenie zamówienia – pełnomocnictwo określające zakres umocowania pełnomocnika ustanowionego do reprezentowania ich</w:t>
      </w:r>
      <w:r w:rsidR="006E746E">
        <w:rPr>
          <w:rFonts w:cstheme="minorHAnsi"/>
          <w:sz w:val="20"/>
          <w:szCs w:val="20"/>
        </w:rPr>
        <w:t> </w:t>
      </w:r>
      <w:r w:rsidR="00CC47AA" w:rsidRPr="002206B4">
        <w:rPr>
          <w:rFonts w:cstheme="minorHAnsi"/>
          <w:sz w:val="20"/>
          <w:szCs w:val="20"/>
        </w:rPr>
        <w:t>w</w:t>
      </w:r>
      <w:r w:rsidR="001166A3" w:rsidRPr="002206B4">
        <w:rPr>
          <w:rFonts w:cstheme="minorHAnsi"/>
          <w:sz w:val="20"/>
          <w:szCs w:val="20"/>
        </w:rPr>
        <w:t> P</w:t>
      </w:r>
      <w:r w:rsidR="00CC47AA" w:rsidRPr="002206B4">
        <w:rPr>
          <w:rFonts w:cstheme="minorHAnsi"/>
          <w:sz w:val="20"/>
          <w:szCs w:val="20"/>
        </w:rPr>
        <w:t>ostępowaniu.</w:t>
      </w:r>
    </w:p>
    <w:p w14:paraId="5F33EF54" w14:textId="4ACBBFFC" w:rsidR="002E10D8" w:rsidRPr="002206B4" w:rsidRDefault="002E10D8">
      <w:pPr>
        <w:pStyle w:val="eUFGNagwek2"/>
        <w:numPr>
          <w:ilvl w:val="1"/>
          <w:numId w:val="45"/>
        </w:numPr>
        <w:rPr>
          <w:rFonts w:cstheme="minorHAnsi"/>
        </w:rPr>
      </w:pPr>
      <w:bookmarkStart w:id="82" w:name="_Toc220495127"/>
      <w:r w:rsidRPr="002206B4">
        <w:rPr>
          <w:rFonts w:cstheme="minorHAnsi"/>
        </w:rPr>
        <w:t>Złożenie Oferty</w:t>
      </w:r>
      <w:bookmarkEnd w:id="82"/>
    </w:p>
    <w:p w14:paraId="1262584C" w14:textId="0134FA35" w:rsidR="00285ED2" w:rsidRPr="00285ED2" w:rsidRDefault="00D210F2" w:rsidP="00217440">
      <w:pPr>
        <w:pStyle w:val="Akapitzlist"/>
        <w:numPr>
          <w:ilvl w:val="0"/>
          <w:numId w:val="66"/>
        </w:numPr>
        <w:shd w:val="clear" w:color="auto" w:fill="FFFFFF"/>
        <w:spacing w:line="276" w:lineRule="auto"/>
        <w:ind w:left="426"/>
        <w:contextualSpacing w:val="0"/>
        <w:jc w:val="both"/>
        <w:rPr>
          <w:rFonts w:cstheme="minorHAnsi"/>
          <w:sz w:val="20"/>
          <w:szCs w:val="20"/>
        </w:rPr>
      </w:pPr>
      <w:r w:rsidRPr="002206B4">
        <w:rPr>
          <w:rFonts w:cstheme="minorHAnsi"/>
          <w:sz w:val="20"/>
          <w:szCs w:val="20"/>
        </w:rPr>
        <w:t xml:space="preserve">Podpisaną </w:t>
      </w:r>
      <w:r w:rsidR="00644641">
        <w:rPr>
          <w:rFonts w:cstheme="minorHAnsi"/>
          <w:sz w:val="20"/>
          <w:szCs w:val="20"/>
        </w:rPr>
        <w:t>O</w:t>
      </w:r>
      <w:r w:rsidRPr="002206B4">
        <w:rPr>
          <w:rFonts w:cstheme="minorHAnsi"/>
          <w:sz w:val="20"/>
          <w:szCs w:val="20"/>
        </w:rPr>
        <w:t xml:space="preserve">fertę wraz z załącznikami należy złożyć nie później niż </w:t>
      </w:r>
      <w:r w:rsidR="00DB6D7B">
        <w:rPr>
          <w:rFonts w:cstheme="minorHAnsi"/>
          <w:sz w:val="20"/>
          <w:szCs w:val="20"/>
        </w:rPr>
        <w:t>w Terminie Składania Ofert wskazanym w</w:t>
      </w:r>
      <w:r w:rsidR="001B1CC4">
        <w:rPr>
          <w:rFonts w:cstheme="minorHAnsi"/>
          <w:sz w:val="20"/>
          <w:szCs w:val="20"/>
        </w:rPr>
        <w:t> </w:t>
      </w:r>
      <w:r w:rsidR="00DB6D7B">
        <w:rPr>
          <w:rFonts w:cstheme="minorHAnsi"/>
          <w:sz w:val="20"/>
          <w:szCs w:val="20"/>
        </w:rPr>
        <w:t>Rozdziale 2</w:t>
      </w:r>
      <w:r w:rsidR="00644641">
        <w:rPr>
          <w:rFonts w:cstheme="minorHAnsi"/>
          <w:sz w:val="20"/>
          <w:szCs w:val="20"/>
        </w:rPr>
        <w:t>.</w:t>
      </w:r>
      <w:r w:rsidR="00DB6D7B">
        <w:rPr>
          <w:rFonts w:cstheme="minorHAnsi"/>
          <w:sz w:val="20"/>
          <w:szCs w:val="20"/>
        </w:rPr>
        <w:t xml:space="preserve"> </w:t>
      </w:r>
      <w:r w:rsidR="0048572D" w:rsidRPr="002206B4">
        <w:rPr>
          <w:rFonts w:cstheme="minorHAnsi"/>
          <w:sz w:val="20"/>
          <w:szCs w:val="20"/>
        </w:rPr>
        <w:t>pod ogłoszeniem opublikowanym w Bazie Konkurencyjności</w:t>
      </w:r>
      <w:r w:rsidR="00207E76">
        <w:rPr>
          <w:rFonts w:cstheme="minorHAnsi"/>
          <w:sz w:val="20"/>
          <w:szCs w:val="20"/>
        </w:rPr>
        <w:t xml:space="preserve"> (</w:t>
      </w:r>
      <w:r w:rsidR="00207E76" w:rsidRPr="00A0000C">
        <w:rPr>
          <w:rFonts w:cstheme="minorHAnsi"/>
          <w:sz w:val="20"/>
          <w:szCs w:val="20"/>
        </w:rPr>
        <w:t>w zakładce pn. Oferty</w:t>
      </w:r>
      <w:r w:rsidR="00207E76">
        <w:rPr>
          <w:rFonts w:cstheme="minorHAnsi"/>
          <w:sz w:val="20"/>
          <w:szCs w:val="20"/>
        </w:rPr>
        <w:t>):</w:t>
      </w:r>
    </w:p>
    <w:p w14:paraId="583C16FF" w14:textId="43C70B43" w:rsidR="008D567F" w:rsidRPr="008D567F" w:rsidRDefault="00293591" w:rsidP="00217440">
      <w:pPr>
        <w:pStyle w:val="Akapitzlist"/>
        <w:contextualSpacing w:val="0"/>
        <w:rPr>
          <w:rFonts w:ascii="Calibri" w:hAnsi="Calibri" w:cs="Calibri"/>
          <w:sz w:val="20"/>
          <w:szCs w:val="20"/>
        </w:rPr>
      </w:pPr>
      <w:hyperlink r:id="rId16" w:history="1">
        <w:r w:rsidRPr="008E29D5">
          <w:rPr>
            <w:rStyle w:val="Hipercze"/>
            <w:rFonts w:cstheme="minorHAnsi"/>
            <w:sz w:val="20"/>
            <w:szCs w:val="20"/>
          </w:rPr>
          <w:t>https://bazakonkurencyjnosci.funduszeeuropejskie.gov.pl/ogloszenia/265219</w:t>
        </w:r>
      </w:hyperlink>
      <w:r>
        <w:rPr>
          <w:rFonts w:cstheme="minorHAnsi"/>
          <w:sz w:val="20"/>
          <w:szCs w:val="20"/>
        </w:rPr>
        <w:t xml:space="preserve"> </w:t>
      </w:r>
      <w:hyperlink r:id="rId17" w:history="1"/>
    </w:p>
    <w:p w14:paraId="37551B1F" w14:textId="0D65CA9D" w:rsidR="00D210F2" w:rsidRPr="009701BE" w:rsidRDefault="00D210F2" w:rsidP="00CF25CC">
      <w:pPr>
        <w:pStyle w:val="Akapitzlist"/>
        <w:numPr>
          <w:ilvl w:val="0"/>
          <w:numId w:val="66"/>
        </w:numPr>
        <w:shd w:val="clear" w:color="auto" w:fill="FFFFFF"/>
        <w:spacing w:line="276" w:lineRule="auto"/>
        <w:ind w:left="434" w:hanging="434"/>
        <w:jc w:val="both"/>
        <w:rPr>
          <w:rFonts w:cstheme="minorHAnsi"/>
          <w:sz w:val="20"/>
          <w:szCs w:val="20"/>
        </w:rPr>
      </w:pPr>
      <w:r w:rsidRPr="009701BE">
        <w:rPr>
          <w:rFonts w:cstheme="minorHAnsi"/>
          <w:sz w:val="20"/>
          <w:szCs w:val="20"/>
        </w:rPr>
        <w:t>UFG może przedłużyć Termin Składania Ofert przed jego upływem według własnego uznania i bez podawania przyczyn</w:t>
      </w:r>
      <w:r w:rsidR="001F1331">
        <w:rPr>
          <w:rFonts w:cstheme="minorHAnsi"/>
          <w:sz w:val="20"/>
          <w:szCs w:val="20"/>
        </w:rPr>
        <w:t>.</w:t>
      </w:r>
      <w:r w:rsidRPr="009701BE">
        <w:rPr>
          <w:rFonts w:cstheme="minorHAnsi"/>
          <w:sz w:val="20"/>
          <w:szCs w:val="20"/>
        </w:rPr>
        <w:t xml:space="preserve"> </w:t>
      </w:r>
      <w:r w:rsidR="001F1331">
        <w:rPr>
          <w:rFonts w:cstheme="minorHAnsi"/>
          <w:sz w:val="20"/>
          <w:szCs w:val="20"/>
        </w:rPr>
        <w:t>Powiadomimy</w:t>
      </w:r>
      <w:r w:rsidR="001F1331" w:rsidRPr="009701BE">
        <w:rPr>
          <w:rFonts w:cstheme="minorHAnsi"/>
          <w:sz w:val="20"/>
          <w:szCs w:val="20"/>
        </w:rPr>
        <w:t xml:space="preserve"> </w:t>
      </w:r>
      <w:r w:rsidRPr="009701BE">
        <w:rPr>
          <w:rFonts w:cstheme="minorHAnsi"/>
          <w:sz w:val="20"/>
          <w:szCs w:val="20"/>
        </w:rPr>
        <w:t xml:space="preserve">o tym Wykonawców </w:t>
      </w:r>
      <w:r w:rsidR="001F1331">
        <w:rPr>
          <w:rFonts w:cstheme="minorHAnsi"/>
          <w:sz w:val="20"/>
          <w:szCs w:val="20"/>
        </w:rPr>
        <w:t>poprzez publikację takiej</w:t>
      </w:r>
      <w:r w:rsidRPr="009701BE">
        <w:rPr>
          <w:rFonts w:cstheme="minorHAnsi"/>
          <w:sz w:val="20"/>
          <w:szCs w:val="20"/>
        </w:rPr>
        <w:t xml:space="preserve"> informacji w Bazie Konkurencyjności </w:t>
      </w:r>
      <w:r w:rsidR="00395CC0" w:rsidRPr="009701BE">
        <w:rPr>
          <w:rFonts w:cstheme="minorHAnsi"/>
          <w:sz w:val="20"/>
          <w:szCs w:val="20"/>
        </w:rPr>
        <w:t>i</w:t>
      </w:r>
      <w:r w:rsidR="006E746E">
        <w:rPr>
          <w:rFonts w:cstheme="minorHAnsi"/>
          <w:sz w:val="20"/>
          <w:szCs w:val="20"/>
        </w:rPr>
        <w:t> </w:t>
      </w:r>
      <w:r w:rsidR="00395CC0" w:rsidRPr="009701BE">
        <w:rPr>
          <w:rFonts w:cstheme="minorHAnsi"/>
          <w:sz w:val="20"/>
          <w:szCs w:val="20"/>
        </w:rPr>
        <w:t>w Portalu UFG</w:t>
      </w:r>
      <w:r w:rsidR="00395CC0" w:rsidRPr="00207E76">
        <w:rPr>
          <w:rStyle w:val="Hipercze"/>
          <w:rFonts w:cstheme="minorHAnsi"/>
          <w:color w:val="2F5496" w:themeColor="accent1" w:themeShade="BF"/>
          <w:sz w:val="20"/>
          <w:szCs w:val="20"/>
          <w:u w:val="none"/>
        </w:rPr>
        <w:t>.</w:t>
      </w:r>
      <w:r w:rsidRPr="00207E76">
        <w:rPr>
          <w:rStyle w:val="Hipercze"/>
          <w:rFonts w:cstheme="minorHAnsi"/>
          <w:color w:val="2F5496" w:themeColor="accent1" w:themeShade="BF"/>
          <w:sz w:val="20"/>
          <w:szCs w:val="20"/>
        </w:rPr>
        <w:t xml:space="preserve"> </w:t>
      </w:r>
    </w:p>
    <w:p w14:paraId="56FE4ACE" w14:textId="6A383FF8" w:rsidR="00D210F2" w:rsidRPr="008819EC" w:rsidRDefault="00D210F2" w:rsidP="00CF25CC">
      <w:pPr>
        <w:numPr>
          <w:ilvl w:val="0"/>
          <w:numId w:val="66"/>
        </w:numPr>
        <w:shd w:val="clear" w:color="auto" w:fill="FFFFFF"/>
        <w:spacing w:line="276" w:lineRule="auto"/>
        <w:ind w:left="425" w:hanging="425"/>
        <w:jc w:val="both"/>
        <w:rPr>
          <w:rFonts w:cstheme="minorHAnsi"/>
          <w:sz w:val="20"/>
          <w:szCs w:val="20"/>
        </w:rPr>
      </w:pPr>
      <w:r w:rsidRPr="008819EC">
        <w:rPr>
          <w:rFonts w:cstheme="minorHAnsi"/>
          <w:sz w:val="20"/>
          <w:szCs w:val="20"/>
        </w:rPr>
        <w:t xml:space="preserve">Oferty </w:t>
      </w:r>
      <w:r w:rsidR="00395CC0" w:rsidRPr="008819EC">
        <w:rPr>
          <w:rFonts w:cstheme="minorHAnsi"/>
          <w:sz w:val="20"/>
          <w:szCs w:val="20"/>
        </w:rPr>
        <w:t xml:space="preserve">złożone po terminie lub w inny sposób niż przez Bazę Konkurencyjności </w:t>
      </w:r>
      <w:r w:rsidRPr="008819EC">
        <w:rPr>
          <w:rFonts w:cstheme="minorHAnsi"/>
          <w:sz w:val="20"/>
          <w:szCs w:val="20"/>
        </w:rPr>
        <w:t>nie będą rozpatrywane.</w:t>
      </w:r>
    </w:p>
    <w:p w14:paraId="748892CE" w14:textId="3C4BB8B9" w:rsidR="00D210F2" w:rsidRPr="008819EC" w:rsidRDefault="00D210F2" w:rsidP="00CF25CC">
      <w:pPr>
        <w:numPr>
          <w:ilvl w:val="0"/>
          <w:numId w:val="66"/>
        </w:numPr>
        <w:shd w:val="clear" w:color="auto" w:fill="FFFFFF"/>
        <w:spacing w:line="276" w:lineRule="auto"/>
        <w:ind w:left="425" w:hanging="425"/>
        <w:jc w:val="both"/>
        <w:rPr>
          <w:rFonts w:cstheme="minorHAnsi"/>
          <w:sz w:val="20"/>
          <w:szCs w:val="20"/>
        </w:rPr>
      </w:pPr>
      <w:r w:rsidRPr="008819EC">
        <w:rPr>
          <w:rStyle w:val="inline-comment-marker"/>
          <w:rFonts w:cstheme="minorHAnsi"/>
          <w:sz w:val="20"/>
          <w:szCs w:val="20"/>
        </w:rPr>
        <w:t>Oferty zostaną otwarte komisyjnie</w:t>
      </w:r>
      <w:r w:rsidR="00DB6D7B">
        <w:rPr>
          <w:rStyle w:val="inline-comment-marker"/>
          <w:rFonts w:cstheme="minorHAnsi"/>
          <w:sz w:val="20"/>
          <w:szCs w:val="20"/>
        </w:rPr>
        <w:t>.</w:t>
      </w:r>
      <w:r w:rsidRPr="008819EC">
        <w:rPr>
          <w:rFonts w:cstheme="minorHAnsi"/>
          <w:sz w:val="20"/>
          <w:szCs w:val="20"/>
        </w:rPr>
        <w:t> Informację z otwarcia ofert</w:t>
      </w:r>
      <w:r w:rsidR="001F1331">
        <w:rPr>
          <w:rFonts w:cstheme="minorHAnsi"/>
          <w:sz w:val="20"/>
          <w:szCs w:val="20"/>
        </w:rPr>
        <w:t xml:space="preserve"> Zamawiający opublikuje niezwłocznie na</w:t>
      </w:r>
      <w:r w:rsidR="006E746E">
        <w:rPr>
          <w:rFonts w:cstheme="minorHAnsi"/>
          <w:sz w:val="20"/>
          <w:szCs w:val="20"/>
        </w:rPr>
        <w:t> </w:t>
      </w:r>
      <w:r w:rsidR="001F1331">
        <w:rPr>
          <w:rFonts w:cstheme="minorHAnsi"/>
          <w:sz w:val="20"/>
          <w:szCs w:val="20"/>
        </w:rPr>
        <w:t xml:space="preserve">swojej stronie internetowej. Informacja będzie zawierała: </w:t>
      </w:r>
      <w:r w:rsidRPr="008819EC">
        <w:rPr>
          <w:rFonts w:cstheme="minorHAnsi"/>
          <w:sz w:val="20"/>
          <w:szCs w:val="20"/>
        </w:rPr>
        <w:t>kwotę, jaką Zamawiający zamierza przeznaczyć na realizację zamówienia, liczbę otrzymanych Ofert, nazwy Wykonawców, którzy złożyli Oferty oraz</w:t>
      </w:r>
      <w:r w:rsidR="006E746E">
        <w:rPr>
          <w:rFonts w:cstheme="minorHAnsi"/>
          <w:sz w:val="20"/>
          <w:szCs w:val="20"/>
        </w:rPr>
        <w:t> </w:t>
      </w:r>
      <w:r w:rsidRPr="008819EC">
        <w:rPr>
          <w:rFonts w:cstheme="minorHAnsi"/>
          <w:sz w:val="20"/>
          <w:szCs w:val="20"/>
        </w:rPr>
        <w:t>zaproponowane przez nich ceny</w:t>
      </w:r>
      <w:r w:rsidR="001E775F">
        <w:rPr>
          <w:rFonts w:cstheme="minorHAnsi"/>
          <w:sz w:val="20"/>
          <w:szCs w:val="20"/>
        </w:rPr>
        <w:t>.</w:t>
      </w:r>
      <w:r w:rsidRPr="008819EC">
        <w:rPr>
          <w:rFonts w:cstheme="minorHAnsi"/>
          <w:sz w:val="20"/>
          <w:szCs w:val="20"/>
        </w:rPr>
        <w:t xml:space="preserve"> </w:t>
      </w:r>
    </w:p>
    <w:p w14:paraId="3674DE1A" w14:textId="081153D3" w:rsidR="00D210F2" w:rsidRPr="002206B4" w:rsidRDefault="00D210F2" w:rsidP="00CF25CC">
      <w:pPr>
        <w:numPr>
          <w:ilvl w:val="0"/>
          <w:numId w:val="66"/>
        </w:numPr>
        <w:shd w:val="clear" w:color="auto" w:fill="FFFFFF"/>
        <w:spacing w:line="276" w:lineRule="auto"/>
        <w:ind w:left="425" w:hanging="425"/>
        <w:jc w:val="both"/>
        <w:rPr>
          <w:rFonts w:cstheme="minorHAnsi"/>
          <w:sz w:val="20"/>
          <w:szCs w:val="20"/>
        </w:rPr>
      </w:pPr>
      <w:r w:rsidRPr="002206B4">
        <w:rPr>
          <w:rFonts w:cstheme="minorHAnsi"/>
          <w:sz w:val="20"/>
          <w:szCs w:val="20"/>
        </w:rPr>
        <w:t xml:space="preserve">Wykonawcy będą związani złożonymi przez siebie Ofertami przez okres 60 dni (Okres Związania Ofertą). Wykonawca może samodzielnie przedłużyć Okres Związania Ofertą. Bieg </w:t>
      </w:r>
      <w:r w:rsidR="00474569">
        <w:rPr>
          <w:rFonts w:cstheme="minorHAnsi"/>
          <w:sz w:val="20"/>
          <w:szCs w:val="20"/>
        </w:rPr>
        <w:t>Okresu</w:t>
      </w:r>
      <w:r w:rsidR="00474569" w:rsidRPr="002206B4">
        <w:rPr>
          <w:rFonts w:cstheme="minorHAnsi"/>
          <w:sz w:val="20"/>
          <w:szCs w:val="20"/>
        </w:rPr>
        <w:t xml:space="preserve"> </w:t>
      </w:r>
      <w:r w:rsidR="00474569">
        <w:rPr>
          <w:rFonts w:cstheme="minorHAnsi"/>
          <w:sz w:val="20"/>
          <w:szCs w:val="20"/>
        </w:rPr>
        <w:t>Z</w:t>
      </w:r>
      <w:r w:rsidRPr="002206B4">
        <w:rPr>
          <w:rFonts w:cstheme="minorHAnsi"/>
          <w:sz w:val="20"/>
          <w:szCs w:val="20"/>
        </w:rPr>
        <w:t>wiązania Ofertą rozpoczyna się wraz z</w:t>
      </w:r>
      <w:r w:rsidR="007F0BE9" w:rsidRPr="002206B4">
        <w:rPr>
          <w:rFonts w:cstheme="minorHAnsi"/>
          <w:sz w:val="20"/>
          <w:szCs w:val="20"/>
        </w:rPr>
        <w:t> </w:t>
      </w:r>
      <w:r w:rsidRPr="002206B4">
        <w:rPr>
          <w:rFonts w:cstheme="minorHAnsi"/>
          <w:sz w:val="20"/>
          <w:szCs w:val="20"/>
        </w:rPr>
        <w:t>upływem Terminu Składania Ofert. Po upływie Terminu Składania Ofert, Wykonawcy nie mogą zmienić treści Oferty lub jej wycofać.</w:t>
      </w:r>
    </w:p>
    <w:p w14:paraId="6CBCE771" w14:textId="2F6AEAD1" w:rsidR="00D210F2" w:rsidRPr="002206B4" w:rsidRDefault="00D210F2" w:rsidP="00CF25CC">
      <w:pPr>
        <w:numPr>
          <w:ilvl w:val="0"/>
          <w:numId w:val="66"/>
        </w:numPr>
        <w:shd w:val="clear" w:color="auto" w:fill="FFFFFF"/>
        <w:spacing w:line="276" w:lineRule="auto"/>
        <w:ind w:left="425" w:hanging="425"/>
        <w:jc w:val="both"/>
        <w:rPr>
          <w:rFonts w:cstheme="minorHAnsi"/>
          <w:sz w:val="20"/>
          <w:szCs w:val="20"/>
        </w:rPr>
      </w:pPr>
      <w:r w:rsidRPr="002206B4">
        <w:rPr>
          <w:rFonts w:cstheme="minorHAnsi"/>
          <w:sz w:val="20"/>
          <w:szCs w:val="20"/>
        </w:rPr>
        <w:t>UFG może zwrócić się do Wykonawców o wyrażenie zgody na przedłużenie Okresu Związania Ofertą o</w:t>
      </w:r>
      <w:r w:rsidR="007F0BE9" w:rsidRPr="002206B4">
        <w:rPr>
          <w:rFonts w:cstheme="minorHAnsi"/>
          <w:sz w:val="20"/>
          <w:szCs w:val="20"/>
        </w:rPr>
        <w:t> </w:t>
      </w:r>
      <w:r w:rsidRPr="002206B4">
        <w:rPr>
          <w:rFonts w:cstheme="minorHAnsi"/>
          <w:sz w:val="20"/>
          <w:szCs w:val="20"/>
        </w:rPr>
        <w:t>oznaczony okres. Wykonawca, który nie zgodzi się na przedłużenie Okresu Związania Ofertą</w:t>
      </w:r>
      <w:r w:rsidR="00BE1DE1">
        <w:rPr>
          <w:rFonts w:cstheme="minorHAnsi"/>
          <w:sz w:val="20"/>
          <w:szCs w:val="20"/>
        </w:rPr>
        <w:t>,</w:t>
      </w:r>
      <w:r w:rsidRPr="002206B4">
        <w:rPr>
          <w:rFonts w:cstheme="minorHAnsi"/>
          <w:sz w:val="20"/>
          <w:szCs w:val="20"/>
        </w:rPr>
        <w:t xml:space="preserve"> zostanie przez UFG wykluczony z Postępowania, a jego Oferta uznana zostanie za odrzuconą.</w:t>
      </w:r>
    </w:p>
    <w:p w14:paraId="2607D622" w14:textId="77777777" w:rsidR="00D210F2" w:rsidRPr="002206B4" w:rsidRDefault="00D210F2" w:rsidP="00CC47AA">
      <w:pPr>
        <w:pStyle w:val="eUFGNagwek1"/>
      </w:pPr>
      <w:bookmarkStart w:id="83" w:name="_Toc72399485"/>
      <w:bookmarkStart w:id="84" w:name="_Toc74760460"/>
      <w:bookmarkStart w:id="85" w:name="_Toc220495128"/>
      <w:r w:rsidRPr="002206B4">
        <w:t>Informacje stanowiące tajemnicę przedsiębiorstwa</w:t>
      </w:r>
      <w:bookmarkEnd w:id="83"/>
      <w:bookmarkEnd w:id="84"/>
      <w:bookmarkEnd w:id="85"/>
    </w:p>
    <w:p w14:paraId="79945BB0" w14:textId="42ADD814" w:rsidR="00436148" w:rsidRPr="002206B4" w:rsidRDefault="00D210F2">
      <w:pPr>
        <w:numPr>
          <w:ilvl w:val="0"/>
          <w:numId w:val="10"/>
        </w:numPr>
        <w:shd w:val="clear" w:color="auto" w:fill="FFFFFF"/>
        <w:spacing w:line="276" w:lineRule="auto"/>
        <w:ind w:left="357" w:hanging="357"/>
        <w:jc w:val="both"/>
        <w:rPr>
          <w:rFonts w:cstheme="minorHAnsi"/>
          <w:sz w:val="20"/>
          <w:szCs w:val="20"/>
        </w:rPr>
      </w:pPr>
      <w:r w:rsidRPr="002206B4">
        <w:rPr>
          <w:rFonts w:cstheme="minorHAnsi"/>
          <w:sz w:val="20"/>
          <w:szCs w:val="20"/>
        </w:rPr>
        <w:t xml:space="preserve">Jeżeli Wykonawca zamierza zastrzec w Ofercie informacje objęte tajemnicą przedsiębiorstwa w rozumieniu przepisów ustawy z dnia 16 kwietnia 1993 roku o zwalczaniu nieuczciwej konkurencji, które nie mogą być udostępniane, to </w:t>
      </w:r>
      <w:r w:rsidR="00436148" w:rsidRPr="002206B4">
        <w:rPr>
          <w:rFonts w:cstheme="minorHAnsi"/>
          <w:sz w:val="20"/>
          <w:szCs w:val="20"/>
        </w:rPr>
        <w:t>materiały stanowiące tajemnicę przedsiębiorstwa należy wyodrębnić w osobnym pliku (np. spakowanym archiwum) o nazwie "Informacje stanowiące tajemnicę przedsiębiorstwa".</w:t>
      </w:r>
    </w:p>
    <w:p w14:paraId="15AEA867" w14:textId="5B24455F" w:rsidR="00D210F2" w:rsidRPr="002206B4" w:rsidRDefault="00D210F2">
      <w:pPr>
        <w:numPr>
          <w:ilvl w:val="0"/>
          <w:numId w:val="10"/>
        </w:numPr>
        <w:shd w:val="clear" w:color="auto" w:fill="FFFFFF"/>
        <w:spacing w:line="276" w:lineRule="auto"/>
        <w:ind w:left="357" w:hanging="357"/>
        <w:jc w:val="both"/>
        <w:rPr>
          <w:rFonts w:cstheme="minorHAnsi"/>
          <w:sz w:val="20"/>
          <w:szCs w:val="20"/>
        </w:rPr>
      </w:pPr>
      <w:r w:rsidRPr="002206B4">
        <w:rPr>
          <w:rFonts w:cstheme="minorHAnsi"/>
          <w:sz w:val="20"/>
          <w:szCs w:val="20"/>
        </w:rPr>
        <w:t>Wykonawca jest zobowiązany do uzasadnienia zastosowania klauzuli objętej tajemnicą.</w:t>
      </w:r>
    </w:p>
    <w:p w14:paraId="71050BB7" w14:textId="18088445" w:rsidR="00D210F2" w:rsidRPr="002206B4" w:rsidRDefault="00436148">
      <w:pPr>
        <w:numPr>
          <w:ilvl w:val="0"/>
          <w:numId w:val="10"/>
        </w:numPr>
        <w:shd w:val="clear" w:color="auto" w:fill="FFFFFF"/>
        <w:spacing w:line="276" w:lineRule="auto"/>
        <w:ind w:left="357" w:hanging="357"/>
        <w:jc w:val="both"/>
        <w:rPr>
          <w:rFonts w:cstheme="minorHAnsi"/>
          <w:sz w:val="20"/>
          <w:szCs w:val="20"/>
        </w:rPr>
      </w:pPr>
      <w:r w:rsidRPr="002206B4">
        <w:rPr>
          <w:rFonts w:cstheme="minorHAnsi"/>
          <w:sz w:val="20"/>
          <w:szCs w:val="20"/>
        </w:rPr>
        <w:t>Tajemnicy przedsiębiorstwa nie może stanowić w</w:t>
      </w:r>
      <w:r w:rsidR="00D210F2" w:rsidRPr="002206B4">
        <w:rPr>
          <w:rFonts w:cstheme="minorHAnsi"/>
          <w:sz w:val="20"/>
          <w:szCs w:val="20"/>
        </w:rPr>
        <w:t xml:space="preserve">ypełniony Formularz Oferty </w:t>
      </w:r>
      <w:r w:rsidRPr="002206B4">
        <w:rPr>
          <w:rFonts w:cstheme="minorHAnsi"/>
          <w:sz w:val="20"/>
          <w:szCs w:val="20"/>
        </w:rPr>
        <w:t>ani żadne informacje nim objęte.</w:t>
      </w:r>
    </w:p>
    <w:p w14:paraId="117E34DF" w14:textId="22474E2F" w:rsidR="005A5940" w:rsidRPr="00351DEF" w:rsidRDefault="00D210F2" w:rsidP="00217440">
      <w:pPr>
        <w:numPr>
          <w:ilvl w:val="0"/>
          <w:numId w:val="10"/>
        </w:numPr>
        <w:shd w:val="clear" w:color="auto" w:fill="FFFFFF"/>
        <w:spacing w:line="276" w:lineRule="auto"/>
        <w:ind w:left="357" w:hanging="357"/>
        <w:jc w:val="both"/>
        <w:rPr>
          <w:rFonts w:cstheme="minorHAnsi"/>
          <w:sz w:val="20"/>
          <w:szCs w:val="20"/>
        </w:rPr>
      </w:pPr>
      <w:r w:rsidRPr="002206B4">
        <w:rPr>
          <w:rFonts w:cstheme="minorHAnsi"/>
          <w:sz w:val="20"/>
          <w:szCs w:val="20"/>
        </w:rPr>
        <w:t>UFG nie udostępni w jakiejkolwiek formie informacji objętych przez Wykonawcę tajemnicą przedsiębiorstwa, jeżeli uzna zastrzeżenie tajemnicy przedsiębiorstwa za uzasadnione.</w:t>
      </w:r>
    </w:p>
    <w:p w14:paraId="221E5F54" w14:textId="77777777" w:rsidR="00D210F2" w:rsidRPr="002206B4" w:rsidRDefault="00D210F2" w:rsidP="00CC47AA">
      <w:pPr>
        <w:pStyle w:val="eUFGNagwek1"/>
      </w:pPr>
      <w:bookmarkStart w:id="86" w:name="_Toc156829080"/>
      <w:bookmarkStart w:id="87" w:name="_Toc72399486"/>
      <w:bookmarkStart w:id="88" w:name="_Toc74760461"/>
      <w:bookmarkStart w:id="89" w:name="_Toc220495129"/>
      <w:bookmarkEnd w:id="86"/>
      <w:r w:rsidRPr="002206B4">
        <w:lastRenderedPageBreak/>
        <w:t>Sposób obliczania ceny</w:t>
      </w:r>
      <w:bookmarkEnd w:id="87"/>
      <w:bookmarkEnd w:id="88"/>
      <w:bookmarkEnd w:id="89"/>
    </w:p>
    <w:p w14:paraId="023BE01A" w14:textId="1A01AA9E" w:rsidR="00D210F2" w:rsidRPr="002206B4" w:rsidRDefault="00D210F2">
      <w:pPr>
        <w:numPr>
          <w:ilvl w:val="0"/>
          <w:numId w:val="11"/>
        </w:numPr>
        <w:shd w:val="clear" w:color="auto" w:fill="FFFFFF"/>
        <w:spacing w:line="276" w:lineRule="auto"/>
        <w:ind w:left="357" w:hanging="357"/>
        <w:jc w:val="both"/>
        <w:rPr>
          <w:rFonts w:cstheme="minorHAnsi"/>
          <w:sz w:val="20"/>
          <w:szCs w:val="20"/>
        </w:rPr>
      </w:pPr>
      <w:r w:rsidRPr="002206B4">
        <w:rPr>
          <w:rFonts w:cstheme="minorHAnsi"/>
          <w:sz w:val="20"/>
          <w:szCs w:val="20"/>
        </w:rPr>
        <w:t xml:space="preserve">Przedstawiona w Ofercie cena musi zawierać całkowite wynagrodzenie Wykonawcy za całość </w:t>
      </w:r>
      <w:r w:rsidR="00474569">
        <w:rPr>
          <w:rFonts w:cstheme="minorHAnsi"/>
          <w:sz w:val="20"/>
          <w:szCs w:val="20"/>
        </w:rPr>
        <w:t>P</w:t>
      </w:r>
      <w:r w:rsidRPr="002206B4">
        <w:rPr>
          <w:rFonts w:cstheme="minorHAnsi"/>
          <w:sz w:val="20"/>
          <w:szCs w:val="20"/>
        </w:rPr>
        <w:t>rzedmiotu Zamówienia w Postępowaniu</w:t>
      </w:r>
      <w:r w:rsidR="0048572D" w:rsidRPr="002206B4">
        <w:rPr>
          <w:rFonts w:cstheme="minorHAnsi"/>
          <w:sz w:val="20"/>
          <w:szCs w:val="20"/>
        </w:rPr>
        <w:t>.</w:t>
      </w:r>
      <w:r w:rsidRPr="002206B4">
        <w:rPr>
          <w:rFonts w:cstheme="minorHAnsi"/>
          <w:sz w:val="20"/>
          <w:szCs w:val="20"/>
        </w:rPr>
        <w:t xml:space="preserve"> Tak ustalona Cena Oferty musi zawierać wszelkie podatki, w tym podatek od</w:t>
      </w:r>
      <w:r w:rsidR="0048572D" w:rsidRPr="002206B4">
        <w:rPr>
          <w:rFonts w:cstheme="minorHAnsi"/>
          <w:sz w:val="20"/>
          <w:szCs w:val="20"/>
        </w:rPr>
        <w:t> </w:t>
      </w:r>
      <w:r w:rsidRPr="002206B4">
        <w:rPr>
          <w:rFonts w:cstheme="minorHAnsi"/>
          <w:sz w:val="20"/>
          <w:szCs w:val="20"/>
        </w:rPr>
        <w:t>towarów i usług (VAT).</w:t>
      </w:r>
    </w:p>
    <w:p w14:paraId="4E10FCF7" w14:textId="1CEDD1C6" w:rsidR="00D210F2" w:rsidRPr="002206B4" w:rsidRDefault="00D210F2">
      <w:pPr>
        <w:numPr>
          <w:ilvl w:val="0"/>
          <w:numId w:val="11"/>
        </w:numPr>
        <w:shd w:val="clear" w:color="auto" w:fill="FFFFFF"/>
        <w:spacing w:line="276" w:lineRule="auto"/>
        <w:ind w:left="357" w:hanging="357"/>
        <w:jc w:val="both"/>
        <w:rPr>
          <w:rFonts w:cstheme="minorHAnsi"/>
          <w:sz w:val="20"/>
          <w:szCs w:val="20"/>
        </w:rPr>
      </w:pPr>
      <w:r w:rsidRPr="002206B4">
        <w:rPr>
          <w:rFonts w:cstheme="minorHAnsi"/>
          <w:sz w:val="20"/>
          <w:szCs w:val="20"/>
        </w:rPr>
        <w:t>Wykonawca zobowiązany jest podać Cenę Oferty w sposób określony w Formularzu Oferty</w:t>
      </w:r>
      <w:r w:rsidR="0048572D" w:rsidRPr="002206B4">
        <w:rPr>
          <w:rFonts w:cstheme="minorHAnsi"/>
          <w:sz w:val="20"/>
          <w:szCs w:val="20"/>
        </w:rPr>
        <w:t xml:space="preserve"> (Załącznik nr </w:t>
      </w:r>
      <w:r w:rsidR="001B1CC4">
        <w:rPr>
          <w:rFonts w:cstheme="minorHAnsi"/>
          <w:sz w:val="20"/>
          <w:szCs w:val="20"/>
        </w:rPr>
        <w:t>2</w:t>
      </w:r>
      <w:r w:rsidR="001166A3" w:rsidRPr="002206B4">
        <w:rPr>
          <w:rFonts w:cstheme="minorHAnsi"/>
          <w:sz w:val="20"/>
          <w:szCs w:val="20"/>
        </w:rPr>
        <w:t xml:space="preserve"> </w:t>
      </w:r>
      <w:r w:rsidR="0048572D" w:rsidRPr="002206B4">
        <w:rPr>
          <w:rFonts w:cstheme="minorHAnsi"/>
          <w:sz w:val="20"/>
          <w:szCs w:val="20"/>
        </w:rPr>
        <w:t xml:space="preserve">do SIWZ) jako Łączne </w:t>
      </w:r>
      <w:r w:rsidR="00FB6AA9">
        <w:rPr>
          <w:rFonts w:cstheme="minorHAnsi"/>
          <w:sz w:val="20"/>
          <w:szCs w:val="20"/>
        </w:rPr>
        <w:t>w</w:t>
      </w:r>
      <w:r w:rsidR="00FB6AA9" w:rsidRPr="002206B4">
        <w:rPr>
          <w:rFonts w:cstheme="minorHAnsi"/>
          <w:sz w:val="20"/>
          <w:szCs w:val="20"/>
        </w:rPr>
        <w:t xml:space="preserve">ynagrodzenie </w:t>
      </w:r>
      <w:r w:rsidR="0048572D" w:rsidRPr="002206B4">
        <w:rPr>
          <w:rFonts w:cstheme="minorHAnsi"/>
          <w:sz w:val="20"/>
          <w:szCs w:val="20"/>
        </w:rPr>
        <w:t>brutto.</w:t>
      </w:r>
    </w:p>
    <w:p w14:paraId="7CC5806C" w14:textId="7059AF3B" w:rsidR="00D210F2" w:rsidRPr="002206B4" w:rsidRDefault="00D210F2">
      <w:pPr>
        <w:numPr>
          <w:ilvl w:val="0"/>
          <w:numId w:val="11"/>
        </w:numPr>
        <w:shd w:val="clear" w:color="auto" w:fill="FFFFFF"/>
        <w:spacing w:line="276" w:lineRule="auto"/>
        <w:ind w:left="357" w:hanging="357"/>
        <w:jc w:val="both"/>
        <w:rPr>
          <w:rFonts w:cstheme="minorHAnsi"/>
          <w:sz w:val="20"/>
          <w:szCs w:val="20"/>
        </w:rPr>
      </w:pPr>
      <w:r w:rsidRPr="002206B4">
        <w:rPr>
          <w:rFonts w:cstheme="minorHAnsi"/>
          <w:sz w:val="20"/>
          <w:szCs w:val="20"/>
        </w:rPr>
        <w:t>Stawka podatku VAT jest określana zgodnie z ustawą z dnia 11 marca 2004 roku o podatku od towarów i</w:t>
      </w:r>
      <w:r w:rsidR="001166A3" w:rsidRPr="002206B4">
        <w:rPr>
          <w:rFonts w:cstheme="minorHAnsi"/>
          <w:sz w:val="20"/>
          <w:szCs w:val="20"/>
        </w:rPr>
        <w:t> </w:t>
      </w:r>
      <w:r w:rsidRPr="002206B4">
        <w:rPr>
          <w:rFonts w:cstheme="minorHAnsi"/>
          <w:sz w:val="20"/>
          <w:szCs w:val="20"/>
        </w:rPr>
        <w:t>usług.</w:t>
      </w:r>
    </w:p>
    <w:p w14:paraId="3FDCA745" w14:textId="7446FEA5" w:rsidR="007F0BE9" w:rsidRPr="002206B4" w:rsidRDefault="00D210F2">
      <w:pPr>
        <w:numPr>
          <w:ilvl w:val="0"/>
          <w:numId w:val="11"/>
        </w:numPr>
        <w:shd w:val="clear" w:color="auto" w:fill="FFFFFF"/>
        <w:spacing w:line="276" w:lineRule="auto"/>
        <w:ind w:left="357" w:hanging="357"/>
        <w:jc w:val="both"/>
        <w:rPr>
          <w:rFonts w:cstheme="minorHAnsi"/>
          <w:sz w:val="20"/>
          <w:szCs w:val="20"/>
        </w:rPr>
      </w:pPr>
      <w:r w:rsidRPr="002206B4">
        <w:rPr>
          <w:rFonts w:cstheme="minorHAnsi"/>
          <w:sz w:val="20"/>
          <w:szCs w:val="20"/>
        </w:rPr>
        <w:t>Wszystkie Ceny Oferty muszą być podane w złotych polskich. W przypadku przeliczania ceny Oferty z waluty obcej należy zastosować średni kurs NBP z dnia publikacji Ogłoszenia.</w:t>
      </w:r>
    </w:p>
    <w:p w14:paraId="0F09DB9C" w14:textId="1DCD5747" w:rsidR="00D210F2" w:rsidRPr="002206B4" w:rsidRDefault="003C6C74" w:rsidP="00CC47AA">
      <w:pPr>
        <w:pStyle w:val="eUFGNagwek1"/>
      </w:pPr>
      <w:bookmarkStart w:id="90" w:name="_Toc72399487"/>
      <w:bookmarkStart w:id="91" w:name="_Toc74760462"/>
      <w:bookmarkStart w:id="92" w:name="_Toc220495130"/>
      <w:r w:rsidRPr="002206B4">
        <w:t>Badanie i ocena ofert</w:t>
      </w:r>
      <w:bookmarkEnd w:id="90"/>
      <w:bookmarkEnd w:id="91"/>
      <w:bookmarkEnd w:id="92"/>
    </w:p>
    <w:p w14:paraId="111F1813" w14:textId="7D0F0E93" w:rsidR="009A1574" w:rsidRPr="002206B4" w:rsidRDefault="009A1574" w:rsidP="002F40B8">
      <w:pPr>
        <w:pStyle w:val="eUFGNagwek2"/>
        <w:numPr>
          <w:ilvl w:val="1"/>
          <w:numId w:val="3"/>
        </w:numPr>
        <w:rPr>
          <w:rFonts w:cstheme="minorHAnsi"/>
        </w:rPr>
      </w:pPr>
      <w:bookmarkStart w:id="93" w:name="_Toc220495131"/>
      <w:r w:rsidRPr="002206B4">
        <w:rPr>
          <w:rFonts w:cstheme="minorHAnsi"/>
        </w:rPr>
        <w:t>Badanie ofert</w:t>
      </w:r>
      <w:bookmarkEnd w:id="93"/>
    </w:p>
    <w:p w14:paraId="26FA87F7" w14:textId="51439A7F" w:rsidR="003C6C74" w:rsidRPr="002206B4" w:rsidRDefault="003C6C74" w:rsidP="000328C2">
      <w:pPr>
        <w:numPr>
          <w:ilvl w:val="0"/>
          <w:numId w:val="26"/>
        </w:numPr>
        <w:shd w:val="clear" w:color="auto" w:fill="FFFFFF"/>
        <w:spacing w:after="0" w:line="276" w:lineRule="auto"/>
        <w:ind w:hanging="357"/>
        <w:jc w:val="both"/>
        <w:rPr>
          <w:rFonts w:cstheme="minorHAnsi"/>
          <w:sz w:val="20"/>
          <w:szCs w:val="20"/>
        </w:rPr>
      </w:pPr>
      <w:r w:rsidRPr="002206B4">
        <w:rPr>
          <w:rFonts w:cstheme="minorHAnsi"/>
          <w:sz w:val="20"/>
          <w:szCs w:val="20"/>
        </w:rPr>
        <w:t>Badanie i o</w:t>
      </w:r>
      <w:r w:rsidR="00D210F2" w:rsidRPr="002206B4">
        <w:rPr>
          <w:rFonts w:cstheme="minorHAnsi"/>
          <w:sz w:val="20"/>
          <w:szCs w:val="20"/>
        </w:rPr>
        <w:t xml:space="preserve">cenę </w:t>
      </w:r>
      <w:r w:rsidRPr="002206B4">
        <w:rPr>
          <w:rFonts w:cstheme="minorHAnsi"/>
          <w:sz w:val="20"/>
          <w:szCs w:val="20"/>
        </w:rPr>
        <w:t xml:space="preserve">ofert </w:t>
      </w:r>
      <w:r w:rsidR="00D210F2" w:rsidRPr="002206B4">
        <w:rPr>
          <w:rFonts w:cstheme="minorHAnsi"/>
          <w:sz w:val="20"/>
          <w:szCs w:val="20"/>
        </w:rPr>
        <w:t>przeprowadzi Komisja Konkursowa powołana przez UFG zgodnie z przyjętymi poniżej kryteriami oceny ofert i sposobem oceny ofert, na podstawie złożonej przez Wykonawcę Oferty i załączonych do niej oświadczeń i dokumentów.</w:t>
      </w:r>
    </w:p>
    <w:p w14:paraId="0EE531DA" w14:textId="577DA3E0" w:rsidR="009F62B0" w:rsidRPr="002206B4" w:rsidRDefault="003C6C74" w:rsidP="000328C2">
      <w:pPr>
        <w:numPr>
          <w:ilvl w:val="0"/>
          <w:numId w:val="26"/>
        </w:numPr>
        <w:shd w:val="clear" w:color="auto" w:fill="FFFFFF"/>
        <w:spacing w:after="0" w:line="276" w:lineRule="auto"/>
        <w:ind w:hanging="357"/>
        <w:jc w:val="both"/>
        <w:rPr>
          <w:rFonts w:cstheme="minorHAnsi"/>
          <w:sz w:val="20"/>
          <w:szCs w:val="20"/>
        </w:rPr>
      </w:pPr>
      <w:r w:rsidRPr="002206B4">
        <w:rPr>
          <w:rFonts w:cstheme="minorHAnsi"/>
          <w:sz w:val="20"/>
          <w:szCs w:val="20"/>
        </w:rPr>
        <w:t>UFG może wymagać od Wykonawców wyjaśnienia treści złożonej Oferty. Zamawiający wysyła wezwanie wyłącznie drogą poczty elektronicznej na adres do kontaktu podany w Ofercie. Wykonawca jest zobowiązany do złożenia wyjaśnień drogą poczty elektronicznej, w terminie 3 dni od daty otrzymania wezwania od</w:t>
      </w:r>
      <w:r w:rsidR="00381352">
        <w:rPr>
          <w:rFonts w:cstheme="minorHAnsi"/>
          <w:sz w:val="20"/>
          <w:szCs w:val="20"/>
        </w:rPr>
        <w:t> </w:t>
      </w:r>
      <w:r w:rsidRPr="002206B4">
        <w:rPr>
          <w:rFonts w:cstheme="minorHAnsi"/>
          <w:sz w:val="20"/>
          <w:szCs w:val="20"/>
        </w:rPr>
        <w:t>Zamawiającego.</w:t>
      </w:r>
    </w:p>
    <w:p w14:paraId="657F9234" w14:textId="00105DA5" w:rsidR="003C6C74" w:rsidRPr="002206B4" w:rsidRDefault="003C6C74" w:rsidP="000328C2">
      <w:pPr>
        <w:numPr>
          <w:ilvl w:val="0"/>
          <w:numId w:val="26"/>
        </w:numPr>
        <w:shd w:val="clear" w:color="auto" w:fill="FFFFFF"/>
        <w:spacing w:after="0" w:line="276" w:lineRule="auto"/>
        <w:ind w:hanging="357"/>
        <w:jc w:val="both"/>
        <w:rPr>
          <w:rFonts w:cstheme="minorHAnsi"/>
          <w:sz w:val="20"/>
          <w:szCs w:val="20"/>
        </w:rPr>
      </w:pPr>
      <w:r w:rsidRPr="002206B4">
        <w:rPr>
          <w:rFonts w:cstheme="minorHAnsi"/>
          <w:sz w:val="20"/>
          <w:szCs w:val="20"/>
        </w:rPr>
        <w:t>UFG poprawi w Ofercie Wykonawcy:</w:t>
      </w:r>
    </w:p>
    <w:p w14:paraId="6A18B40C" w14:textId="77777777" w:rsidR="003C6C74" w:rsidRPr="002206B4" w:rsidRDefault="003C6C74" w:rsidP="000328C2">
      <w:pPr>
        <w:numPr>
          <w:ilvl w:val="0"/>
          <w:numId w:val="27"/>
        </w:numPr>
        <w:shd w:val="clear" w:color="auto" w:fill="FFFFFF"/>
        <w:tabs>
          <w:tab w:val="clear" w:pos="360"/>
          <w:tab w:val="num" w:pos="709"/>
        </w:tabs>
        <w:spacing w:after="0" w:line="276" w:lineRule="auto"/>
        <w:ind w:left="709" w:hanging="357"/>
        <w:jc w:val="both"/>
        <w:rPr>
          <w:rFonts w:cstheme="minorHAnsi"/>
          <w:sz w:val="20"/>
          <w:szCs w:val="20"/>
        </w:rPr>
      </w:pPr>
      <w:r w:rsidRPr="002206B4">
        <w:rPr>
          <w:rFonts w:cstheme="minorHAnsi"/>
          <w:sz w:val="20"/>
          <w:szCs w:val="20"/>
        </w:rPr>
        <w:t>oczywiste omyłki pisarskie;</w:t>
      </w:r>
    </w:p>
    <w:p w14:paraId="50C0246C" w14:textId="77777777" w:rsidR="003C6C74" w:rsidRPr="002206B4" w:rsidRDefault="003C6C74" w:rsidP="000328C2">
      <w:pPr>
        <w:numPr>
          <w:ilvl w:val="0"/>
          <w:numId w:val="27"/>
        </w:numPr>
        <w:shd w:val="clear" w:color="auto" w:fill="FFFFFF"/>
        <w:tabs>
          <w:tab w:val="clear" w:pos="360"/>
          <w:tab w:val="num" w:pos="709"/>
        </w:tabs>
        <w:spacing w:after="0" w:line="276" w:lineRule="auto"/>
        <w:ind w:left="709" w:hanging="357"/>
        <w:jc w:val="both"/>
        <w:rPr>
          <w:rFonts w:cstheme="minorHAnsi"/>
          <w:sz w:val="20"/>
          <w:szCs w:val="20"/>
        </w:rPr>
      </w:pPr>
      <w:r w:rsidRPr="002206B4">
        <w:rPr>
          <w:rFonts w:cstheme="minorHAnsi"/>
          <w:sz w:val="20"/>
          <w:szCs w:val="20"/>
        </w:rPr>
        <w:t>oczywiste omyłki rachunkowe, z uwzględnieniem konsekwencji rachunkowych dokonanych poprawek;</w:t>
      </w:r>
    </w:p>
    <w:p w14:paraId="5B304327" w14:textId="17EAB487" w:rsidR="00B05D05" w:rsidRPr="002206B4" w:rsidRDefault="003C6C74" w:rsidP="000328C2">
      <w:pPr>
        <w:numPr>
          <w:ilvl w:val="0"/>
          <w:numId w:val="27"/>
        </w:numPr>
        <w:shd w:val="clear" w:color="auto" w:fill="FFFFFF"/>
        <w:tabs>
          <w:tab w:val="clear" w:pos="360"/>
          <w:tab w:val="num" w:pos="709"/>
        </w:tabs>
        <w:spacing w:after="0" w:line="276" w:lineRule="auto"/>
        <w:ind w:left="709" w:hanging="357"/>
        <w:jc w:val="both"/>
        <w:rPr>
          <w:rFonts w:cstheme="minorHAnsi"/>
          <w:sz w:val="20"/>
          <w:szCs w:val="20"/>
        </w:rPr>
      </w:pPr>
      <w:r w:rsidRPr="002206B4">
        <w:rPr>
          <w:rFonts w:cstheme="minorHAnsi"/>
          <w:sz w:val="20"/>
          <w:szCs w:val="20"/>
        </w:rPr>
        <w:t>inne omyłki polegające na niezgodności Oferty z SIWZ, niepowodujące istotnych zmian w treści Oferty</w:t>
      </w:r>
      <w:r w:rsidR="00B05D05" w:rsidRPr="002206B4">
        <w:rPr>
          <w:rFonts w:cstheme="minorHAnsi"/>
          <w:sz w:val="20"/>
          <w:szCs w:val="20"/>
        </w:rPr>
        <w:t>.</w:t>
      </w:r>
    </w:p>
    <w:p w14:paraId="5988730E" w14:textId="3BA45548" w:rsidR="003C6C74" w:rsidRPr="002206B4" w:rsidRDefault="003C6C74" w:rsidP="000328C2">
      <w:pPr>
        <w:pStyle w:val="Akapitzlist"/>
        <w:numPr>
          <w:ilvl w:val="0"/>
          <w:numId w:val="26"/>
        </w:numPr>
        <w:shd w:val="clear" w:color="auto" w:fill="FFFFFF"/>
        <w:spacing w:before="0" w:after="0" w:line="276" w:lineRule="auto"/>
        <w:ind w:hanging="357"/>
        <w:jc w:val="both"/>
        <w:rPr>
          <w:rFonts w:cstheme="minorHAnsi"/>
          <w:sz w:val="20"/>
          <w:szCs w:val="20"/>
        </w:rPr>
      </w:pPr>
      <w:r w:rsidRPr="002206B4">
        <w:rPr>
          <w:rFonts w:cstheme="minorHAnsi"/>
          <w:sz w:val="20"/>
          <w:szCs w:val="20"/>
        </w:rPr>
        <w:t>Wykonawcę, którego Oferta została poprawiona</w:t>
      </w:r>
      <w:r w:rsidR="00B05D05" w:rsidRPr="002206B4">
        <w:rPr>
          <w:rFonts w:cstheme="minorHAnsi"/>
          <w:sz w:val="20"/>
          <w:szCs w:val="20"/>
        </w:rPr>
        <w:t>, niezwłocznie zawiadomimy</w:t>
      </w:r>
      <w:r w:rsidR="00474569">
        <w:rPr>
          <w:rFonts w:cstheme="minorHAnsi"/>
          <w:sz w:val="20"/>
          <w:szCs w:val="20"/>
        </w:rPr>
        <w:t xml:space="preserve"> o tym</w:t>
      </w:r>
      <w:r w:rsidR="00B05D05" w:rsidRPr="002206B4">
        <w:rPr>
          <w:rFonts w:cstheme="minorHAnsi"/>
          <w:sz w:val="20"/>
          <w:szCs w:val="20"/>
        </w:rPr>
        <w:t xml:space="preserve"> </w:t>
      </w:r>
      <w:r w:rsidR="00474569">
        <w:rPr>
          <w:rFonts w:cstheme="minorHAnsi"/>
          <w:sz w:val="20"/>
          <w:szCs w:val="20"/>
        </w:rPr>
        <w:t>za pośrednictwem</w:t>
      </w:r>
      <w:r w:rsidR="00474569" w:rsidRPr="002206B4">
        <w:rPr>
          <w:rFonts w:cstheme="minorHAnsi"/>
          <w:sz w:val="20"/>
          <w:szCs w:val="20"/>
        </w:rPr>
        <w:t xml:space="preserve"> </w:t>
      </w:r>
      <w:r w:rsidR="00B05D05" w:rsidRPr="002206B4">
        <w:rPr>
          <w:rFonts w:cstheme="minorHAnsi"/>
          <w:sz w:val="20"/>
          <w:szCs w:val="20"/>
        </w:rPr>
        <w:t>poczty elektronicznej na</w:t>
      </w:r>
      <w:r w:rsidR="001166A3" w:rsidRPr="002206B4">
        <w:rPr>
          <w:rFonts w:cstheme="minorHAnsi"/>
          <w:sz w:val="20"/>
          <w:szCs w:val="20"/>
        </w:rPr>
        <w:t> </w:t>
      </w:r>
      <w:r w:rsidR="00B05D05" w:rsidRPr="002206B4">
        <w:rPr>
          <w:rFonts w:cstheme="minorHAnsi"/>
          <w:sz w:val="20"/>
          <w:szCs w:val="20"/>
        </w:rPr>
        <w:t>adres do kontaktu podany w Ofercie.</w:t>
      </w:r>
    </w:p>
    <w:p w14:paraId="3E62C5C2" w14:textId="26DF9B82" w:rsidR="003C6C74" w:rsidRPr="002206B4" w:rsidRDefault="003C6C74" w:rsidP="000328C2">
      <w:pPr>
        <w:numPr>
          <w:ilvl w:val="0"/>
          <w:numId w:val="26"/>
        </w:numPr>
        <w:shd w:val="clear" w:color="auto" w:fill="FFFFFF"/>
        <w:spacing w:after="0" w:line="276" w:lineRule="auto"/>
        <w:ind w:hanging="357"/>
        <w:jc w:val="both"/>
        <w:rPr>
          <w:rFonts w:cstheme="minorHAnsi"/>
          <w:sz w:val="20"/>
          <w:szCs w:val="20"/>
        </w:rPr>
      </w:pPr>
      <w:r w:rsidRPr="002206B4">
        <w:rPr>
          <w:rFonts w:cstheme="minorHAnsi"/>
          <w:sz w:val="20"/>
          <w:szCs w:val="20"/>
        </w:rPr>
        <w:t>UFG odrzuci Ofertę Wykonawcy gdy:</w:t>
      </w:r>
    </w:p>
    <w:p w14:paraId="6E497B24" w14:textId="77777777" w:rsidR="003C6C74" w:rsidRPr="002206B4" w:rsidRDefault="003C6C74" w:rsidP="000328C2">
      <w:pPr>
        <w:numPr>
          <w:ilvl w:val="0"/>
          <w:numId w:val="28"/>
        </w:numPr>
        <w:shd w:val="clear" w:color="auto" w:fill="FFFFFF"/>
        <w:tabs>
          <w:tab w:val="clear" w:pos="360"/>
          <w:tab w:val="num" w:pos="709"/>
        </w:tabs>
        <w:spacing w:after="0" w:line="276" w:lineRule="auto"/>
        <w:ind w:left="709"/>
        <w:jc w:val="both"/>
        <w:rPr>
          <w:rFonts w:cstheme="minorHAnsi"/>
          <w:sz w:val="20"/>
          <w:szCs w:val="20"/>
        </w:rPr>
      </w:pPr>
      <w:r w:rsidRPr="002206B4">
        <w:rPr>
          <w:rFonts w:cstheme="minorHAnsi"/>
          <w:sz w:val="20"/>
          <w:szCs w:val="20"/>
        </w:rPr>
        <w:t>jej treść nie odpowiada treści Warunków Zamówienia;</w:t>
      </w:r>
    </w:p>
    <w:p w14:paraId="140601DA" w14:textId="77777777" w:rsidR="003C6C74" w:rsidRPr="002206B4" w:rsidRDefault="003C6C74" w:rsidP="000328C2">
      <w:pPr>
        <w:numPr>
          <w:ilvl w:val="0"/>
          <w:numId w:val="28"/>
        </w:numPr>
        <w:shd w:val="clear" w:color="auto" w:fill="FFFFFF"/>
        <w:tabs>
          <w:tab w:val="clear" w:pos="360"/>
          <w:tab w:val="num" w:pos="709"/>
        </w:tabs>
        <w:spacing w:after="0" w:line="276" w:lineRule="auto"/>
        <w:ind w:left="709" w:hanging="357"/>
        <w:jc w:val="both"/>
        <w:rPr>
          <w:rFonts w:cstheme="minorHAnsi"/>
          <w:sz w:val="20"/>
          <w:szCs w:val="20"/>
        </w:rPr>
      </w:pPr>
      <w:r w:rsidRPr="002206B4">
        <w:rPr>
          <w:rFonts w:cstheme="minorHAnsi"/>
          <w:sz w:val="20"/>
          <w:szCs w:val="20"/>
        </w:rPr>
        <w:t>jej złożenie stanowi czyn nieuczciwej konkurencji w rozumieniu przepisów o zwalczaniu nieuczciwej konkurencji;</w:t>
      </w:r>
    </w:p>
    <w:p w14:paraId="4581BFB8" w14:textId="507112C8" w:rsidR="003C6C74" w:rsidRPr="002206B4" w:rsidRDefault="003C6C74" w:rsidP="000328C2">
      <w:pPr>
        <w:numPr>
          <w:ilvl w:val="0"/>
          <w:numId w:val="28"/>
        </w:numPr>
        <w:shd w:val="clear" w:color="auto" w:fill="FFFFFF"/>
        <w:tabs>
          <w:tab w:val="clear" w:pos="360"/>
          <w:tab w:val="num" w:pos="709"/>
        </w:tabs>
        <w:spacing w:after="0" w:line="276" w:lineRule="auto"/>
        <w:ind w:left="709" w:hanging="357"/>
        <w:jc w:val="both"/>
        <w:rPr>
          <w:rFonts w:cstheme="minorHAnsi"/>
          <w:sz w:val="20"/>
          <w:szCs w:val="20"/>
        </w:rPr>
      </w:pPr>
      <w:r w:rsidRPr="002206B4">
        <w:rPr>
          <w:rFonts w:cstheme="minorHAnsi"/>
          <w:sz w:val="20"/>
          <w:szCs w:val="20"/>
        </w:rPr>
        <w:t>zawiera rażąco niską cenę w stosunku do Przedmiotu Zamówienia;</w:t>
      </w:r>
    </w:p>
    <w:p w14:paraId="33A6BF34" w14:textId="77777777" w:rsidR="003C6C74" w:rsidRPr="002206B4" w:rsidRDefault="003C6C74" w:rsidP="000328C2">
      <w:pPr>
        <w:numPr>
          <w:ilvl w:val="0"/>
          <w:numId w:val="28"/>
        </w:numPr>
        <w:shd w:val="clear" w:color="auto" w:fill="FFFFFF"/>
        <w:tabs>
          <w:tab w:val="clear" w:pos="360"/>
          <w:tab w:val="num" w:pos="709"/>
        </w:tabs>
        <w:spacing w:after="0" w:line="276" w:lineRule="auto"/>
        <w:ind w:left="709" w:hanging="357"/>
        <w:jc w:val="both"/>
        <w:rPr>
          <w:rFonts w:cstheme="minorHAnsi"/>
          <w:sz w:val="20"/>
          <w:szCs w:val="20"/>
        </w:rPr>
      </w:pPr>
      <w:r w:rsidRPr="002206B4">
        <w:rPr>
          <w:rFonts w:cstheme="minorHAnsi"/>
          <w:sz w:val="20"/>
          <w:szCs w:val="20"/>
        </w:rPr>
        <w:t>zawiera błędy w obliczeniu ceny;</w:t>
      </w:r>
    </w:p>
    <w:p w14:paraId="766BE076" w14:textId="66FC5C1B" w:rsidR="000A40B3" w:rsidRPr="002206B4" w:rsidRDefault="000A40B3" w:rsidP="000328C2">
      <w:pPr>
        <w:numPr>
          <w:ilvl w:val="0"/>
          <w:numId w:val="28"/>
        </w:numPr>
        <w:shd w:val="clear" w:color="auto" w:fill="FFFFFF"/>
        <w:tabs>
          <w:tab w:val="clear" w:pos="360"/>
          <w:tab w:val="num" w:pos="709"/>
        </w:tabs>
        <w:spacing w:after="0" w:line="276" w:lineRule="auto"/>
        <w:ind w:left="709" w:hanging="357"/>
        <w:jc w:val="both"/>
        <w:rPr>
          <w:rFonts w:cstheme="minorHAnsi"/>
          <w:sz w:val="20"/>
          <w:szCs w:val="20"/>
        </w:rPr>
      </w:pPr>
      <w:r w:rsidRPr="002206B4">
        <w:rPr>
          <w:rFonts w:cstheme="minorHAnsi"/>
          <w:sz w:val="20"/>
          <w:szCs w:val="20"/>
        </w:rPr>
        <w:t>Wykonawca w terminie 3 dni od otrzymania wezwania do wyjaśnienia treści złożonej Oferty w trybie określonym w pkt. 2 nie przekazał żądanych wyjaśnień;</w:t>
      </w:r>
    </w:p>
    <w:p w14:paraId="1F020B54" w14:textId="072BFD67" w:rsidR="003C6C74" w:rsidRPr="002206B4" w:rsidRDefault="003C6C74" w:rsidP="000328C2">
      <w:pPr>
        <w:numPr>
          <w:ilvl w:val="0"/>
          <w:numId w:val="28"/>
        </w:numPr>
        <w:shd w:val="clear" w:color="auto" w:fill="FFFFFF"/>
        <w:tabs>
          <w:tab w:val="clear" w:pos="360"/>
          <w:tab w:val="num" w:pos="709"/>
        </w:tabs>
        <w:spacing w:after="0" w:line="276" w:lineRule="auto"/>
        <w:ind w:left="709" w:hanging="357"/>
        <w:jc w:val="both"/>
        <w:rPr>
          <w:rFonts w:cstheme="minorHAnsi"/>
          <w:sz w:val="20"/>
          <w:szCs w:val="20"/>
        </w:rPr>
      </w:pPr>
      <w:r w:rsidRPr="002206B4">
        <w:rPr>
          <w:rFonts w:cstheme="minorHAnsi"/>
          <w:sz w:val="20"/>
          <w:szCs w:val="20"/>
        </w:rPr>
        <w:t xml:space="preserve">Wykonawca w terminie 3 dni od otrzymania zawiadomienia o poprawieniu jego Oferty w trybie </w:t>
      </w:r>
      <w:r w:rsidR="000A40B3" w:rsidRPr="002206B4">
        <w:rPr>
          <w:rFonts w:cstheme="minorHAnsi"/>
          <w:sz w:val="20"/>
          <w:szCs w:val="20"/>
        </w:rPr>
        <w:t xml:space="preserve">określonym w </w:t>
      </w:r>
      <w:r w:rsidRPr="002206B4">
        <w:rPr>
          <w:rFonts w:cstheme="minorHAnsi"/>
          <w:sz w:val="20"/>
          <w:szCs w:val="20"/>
        </w:rPr>
        <w:t>pkt</w:t>
      </w:r>
      <w:r w:rsidR="000A40B3" w:rsidRPr="002206B4">
        <w:rPr>
          <w:rFonts w:cstheme="minorHAnsi"/>
          <w:sz w:val="20"/>
          <w:szCs w:val="20"/>
        </w:rPr>
        <w:t>.</w:t>
      </w:r>
      <w:r w:rsidRPr="002206B4">
        <w:rPr>
          <w:rFonts w:cstheme="minorHAnsi"/>
          <w:sz w:val="20"/>
          <w:szCs w:val="20"/>
        </w:rPr>
        <w:t xml:space="preserve"> </w:t>
      </w:r>
      <w:r w:rsidR="00465F3A" w:rsidRPr="002206B4">
        <w:rPr>
          <w:rFonts w:cstheme="minorHAnsi"/>
          <w:sz w:val="20"/>
          <w:szCs w:val="20"/>
        </w:rPr>
        <w:t>3</w:t>
      </w:r>
      <w:r w:rsidR="00B05D05" w:rsidRPr="002206B4">
        <w:rPr>
          <w:rFonts w:cstheme="minorHAnsi"/>
          <w:sz w:val="20"/>
          <w:szCs w:val="20"/>
        </w:rPr>
        <w:t xml:space="preserve"> nie</w:t>
      </w:r>
      <w:r w:rsidRPr="002206B4">
        <w:rPr>
          <w:rFonts w:cstheme="minorHAnsi"/>
          <w:sz w:val="20"/>
          <w:szCs w:val="20"/>
        </w:rPr>
        <w:t xml:space="preserve"> wyraził zgody na jej poprawienie;</w:t>
      </w:r>
    </w:p>
    <w:p w14:paraId="2C795C66" w14:textId="77777777" w:rsidR="003C6C74" w:rsidRPr="002206B4" w:rsidRDefault="003C6C74" w:rsidP="000328C2">
      <w:pPr>
        <w:numPr>
          <w:ilvl w:val="0"/>
          <w:numId w:val="28"/>
        </w:numPr>
        <w:shd w:val="clear" w:color="auto" w:fill="FFFFFF"/>
        <w:tabs>
          <w:tab w:val="clear" w:pos="360"/>
          <w:tab w:val="num" w:pos="709"/>
        </w:tabs>
        <w:spacing w:after="0" w:line="276" w:lineRule="auto"/>
        <w:ind w:left="709" w:hanging="357"/>
        <w:jc w:val="both"/>
        <w:rPr>
          <w:rFonts w:cstheme="minorHAnsi"/>
          <w:sz w:val="20"/>
          <w:szCs w:val="20"/>
        </w:rPr>
      </w:pPr>
      <w:r w:rsidRPr="002206B4">
        <w:rPr>
          <w:rFonts w:cstheme="minorHAnsi"/>
          <w:sz w:val="20"/>
          <w:szCs w:val="20"/>
        </w:rPr>
        <w:t>została złożona przez Wykonawcę wykluczonego z udziału w postępowaniu o udzielenie zamówienia;</w:t>
      </w:r>
    </w:p>
    <w:p w14:paraId="48B183FC" w14:textId="77777777" w:rsidR="003C6C74" w:rsidRPr="002206B4" w:rsidRDefault="003C6C74" w:rsidP="000328C2">
      <w:pPr>
        <w:numPr>
          <w:ilvl w:val="0"/>
          <w:numId w:val="28"/>
        </w:numPr>
        <w:shd w:val="clear" w:color="auto" w:fill="FFFFFF"/>
        <w:tabs>
          <w:tab w:val="clear" w:pos="360"/>
          <w:tab w:val="num" w:pos="709"/>
        </w:tabs>
        <w:spacing w:after="0" w:line="276" w:lineRule="auto"/>
        <w:ind w:left="709" w:hanging="357"/>
        <w:jc w:val="both"/>
        <w:rPr>
          <w:rFonts w:cstheme="minorHAnsi"/>
          <w:sz w:val="20"/>
          <w:szCs w:val="20"/>
        </w:rPr>
      </w:pPr>
      <w:r w:rsidRPr="002206B4">
        <w:rPr>
          <w:rFonts w:cstheme="minorHAnsi"/>
          <w:sz w:val="20"/>
          <w:szCs w:val="20"/>
        </w:rPr>
        <w:lastRenderedPageBreak/>
        <w:t>Wykonawca nie wyraził zgody na przedłużenie terminu związania ofertą;</w:t>
      </w:r>
    </w:p>
    <w:p w14:paraId="2B466196" w14:textId="2D5BFC16" w:rsidR="003C6C74" w:rsidRPr="002206B4" w:rsidRDefault="003C6C74" w:rsidP="000328C2">
      <w:pPr>
        <w:numPr>
          <w:ilvl w:val="0"/>
          <w:numId w:val="28"/>
        </w:numPr>
        <w:shd w:val="clear" w:color="auto" w:fill="FFFFFF"/>
        <w:tabs>
          <w:tab w:val="clear" w:pos="360"/>
          <w:tab w:val="num" w:pos="709"/>
        </w:tabs>
        <w:spacing w:after="0" w:line="276" w:lineRule="auto"/>
        <w:ind w:left="709" w:hanging="357"/>
        <w:jc w:val="both"/>
        <w:rPr>
          <w:rFonts w:cstheme="minorHAnsi"/>
          <w:sz w:val="20"/>
          <w:szCs w:val="20"/>
        </w:rPr>
      </w:pPr>
      <w:r w:rsidRPr="002206B4">
        <w:rPr>
          <w:rFonts w:cstheme="minorHAnsi"/>
          <w:sz w:val="20"/>
          <w:szCs w:val="20"/>
        </w:rPr>
        <w:t>jest nieważna na podstawie odrębnych przepisów.</w:t>
      </w:r>
    </w:p>
    <w:p w14:paraId="2BF35655" w14:textId="41CB1505" w:rsidR="009C6A9D" w:rsidRPr="002206B4" w:rsidRDefault="009C6A9D" w:rsidP="002F40B8">
      <w:pPr>
        <w:pStyle w:val="eUFGNagwek2"/>
        <w:numPr>
          <w:ilvl w:val="1"/>
          <w:numId w:val="3"/>
        </w:numPr>
        <w:rPr>
          <w:rFonts w:cstheme="minorHAnsi"/>
        </w:rPr>
      </w:pPr>
      <w:bookmarkStart w:id="94" w:name="_Toc220495132"/>
      <w:r w:rsidRPr="002206B4">
        <w:rPr>
          <w:rFonts w:cstheme="minorHAnsi"/>
        </w:rPr>
        <w:t>Rażąco niska cena</w:t>
      </w:r>
      <w:bookmarkEnd w:id="94"/>
    </w:p>
    <w:p w14:paraId="66259643" w14:textId="77777777" w:rsidR="002F40B8" w:rsidRDefault="002F40B8" w:rsidP="002F40B8">
      <w:pPr>
        <w:pStyle w:val="Akapitzlist"/>
        <w:numPr>
          <w:ilvl w:val="1"/>
          <w:numId w:val="28"/>
        </w:numPr>
        <w:tabs>
          <w:tab w:val="clear" w:pos="1080"/>
          <w:tab w:val="num" w:pos="426"/>
        </w:tabs>
        <w:spacing w:before="0" w:line="276" w:lineRule="auto"/>
        <w:ind w:left="426" w:hanging="426"/>
        <w:jc w:val="both"/>
        <w:rPr>
          <w:rFonts w:cstheme="minorHAnsi"/>
          <w:sz w:val="20"/>
          <w:szCs w:val="20"/>
        </w:rPr>
      </w:pPr>
      <w:r w:rsidRPr="000C1203">
        <w:rPr>
          <w:rFonts w:cstheme="minorHAnsi"/>
          <w:sz w:val="20"/>
          <w:szCs w:val="20"/>
        </w:rPr>
        <w:t xml:space="preserve">Jeżeli zaoferowana cena lub koszt </w:t>
      </w:r>
      <w:r>
        <w:rPr>
          <w:rFonts w:cstheme="minorHAnsi"/>
          <w:sz w:val="20"/>
          <w:szCs w:val="20"/>
        </w:rPr>
        <w:t xml:space="preserve">będą </w:t>
      </w:r>
      <w:r w:rsidRPr="000C1203">
        <w:rPr>
          <w:rFonts w:cstheme="minorHAnsi"/>
          <w:sz w:val="20"/>
          <w:szCs w:val="20"/>
        </w:rPr>
        <w:t>wyda</w:t>
      </w:r>
      <w:r>
        <w:rPr>
          <w:rFonts w:cstheme="minorHAnsi"/>
          <w:sz w:val="20"/>
          <w:szCs w:val="20"/>
        </w:rPr>
        <w:t>wać</w:t>
      </w:r>
      <w:r w:rsidRPr="000C1203">
        <w:rPr>
          <w:rFonts w:cstheme="minorHAnsi"/>
          <w:sz w:val="20"/>
          <w:szCs w:val="20"/>
        </w:rPr>
        <w:t xml:space="preserve"> się rażąco niskie w stosunku do przedmiotu zamówienia, tj.</w:t>
      </w:r>
      <w:r>
        <w:rPr>
          <w:rFonts w:cstheme="minorHAnsi"/>
          <w:sz w:val="20"/>
          <w:szCs w:val="20"/>
        </w:rPr>
        <w:t>:</w:t>
      </w:r>
    </w:p>
    <w:p w14:paraId="4B0287DE" w14:textId="77777777" w:rsidR="002F40B8" w:rsidRDefault="002F40B8" w:rsidP="002F40B8">
      <w:pPr>
        <w:pStyle w:val="Akapitzlist"/>
        <w:numPr>
          <w:ilvl w:val="1"/>
          <w:numId w:val="43"/>
        </w:numPr>
        <w:spacing w:line="276" w:lineRule="auto"/>
        <w:jc w:val="both"/>
        <w:rPr>
          <w:rFonts w:cstheme="minorHAnsi"/>
          <w:sz w:val="20"/>
          <w:szCs w:val="20"/>
        </w:rPr>
      </w:pPr>
      <w:r>
        <w:rPr>
          <w:rFonts w:cstheme="minorHAnsi"/>
          <w:sz w:val="20"/>
          <w:szCs w:val="20"/>
        </w:rPr>
        <w:t xml:space="preserve">będą </w:t>
      </w:r>
      <w:r w:rsidRPr="000C1203">
        <w:rPr>
          <w:rFonts w:cstheme="minorHAnsi"/>
          <w:sz w:val="20"/>
          <w:szCs w:val="20"/>
        </w:rPr>
        <w:t>różni</w:t>
      </w:r>
      <w:r>
        <w:rPr>
          <w:rFonts w:cstheme="minorHAnsi"/>
          <w:sz w:val="20"/>
          <w:szCs w:val="20"/>
        </w:rPr>
        <w:t>ć</w:t>
      </w:r>
      <w:r w:rsidRPr="000C1203">
        <w:rPr>
          <w:rFonts w:cstheme="minorHAnsi"/>
          <w:sz w:val="20"/>
          <w:szCs w:val="20"/>
        </w:rPr>
        <w:t xml:space="preserve"> się o więcej niż 30% od średniej arytmetycznej cen wszystkich ważnych ofert niepodlegających odrzuceniu, lub</w:t>
      </w:r>
    </w:p>
    <w:p w14:paraId="3B232F55" w14:textId="77777777" w:rsidR="002F40B8" w:rsidRDefault="002F40B8" w:rsidP="002F40B8">
      <w:pPr>
        <w:pStyle w:val="Akapitzlist"/>
        <w:numPr>
          <w:ilvl w:val="1"/>
          <w:numId w:val="43"/>
        </w:numPr>
        <w:spacing w:line="276" w:lineRule="auto"/>
        <w:jc w:val="both"/>
        <w:rPr>
          <w:rFonts w:cstheme="minorHAnsi"/>
          <w:sz w:val="20"/>
          <w:szCs w:val="20"/>
        </w:rPr>
      </w:pPr>
      <w:r>
        <w:rPr>
          <w:rFonts w:cstheme="minorHAnsi"/>
          <w:sz w:val="20"/>
          <w:szCs w:val="20"/>
        </w:rPr>
        <w:t xml:space="preserve">będą </w:t>
      </w:r>
      <w:r w:rsidRPr="000C1203">
        <w:rPr>
          <w:rFonts w:cstheme="minorHAnsi"/>
          <w:sz w:val="20"/>
          <w:szCs w:val="20"/>
        </w:rPr>
        <w:t>budz</w:t>
      </w:r>
      <w:r>
        <w:rPr>
          <w:rFonts w:cstheme="minorHAnsi"/>
          <w:sz w:val="20"/>
          <w:szCs w:val="20"/>
        </w:rPr>
        <w:t>ić</w:t>
      </w:r>
      <w:r w:rsidRPr="000C1203">
        <w:rPr>
          <w:rFonts w:cstheme="minorHAnsi"/>
          <w:sz w:val="20"/>
          <w:szCs w:val="20"/>
        </w:rPr>
        <w:t xml:space="preserve"> wątpliwości </w:t>
      </w:r>
      <w:r>
        <w:rPr>
          <w:rFonts w:cstheme="minorHAnsi"/>
          <w:sz w:val="20"/>
          <w:szCs w:val="20"/>
        </w:rPr>
        <w:t>Z</w:t>
      </w:r>
      <w:r w:rsidRPr="000C1203">
        <w:rPr>
          <w:rFonts w:cstheme="minorHAnsi"/>
          <w:sz w:val="20"/>
          <w:szCs w:val="20"/>
        </w:rPr>
        <w:t>amawiającego co do możliwości wykonania przedmiotu zamówienia zgodnie z wymaganiami określonymi w zapytaniu ofertowym lub wynikającymi z odrębnych przepisów,</w:t>
      </w:r>
    </w:p>
    <w:p w14:paraId="4FDBA7FE" w14:textId="77777777" w:rsidR="002F40B8" w:rsidRDefault="002F40B8" w:rsidP="002F40B8">
      <w:pPr>
        <w:spacing w:line="276" w:lineRule="auto"/>
        <w:ind w:left="426"/>
        <w:jc w:val="both"/>
        <w:rPr>
          <w:rFonts w:eastAsiaTheme="minorHAnsi" w:cstheme="minorHAnsi"/>
          <w:sz w:val="20"/>
          <w:szCs w:val="20"/>
          <w:lang w:eastAsia="en-US"/>
        </w:rPr>
      </w:pPr>
      <w:r>
        <w:rPr>
          <w:rFonts w:cstheme="minorHAnsi"/>
          <w:sz w:val="20"/>
          <w:szCs w:val="20"/>
        </w:rPr>
        <w:t xml:space="preserve">UFG </w:t>
      </w:r>
      <w:r w:rsidRPr="000C1203">
        <w:rPr>
          <w:rFonts w:cstheme="minorHAnsi"/>
          <w:sz w:val="20"/>
          <w:szCs w:val="20"/>
        </w:rPr>
        <w:t>zażąda</w:t>
      </w:r>
      <w:r>
        <w:rPr>
          <w:rFonts w:cstheme="minorHAnsi"/>
          <w:sz w:val="20"/>
          <w:szCs w:val="20"/>
        </w:rPr>
        <w:t xml:space="preserve"> </w:t>
      </w:r>
      <w:r w:rsidRPr="000C1203">
        <w:rPr>
          <w:rFonts w:cstheme="minorHAnsi"/>
          <w:sz w:val="20"/>
          <w:szCs w:val="20"/>
        </w:rPr>
        <w:t xml:space="preserve">od </w:t>
      </w:r>
      <w:r>
        <w:rPr>
          <w:rFonts w:cstheme="minorHAnsi"/>
          <w:sz w:val="20"/>
          <w:szCs w:val="20"/>
        </w:rPr>
        <w:t>W</w:t>
      </w:r>
      <w:r w:rsidRPr="000C1203">
        <w:rPr>
          <w:rFonts w:cstheme="minorHAnsi"/>
          <w:sz w:val="20"/>
          <w:szCs w:val="20"/>
        </w:rPr>
        <w:t xml:space="preserve">ykonawcy złożenia </w:t>
      </w:r>
      <w:r w:rsidRPr="000C1203">
        <w:rPr>
          <w:rFonts w:eastAsiaTheme="minorHAnsi" w:cstheme="minorHAnsi"/>
          <w:sz w:val="20"/>
          <w:szCs w:val="20"/>
          <w:lang w:eastAsia="en-US"/>
        </w:rPr>
        <w:t>wyjaśnień</w:t>
      </w:r>
      <w:r w:rsidRPr="000C1203">
        <w:rPr>
          <w:rFonts w:cstheme="minorHAnsi"/>
          <w:sz w:val="20"/>
          <w:szCs w:val="20"/>
        </w:rPr>
        <w:t xml:space="preserve"> w</w:t>
      </w:r>
      <w:r>
        <w:rPr>
          <w:rFonts w:cstheme="minorHAnsi"/>
          <w:sz w:val="20"/>
          <w:szCs w:val="20"/>
        </w:rPr>
        <w:t xml:space="preserve"> wyznaczonym terminie, nie krótszym niż 3 dni od otrzymania wezwania</w:t>
      </w:r>
      <w:r w:rsidRPr="000C1203">
        <w:rPr>
          <w:rFonts w:eastAsiaTheme="minorHAnsi" w:cstheme="minorHAnsi"/>
          <w:sz w:val="20"/>
          <w:szCs w:val="20"/>
          <w:lang w:eastAsia="en-US"/>
        </w:rPr>
        <w:t>, w tym złożenia dowodów w zakresie wyliczenia</w:t>
      </w:r>
      <w:r>
        <w:rPr>
          <w:rFonts w:eastAsiaTheme="minorHAnsi" w:cstheme="minorHAnsi"/>
          <w:sz w:val="20"/>
          <w:szCs w:val="20"/>
          <w:lang w:eastAsia="en-US"/>
        </w:rPr>
        <w:t xml:space="preserve"> </w:t>
      </w:r>
      <w:r w:rsidRPr="000C1203">
        <w:rPr>
          <w:rFonts w:eastAsiaTheme="minorHAnsi" w:cstheme="minorHAnsi"/>
          <w:sz w:val="20"/>
          <w:szCs w:val="20"/>
          <w:lang w:eastAsia="en-US"/>
        </w:rPr>
        <w:t>ceny lub kosztu.</w:t>
      </w:r>
    </w:p>
    <w:p w14:paraId="38C8AC7E" w14:textId="77777777" w:rsidR="002F40B8" w:rsidRPr="00F8407F" w:rsidRDefault="002F40B8" w:rsidP="002F40B8">
      <w:pPr>
        <w:pStyle w:val="Akapitzlist"/>
        <w:numPr>
          <w:ilvl w:val="1"/>
          <w:numId w:val="28"/>
        </w:numPr>
        <w:tabs>
          <w:tab w:val="clear" w:pos="1080"/>
          <w:tab w:val="num" w:pos="426"/>
        </w:tabs>
        <w:spacing w:before="0" w:line="276" w:lineRule="auto"/>
        <w:ind w:left="426" w:hanging="426"/>
        <w:jc w:val="both"/>
        <w:rPr>
          <w:rFonts w:cstheme="minorHAnsi"/>
          <w:sz w:val="20"/>
          <w:szCs w:val="20"/>
        </w:rPr>
      </w:pPr>
      <w:r w:rsidRPr="00F8407F">
        <w:rPr>
          <w:rFonts w:cstheme="minorHAnsi"/>
          <w:sz w:val="20"/>
          <w:szCs w:val="20"/>
        </w:rPr>
        <w:t>Obowiązek wykazania, że Oferta nie zawiera rażąco niskiej ceny lub kosztu spoczywa na Wykonawcy.</w:t>
      </w:r>
    </w:p>
    <w:p w14:paraId="058E22DC" w14:textId="06E57AC3" w:rsidR="002F40B8" w:rsidRDefault="002F40B8" w:rsidP="002F40B8">
      <w:pPr>
        <w:pStyle w:val="Akapitzlist"/>
        <w:numPr>
          <w:ilvl w:val="1"/>
          <w:numId w:val="28"/>
        </w:numPr>
        <w:tabs>
          <w:tab w:val="clear" w:pos="1080"/>
          <w:tab w:val="num" w:pos="426"/>
        </w:tabs>
        <w:spacing w:before="0" w:line="276" w:lineRule="auto"/>
        <w:ind w:left="426" w:hanging="426"/>
        <w:jc w:val="both"/>
        <w:rPr>
          <w:rFonts w:cstheme="minorHAnsi"/>
          <w:sz w:val="20"/>
          <w:szCs w:val="20"/>
        </w:rPr>
      </w:pPr>
      <w:r w:rsidRPr="00BE66AC">
        <w:rPr>
          <w:rFonts w:cstheme="minorHAnsi"/>
          <w:sz w:val="20"/>
          <w:szCs w:val="20"/>
        </w:rPr>
        <w:t xml:space="preserve">UFG oceni złożone wyjaśnienia w konsultacji z </w:t>
      </w:r>
      <w:r w:rsidR="00ED1E3A">
        <w:rPr>
          <w:rFonts w:cstheme="minorHAnsi"/>
          <w:sz w:val="20"/>
          <w:szCs w:val="20"/>
        </w:rPr>
        <w:t>W</w:t>
      </w:r>
      <w:r w:rsidRPr="00BE66AC">
        <w:rPr>
          <w:rFonts w:cstheme="minorHAnsi"/>
          <w:sz w:val="20"/>
          <w:szCs w:val="20"/>
        </w:rPr>
        <w:t>ykonawcą</w:t>
      </w:r>
      <w:r>
        <w:rPr>
          <w:rFonts w:cstheme="minorHAnsi"/>
          <w:sz w:val="20"/>
          <w:szCs w:val="20"/>
        </w:rPr>
        <w:t>.</w:t>
      </w:r>
    </w:p>
    <w:p w14:paraId="38DC1788" w14:textId="0BDFCF04" w:rsidR="002F40B8" w:rsidRDefault="002F40B8" w:rsidP="002F40B8">
      <w:pPr>
        <w:pStyle w:val="Akapitzlist"/>
        <w:numPr>
          <w:ilvl w:val="1"/>
          <w:numId w:val="28"/>
        </w:numPr>
        <w:tabs>
          <w:tab w:val="clear" w:pos="1080"/>
          <w:tab w:val="num" w:pos="426"/>
        </w:tabs>
        <w:spacing w:before="0" w:line="276" w:lineRule="auto"/>
        <w:ind w:left="426" w:hanging="426"/>
        <w:jc w:val="both"/>
        <w:rPr>
          <w:rFonts w:cstheme="minorHAnsi"/>
          <w:sz w:val="20"/>
          <w:szCs w:val="20"/>
        </w:rPr>
      </w:pPr>
      <w:r>
        <w:rPr>
          <w:rFonts w:cstheme="minorHAnsi"/>
          <w:sz w:val="20"/>
          <w:szCs w:val="20"/>
        </w:rPr>
        <w:t xml:space="preserve">UFG </w:t>
      </w:r>
      <w:r w:rsidRPr="00BE66AC">
        <w:rPr>
          <w:rFonts w:cstheme="minorHAnsi"/>
          <w:sz w:val="20"/>
          <w:szCs w:val="20"/>
        </w:rPr>
        <w:t>może odrzucić złożoną Ofertę</w:t>
      </w:r>
      <w:r>
        <w:rPr>
          <w:rFonts w:cstheme="minorHAnsi"/>
          <w:sz w:val="20"/>
          <w:szCs w:val="20"/>
        </w:rPr>
        <w:t>:</w:t>
      </w:r>
    </w:p>
    <w:p w14:paraId="6E7F8C6D" w14:textId="24159450" w:rsidR="002F40B8" w:rsidRDefault="002F40B8" w:rsidP="002F40B8">
      <w:pPr>
        <w:pStyle w:val="Akapitzlist"/>
        <w:numPr>
          <w:ilvl w:val="1"/>
          <w:numId w:val="52"/>
        </w:numPr>
        <w:spacing w:before="0" w:line="276" w:lineRule="auto"/>
        <w:ind w:left="1134"/>
        <w:jc w:val="both"/>
        <w:rPr>
          <w:rFonts w:cstheme="minorHAnsi"/>
          <w:sz w:val="20"/>
          <w:szCs w:val="20"/>
        </w:rPr>
      </w:pPr>
      <w:r w:rsidRPr="00BE66AC">
        <w:rPr>
          <w:rFonts w:cstheme="minorHAnsi"/>
          <w:sz w:val="20"/>
          <w:szCs w:val="20"/>
        </w:rPr>
        <w:t xml:space="preserve">w przypadku, gdy złożone </w:t>
      </w:r>
      <w:r w:rsidR="00ED1E3A">
        <w:rPr>
          <w:rFonts w:cstheme="minorHAnsi"/>
          <w:sz w:val="20"/>
          <w:szCs w:val="20"/>
        </w:rPr>
        <w:t xml:space="preserve">przez Wykonawcę </w:t>
      </w:r>
      <w:r w:rsidRPr="00BE66AC">
        <w:rPr>
          <w:rFonts w:cstheme="minorHAnsi"/>
          <w:sz w:val="20"/>
          <w:szCs w:val="20"/>
        </w:rPr>
        <w:t>wyjaśnienia wraz z dowodami nie uzasadniają podanej ceny lub kosztu w</w:t>
      </w:r>
      <w:r w:rsidR="007C4571">
        <w:rPr>
          <w:rFonts w:cstheme="minorHAnsi"/>
          <w:sz w:val="20"/>
          <w:szCs w:val="20"/>
        </w:rPr>
        <w:t> </w:t>
      </w:r>
      <w:r w:rsidRPr="00BE66AC">
        <w:rPr>
          <w:rFonts w:cstheme="minorHAnsi"/>
          <w:sz w:val="20"/>
          <w:szCs w:val="20"/>
        </w:rPr>
        <w:t xml:space="preserve">tej </w:t>
      </w:r>
      <w:r w:rsidR="00ED1E3A">
        <w:rPr>
          <w:rFonts w:cstheme="minorHAnsi"/>
          <w:sz w:val="20"/>
          <w:szCs w:val="20"/>
        </w:rPr>
        <w:t>O</w:t>
      </w:r>
      <w:r w:rsidRPr="00BE66AC">
        <w:rPr>
          <w:rFonts w:cstheme="minorHAnsi"/>
          <w:sz w:val="20"/>
          <w:szCs w:val="20"/>
        </w:rPr>
        <w:t>fercie;</w:t>
      </w:r>
    </w:p>
    <w:p w14:paraId="2E3B3180" w14:textId="66C47593" w:rsidR="002F40B8" w:rsidRPr="00BE66AC" w:rsidRDefault="00ED1E3A" w:rsidP="002F40B8">
      <w:pPr>
        <w:pStyle w:val="Akapitzlist"/>
        <w:numPr>
          <w:ilvl w:val="1"/>
          <w:numId w:val="52"/>
        </w:numPr>
        <w:spacing w:before="0" w:line="276" w:lineRule="auto"/>
        <w:ind w:left="1134"/>
        <w:jc w:val="both"/>
        <w:rPr>
          <w:rFonts w:cstheme="minorHAnsi"/>
          <w:sz w:val="20"/>
          <w:szCs w:val="20"/>
        </w:rPr>
      </w:pPr>
      <w:r>
        <w:rPr>
          <w:rFonts w:cstheme="minorHAnsi"/>
          <w:sz w:val="20"/>
          <w:szCs w:val="20"/>
        </w:rPr>
        <w:t xml:space="preserve">Wykonawcy, </w:t>
      </w:r>
      <w:r w:rsidR="002F40B8" w:rsidRPr="00BE66AC">
        <w:rPr>
          <w:rFonts w:cstheme="minorHAnsi"/>
          <w:sz w:val="20"/>
          <w:szCs w:val="20"/>
        </w:rPr>
        <w:t>który nie udzielił wyjaśnień</w:t>
      </w:r>
      <w:r w:rsidR="002F40B8">
        <w:rPr>
          <w:rFonts w:cstheme="minorHAnsi"/>
          <w:sz w:val="20"/>
          <w:szCs w:val="20"/>
        </w:rPr>
        <w:t>.</w:t>
      </w:r>
    </w:p>
    <w:p w14:paraId="1F8A2465" w14:textId="6AE77BF4" w:rsidR="003C6C74" w:rsidRPr="002206B4" w:rsidRDefault="0004300C" w:rsidP="002F40B8">
      <w:pPr>
        <w:pStyle w:val="eUFGNagwek2"/>
        <w:numPr>
          <w:ilvl w:val="1"/>
          <w:numId w:val="3"/>
        </w:numPr>
        <w:rPr>
          <w:rFonts w:cstheme="minorHAnsi"/>
        </w:rPr>
      </w:pPr>
      <w:bookmarkStart w:id="95" w:name="_Toc220495133"/>
      <w:r w:rsidRPr="002206B4">
        <w:rPr>
          <w:rFonts w:cstheme="minorHAnsi"/>
        </w:rPr>
        <w:t xml:space="preserve">Kryteria oceny </w:t>
      </w:r>
      <w:r w:rsidR="00ED1E3A">
        <w:rPr>
          <w:rFonts w:cstheme="minorHAnsi"/>
        </w:rPr>
        <w:t>O</w:t>
      </w:r>
      <w:r w:rsidRPr="002206B4">
        <w:rPr>
          <w:rFonts w:cstheme="minorHAnsi"/>
        </w:rPr>
        <w:t>fert</w:t>
      </w:r>
      <w:bookmarkStart w:id="96" w:name="_Toc156829086"/>
      <w:bookmarkStart w:id="97" w:name="_Toc156829087"/>
      <w:bookmarkStart w:id="98" w:name="_Toc156829088"/>
      <w:bookmarkStart w:id="99" w:name="_Toc156829089"/>
      <w:bookmarkStart w:id="100" w:name="_Toc156829090"/>
      <w:bookmarkStart w:id="101" w:name="_Toc156829091"/>
      <w:bookmarkStart w:id="102" w:name="_Toc156829092"/>
      <w:bookmarkStart w:id="103" w:name="_Toc156829093"/>
      <w:bookmarkStart w:id="104" w:name="_Toc156829094"/>
      <w:bookmarkStart w:id="105" w:name="_Toc156829095"/>
      <w:bookmarkStart w:id="106" w:name="_Toc156829096"/>
      <w:bookmarkEnd w:id="95"/>
      <w:bookmarkEnd w:id="96"/>
      <w:bookmarkEnd w:id="97"/>
      <w:bookmarkEnd w:id="98"/>
      <w:bookmarkEnd w:id="99"/>
      <w:bookmarkEnd w:id="100"/>
      <w:bookmarkEnd w:id="101"/>
      <w:bookmarkEnd w:id="102"/>
      <w:bookmarkEnd w:id="103"/>
      <w:bookmarkEnd w:id="104"/>
      <w:bookmarkEnd w:id="105"/>
      <w:bookmarkEnd w:id="106"/>
    </w:p>
    <w:p w14:paraId="3CE44496" w14:textId="6A954C07" w:rsidR="003A256D" w:rsidRDefault="003A256D">
      <w:pPr>
        <w:numPr>
          <w:ilvl w:val="0"/>
          <w:numId w:val="12"/>
        </w:numPr>
        <w:shd w:val="clear" w:color="auto" w:fill="FFFFFF"/>
        <w:spacing w:line="276" w:lineRule="auto"/>
        <w:ind w:left="363" w:hanging="357"/>
        <w:jc w:val="both"/>
        <w:rPr>
          <w:rFonts w:cstheme="minorHAnsi"/>
          <w:sz w:val="20"/>
          <w:szCs w:val="20"/>
        </w:rPr>
      </w:pPr>
      <w:r w:rsidRPr="002206B4">
        <w:rPr>
          <w:rFonts w:cstheme="minorHAnsi"/>
          <w:sz w:val="20"/>
          <w:szCs w:val="20"/>
        </w:rPr>
        <w:t xml:space="preserve">Przy wyborze </w:t>
      </w:r>
      <w:r w:rsidR="00B2031C">
        <w:rPr>
          <w:rFonts w:cstheme="minorHAnsi"/>
          <w:sz w:val="20"/>
          <w:szCs w:val="20"/>
        </w:rPr>
        <w:t>n</w:t>
      </w:r>
      <w:r w:rsidRPr="002206B4">
        <w:rPr>
          <w:rFonts w:cstheme="minorHAnsi"/>
          <w:sz w:val="20"/>
          <w:szCs w:val="20"/>
        </w:rPr>
        <w:t>ajkorzystniejszej Oferty, UFG będzie kierować się następującymi kryteriami:</w:t>
      </w:r>
    </w:p>
    <w:tbl>
      <w:tblPr>
        <w:tblStyle w:val="Tabelasiatki1jasnaakcent1"/>
        <w:tblW w:w="6946" w:type="dxa"/>
        <w:tblInd w:w="1413" w:type="dxa"/>
        <w:tblLook w:val="0620" w:firstRow="1" w:lastRow="0" w:firstColumn="0" w:lastColumn="0" w:noHBand="1" w:noVBand="1"/>
      </w:tblPr>
      <w:tblGrid>
        <w:gridCol w:w="567"/>
        <w:gridCol w:w="3685"/>
        <w:gridCol w:w="1134"/>
        <w:gridCol w:w="1560"/>
      </w:tblGrid>
      <w:tr w:rsidR="007C4571" w:rsidRPr="007C4571" w14:paraId="74E1FAED" w14:textId="7D5FE7BB" w:rsidTr="007C4571">
        <w:trPr>
          <w:cnfStyle w:val="100000000000" w:firstRow="1" w:lastRow="0" w:firstColumn="0" w:lastColumn="0" w:oddVBand="0" w:evenVBand="0" w:oddHBand="0" w:evenHBand="0" w:firstRowFirstColumn="0" w:firstRowLastColumn="0" w:lastRowFirstColumn="0" w:lastRowLastColumn="0"/>
        </w:trPr>
        <w:tc>
          <w:tcPr>
            <w:tcW w:w="567" w:type="dxa"/>
          </w:tcPr>
          <w:p w14:paraId="502E5E4E" w14:textId="77777777" w:rsidR="007C4571" w:rsidRPr="007C4571" w:rsidRDefault="007C4571" w:rsidP="00256B43">
            <w:pPr>
              <w:shd w:val="clear" w:color="auto" w:fill="FFFFFF" w:themeFill="background1"/>
              <w:jc w:val="center"/>
              <w:rPr>
                <w:rFonts w:asciiTheme="minorHAnsi" w:hAnsiTheme="minorHAnsi" w:cstheme="minorHAnsi"/>
              </w:rPr>
            </w:pPr>
            <w:r w:rsidRPr="007C4571">
              <w:rPr>
                <w:rFonts w:asciiTheme="minorHAnsi" w:hAnsiTheme="minorHAnsi" w:cstheme="minorHAnsi"/>
              </w:rPr>
              <w:t>Lp.</w:t>
            </w:r>
          </w:p>
        </w:tc>
        <w:tc>
          <w:tcPr>
            <w:tcW w:w="3685" w:type="dxa"/>
          </w:tcPr>
          <w:p w14:paraId="1DE4B738" w14:textId="77777777" w:rsidR="007C4571" w:rsidRPr="007C4571" w:rsidRDefault="007C4571" w:rsidP="00256B43">
            <w:pPr>
              <w:shd w:val="clear" w:color="auto" w:fill="FFFFFF" w:themeFill="background1"/>
              <w:jc w:val="center"/>
              <w:rPr>
                <w:rFonts w:asciiTheme="minorHAnsi" w:hAnsiTheme="minorHAnsi" w:cstheme="minorHAnsi"/>
              </w:rPr>
            </w:pPr>
            <w:r w:rsidRPr="007C4571">
              <w:rPr>
                <w:rFonts w:asciiTheme="minorHAnsi" w:hAnsiTheme="minorHAnsi" w:cstheme="minorHAnsi"/>
              </w:rPr>
              <w:t>Kryterium</w:t>
            </w:r>
          </w:p>
        </w:tc>
        <w:tc>
          <w:tcPr>
            <w:tcW w:w="1134" w:type="dxa"/>
          </w:tcPr>
          <w:p w14:paraId="6A55B3DC" w14:textId="77777777" w:rsidR="007C4571" w:rsidRPr="007C4571" w:rsidRDefault="007C4571" w:rsidP="00256B43">
            <w:pPr>
              <w:shd w:val="clear" w:color="auto" w:fill="FFFFFF" w:themeFill="background1"/>
              <w:jc w:val="center"/>
              <w:rPr>
                <w:rFonts w:asciiTheme="minorHAnsi" w:hAnsiTheme="minorHAnsi" w:cstheme="minorHAnsi"/>
              </w:rPr>
            </w:pPr>
            <w:r w:rsidRPr="007C4571">
              <w:rPr>
                <w:rFonts w:asciiTheme="minorHAnsi" w:hAnsiTheme="minorHAnsi" w:cstheme="minorHAnsi"/>
              </w:rPr>
              <w:t>Waga</w:t>
            </w:r>
          </w:p>
        </w:tc>
        <w:tc>
          <w:tcPr>
            <w:tcW w:w="1560" w:type="dxa"/>
          </w:tcPr>
          <w:p w14:paraId="6349D93B" w14:textId="69EE2807" w:rsidR="007C4571" w:rsidRPr="007C4571" w:rsidRDefault="007C4571" w:rsidP="00256B43">
            <w:pPr>
              <w:shd w:val="clear" w:color="auto" w:fill="FFFFFF" w:themeFill="background1"/>
              <w:jc w:val="center"/>
              <w:rPr>
                <w:rFonts w:asciiTheme="minorHAnsi" w:hAnsiTheme="minorHAnsi" w:cstheme="minorHAnsi"/>
              </w:rPr>
            </w:pPr>
            <w:r w:rsidRPr="007C4571">
              <w:rPr>
                <w:rFonts w:asciiTheme="minorHAnsi" w:hAnsiTheme="minorHAnsi" w:cstheme="minorHAnsi"/>
              </w:rPr>
              <w:t>Maksymalna liczba punktów</w:t>
            </w:r>
          </w:p>
        </w:tc>
      </w:tr>
      <w:tr w:rsidR="007C4571" w:rsidRPr="007C4571" w14:paraId="57D92EF0" w14:textId="231FA6A5" w:rsidTr="007C4571">
        <w:trPr>
          <w:trHeight w:val="167"/>
        </w:trPr>
        <w:tc>
          <w:tcPr>
            <w:tcW w:w="567" w:type="dxa"/>
          </w:tcPr>
          <w:p w14:paraId="1C64478B" w14:textId="77777777" w:rsidR="007C4571" w:rsidRPr="007C4571" w:rsidRDefault="007C4571" w:rsidP="00256B43">
            <w:pPr>
              <w:rPr>
                <w:rFonts w:asciiTheme="minorHAnsi" w:hAnsiTheme="minorHAnsi" w:cstheme="minorHAnsi"/>
                <w:color w:val="000000"/>
              </w:rPr>
            </w:pPr>
            <w:r w:rsidRPr="007C4571">
              <w:rPr>
                <w:rFonts w:asciiTheme="minorHAnsi" w:hAnsiTheme="minorHAnsi" w:cstheme="minorHAnsi"/>
                <w:color w:val="000000"/>
              </w:rPr>
              <w:t>1</w:t>
            </w:r>
          </w:p>
        </w:tc>
        <w:tc>
          <w:tcPr>
            <w:tcW w:w="3685" w:type="dxa"/>
          </w:tcPr>
          <w:p w14:paraId="4E195345" w14:textId="77777777" w:rsidR="007C4571" w:rsidRPr="007C4571" w:rsidRDefault="007C4571" w:rsidP="00256B43">
            <w:pPr>
              <w:rPr>
                <w:rFonts w:asciiTheme="minorHAnsi" w:hAnsiTheme="minorHAnsi" w:cstheme="minorHAnsi"/>
                <w:color w:val="000000"/>
              </w:rPr>
            </w:pPr>
            <w:r w:rsidRPr="007C4571">
              <w:rPr>
                <w:rFonts w:asciiTheme="minorHAnsi" w:hAnsiTheme="minorHAnsi" w:cstheme="minorHAnsi"/>
                <w:color w:val="000000"/>
              </w:rPr>
              <w:t>Cena Oferty</w:t>
            </w:r>
          </w:p>
        </w:tc>
        <w:tc>
          <w:tcPr>
            <w:tcW w:w="1134" w:type="dxa"/>
          </w:tcPr>
          <w:p w14:paraId="3C9C6B9D" w14:textId="1AD1EC0D" w:rsidR="007C4571" w:rsidRPr="007C4571" w:rsidRDefault="007C4571" w:rsidP="00256B43">
            <w:pPr>
              <w:jc w:val="center"/>
              <w:rPr>
                <w:rFonts w:asciiTheme="minorHAnsi" w:hAnsiTheme="minorHAnsi" w:cstheme="minorHAnsi"/>
                <w:color w:val="000000"/>
              </w:rPr>
            </w:pPr>
            <w:r w:rsidRPr="007C4571">
              <w:rPr>
                <w:rFonts w:asciiTheme="minorHAnsi" w:hAnsiTheme="minorHAnsi" w:cstheme="minorHAnsi"/>
                <w:color w:val="000000"/>
              </w:rPr>
              <w:t>35%</w:t>
            </w:r>
          </w:p>
        </w:tc>
        <w:tc>
          <w:tcPr>
            <w:tcW w:w="1560" w:type="dxa"/>
          </w:tcPr>
          <w:p w14:paraId="1048C53C" w14:textId="473D56C6" w:rsidR="007C4571" w:rsidRPr="007C4571" w:rsidRDefault="007C4571" w:rsidP="00256B43">
            <w:pPr>
              <w:jc w:val="center"/>
              <w:rPr>
                <w:rFonts w:asciiTheme="minorHAnsi" w:hAnsiTheme="minorHAnsi" w:cstheme="minorHAnsi"/>
                <w:color w:val="000000"/>
              </w:rPr>
            </w:pPr>
            <w:r w:rsidRPr="007C4571">
              <w:rPr>
                <w:rFonts w:asciiTheme="minorHAnsi" w:hAnsiTheme="minorHAnsi" w:cstheme="minorHAnsi"/>
                <w:color w:val="000000"/>
              </w:rPr>
              <w:t>35</w:t>
            </w:r>
          </w:p>
        </w:tc>
      </w:tr>
      <w:tr w:rsidR="007C4571" w:rsidRPr="007C4571" w14:paraId="5366732E" w14:textId="52C3589A" w:rsidTr="007C4571">
        <w:trPr>
          <w:trHeight w:val="167"/>
        </w:trPr>
        <w:tc>
          <w:tcPr>
            <w:tcW w:w="567" w:type="dxa"/>
          </w:tcPr>
          <w:p w14:paraId="41EAA346" w14:textId="77777777" w:rsidR="007C4571" w:rsidRPr="007C4571" w:rsidRDefault="007C4571" w:rsidP="00256B43">
            <w:pPr>
              <w:rPr>
                <w:rFonts w:asciiTheme="minorHAnsi" w:hAnsiTheme="minorHAnsi" w:cstheme="minorHAnsi"/>
                <w:color w:val="000000"/>
              </w:rPr>
            </w:pPr>
            <w:r w:rsidRPr="007C4571">
              <w:rPr>
                <w:rFonts w:asciiTheme="minorHAnsi" w:hAnsiTheme="minorHAnsi" w:cstheme="minorHAnsi"/>
                <w:color w:val="000000"/>
              </w:rPr>
              <w:t>2</w:t>
            </w:r>
          </w:p>
        </w:tc>
        <w:tc>
          <w:tcPr>
            <w:tcW w:w="3685" w:type="dxa"/>
          </w:tcPr>
          <w:p w14:paraId="61869875" w14:textId="77777777" w:rsidR="007C4571" w:rsidRPr="007C4571" w:rsidRDefault="007C4571" w:rsidP="00256B43">
            <w:pPr>
              <w:rPr>
                <w:rFonts w:asciiTheme="minorHAnsi" w:hAnsiTheme="minorHAnsi" w:cstheme="minorHAnsi"/>
                <w:color w:val="000000"/>
              </w:rPr>
            </w:pPr>
            <w:r w:rsidRPr="007C4571">
              <w:rPr>
                <w:rFonts w:asciiTheme="minorHAnsi" w:hAnsiTheme="minorHAnsi" w:cstheme="minorHAnsi"/>
                <w:color w:val="000000" w:themeColor="text1"/>
              </w:rPr>
              <w:t>Sposób przeprowadzenia Kampanii (realizacji Zamówienia)</w:t>
            </w:r>
          </w:p>
        </w:tc>
        <w:tc>
          <w:tcPr>
            <w:tcW w:w="1134" w:type="dxa"/>
          </w:tcPr>
          <w:p w14:paraId="0393AD27" w14:textId="025966D9" w:rsidR="007C4571" w:rsidRPr="007C4571" w:rsidRDefault="007C4571" w:rsidP="00256B43">
            <w:pPr>
              <w:jc w:val="center"/>
              <w:rPr>
                <w:rFonts w:asciiTheme="minorHAnsi" w:hAnsiTheme="minorHAnsi" w:cstheme="minorHAnsi"/>
                <w:color w:val="000000"/>
              </w:rPr>
            </w:pPr>
            <w:r w:rsidRPr="007C4571">
              <w:rPr>
                <w:rFonts w:asciiTheme="minorHAnsi" w:hAnsiTheme="minorHAnsi" w:cstheme="minorHAnsi"/>
                <w:color w:val="000000" w:themeColor="text1"/>
              </w:rPr>
              <w:t>65%</w:t>
            </w:r>
          </w:p>
        </w:tc>
        <w:tc>
          <w:tcPr>
            <w:tcW w:w="1560" w:type="dxa"/>
          </w:tcPr>
          <w:p w14:paraId="2B2AE290" w14:textId="2A96D306" w:rsidR="007C4571" w:rsidRPr="007C4571" w:rsidRDefault="007C4571" w:rsidP="00256B43">
            <w:pPr>
              <w:jc w:val="center"/>
              <w:rPr>
                <w:rFonts w:asciiTheme="minorHAnsi" w:hAnsiTheme="minorHAnsi" w:cstheme="minorHAnsi"/>
                <w:color w:val="000000" w:themeColor="text1"/>
              </w:rPr>
            </w:pPr>
            <w:r w:rsidRPr="007C4571">
              <w:rPr>
                <w:rFonts w:asciiTheme="minorHAnsi" w:hAnsiTheme="minorHAnsi" w:cstheme="minorHAnsi"/>
                <w:color w:val="000000" w:themeColor="text1"/>
              </w:rPr>
              <w:t>65</w:t>
            </w:r>
          </w:p>
        </w:tc>
      </w:tr>
      <w:tr w:rsidR="007C4571" w:rsidRPr="007C4571" w14:paraId="25A1E229" w14:textId="27428741" w:rsidTr="007C4571">
        <w:trPr>
          <w:trHeight w:val="167"/>
        </w:trPr>
        <w:tc>
          <w:tcPr>
            <w:tcW w:w="4252" w:type="dxa"/>
            <w:gridSpan w:val="2"/>
          </w:tcPr>
          <w:p w14:paraId="1C5D8687" w14:textId="77777777" w:rsidR="007C4571" w:rsidRPr="007C4571" w:rsidRDefault="007C4571" w:rsidP="00256B43">
            <w:pPr>
              <w:jc w:val="center"/>
              <w:rPr>
                <w:rFonts w:asciiTheme="minorHAnsi" w:hAnsiTheme="minorHAnsi" w:cstheme="minorHAnsi"/>
                <w:color w:val="000000"/>
              </w:rPr>
            </w:pPr>
            <w:r w:rsidRPr="007C4571">
              <w:rPr>
                <w:rFonts w:asciiTheme="minorHAnsi" w:hAnsiTheme="minorHAnsi" w:cstheme="minorHAnsi"/>
                <w:color w:val="000000"/>
              </w:rPr>
              <w:t>Łącznie</w:t>
            </w:r>
          </w:p>
        </w:tc>
        <w:tc>
          <w:tcPr>
            <w:tcW w:w="1134" w:type="dxa"/>
          </w:tcPr>
          <w:p w14:paraId="4AFEA237" w14:textId="77777777" w:rsidR="007C4571" w:rsidRPr="007C4571" w:rsidRDefault="007C4571" w:rsidP="00256B43">
            <w:pPr>
              <w:jc w:val="center"/>
              <w:rPr>
                <w:rFonts w:asciiTheme="minorHAnsi" w:hAnsiTheme="minorHAnsi" w:cstheme="minorHAnsi"/>
                <w:color w:val="000000"/>
              </w:rPr>
            </w:pPr>
            <w:r w:rsidRPr="007C4571">
              <w:rPr>
                <w:rFonts w:asciiTheme="minorHAnsi" w:hAnsiTheme="minorHAnsi" w:cstheme="minorHAnsi"/>
                <w:color w:val="000000"/>
              </w:rPr>
              <w:t>100%</w:t>
            </w:r>
          </w:p>
        </w:tc>
        <w:tc>
          <w:tcPr>
            <w:tcW w:w="1560" w:type="dxa"/>
          </w:tcPr>
          <w:p w14:paraId="3E4B9364" w14:textId="3DE6AA36" w:rsidR="007C4571" w:rsidRPr="007C4571" w:rsidRDefault="007C4571" w:rsidP="00256B43">
            <w:pPr>
              <w:jc w:val="center"/>
              <w:rPr>
                <w:rFonts w:asciiTheme="minorHAnsi" w:hAnsiTheme="minorHAnsi" w:cstheme="minorHAnsi"/>
                <w:color w:val="000000"/>
              </w:rPr>
            </w:pPr>
            <w:r w:rsidRPr="007C4571">
              <w:rPr>
                <w:rFonts w:asciiTheme="minorHAnsi" w:hAnsiTheme="minorHAnsi" w:cstheme="minorHAnsi"/>
                <w:color w:val="000000"/>
              </w:rPr>
              <w:t>100</w:t>
            </w:r>
          </w:p>
        </w:tc>
      </w:tr>
    </w:tbl>
    <w:p w14:paraId="6CD0CCE0" w14:textId="77777777" w:rsidR="007C4571" w:rsidRPr="002206B4" w:rsidRDefault="007C4571" w:rsidP="007C4571">
      <w:pPr>
        <w:shd w:val="clear" w:color="auto" w:fill="FFFFFF"/>
        <w:spacing w:line="276" w:lineRule="auto"/>
        <w:ind w:left="363"/>
        <w:jc w:val="both"/>
        <w:rPr>
          <w:rFonts w:cstheme="minorHAnsi"/>
          <w:sz w:val="20"/>
          <w:szCs w:val="20"/>
        </w:rPr>
      </w:pPr>
    </w:p>
    <w:p w14:paraId="4CEAD678" w14:textId="33E2E02C" w:rsidR="00D210F2" w:rsidRPr="002206B4" w:rsidRDefault="00D210F2">
      <w:pPr>
        <w:numPr>
          <w:ilvl w:val="0"/>
          <w:numId w:val="12"/>
        </w:numPr>
        <w:shd w:val="clear" w:color="auto" w:fill="FFFFFF"/>
        <w:spacing w:line="276" w:lineRule="auto"/>
        <w:ind w:left="363" w:hanging="357"/>
        <w:jc w:val="both"/>
        <w:rPr>
          <w:rFonts w:cstheme="minorHAnsi"/>
          <w:sz w:val="20"/>
          <w:szCs w:val="20"/>
        </w:rPr>
      </w:pPr>
      <w:r w:rsidRPr="002206B4">
        <w:rPr>
          <w:rFonts w:cstheme="minorHAnsi"/>
          <w:sz w:val="20"/>
          <w:szCs w:val="20"/>
        </w:rPr>
        <w:t>Ocena Ofert wyrażona zostanie liczbą przyznanych punktów: suma punktów wszystkich kryteriów oraz</w:t>
      </w:r>
      <w:r w:rsidR="001166A3" w:rsidRPr="002206B4">
        <w:rPr>
          <w:rFonts w:cstheme="minorHAnsi"/>
          <w:sz w:val="20"/>
          <w:szCs w:val="20"/>
        </w:rPr>
        <w:t> </w:t>
      </w:r>
      <w:r w:rsidRPr="002206B4">
        <w:rPr>
          <w:rFonts w:cstheme="minorHAnsi"/>
          <w:sz w:val="20"/>
          <w:szCs w:val="20"/>
        </w:rPr>
        <w:t>wyszczególnienie punktów dla poszczególnych kryteriów</w:t>
      </w:r>
      <w:r w:rsidR="003A256D" w:rsidRPr="002206B4">
        <w:rPr>
          <w:rFonts w:cstheme="minorHAnsi"/>
          <w:sz w:val="20"/>
          <w:szCs w:val="20"/>
        </w:rPr>
        <w:t xml:space="preserve">. Ocena zostanie dokonana </w:t>
      </w:r>
      <w:r w:rsidRPr="002206B4">
        <w:rPr>
          <w:rFonts w:cstheme="minorHAnsi"/>
          <w:sz w:val="20"/>
          <w:szCs w:val="20"/>
        </w:rPr>
        <w:t>z dokładnością do</w:t>
      </w:r>
      <w:r w:rsidR="001166A3" w:rsidRPr="002206B4">
        <w:rPr>
          <w:rFonts w:cstheme="minorHAnsi"/>
          <w:sz w:val="20"/>
          <w:szCs w:val="20"/>
        </w:rPr>
        <w:t> </w:t>
      </w:r>
      <w:r w:rsidRPr="002206B4">
        <w:rPr>
          <w:rFonts w:cstheme="minorHAnsi"/>
          <w:sz w:val="20"/>
          <w:szCs w:val="20"/>
        </w:rPr>
        <w:t>dwóch miejsc po przecinku.</w:t>
      </w:r>
    </w:p>
    <w:p w14:paraId="68328651" w14:textId="3ACB482E" w:rsidR="00D210F2" w:rsidRPr="002206B4" w:rsidRDefault="00D210F2">
      <w:pPr>
        <w:numPr>
          <w:ilvl w:val="0"/>
          <w:numId w:val="12"/>
        </w:numPr>
        <w:shd w:val="clear" w:color="auto" w:fill="FFFFFF"/>
        <w:spacing w:line="276" w:lineRule="auto"/>
        <w:ind w:left="363" w:hanging="357"/>
        <w:jc w:val="both"/>
        <w:rPr>
          <w:rFonts w:cstheme="minorHAnsi"/>
          <w:sz w:val="20"/>
          <w:szCs w:val="20"/>
        </w:rPr>
      </w:pPr>
      <w:r w:rsidRPr="002206B4">
        <w:rPr>
          <w:rFonts w:cstheme="minorHAnsi"/>
          <w:sz w:val="20"/>
          <w:szCs w:val="20"/>
        </w:rPr>
        <w:t>W przypadku, gdy dwie lub więcej Ofert otrzymają jednakową liczbę punktów, decydując</w:t>
      </w:r>
      <w:r w:rsidR="00ED1E3A">
        <w:rPr>
          <w:rFonts w:cstheme="minorHAnsi"/>
          <w:sz w:val="20"/>
          <w:szCs w:val="20"/>
        </w:rPr>
        <w:t>a</w:t>
      </w:r>
      <w:r w:rsidRPr="002206B4">
        <w:rPr>
          <w:rFonts w:cstheme="minorHAnsi"/>
          <w:sz w:val="20"/>
          <w:szCs w:val="20"/>
        </w:rPr>
        <w:t xml:space="preserve"> będzie liczba punktów przyznanych za kryterium „Cena </w:t>
      </w:r>
      <w:r w:rsidR="00B860CE" w:rsidRPr="002206B4">
        <w:rPr>
          <w:rFonts w:cstheme="minorHAnsi"/>
          <w:sz w:val="20"/>
          <w:szCs w:val="20"/>
        </w:rPr>
        <w:t>Oferty</w:t>
      </w:r>
      <w:r w:rsidRPr="002206B4">
        <w:rPr>
          <w:rFonts w:cstheme="minorHAnsi"/>
          <w:sz w:val="20"/>
          <w:szCs w:val="20"/>
        </w:rPr>
        <w:t>”</w:t>
      </w:r>
      <w:r w:rsidR="00B860CE" w:rsidRPr="002206B4">
        <w:rPr>
          <w:rFonts w:cstheme="minorHAnsi"/>
          <w:sz w:val="20"/>
          <w:szCs w:val="20"/>
        </w:rPr>
        <w:t>.</w:t>
      </w:r>
    </w:p>
    <w:p w14:paraId="7557D1A0" w14:textId="239CF324" w:rsidR="00D210F2" w:rsidRPr="002206B4" w:rsidRDefault="006E5F5B">
      <w:pPr>
        <w:numPr>
          <w:ilvl w:val="0"/>
          <w:numId w:val="12"/>
        </w:numPr>
        <w:shd w:val="clear" w:color="auto" w:fill="FFFFFF"/>
        <w:spacing w:line="276" w:lineRule="auto"/>
        <w:ind w:left="363" w:hanging="357"/>
        <w:jc w:val="both"/>
        <w:rPr>
          <w:rFonts w:cstheme="minorHAnsi"/>
          <w:sz w:val="20"/>
          <w:szCs w:val="20"/>
        </w:rPr>
      </w:pPr>
      <w:r w:rsidRPr="006E5F5B">
        <w:rPr>
          <w:rFonts w:cstheme="minorHAnsi"/>
          <w:sz w:val="20"/>
          <w:szCs w:val="20"/>
        </w:rPr>
        <w:t>Będziemy oceniać Oferty zgodnie z zasadami opisanymi poniżej</w:t>
      </w:r>
      <w:r w:rsidR="00D210F2" w:rsidRPr="002206B4">
        <w:rPr>
          <w:rFonts w:cstheme="minorHAnsi"/>
          <w:sz w:val="20"/>
          <w:szCs w:val="20"/>
        </w:rPr>
        <w:t>:</w:t>
      </w:r>
    </w:p>
    <w:p w14:paraId="59AB016F" w14:textId="5CD59A0A" w:rsidR="00D210F2" w:rsidRPr="002206B4" w:rsidRDefault="00D210F2" w:rsidP="005A5940">
      <w:pPr>
        <w:pStyle w:val="NormalnyWeb"/>
        <w:shd w:val="clear" w:color="auto" w:fill="FFFFFF"/>
        <w:spacing w:before="240" w:beforeAutospacing="0" w:after="240" w:afterAutospacing="0"/>
        <w:rPr>
          <w:rStyle w:val="Pogrubienie"/>
          <w:rFonts w:cstheme="minorHAnsi"/>
          <w:sz w:val="20"/>
        </w:rPr>
      </w:pPr>
      <w:r w:rsidRPr="002206B4">
        <w:rPr>
          <w:rStyle w:val="Pogrubienie"/>
          <w:rFonts w:cstheme="minorHAnsi"/>
          <w:sz w:val="20"/>
        </w:rPr>
        <w:lastRenderedPageBreak/>
        <w:t>Cena oferty</w:t>
      </w:r>
    </w:p>
    <w:p w14:paraId="1062DB7D" w14:textId="20AE4114" w:rsidR="00D210F2" w:rsidRPr="002206B4" w:rsidRDefault="00557F47" w:rsidP="00081C48">
      <w:pPr>
        <w:pStyle w:val="NormalnyWeb"/>
        <w:shd w:val="clear" w:color="auto" w:fill="FFFFFF"/>
        <w:spacing w:before="0" w:beforeAutospacing="0" w:after="120" w:afterAutospacing="0" w:line="276" w:lineRule="auto"/>
        <w:rPr>
          <w:rFonts w:cstheme="minorHAnsi"/>
          <w:sz w:val="20"/>
        </w:rPr>
      </w:pPr>
      <w:r w:rsidRPr="002206B4">
        <w:rPr>
          <w:rFonts w:cstheme="minorHAnsi"/>
          <w:sz w:val="20"/>
        </w:rPr>
        <w:t xml:space="preserve">W ramach tego kryterium </w:t>
      </w:r>
      <w:r w:rsidR="00ED1E3A">
        <w:rPr>
          <w:rFonts w:cstheme="minorHAnsi"/>
          <w:sz w:val="20"/>
        </w:rPr>
        <w:t>O</w:t>
      </w:r>
      <w:r w:rsidRPr="002206B4">
        <w:rPr>
          <w:rFonts w:cstheme="minorHAnsi"/>
          <w:sz w:val="20"/>
        </w:rPr>
        <w:t xml:space="preserve">ferta może uzyskać maks. </w:t>
      </w:r>
      <w:r w:rsidR="007C4571">
        <w:rPr>
          <w:rFonts w:cstheme="minorHAnsi"/>
          <w:sz w:val="20"/>
        </w:rPr>
        <w:t>35</w:t>
      </w:r>
      <w:r w:rsidRPr="002206B4">
        <w:rPr>
          <w:rFonts w:cstheme="minorHAnsi"/>
          <w:sz w:val="20"/>
        </w:rPr>
        <w:t xml:space="preserve"> punktów. </w:t>
      </w:r>
      <w:r w:rsidR="00B860CE" w:rsidRPr="002206B4">
        <w:rPr>
          <w:rFonts w:cstheme="minorHAnsi"/>
          <w:sz w:val="20"/>
        </w:rPr>
        <w:t xml:space="preserve">Ocena zostanie dokonana </w:t>
      </w:r>
      <w:r w:rsidR="00D210F2" w:rsidRPr="002206B4">
        <w:rPr>
          <w:rFonts w:cstheme="minorHAnsi"/>
          <w:sz w:val="20"/>
        </w:rPr>
        <w:t xml:space="preserve">poprzez porównanie złożonych przez Wykonawców ofert. </w:t>
      </w:r>
      <w:r w:rsidR="000A40B3" w:rsidRPr="002206B4">
        <w:rPr>
          <w:rFonts w:cstheme="minorHAnsi"/>
          <w:sz w:val="20"/>
        </w:rPr>
        <w:t xml:space="preserve">Jako cenę należy w tym przypadku rozumieć Łączne </w:t>
      </w:r>
      <w:r w:rsidR="0091761D">
        <w:rPr>
          <w:rFonts w:cstheme="minorHAnsi"/>
          <w:sz w:val="20"/>
        </w:rPr>
        <w:t>w</w:t>
      </w:r>
      <w:r w:rsidR="0091761D" w:rsidRPr="002206B4">
        <w:rPr>
          <w:rFonts w:cstheme="minorHAnsi"/>
          <w:sz w:val="20"/>
        </w:rPr>
        <w:t xml:space="preserve">ynagrodzenie </w:t>
      </w:r>
      <w:r w:rsidR="0091761D">
        <w:rPr>
          <w:rFonts w:cstheme="minorHAnsi"/>
          <w:sz w:val="20"/>
        </w:rPr>
        <w:t>b</w:t>
      </w:r>
      <w:r w:rsidR="0091761D" w:rsidRPr="002206B4">
        <w:rPr>
          <w:rFonts w:cstheme="minorHAnsi"/>
          <w:sz w:val="20"/>
        </w:rPr>
        <w:t xml:space="preserve">rutto </w:t>
      </w:r>
      <w:r w:rsidR="000A40B3" w:rsidRPr="002206B4">
        <w:rPr>
          <w:rFonts w:cstheme="minorHAnsi"/>
          <w:sz w:val="20"/>
        </w:rPr>
        <w:t>zaproponowane w Ofercie.</w:t>
      </w:r>
      <w:r w:rsidR="00D210F2" w:rsidRPr="002206B4">
        <w:rPr>
          <w:rFonts w:cstheme="minorHAnsi"/>
          <w:sz w:val="20"/>
        </w:rPr>
        <w:t> </w:t>
      </w:r>
    </w:p>
    <w:p w14:paraId="3B8B0DEC" w14:textId="5803689E" w:rsidR="00D210F2" w:rsidRPr="002206B4" w:rsidRDefault="00D210F2" w:rsidP="00081C48">
      <w:pPr>
        <w:pStyle w:val="NormalnyWeb"/>
        <w:shd w:val="clear" w:color="auto" w:fill="FFFFFF"/>
        <w:spacing w:before="0" w:beforeAutospacing="0" w:after="120" w:afterAutospacing="0" w:line="276" w:lineRule="auto"/>
        <w:rPr>
          <w:rFonts w:cstheme="minorHAnsi"/>
          <w:sz w:val="20"/>
        </w:rPr>
      </w:pPr>
      <w:r w:rsidRPr="002206B4">
        <w:rPr>
          <w:rFonts w:cstheme="minorHAnsi"/>
          <w:sz w:val="20"/>
        </w:rPr>
        <w:t xml:space="preserve">Przy ocenie ofert w kryterium „Cena Oferty” punkty zostaną przyznane w </w:t>
      </w:r>
      <w:r w:rsidR="00044994">
        <w:rPr>
          <w:rFonts w:cstheme="minorHAnsi"/>
          <w:sz w:val="20"/>
        </w:rPr>
        <w:t>następujący</w:t>
      </w:r>
      <w:r w:rsidR="00044994" w:rsidRPr="002206B4">
        <w:rPr>
          <w:rFonts w:cstheme="minorHAnsi"/>
          <w:sz w:val="20"/>
        </w:rPr>
        <w:t xml:space="preserve"> </w:t>
      </w:r>
      <w:r w:rsidRPr="002206B4">
        <w:rPr>
          <w:rFonts w:cstheme="minorHAnsi"/>
          <w:sz w:val="20"/>
        </w:rPr>
        <w:t>sposób:</w:t>
      </w:r>
      <w:r w:rsidR="00C1706E">
        <w:rPr>
          <w:rFonts w:cstheme="minorHAnsi"/>
          <w:sz w:val="20"/>
        </w:rPr>
        <w:t xml:space="preserve"> </w:t>
      </w:r>
    </w:p>
    <w:p w14:paraId="2D9ED92D" w14:textId="34A14C47" w:rsidR="00B860CE" w:rsidRPr="002206B4" w:rsidRDefault="00B860CE" w:rsidP="005A5940">
      <w:pPr>
        <w:pStyle w:val="NormalnyWeb"/>
        <w:shd w:val="clear" w:color="auto" w:fill="FFFFFF"/>
        <w:spacing w:before="120" w:beforeAutospacing="0" w:after="120" w:afterAutospacing="0"/>
        <w:jc w:val="center"/>
        <w:rPr>
          <w:rFonts w:cstheme="minorHAnsi"/>
          <w:b/>
          <w:bCs/>
          <w:sz w:val="20"/>
        </w:rPr>
      </w:pPr>
      <m:oMathPara>
        <m:oMath>
          <m:r>
            <m:rPr>
              <m:sty m:val="bi"/>
            </m:rPr>
            <w:rPr>
              <w:rFonts w:ascii="Cambria Math" w:hAnsi="Cambria Math" w:cstheme="minorHAnsi"/>
              <w:sz w:val="20"/>
            </w:rPr>
            <m:t>PC=</m:t>
          </m:r>
          <m:f>
            <m:fPr>
              <m:ctrlPr>
                <w:rPr>
                  <w:rFonts w:ascii="Cambria Math" w:hAnsi="Cambria Math" w:cstheme="minorHAnsi"/>
                  <w:b/>
                  <w:bCs/>
                  <w:i/>
                  <w:sz w:val="20"/>
                </w:rPr>
              </m:ctrlPr>
            </m:fPr>
            <m:num>
              <m:sSub>
                <m:sSubPr>
                  <m:ctrlPr>
                    <w:rPr>
                      <w:rFonts w:ascii="Cambria Math" w:hAnsi="Cambria Math" w:cstheme="minorHAnsi"/>
                      <w:b/>
                      <w:bCs/>
                      <w:i/>
                      <w:sz w:val="20"/>
                    </w:rPr>
                  </m:ctrlPr>
                </m:sSubPr>
                <m:e>
                  <m:r>
                    <m:rPr>
                      <m:sty m:val="bi"/>
                    </m:rPr>
                    <w:rPr>
                      <w:rFonts w:ascii="Cambria Math" w:hAnsi="Cambria Math" w:cstheme="minorHAnsi"/>
                      <w:sz w:val="20"/>
                    </w:rPr>
                    <m:t>C</m:t>
                  </m:r>
                </m:e>
                <m:sub>
                  <m:r>
                    <m:rPr>
                      <m:sty m:val="bi"/>
                    </m:rPr>
                    <w:rPr>
                      <w:rFonts w:ascii="Cambria Math" w:hAnsi="Cambria Math" w:cstheme="minorHAnsi"/>
                      <w:sz w:val="20"/>
                    </w:rPr>
                    <m:t>min</m:t>
                  </m:r>
                </m:sub>
              </m:sSub>
            </m:num>
            <m:den>
              <m:sSub>
                <m:sSubPr>
                  <m:ctrlPr>
                    <w:rPr>
                      <w:rFonts w:ascii="Cambria Math" w:hAnsi="Cambria Math" w:cstheme="minorHAnsi"/>
                      <w:b/>
                      <w:bCs/>
                      <w:i/>
                      <w:sz w:val="20"/>
                    </w:rPr>
                  </m:ctrlPr>
                </m:sSubPr>
                <m:e>
                  <m:r>
                    <m:rPr>
                      <m:sty m:val="bi"/>
                    </m:rPr>
                    <w:rPr>
                      <w:rFonts w:ascii="Cambria Math" w:hAnsi="Cambria Math" w:cstheme="minorHAnsi"/>
                      <w:sz w:val="20"/>
                    </w:rPr>
                    <m:t>C</m:t>
                  </m:r>
                </m:e>
                <m:sub>
                  <m:r>
                    <m:rPr>
                      <m:sty m:val="bi"/>
                    </m:rPr>
                    <w:rPr>
                      <w:rFonts w:ascii="Cambria Math" w:hAnsi="Cambria Math" w:cstheme="minorHAnsi"/>
                      <w:sz w:val="20"/>
                    </w:rPr>
                    <m:t>of</m:t>
                  </m:r>
                </m:sub>
              </m:sSub>
            </m:den>
          </m:f>
          <m:r>
            <m:rPr>
              <m:sty m:val="bi"/>
            </m:rPr>
            <w:rPr>
              <w:rFonts w:ascii="Cambria Math" w:hAnsi="Cambria Math" w:cstheme="minorHAnsi"/>
              <w:sz w:val="20"/>
            </w:rPr>
            <m:t>*35</m:t>
          </m:r>
        </m:oMath>
      </m:oMathPara>
    </w:p>
    <w:p w14:paraId="3D9FFFB5" w14:textId="77777777" w:rsidR="00D210F2" w:rsidRPr="002206B4" w:rsidRDefault="00D210F2" w:rsidP="00081C48">
      <w:pPr>
        <w:pStyle w:val="NormalnyWeb"/>
        <w:shd w:val="clear" w:color="auto" w:fill="FFFFFF"/>
        <w:spacing w:before="0" w:beforeAutospacing="0" w:after="120" w:afterAutospacing="0" w:line="276" w:lineRule="auto"/>
        <w:rPr>
          <w:rFonts w:cstheme="minorHAnsi"/>
          <w:sz w:val="20"/>
        </w:rPr>
      </w:pPr>
      <w:r w:rsidRPr="002206B4">
        <w:rPr>
          <w:rFonts w:cstheme="minorHAnsi"/>
          <w:sz w:val="20"/>
        </w:rPr>
        <w:t>gdzie: </w:t>
      </w:r>
    </w:p>
    <w:p w14:paraId="3E21946D" w14:textId="698F6514" w:rsidR="00D210F2" w:rsidRDefault="00D210F2" w:rsidP="00081C48">
      <w:pPr>
        <w:pStyle w:val="NormalnyWeb"/>
        <w:shd w:val="clear" w:color="auto" w:fill="FFFFFF"/>
        <w:spacing w:before="0" w:beforeAutospacing="0" w:after="120" w:afterAutospacing="0" w:line="276" w:lineRule="auto"/>
        <w:rPr>
          <w:rFonts w:cstheme="minorHAnsi"/>
          <w:sz w:val="20"/>
        </w:rPr>
      </w:pPr>
      <w:r w:rsidRPr="002206B4">
        <w:rPr>
          <w:rFonts w:cstheme="minorHAnsi"/>
          <w:sz w:val="20"/>
        </w:rPr>
        <w:t xml:space="preserve">PC – punkty przyznane </w:t>
      </w:r>
      <w:r w:rsidR="003F32BE" w:rsidRPr="002206B4">
        <w:rPr>
          <w:rFonts w:cstheme="minorHAnsi"/>
          <w:sz w:val="20"/>
        </w:rPr>
        <w:t xml:space="preserve">badanej Ofercie w kryterium „Cena </w:t>
      </w:r>
      <w:r w:rsidR="00ED1E3A">
        <w:rPr>
          <w:rFonts w:cstheme="minorHAnsi"/>
          <w:sz w:val="20"/>
        </w:rPr>
        <w:t>O</w:t>
      </w:r>
      <w:r w:rsidR="003F32BE" w:rsidRPr="002206B4">
        <w:rPr>
          <w:rFonts w:cstheme="minorHAnsi"/>
          <w:sz w:val="20"/>
        </w:rPr>
        <w:t>ferty”</w:t>
      </w:r>
      <w:r w:rsidRPr="002206B4">
        <w:rPr>
          <w:rFonts w:cstheme="minorHAnsi"/>
          <w:sz w:val="20"/>
        </w:rPr>
        <w:br/>
      </w:r>
      <w:proofErr w:type="spellStart"/>
      <w:r w:rsidRPr="002206B4">
        <w:rPr>
          <w:rFonts w:cstheme="minorHAnsi"/>
          <w:sz w:val="20"/>
        </w:rPr>
        <w:t>C</w:t>
      </w:r>
      <w:r w:rsidR="003F32BE" w:rsidRPr="002206B4">
        <w:rPr>
          <w:rFonts w:cstheme="minorHAnsi"/>
          <w:sz w:val="20"/>
          <w:vertAlign w:val="subscript"/>
        </w:rPr>
        <w:t>min</w:t>
      </w:r>
      <w:proofErr w:type="spellEnd"/>
      <w:r w:rsidRPr="002206B4">
        <w:rPr>
          <w:rFonts w:cstheme="minorHAnsi"/>
          <w:sz w:val="20"/>
        </w:rPr>
        <w:t xml:space="preserve"> – </w:t>
      </w:r>
      <w:r w:rsidR="0091761D" w:rsidRPr="002206B4">
        <w:rPr>
          <w:rFonts w:cstheme="minorHAnsi"/>
          <w:sz w:val="20"/>
        </w:rPr>
        <w:t>najniższ</w:t>
      </w:r>
      <w:r w:rsidR="0091761D">
        <w:rPr>
          <w:rFonts w:cstheme="minorHAnsi"/>
          <w:sz w:val="20"/>
        </w:rPr>
        <w:t xml:space="preserve">e Łączne wynagrodzenie brutto </w:t>
      </w:r>
      <w:r w:rsidR="003F32BE" w:rsidRPr="002206B4">
        <w:rPr>
          <w:rFonts w:cstheme="minorHAnsi"/>
          <w:sz w:val="20"/>
        </w:rPr>
        <w:t>spośród badanych Ofert</w:t>
      </w:r>
      <w:r w:rsidRPr="002206B4">
        <w:rPr>
          <w:rFonts w:cstheme="minorHAnsi"/>
          <w:sz w:val="20"/>
        </w:rPr>
        <w:br/>
      </w:r>
      <w:proofErr w:type="spellStart"/>
      <w:r w:rsidRPr="002206B4">
        <w:rPr>
          <w:rFonts w:cstheme="minorHAnsi"/>
          <w:sz w:val="20"/>
        </w:rPr>
        <w:t>C</w:t>
      </w:r>
      <w:r w:rsidR="00ED1E3A" w:rsidRPr="00CF25CC">
        <w:rPr>
          <w:rFonts w:cstheme="minorHAnsi"/>
          <w:sz w:val="20"/>
          <w:vertAlign w:val="subscript"/>
        </w:rPr>
        <w:t>of</w:t>
      </w:r>
      <w:proofErr w:type="spellEnd"/>
      <w:r w:rsidRPr="002206B4">
        <w:rPr>
          <w:rFonts w:cstheme="minorHAnsi"/>
          <w:sz w:val="20"/>
        </w:rPr>
        <w:t xml:space="preserve"> – </w:t>
      </w:r>
      <w:r w:rsidR="0091761D">
        <w:rPr>
          <w:rFonts w:cstheme="minorHAnsi"/>
          <w:sz w:val="20"/>
        </w:rPr>
        <w:t xml:space="preserve">Łączne wynagrodzenie brutto w </w:t>
      </w:r>
      <w:r w:rsidR="004D0A57" w:rsidRPr="002206B4">
        <w:rPr>
          <w:rFonts w:cstheme="minorHAnsi"/>
          <w:sz w:val="20"/>
        </w:rPr>
        <w:t>ocenianej</w:t>
      </w:r>
      <w:r w:rsidR="003F32BE" w:rsidRPr="002206B4">
        <w:rPr>
          <w:rFonts w:cstheme="minorHAnsi"/>
          <w:sz w:val="20"/>
        </w:rPr>
        <w:t xml:space="preserve"> </w:t>
      </w:r>
      <w:r w:rsidR="0091761D" w:rsidRPr="002206B4">
        <w:rPr>
          <w:rFonts w:cstheme="minorHAnsi"/>
          <w:sz w:val="20"/>
        </w:rPr>
        <w:t>Ofer</w:t>
      </w:r>
      <w:r w:rsidR="0091761D">
        <w:rPr>
          <w:rFonts w:cstheme="minorHAnsi"/>
          <w:sz w:val="20"/>
        </w:rPr>
        <w:t>cie</w:t>
      </w:r>
    </w:p>
    <w:p w14:paraId="4B69DE02" w14:textId="77777777" w:rsidR="006114F9" w:rsidRPr="000328C2" w:rsidRDefault="006114F9" w:rsidP="00CF25CC">
      <w:pPr>
        <w:pStyle w:val="PunktySIWZ"/>
        <w:numPr>
          <w:ilvl w:val="0"/>
          <w:numId w:val="0"/>
        </w:numPr>
        <w:ind w:left="357" w:hanging="357"/>
        <w:rPr>
          <w:rFonts w:asciiTheme="minorHAnsi" w:hAnsiTheme="minorHAnsi" w:cstheme="minorHAnsi"/>
          <w:color w:val="000000" w:themeColor="text1"/>
          <w:sz w:val="20"/>
          <w:szCs w:val="20"/>
        </w:rPr>
      </w:pPr>
      <w:r w:rsidRPr="00292C22">
        <w:rPr>
          <w:rFonts w:asciiTheme="minorHAnsi" w:hAnsiTheme="minorHAnsi" w:cstheme="minorHAnsi"/>
          <w:color w:val="000000" w:themeColor="text1"/>
          <w:sz w:val="20"/>
          <w:szCs w:val="20"/>
        </w:rPr>
        <w:t>Uzyskany wynik zaokrąglimy do dwóch miejsc po przecinku.</w:t>
      </w:r>
    </w:p>
    <w:p w14:paraId="7F47ABD8" w14:textId="77777777" w:rsidR="006114F9" w:rsidRDefault="006114F9" w:rsidP="005A5940">
      <w:pPr>
        <w:pStyle w:val="NormalnyWeb"/>
        <w:shd w:val="clear" w:color="auto" w:fill="FFFFFF"/>
        <w:spacing w:before="240" w:beforeAutospacing="0" w:after="240" w:afterAutospacing="0"/>
        <w:rPr>
          <w:rStyle w:val="Pogrubienie"/>
          <w:rFonts w:cstheme="minorHAnsi"/>
          <w:sz w:val="20"/>
        </w:rPr>
      </w:pPr>
    </w:p>
    <w:p w14:paraId="18F5E478" w14:textId="25A9D471" w:rsidR="00D210F2" w:rsidRPr="005A5940" w:rsidRDefault="00D210F2" w:rsidP="005A5940">
      <w:pPr>
        <w:pStyle w:val="NormalnyWeb"/>
        <w:shd w:val="clear" w:color="auto" w:fill="FFFFFF"/>
        <w:spacing w:before="240" w:beforeAutospacing="0" w:after="240" w:afterAutospacing="0"/>
        <w:rPr>
          <w:rStyle w:val="Pogrubienie"/>
        </w:rPr>
      </w:pPr>
      <w:r w:rsidRPr="002206B4">
        <w:rPr>
          <w:rStyle w:val="Pogrubienie"/>
          <w:rFonts w:cstheme="minorHAnsi"/>
          <w:sz w:val="20"/>
        </w:rPr>
        <w:t>Sposób realizacji Zamówienia</w:t>
      </w:r>
    </w:p>
    <w:p w14:paraId="06F271A0" w14:textId="68A36457" w:rsidR="007C4571" w:rsidRPr="00B9629A" w:rsidRDefault="00AE3AF9" w:rsidP="007C4571">
      <w:pPr>
        <w:spacing w:line="276" w:lineRule="auto"/>
        <w:rPr>
          <w:rFonts w:cs="Arial"/>
          <w:sz w:val="20"/>
          <w:szCs w:val="20"/>
        </w:rPr>
      </w:pPr>
      <w:r w:rsidRPr="00B9629A">
        <w:rPr>
          <w:rFonts w:cstheme="minorHAnsi"/>
          <w:sz w:val="20"/>
          <w:szCs w:val="20"/>
        </w:rPr>
        <w:t xml:space="preserve">W ramach tego kryterium </w:t>
      </w:r>
      <w:r w:rsidR="00474569">
        <w:rPr>
          <w:rFonts w:cstheme="minorHAnsi"/>
          <w:sz w:val="20"/>
          <w:szCs w:val="20"/>
        </w:rPr>
        <w:t>O</w:t>
      </w:r>
      <w:r w:rsidRPr="00B9629A">
        <w:rPr>
          <w:rFonts w:cstheme="minorHAnsi"/>
          <w:sz w:val="20"/>
          <w:szCs w:val="20"/>
        </w:rPr>
        <w:t xml:space="preserve">ferta może uzyskać maks. </w:t>
      </w:r>
      <w:r w:rsidR="007C4571" w:rsidRPr="00B9629A">
        <w:rPr>
          <w:rFonts w:cstheme="minorHAnsi"/>
          <w:sz w:val="20"/>
          <w:szCs w:val="20"/>
        </w:rPr>
        <w:t xml:space="preserve">65 </w:t>
      </w:r>
      <w:r w:rsidRPr="00B9629A">
        <w:rPr>
          <w:rFonts w:cstheme="minorHAnsi"/>
          <w:sz w:val="20"/>
          <w:szCs w:val="20"/>
        </w:rPr>
        <w:t>punktów.</w:t>
      </w:r>
      <w:r w:rsidR="007C4571" w:rsidRPr="00B9629A">
        <w:rPr>
          <w:rFonts w:cstheme="minorHAnsi"/>
          <w:sz w:val="20"/>
          <w:szCs w:val="20"/>
        </w:rPr>
        <w:t xml:space="preserve"> </w:t>
      </w:r>
      <w:r w:rsidR="007C4571" w:rsidRPr="00B9629A">
        <w:rPr>
          <w:rFonts w:cs="Arial"/>
          <w:sz w:val="20"/>
          <w:szCs w:val="20"/>
        </w:rPr>
        <w:t>W tym kryterium będziemy oceniać liczbę zaoferowanych przez Wykonawcę działań promocyjnych</w:t>
      </w:r>
      <w:r w:rsidR="006114F9">
        <w:rPr>
          <w:rFonts w:cs="Arial"/>
          <w:sz w:val="20"/>
          <w:szCs w:val="20"/>
        </w:rPr>
        <w:t>.</w:t>
      </w:r>
    </w:p>
    <w:tbl>
      <w:tblPr>
        <w:tblStyle w:val="Tabelasiatki1jasnaakcent1"/>
        <w:tblW w:w="9067" w:type="dxa"/>
        <w:tblLook w:val="04A0" w:firstRow="1" w:lastRow="0" w:firstColumn="1" w:lastColumn="0" w:noHBand="0" w:noVBand="1"/>
      </w:tblPr>
      <w:tblGrid>
        <w:gridCol w:w="7628"/>
        <w:gridCol w:w="1439"/>
      </w:tblGrid>
      <w:tr w:rsidR="00292C22" w:rsidRPr="00292C22" w14:paraId="29DC63C6" w14:textId="77777777" w:rsidTr="00217440">
        <w:trPr>
          <w:cnfStyle w:val="100000000000" w:firstRow="1" w:lastRow="0" w:firstColumn="0" w:lastColumn="0" w:oddVBand="0" w:evenVBand="0" w:oddHBand="0" w:evenHBand="0" w:firstRowFirstColumn="0" w:firstRowLastColumn="0" w:lastRowFirstColumn="0" w:lastRowLastColumn="0"/>
          <w:trHeight w:val="466"/>
        </w:trPr>
        <w:tc>
          <w:tcPr>
            <w:cnfStyle w:val="001000000000" w:firstRow="0" w:lastRow="0" w:firstColumn="1" w:lastColumn="0" w:oddVBand="0" w:evenVBand="0" w:oddHBand="0" w:evenHBand="0" w:firstRowFirstColumn="0" w:firstRowLastColumn="0" w:lastRowFirstColumn="0" w:lastRowLastColumn="0"/>
            <w:tcW w:w="7816" w:type="dxa"/>
            <w:vAlign w:val="center"/>
          </w:tcPr>
          <w:p w14:paraId="4402B1F0" w14:textId="77777777" w:rsidR="00292C22" w:rsidRPr="00292C22" w:rsidRDefault="00292C22" w:rsidP="00217440">
            <w:pPr>
              <w:spacing w:after="0" w:line="288" w:lineRule="auto"/>
              <w:ind w:left="360"/>
              <w:jc w:val="center"/>
              <w:rPr>
                <w:rFonts w:asciiTheme="minorHAnsi" w:hAnsiTheme="minorHAnsi" w:cstheme="minorHAnsi"/>
                <w:szCs w:val="20"/>
              </w:rPr>
            </w:pPr>
            <w:r w:rsidRPr="00292C22">
              <w:rPr>
                <w:rFonts w:asciiTheme="minorHAnsi" w:hAnsiTheme="minorHAnsi" w:cstheme="minorHAnsi"/>
                <w:szCs w:val="20"/>
              </w:rPr>
              <w:t>Opis działania, oznaczenie we wzorze punktacji</w:t>
            </w:r>
          </w:p>
        </w:tc>
        <w:tc>
          <w:tcPr>
            <w:tcW w:w="1251" w:type="dxa"/>
            <w:vAlign w:val="center"/>
          </w:tcPr>
          <w:p w14:paraId="36710BBF" w14:textId="77777777" w:rsidR="00292C22" w:rsidRPr="00292C22" w:rsidRDefault="00292C22" w:rsidP="00217440">
            <w:pPr>
              <w:spacing w:after="0" w:line="288" w:lineRule="auto"/>
              <w:ind w:left="360"/>
              <w:jc w:val="center"/>
              <w:cnfStyle w:val="100000000000" w:firstRow="1" w:lastRow="0" w:firstColumn="0" w:lastColumn="0" w:oddVBand="0" w:evenVBand="0" w:oddHBand="0" w:evenHBand="0" w:firstRowFirstColumn="0" w:firstRowLastColumn="0" w:lastRowFirstColumn="0" w:lastRowLastColumn="0"/>
              <w:rPr>
                <w:rFonts w:asciiTheme="minorHAnsi" w:hAnsiTheme="minorHAnsi" w:cstheme="minorHAnsi"/>
                <w:szCs w:val="20"/>
              </w:rPr>
            </w:pPr>
            <w:r w:rsidRPr="00292C22">
              <w:rPr>
                <w:rFonts w:asciiTheme="minorHAnsi" w:hAnsiTheme="minorHAnsi" w:cstheme="minorHAnsi"/>
                <w:szCs w:val="20"/>
              </w:rPr>
              <w:t>Waga cząstkowa</w:t>
            </w:r>
          </w:p>
        </w:tc>
      </w:tr>
      <w:tr w:rsidR="00292C22" w:rsidRPr="00292C22" w14:paraId="30D55D61" w14:textId="77777777" w:rsidTr="00256B43">
        <w:tc>
          <w:tcPr>
            <w:cnfStyle w:val="001000000000" w:firstRow="0" w:lastRow="0" w:firstColumn="1" w:lastColumn="0" w:oddVBand="0" w:evenVBand="0" w:oddHBand="0" w:evenHBand="0" w:firstRowFirstColumn="0" w:firstRowLastColumn="0" w:lastRowFirstColumn="0" w:lastRowLastColumn="0"/>
            <w:tcW w:w="7816" w:type="dxa"/>
          </w:tcPr>
          <w:p w14:paraId="16FCFC21" w14:textId="344729D3" w:rsidR="006B46B0" w:rsidRDefault="00292C22" w:rsidP="006B46B0">
            <w:pPr>
              <w:spacing w:after="0" w:line="288" w:lineRule="auto"/>
              <w:rPr>
                <w:rFonts w:asciiTheme="minorHAnsi" w:hAnsiTheme="minorHAnsi" w:cstheme="minorHAnsi"/>
                <w:szCs w:val="20"/>
              </w:rPr>
            </w:pPr>
            <w:r w:rsidRPr="00292C22">
              <w:rPr>
                <w:rFonts w:asciiTheme="minorHAnsi" w:hAnsiTheme="minorHAnsi" w:cstheme="minorHAnsi"/>
                <w:b w:val="0"/>
                <w:bCs w:val="0"/>
                <w:szCs w:val="20"/>
              </w:rPr>
              <w:t xml:space="preserve">Łączna liczba </w:t>
            </w:r>
            <w:r w:rsidR="00481D3B">
              <w:rPr>
                <w:rFonts w:asciiTheme="minorHAnsi" w:hAnsiTheme="minorHAnsi" w:cstheme="minorHAnsi"/>
                <w:b w:val="0"/>
                <w:bCs w:val="0"/>
                <w:szCs w:val="20"/>
              </w:rPr>
              <w:t>publikacji</w:t>
            </w:r>
            <w:r w:rsidR="00481D3B" w:rsidRPr="00292C22">
              <w:rPr>
                <w:rFonts w:asciiTheme="minorHAnsi" w:hAnsiTheme="minorHAnsi" w:cstheme="minorHAnsi"/>
                <w:b w:val="0"/>
                <w:bCs w:val="0"/>
                <w:szCs w:val="20"/>
              </w:rPr>
              <w:t xml:space="preserve"> </w:t>
            </w:r>
            <w:r w:rsidRPr="00292C22">
              <w:rPr>
                <w:rFonts w:asciiTheme="minorHAnsi" w:hAnsiTheme="minorHAnsi" w:cstheme="minorHAnsi"/>
                <w:b w:val="0"/>
                <w:bCs w:val="0"/>
                <w:szCs w:val="20"/>
              </w:rPr>
              <w:t xml:space="preserve">artykułów/materiałów sponsorowanych w portalach – zgodnie z wymogami określonymi w </w:t>
            </w:r>
            <w:r w:rsidR="006B46B0">
              <w:rPr>
                <w:rFonts w:asciiTheme="minorHAnsi" w:hAnsiTheme="minorHAnsi" w:cstheme="minorHAnsi"/>
                <w:b w:val="0"/>
                <w:bCs w:val="0"/>
                <w:szCs w:val="20"/>
              </w:rPr>
              <w:t>Załączniku nr 1 do SIWZ rozdział</w:t>
            </w:r>
            <w:r w:rsidR="006B46B0" w:rsidRPr="00292C22">
              <w:rPr>
                <w:rFonts w:asciiTheme="minorHAnsi" w:hAnsiTheme="minorHAnsi" w:cstheme="minorHAnsi"/>
                <w:b w:val="0"/>
                <w:bCs w:val="0"/>
                <w:szCs w:val="20"/>
              </w:rPr>
              <w:t xml:space="preserve"> </w:t>
            </w:r>
            <w:r w:rsidRPr="00292C22">
              <w:rPr>
                <w:rFonts w:asciiTheme="minorHAnsi" w:hAnsiTheme="minorHAnsi" w:cstheme="minorHAnsi"/>
                <w:b w:val="0"/>
                <w:bCs w:val="0"/>
                <w:szCs w:val="20"/>
              </w:rPr>
              <w:t xml:space="preserve">4. punkt 1 a) </w:t>
            </w:r>
          </w:p>
          <w:p w14:paraId="06EC5E0D" w14:textId="506D9514" w:rsidR="00292C22" w:rsidRPr="00292C22" w:rsidRDefault="00292C22" w:rsidP="006B46B0">
            <w:pPr>
              <w:spacing w:after="0" w:line="288" w:lineRule="auto"/>
              <w:rPr>
                <w:rFonts w:asciiTheme="minorHAnsi" w:hAnsiTheme="minorHAnsi" w:cstheme="minorHAnsi"/>
                <w:b w:val="0"/>
                <w:bCs w:val="0"/>
                <w:szCs w:val="20"/>
              </w:rPr>
            </w:pPr>
            <w:r w:rsidRPr="00292C22">
              <w:rPr>
                <w:rFonts w:asciiTheme="minorHAnsi" w:hAnsiTheme="minorHAnsi" w:cstheme="minorHAnsi"/>
                <w:b w:val="0"/>
                <w:bCs w:val="0"/>
                <w:szCs w:val="20"/>
              </w:rPr>
              <w:t>(A)</w:t>
            </w:r>
          </w:p>
        </w:tc>
        <w:tc>
          <w:tcPr>
            <w:tcW w:w="1251" w:type="dxa"/>
            <w:vAlign w:val="center"/>
          </w:tcPr>
          <w:p w14:paraId="34E0D843" w14:textId="77777777" w:rsidR="00292C22" w:rsidRPr="00292C22" w:rsidRDefault="00292C22" w:rsidP="006B46B0">
            <w:pPr>
              <w:spacing w:after="0" w:line="288" w:lineRule="auto"/>
              <w:ind w:left="36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0"/>
              </w:rPr>
            </w:pPr>
            <w:r w:rsidRPr="00292C22">
              <w:rPr>
                <w:rFonts w:asciiTheme="minorHAnsi" w:hAnsiTheme="minorHAnsi" w:cstheme="minorHAnsi"/>
                <w:szCs w:val="20"/>
              </w:rPr>
              <w:t>20%</w:t>
            </w:r>
          </w:p>
        </w:tc>
      </w:tr>
      <w:tr w:rsidR="00292C22" w:rsidRPr="00292C22" w14:paraId="510AFBBE" w14:textId="77777777" w:rsidTr="00256B43">
        <w:tc>
          <w:tcPr>
            <w:cnfStyle w:val="001000000000" w:firstRow="0" w:lastRow="0" w:firstColumn="1" w:lastColumn="0" w:oddVBand="0" w:evenVBand="0" w:oddHBand="0" w:evenHBand="0" w:firstRowFirstColumn="0" w:firstRowLastColumn="0" w:lastRowFirstColumn="0" w:lastRowLastColumn="0"/>
            <w:tcW w:w="7816" w:type="dxa"/>
          </w:tcPr>
          <w:p w14:paraId="2B90C413" w14:textId="291C4D9C" w:rsidR="006B46B0" w:rsidRDefault="00292C22" w:rsidP="006B46B0">
            <w:pPr>
              <w:spacing w:after="0" w:line="288" w:lineRule="auto"/>
              <w:rPr>
                <w:rFonts w:asciiTheme="minorHAnsi" w:hAnsiTheme="minorHAnsi" w:cstheme="minorHAnsi"/>
                <w:szCs w:val="20"/>
              </w:rPr>
            </w:pPr>
            <w:r w:rsidRPr="00292C22">
              <w:rPr>
                <w:rFonts w:asciiTheme="minorHAnsi" w:hAnsiTheme="minorHAnsi" w:cstheme="minorHAnsi"/>
                <w:b w:val="0"/>
                <w:bCs w:val="0"/>
                <w:szCs w:val="20"/>
              </w:rPr>
              <w:t xml:space="preserve">Łączna liczba wyświetleń reklamy </w:t>
            </w:r>
            <w:proofErr w:type="spellStart"/>
            <w:r w:rsidRPr="00292C22">
              <w:rPr>
                <w:rFonts w:asciiTheme="minorHAnsi" w:hAnsiTheme="minorHAnsi" w:cstheme="minorHAnsi"/>
                <w:b w:val="0"/>
                <w:bCs w:val="0"/>
                <w:szCs w:val="20"/>
              </w:rPr>
              <w:t>banerowej</w:t>
            </w:r>
            <w:proofErr w:type="spellEnd"/>
            <w:r w:rsidRPr="00292C22">
              <w:rPr>
                <w:rFonts w:asciiTheme="minorHAnsi" w:hAnsiTheme="minorHAnsi" w:cstheme="minorHAnsi"/>
                <w:b w:val="0"/>
                <w:bCs w:val="0"/>
                <w:szCs w:val="20"/>
              </w:rPr>
              <w:t xml:space="preserve"> w portalach – zgodnie z wymogami określonymi w </w:t>
            </w:r>
            <w:r w:rsidR="006B46B0">
              <w:rPr>
                <w:rFonts w:asciiTheme="minorHAnsi" w:hAnsiTheme="minorHAnsi" w:cstheme="minorHAnsi"/>
                <w:b w:val="0"/>
                <w:bCs w:val="0"/>
                <w:szCs w:val="20"/>
              </w:rPr>
              <w:t>Załączniku nr 1 do SIWZ rozdział</w:t>
            </w:r>
            <w:r w:rsidR="006B46B0" w:rsidRPr="00292C22">
              <w:rPr>
                <w:rFonts w:asciiTheme="minorHAnsi" w:hAnsiTheme="minorHAnsi" w:cstheme="minorHAnsi"/>
                <w:b w:val="0"/>
                <w:bCs w:val="0"/>
                <w:szCs w:val="20"/>
              </w:rPr>
              <w:t xml:space="preserve"> 4. punkt</w:t>
            </w:r>
            <w:r w:rsidR="006B46B0">
              <w:rPr>
                <w:rFonts w:asciiTheme="minorHAnsi" w:hAnsiTheme="minorHAnsi" w:cstheme="minorHAnsi"/>
                <w:b w:val="0"/>
                <w:bCs w:val="0"/>
                <w:szCs w:val="20"/>
              </w:rPr>
              <w:t>y</w:t>
            </w:r>
            <w:r w:rsidR="006B46B0" w:rsidRPr="00292C22">
              <w:rPr>
                <w:rFonts w:asciiTheme="minorHAnsi" w:hAnsiTheme="minorHAnsi" w:cstheme="minorHAnsi"/>
                <w:b w:val="0"/>
                <w:bCs w:val="0"/>
                <w:szCs w:val="20"/>
              </w:rPr>
              <w:t xml:space="preserve"> 1 </w:t>
            </w:r>
            <w:r w:rsidR="006B46B0">
              <w:rPr>
                <w:rFonts w:asciiTheme="minorHAnsi" w:hAnsiTheme="minorHAnsi" w:cstheme="minorHAnsi"/>
                <w:b w:val="0"/>
                <w:bCs w:val="0"/>
                <w:szCs w:val="20"/>
              </w:rPr>
              <w:t>b</w:t>
            </w:r>
            <w:r w:rsidR="006B46B0" w:rsidRPr="00292C22">
              <w:rPr>
                <w:rFonts w:asciiTheme="minorHAnsi" w:hAnsiTheme="minorHAnsi" w:cstheme="minorHAnsi"/>
                <w:b w:val="0"/>
                <w:bCs w:val="0"/>
                <w:szCs w:val="20"/>
              </w:rPr>
              <w:t>)</w:t>
            </w:r>
            <w:r w:rsidR="006B46B0">
              <w:rPr>
                <w:rFonts w:asciiTheme="minorHAnsi" w:hAnsiTheme="minorHAnsi" w:cstheme="minorHAnsi"/>
                <w:b w:val="0"/>
                <w:bCs w:val="0"/>
                <w:szCs w:val="20"/>
              </w:rPr>
              <w:t xml:space="preserve"> i 1 c)</w:t>
            </w:r>
          </w:p>
          <w:p w14:paraId="046C2051" w14:textId="3DDA17DD" w:rsidR="00292C22" w:rsidRPr="00292C22" w:rsidRDefault="00292C22" w:rsidP="006B46B0">
            <w:pPr>
              <w:spacing w:after="0" w:line="288" w:lineRule="auto"/>
              <w:rPr>
                <w:rFonts w:asciiTheme="minorHAnsi" w:hAnsiTheme="minorHAnsi" w:cstheme="minorHAnsi"/>
                <w:b w:val="0"/>
                <w:bCs w:val="0"/>
                <w:szCs w:val="20"/>
              </w:rPr>
            </w:pPr>
            <w:r w:rsidRPr="00292C22">
              <w:rPr>
                <w:rFonts w:asciiTheme="minorHAnsi" w:hAnsiTheme="minorHAnsi" w:cstheme="minorHAnsi"/>
                <w:b w:val="0"/>
                <w:bCs w:val="0"/>
                <w:szCs w:val="20"/>
              </w:rPr>
              <w:t>(B)</w:t>
            </w:r>
          </w:p>
        </w:tc>
        <w:tc>
          <w:tcPr>
            <w:tcW w:w="1251" w:type="dxa"/>
            <w:vAlign w:val="center"/>
          </w:tcPr>
          <w:p w14:paraId="4320813E" w14:textId="77777777" w:rsidR="00292C22" w:rsidRPr="00292C22" w:rsidRDefault="00292C22" w:rsidP="006B46B0">
            <w:pPr>
              <w:spacing w:after="0" w:line="288" w:lineRule="auto"/>
              <w:ind w:left="36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0"/>
              </w:rPr>
            </w:pPr>
            <w:r w:rsidRPr="00292C22">
              <w:rPr>
                <w:rFonts w:asciiTheme="minorHAnsi" w:hAnsiTheme="minorHAnsi" w:cstheme="minorHAnsi"/>
                <w:szCs w:val="20"/>
              </w:rPr>
              <w:t>20%</w:t>
            </w:r>
          </w:p>
        </w:tc>
      </w:tr>
      <w:tr w:rsidR="00292C22" w:rsidRPr="00292C22" w14:paraId="08C06B36" w14:textId="77777777" w:rsidTr="00256B43">
        <w:tc>
          <w:tcPr>
            <w:cnfStyle w:val="001000000000" w:firstRow="0" w:lastRow="0" w:firstColumn="1" w:lastColumn="0" w:oddVBand="0" w:evenVBand="0" w:oddHBand="0" w:evenHBand="0" w:firstRowFirstColumn="0" w:firstRowLastColumn="0" w:lastRowFirstColumn="0" w:lastRowLastColumn="0"/>
            <w:tcW w:w="7816" w:type="dxa"/>
          </w:tcPr>
          <w:p w14:paraId="493CCF7D" w14:textId="2ABA97B7" w:rsidR="006B46B0" w:rsidRDefault="00292C22" w:rsidP="006B46B0">
            <w:pPr>
              <w:pStyle w:val="pf0"/>
              <w:spacing w:before="0" w:beforeAutospacing="0" w:after="0" w:afterAutospacing="0"/>
              <w:rPr>
                <w:rFonts w:asciiTheme="minorHAnsi" w:hAnsiTheme="minorHAnsi" w:cstheme="minorHAnsi"/>
                <w:sz w:val="20"/>
                <w:szCs w:val="20"/>
              </w:rPr>
            </w:pPr>
            <w:r>
              <w:rPr>
                <w:rFonts w:asciiTheme="minorHAnsi" w:hAnsiTheme="minorHAnsi" w:cstheme="minorHAnsi"/>
                <w:b w:val="0"/>
                <w:bCs w:val="0"/>
                <w:sz w:val="20"/>
                <w:szCs w:val="20"/>
              </w:rPr>
              <w:t>Ł</w:t>
            </w:r>
            <w:r w:rsidRPr="00292C22">
              <w:rPr>
                <w:rFonts w:asciiTheme="minorHAnsi" w:hAnsiTheme="minorHAnsi" w:cstheme="minorHAnsi"/>
                <w:b w:val="0"/>
                <w:bCs w:val="0"/>
                <w:sz w:val="20"/>
                <w:szCs w:val="20"/>
              </w:rPr>
              <w:t>ączna liczba materiałów przygotowanych</w:t>
            </w:r>
            <w:r w:rsidR="00481D3B">
              <w:rPr>
                <w:rFonts w:asciiTheme="minorHAnsi" w:hAnsiTheme="minorHAnsi" w:cstheme="minorHAnsi"/>
                <w:b w:val="0"/>
                <w:bCs w:val="0"/>
                <w:sz w:val="20"/>
                <w:szCs w:val="20"/>
              </w:rPr>
              <w:t xml:space="preserve"> i opublikowanych</w:t>
            </w:r>
            <w:r w:rsidRPr="00292C22">
              <w:rPr>
                <w:rFonts w:asciiTheme="minorHAnsi" w:hAnsiTheme="minorHAnsi" w:cstheme="minorHAnsi"/>
                <w:b w:val="0"/>
                <w:bCs w:val="0"/>
                <w:sz w:val="20"/>
                <w:szCs w:val="20"/>
              </w:rPr>
              <w:t xml:space="preserve"> </w:t>
            </w:r>
            <w:r w:rsidR="00481D3B">
              <w:rPr>
                <w:rFonts w:asciiTheme="minorHAnsi" w:hAnsiTheme="minorHAnsi" w:cstheme="minorHAnsi"/>
                <w:b w:val="0"/>
                <w:bCs w:val="0"/>
                <w:sz w:val="20"/>
                <w:szCs w:val="20"/>
              </w:rPr>
              <w:t xml:space="preserve">we współpracy z </w:t>
            </w:r>
            <w:proofErr w:type="spellStart"/>
            <w:r w:rsidR="00481D3B">
              <w:rPr>
                <w:rFonts w:asciiTheme="minorHAnsi" w:hAnsiTheme="minorHAnsi" w:cstheme="minorHAnsi"/>
                <w:b w:val="0"/>
                <w:bCs w:val="0"/>
                <w:sz w:val="20"/>
                <w:szCs w:val="20"/>
              </w:rPr>
              <w:t>influencerami</w:t>
            </w:r>
            <w:proofErr w:type="spellEnd"/>
            <w:r w:rsidR="00387E96">
              <w:rPr>
                <w:rFonts w:asciiTheme="minorHAnsi" w:hAnsiTheme="minorHAnsi" w:cstheme="minorHAnsi"/>
                <w:b w:val="0"/>
                <w:bCs w:val="0"/>
                <w:sz w:val="20"/>
                <w:szCs w:val="20"/>
              </w:rPr>
              <w:t>/</w:t>
            </w:r>
            <w:proofErr w:type="spellStart"/>
            <w:r w:rsidR="00387E96">
              <w:rPr>
                <w:rFonts w:asciiTheme="minorHAnsi" w:hAnsiTheme="minorHAnsi" w:cstheme="minorHAnsi"/>
                <w:b w:val="0"/>
                <w:bCs w:val="0"/>
                <w:sz w:val="20"/>
                <w:szCs w:val="20"/>
              </w:rPr>
              <w:t>influencerkami</w:t>
            </w:r>
            <w:proofErr w:type="spellEnd"/>
            <w:r w:rsidRPr="00292C22">
              <w:rPr>
                <w:rFonts w:asciiTheme="minorHAnsi" w:hAnsiTheme="minorHAnsi" w:cstheme="minorHAnsi"/>
                <w:b w:val="0"/>
                <w:bCs w:val="0"/>
                <w:sz w:val="20"/>
                <w:szCs w:val="20"/>
              </w:rPr>
              <w:t xml:space="preserve"> – zgodnie w wymogami określonymi w </w:t>
            </w:r>
            <w:r w:rsidR="006B46B0" w:rsidRPr="006B46B0">
              <w:rPr>
                <w:rFonts w:asciiTheme="minorHAnsi" w:hAnsiTheme="minorHAnsi" w:cstheme="minorHAnsi"/>
                <w:b w:val="0"/>
                <w:bCs w:val="0"/>
                <w:sz w:val="20"/>
                <w:szCs w:val="20"/>
              </w:rPr>
              <w:t xml:space="preserve">Załączniku nr 1 do SIWZ rozdział 4. </w:t>
            </w:r>
            <w:r w:rsidR="006B46B0">
              <w:rPr>
                <w:rFonts w:asciiTheme="minorHAnsi" w:hAnsiTheme="minorHAnsi" w:cstheme="minorHAnsi"/>
                <w:b w:val="0"/>
                <w:bCs w:val="0"/>
                <w:sz w:val="20"/>
                <w:szCs w:val="20"/>
              </w:rPr>
              <w:t>p</w:t>
            </w:r>
            <w:r w:rsidR="006B46B0" w:rsidRPr="006B46B0">
              <w:rPr>
                <w:rFonts w:asciiTheme="minorHAnsi" w:hAnsiTheme="minorHAnsi" w:cstheme="minorHAnsi"/>
                <w:b w:val="0"/>
                <w:bCs w:val="0"/>
                <w:sz w:val="20"/>
                <w:szCs w:val="20"/>
              </w:rPr>
              <w:t>unkt</w:t>
            </w:r>
            <w:r w:rsidR="006B46B0">
              <w:rPr>
                <w:rFonts w:asciiTheme="minorHAnsi" w:hAnsiTheme="minorHAnsi" w:cstheme="minorHAnsi"/>
                <w:b w:val="0"/>
                <w:bCs w:val="0"/>
                <w:sz w:val="20"/>
                <w:szCs w:val="20"/>
              </w:rPr>
              <w:t>y 1 d) e) i f)</w:t>
            </w:r>
          </w:p>
          <w:p w14:paraId="2D688828" w14:textId="5BA7FA56" w:rsidR="00292C22" w:rsidRPr="00292C22" w:rsidRDefault="00292C22" w:rsidP="006B46B0">
            <w:pPr>
              <w:pStyle w:val="pf0"/>
              <w:spacing w:before="0" w:beforeAutospacing="0" w:after="0" w:afterAutospacing="0"/>
              <w:rPr>
                <w:rFonts w:asciiTheme="minorHAnsi" w:hAnsiTheme="minorHAnsi" w:cstheme="minorHAnsi"/>
                <w:b w:val="0"/>
                <w:bCs w:val="0"/>
                <w:sz w:val="20"/>
                <w:szCs w:val="20"/>
              </w:rPr>
            </w:pPr>
            <w:r w:rsidRPr="00292C22">
              <w:rPr>
                <w:rFonts w:asciiTheme="minorHAnsi" w:hAnsiTheme="minorHAnsi" w:cstheme="minorHAnsi"/>
                <w:b w:val="0"/>
                <w:bCs w:val="0"/>
                <w:sz w:val="20"/>
                <w:szCs w:val="20"/>
              </w:rPr>
              <w:t>(I)</w:t>
            </w:r>
          </w:p>
        </w:tc>
        <w:tc>
          <w:tcPr>
            <w:tcW w:w="1251" w:type="dxa"/>
            <w:vAlign w:val="center"/>
          </w:tcPr>
          <w:p w14:paraId="1E3C4219" w14:textId="77777777" w:rsidR="00292C22" w:rsidRPr="00292C22" w:rsidRDefault="00292C22" w:rsidP="006B46B0">
            <w:pPr>
              <w:spacing w:after="0" w:line="288" w:lineRule="auto"/>
              <w:ind w:left="36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0"/>
              </w:rPr>
            </w:pPr>
            <w:r w:rsidRPr="00292C22">
              <w:rPr>
                <w:rFonts w:asciiTheme="minorHAnsi" w:hAnsiTheme="minorHAnsi" w:cstheme="minorHAnsi"/>
                <w:szCs w:val="20"/>
              </w:rPr>
              <w:t>20%</w:t>
            </w:r>
          </w:p>
        </w:tc>
      </w:tr>
      <w:tr w:rsidR="00292C22" w:rsidRPr="00292C22" w14:paraId="493E6EBE" w14:textId="77777777" w:rsidTr="00256B43">
        <w:tc>
          <w:tcPr>
            <w:cnfStyle w:val="001000000000" w:firstRow="0" w:lastRow="0" w:firstColumn="1" w:lastColumn="0" w:oddVBand="0" w:evenVBand="0" w:oddHBand="0" w:evenHBand="0" w:firstRowFirstColumn="0" w:firstRowLastColumn="0" w:lastRowFirstColumn="0" w:lastRowLastColumn="0"/>
            <w:tcW w:w="7816" w:type="dxa"/>
          </w:tcPr>
          <w:p w14:paraId="082D47B6" w14:textId="175F766A" w:rsidR="006B46B0" w:rsidRDefault="00292C22" w:rsidP="006B46B0">
            <w:pPr>
              <w:pStyle w:val="pf0"/>
              <w:spacing w:before="0" w:beforeAutospacing="0" w:after="0" w:afterAutospacing="0"/>
              <w:rPr>
                <w:rFonts w:asciiTheme="minorHAnsi" w:hAnsiTheme="minorHAnsi" w:cstheme="minorHAnsi"/>
                <w:sz w:val="20"/>
                <w:szCs w:val="20"/>
              </w:rPr>
            </w:pPr>
            <w:r>
              <w:rPr>
                <w:rFonts w:asciiTheme="minorHAnsi" w:hAnsiTheme="minorHAnsi" w:cstheme="minorHAnsi"/>
                <w:b w:val="0"/>
                <w:bCs w:val="0"/>
                <w:sz w:val="20"/>
                <w:szCs w:val="20"/>
              </w:rPr>
              <w:t>Ł</w:t>
            </w:r>
            <w:r w:rsidRPr="00292C22">
              <w:rPr>
                <w:rFonts w:asciiTheme="minorHAnsi" w:hAnsiTheme="minorHAnsi" w:cstheme="minorHAnsi"/>
                <w:b w:val="0"/>
                <w:bCs w:val="0"/>
                <w:sz w:val="20"/>
                <w:szCs w:val="20"/>
              </w:rPr>
              <w:t xml:space="preserve">ączna liczba </w:t>
            </w:r>
            <w:r w:rsidR="00481D3B">
              <w:rPr>
                <w:rFonts w:asciiTheme="minorHAnsi" w:hAnsiTheme="minorHAnsi" w:cstheme="minorHAnsi"/>
                <w:b w:val="0"/>
                <w:bCs w:val="0"/>
                <w:sz w:val="20"/>
                <w:szCs w:val="20"/>
              </w:rPr>
              <w:t>publikacji</w:t>
            </w:r>
            <w:r w:rsidR="00481D3B" w:rsidRPr="00292C22">
              <w:rPr>
                <w:rFonts w:asciiTheme="minorHAnsi" w:hAnsiTheme="minorHAnsi" w:cstheme="minorHAnsi"/>
                <w:b w:val="0"/>
                <w:bCs w:val="0"/>
                <w:sz w:val="20"/>
                <w:szCs w:val="20"/>
              </w:rPr>
              <w:t xml:space="preserve"> </w:t>
            </w:r>
            <w:r w:rsidRPr="00292C22">
              <w:rPr>
                <w:rFonts w:asciiTheme="minorHAnsi" w:hAnsiTheme="minorHAnsi" w:cstheme="minorHAnsi"/>
                <w:b w:val="0"/>
                <w:bCs w:val="0"/>
                <w:sz w:val="20"/>
                <w:szCs w:val="20"/>
              </w:rPr>
              <w:t>przygotowanych, opublikowanych i rozdystrybuowanych we</w:t>
            </w:r>
            <w:r w:rsidR="006B46B0">
              <w:rPr>
                <w:rFonts w:asciiTheme="minorHAnsi" w:hAnsiTheme="minorHAnsi" w:cstheme="minorHAnsi"/>
                <w:b w:val="0"/>
                <w:bCs w:val="0"/>
                <w:sz w:val="20"/>
                <w:szCs w:val="20"/>
              </w:rPr>
              <w:t> </w:t>
            </w:r>
            <w:r w:rsidRPr="00292C22">
              <w:rPr>
                <w:rFonts w:asciiTheme="minorHAnsi" w:hAnsiTheme="minorHAnsi" w:cstheme="minorHAnsi"/>
                <w:b w:val="0"/>
                <w:bCs w:val="0"/>
                <w:sz w:val="20"/>
                <w:szCs w:val="20"/>
              </w:rPr>
              <w:t>współpracy z agencjami informacyjnymi/prasowymi - zgodnie z wymogami określonymi w</w:t>
            </w:r>
            <w:r w:rsidR="006B46B0">
              <w:rPr>
                <w:rFonts w:asciiTheme="minorHAnsi" w:hAnsiTheme="minorHAnsi" w:cstheme="minorHAnsi"/>
                <w:b w:val="0"/>
                <w:bCs w:val="0"/>
                <w:sz w:val="20"/>
                <w:szCs w:val="20"/>
              </w:rPr>
              <w:t> </w:t>
            </w:r>
            <w:r w:rsidR="006B46B0" w:rsidRPr="006B46B0">
              <w:rPr>
                <w:rFonts w:asciiTheme="minorHAnsi" w:hAnsiTheme="minorHAnsi" w:cstheme="minorHAnsi"/>
                <w:b w:val="0"/>
                <w:bCs w:val="0"/>
                <w:sz w:val="20"/>
                <w:szCs w:val="20"/>
              </w:rPr>
              <w:t xml:space="preserve">Załączniku nr 1 do SIWZ rozdział </w:t>
            </w:r>
            <w:r w:rsidRPr="00292C22">
              <w:rPr>
                <w:rFonts w:asciiTheme="minorHAnsi" w:hAnsiTheme="minorHAnsi" w:cstheme="minorHAnsi"/>
                <w:b w:val="0"/>
                <w:bCs w:val="0"/>
                <w:sz w:val="20"/>
                <w:szCs w:val="20"/>
              </w:rPr>
              <w:t xml:space="preserve">4. punkt 2 </w:t>
            </w:r>
          </w:p>
          <w:p w14:paraId="58DDBDF3" w14:textId="64ED8C53" w:rsidR="00292C22" w:rsidRPr="00292C22" w:rsidRDefault="00292C22" w:rsidP="006B46B0">
            <w:pPr>
              <w:pStyle w:val="pf0"/>
              <w:spacing w:before="0" w:beforeAutospacing="0" w:after="0" w:afterAutospacing="0"/>
              <w:rPr>
                <w:rFonts w:asciiTheme="minorHAnsi" w:hAnsiTheme="minorHAnsi" w:cstheme="minorHAnsi"/>
                <w:b w:val="0"/>
                <w:bCs w:val="0"/>
                <w:sz w:val="20"/>
                <w:szCs w:val="20"/>
              </w:rPr>
            </w:pPr>
            <w:r w:rsidRPr="00292C22">
              <w:rPr>
                <w:rFonts w:asciiTheme="minorHAnsi" w:hAnsiTheme="minorHAnsi" w:cstheme="minorHAnsi"/>
                <w:b w:val="0"/>
                <w:bCs w:val="0"/>
                <w:sz w:val="20"/>
                <w:szCs w:val="20"/>
              </w:rPr>
              <w:t>(P)</w:t>
            </w:r>
          </w:p>
        </w:tc>
        <w:tc>
          <w:tcPr>
            <w:tcW w:w="1251" w:type="dxa"/>
            <w:vAlign w:val="center"/>
          </w:tcPr>
          <w:p w14:paraId="4DCCEA1E" w14:textId="77777777" w:rsidR="00292C22" w:rsidRPr="00292C22" w:rsidRDefault="00292C22" w:rsidP="006B46B0">
            <w:pPr>
              <w:spacing w:after="0" w:line="288" w:lineRule="auto"/>
              <w:ind w:left="36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0"/>
              </w:rPr>
            </w:pPr>
            <w:r w:rsidRPr="00292C22">
              <w:rPr>
                <w:rFonts w:asciiTheme="minorHAnsi" w:hAnsiTheme="minorHAnsi" w:cstheme="minorHAnsi"/>
                <w:szCs w:val="20"/>
              </w:rPr>
              <w:t>10%</w:t>
            </w:r>
          </w:p>
        </w:tc>
      </w:tr>
      <w:tr w:rsidR="00292C22" w:rsidRPr="00292C22" w14:paraId="11A74F6F" w14:textId="77777777" w:rsidTr="00256B43">
        <w:tc>
          <w:tcPr>
            <w:cnfStyle w:val="001000000000" w:firstRow="0" w:lastRow="0" w:firstColumn="1" w:lastColumn="0" w:oddVBand="0" w:evenVBand="0" w:oddHBand="0" w:evenHBand="0" w:firstRowFirstColumn="0" w:firstRowLastColumn="0" w:lastRowFirstColumn="0" w:lastRowLastColumn="0"/>
            <w:tcW w:w="7816" w:type="dxa"/>
          </w:tcPr>
          <w:p w14:paraId="77BFC7AB" w14:textId="444E8837" w:rsidR="006B46B0" w:rsidRDefault="00292C22" w:rsidP="006B46B0">
            <w:pPr>
              <w:spacing w:after="0" w:line="288" w:lineRule="auto"/>
              <w:rPr>
                <w:rFonts w:asciiTheme="minorHAnsi" w:hAnsiTheme="minorHAnsi" w:cstheme="minorHAnsi"/>
                <w:szCs w:val="20"/>
              </w:rPr>
            </w:pPr>
            <w:r w:rsidRPr="00292C22">
              <w:rPr>
                <w:rFonts w:asciiTheme="minorHAnsi" w:hAnsiTheme="minorHAnsi" w:cstheme="minorHAnsi"/>
                <w:b w:val="0"/>
                <w:bCs w:val="0"/>
                <w:szCs w:val="20"/>
              </w:rPr>
              <w:lastRenderedPageBreak/>
              <w:t xml:space="preserve">Łączna liczba emisji spotów radiowych i wskazań sponsorskich na antenach rozgłośni radiowych – zgodnie z wymogami określonymi w </w:t>
            </w:r>
            <w:r w:rsidR="006B46B0" w:rsidRPr="006B46B0">
              <w:rPr>
                <w:rFonts w:asciiTheme="minorHAnsi" w:hAnsiTheme="minorHAnsi" w:cstheme="minorHAnsi"/>
                <w:b w:val="0"/>
                <w:bCs w:val="0"/>
                <w:szCs w:val="20"/>
              </w:rPr>
              <w:t xml:space="preserve">Załączniku nr 1 do SIWZ rozdział </w:t>
            </w:r>
            <w:r w:rsidR="006B46B0" w:rsidRPr="00292C22">
              <w:rPr>
                <w:rFonts w:asciiTheme="minorHAnsi" w:hAnsiTheme="minorHAnsi" w:cstheme="minorHAnsi"/>
                <w:b w:val="0"/>
                <w:bCs w:val="0"/>
                <w:szCs w:val="20"/>
              </w:rPr>
              <w:t xml:space="preserve">4. punkt </w:t>
            </w:r>
            <w:r w:rsidRPr="00292C22">
              <w:rPr>
                <w:rFonts w:asciiTheme="minorHAnsi" w:hAnsiTheme="minorHAnsi" w:cstheme="minorHAnsi"/>
                <w:b w:val="0"/>
                <w:bCs w:val="0"/>
                <w:szCs w:val="20"/>
              </w:rPr>
              <w:t xml:space="preserve">3 </w:t>
            </w:r>
          </w:p>
          <w:p w14:paraId="7B2B53CC" w14:textId="363704CC" w:rsidR="00292C22" w:rsidRPr="00292C22" w:rsidRDefault="00292C22" w:rsidP="006B46B0">
            <w:pPr>
              <w:spacing w:after="0" w:line="288" w:lineRule="auto"/>
              <w:rPr>
                <w:rFonts w:asciiTheme="minorHAnsi" w:hAnsiTheme="minorHAnsi" w:cstheme="minorHAnsi"/>
                <w:b w:val="0"/>
                <w:bCs w:val="0"/>
                <w:szCs w:val="20"/>
              </w:rPr>
            </w:pPr>
            <w:r w:rsidRPr="00292C22">
              <w:rPr>
                <w:rFonts w:asciiTheme="minorHAnsi" w:hAnsiTheme="minorHAnsi" w:cstheme="minorHAnsi"/>
                <w:b w:val="0"/>
                <w:bCs w:val="0"/>
                <w:szCs w:val="20"/>
              </w:rPr>
              <w:t>(R)</w:t>
            </w:r>
          </w:p>
        </w:tc>
        <w:tc>
          <w:tcPr>
            <w:tcW w:w="1251" w:type="dxa"/>
            <w:vAlign w:val="center"/>
          </w:tcPr>
          <w:p w14:paraId="483AC513" w14:textId="77777777" w:rsidR="00292C22" w:rsidRPr="00292C22" w:rsidRDefault="00292C22" w:rsidP="006B46B0">
            <w:pPr>
              <w:spacing w:after="0" w:line="288" w:lineRule="auto"/>
              <w:ind w:left="36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0"/>
              </w:rPr>
            </w:pPr>
            <w:r w:rsidRPr="00292C22">
              <w:rPr>
                <w:rFonts w:asciiTheme="minorHAnsi" w:hAnsiTheme="minorHAnsi" w:cstheme="minorHAnsi"/>
                <w:szCs w:val="20"/>
              </w:rPr>
              <w:t>20%</w:t>
            </w:r>
          </w:p>
        </w:tc>
      </w:tr>
      <w:tr w:rsidR="00292C22" w:rsidRPr="00292C22" w14:paraId="1B78DDF2" w14:textId="77777777" w:rsidTr="00256B43">
        <w:tc>
          <w:tcPr>
            <w:cnfStyle w:val="001000000000" w:firstRow="0" w:lastRow="0" w:firstColumn="1" w:lastColumn="0" w:oddVBand="0" w:evenVBand="0" w:oddHBand="0" w:evenHBand="0" w:firstRowFirstColumn="0" w:firstRowLastColumn="0" w:lastRowFirstColumn="0" w:lastRowLastColumn="0"/>
            <w:tcW w:w="7816" w:type="dxa"/>
          </w:tcPr>
          <w:p w14:paraId="6239F3CB" w14:textId="66F03FCB" w:rsidR="006B46B0" w:rsidRDefault="00292C22" w:rsidP="006B46B0">
            <w:pPr>
              <w:spacing w:after="0" w:line="288" w:lineRule="auto"/>
              <w:rPr>
                <w:rFonts w:asciiTheme="minorHAnsi" w:hAnsiTheme="minorHAnsi" w:cstheme="minorHAnsi"/>
                <w:szCs w:val="20"/>
              </w:rPr>
            </w:pPr>
            <w:r w:rsidRPr="00292C22">
              <w:rPr>
                <w:rFonts w:asciiTheme="minorHAnsi" w:hAnsiTheme="minorHAnsi" w:cstheme="minorHAnsi"/>
                <w:b w:val="0"/>
                <w:bCs w:val="0"/>
                <w:szCs w:val="20"/>
              </w:rPr>
              <w:t xml:space="preserve">Łączna liczba nośników </w:t>
            </w:r>
            <w:r w:rsidR="00481D3B">
              <w:rPr>
                <w:rFonts w:asciiTheme="minorHAnsi" w:hAnsiTheme="minorHAnsi" w:cstheme="minorHAnsi"/>
                <w:b w:val="0"/>
                <w:bCs w:val="0"/>
                <w:szCs w:val="20"/>
              </w:rPr>
              <w:t>reklamy zewnętrznej</w:t>
            </w:r>
            <w:r w:rsidR="00044994">
              <w:rPr>
                <w:rFonts w:asciiTheme="minorHAnsi" w:hAnsiTheme="minorHAnsi" w:cstheme="minorHAnsi"/>
                <w:b w:val="0"/>
                <w:bCs w:val="0"/>
                <w:szCs w:val="20"/>
              </w:rPr>
              <w:t xml:space="preserve"> na środkach komunikacji miejskiej</w:t>
            </w:r>
            <w:r w:rsidR="00C1706E">
              <w:rPr>
                <w:rFonts w:asciiTheme="minorHAnsi" w:hAnsiTheme="minorHAnsi" w:cstheme="minorHAnsi"/>
                <w:b w:val="0"/>
                <w:bCs w:val="0"/>
                <w:szCs w:val="20"/>
              </w:rPr>
              <w:t xml:space="preserve"> </w:t>
            </w:r>
            <w:r w:rsidRPr="00292C22">
              <w:rPr>
                <w:rFonts w:asciiTheme="minorHAnsi" w:hAnsiTheme="minorHAnsi" w:cstheme="minorHAnsi"/>
                <w:b w:val="0"/>
                <w:bCs w:val="0"/>
                <w:szCs w:val="20"/>
              </w:rPr>
              <w:t xml:space="preserve">- zgodnie z wymogami określonymi w </w:t>
            </w:r>
            <w:r w:rsidR="006B46B0" w:rsidRPr="006B46B0">
              <w:rPr>
                <w:rFonts w:asciiTheme="minorHAnsi" w:hAnsiTheme="minorHAnsi" w:cstheme="minorHAnsi"/>
                <w:b w:val="0"/>
                <w:bCs w:val="0"/>
                <w:szCs w:val="20"/>
              </w:rPr>
              <w:t xml:space="preserve">Załączniku nr 1 do SIWZ rozdział </w:t>
            </w:r>
            <w:r w:rsidR="006B46B0" w:rsidRPr="00292C22">
              <w:rPr>
                <w:rFonts w:asciiTheme="minorHAnsi" w:hAnsiTheme="minorHAnsi" w:cstheme="minorHAnsi"/>
                <w:b w:val="0"/>
                <w:bCs w:val="0"/>
                <w:szCs w:val="20"/>
              </w:rPr>
              <w:t xml:space="preserve">4. punkt </w:t>
            </w:r>
            <w:r w:rsidRPr="00292C22">
              <w:rPr>
                <w:rFonts w:asciiTheme="minorHAnsi" w:hAnsiTheme="minorHAnsi" w:cstheme="minorHAnsi"/>
                <w:b w:val="0"/>
                <w:bCs w:val="0"/>
                <w:szCs w:val="20"/>
              </w:rPr>
              <w:t xml:space="preserve">4 </w:t>
            </w:r>
          </w:p>
          <w:p w14:paraId="5A9F0D85" w14:textId="2E5A88AC" w:rsidR="00292C22" w:rsidRPr="00292C22" w:rsidRDefault="00292C22" w:rsidP="006B46B0">
            <w:pPr>
              <w:spacing w:after="0" w:line="288" w:lineRule="auto"/>
              <w:rPr>
                <w:rFonts w:asciiTheme="minorHAnsi" w:hAnsiTheme="minorHAnsi" w:cstheme="minorHAnsi"/>
                <w:b w:val="0"/>
                <w:bCs w:val="0"/>
                <w:szCs w:val="20"/>
              </w:rPr>
            </w:pPr>
            <w:r w:rsidRPr="00292C22">
              <w:rPr>
                <w:rFonts w:asciiTheme="minorHAnsi" w:hAnsiTheme="minorHAnsi" w:cstheme="minorHAnsi"/>
                <w:b w:val="0"/>
                <w:bCs w:val="0"/>
                <w:szCs w:val="20"/>
              </w:rPr>
              <w:t xml:space="preserve">(Z) </w:t>
            </w:r>
          </w:p>
        </w:tc>
        <w:tc>
          <w:tcPr>
            <w:tcW w:w="1251" w:type="dxa"/>
            <w:vAlign w:val="center"/>
          </w:tcPr>
          <w:p w14:paraId="22D68A00" w14:textId="77777777" w:rsidR="00292C22" w:rsidRPr="00292C22" w:rsidRDefault="00292C22" w:rsidP="006B46B0">
            <w:pPr>
              <w:spacing w:after="0" w:line="288" w:lineRule="auto"/>
              <w:ind w:left="360"/>
              <w:cnfStyle w:val="000000000000" w:firstRow="0" w:lastRow="0" w:firstColumn="0" w:lastColumn="0" w:oddVBand="0" w:evenVBand="0" w:oddHBand="0" w:evenHBand="0" w:firstRowFirstColumn="0" w:firstRowLastColumn="0" w:lastRowFirstColumn="0" w:lastRowLastColumn="0"/>
              <w:rPr>
                <w:rFonts w:asciiTheme="minorHAnsi" w:hAnsiTheme="minorHAnsi" w:cstheme="minorHAnsi"/>
                <w:szCs w:val="20"/>
              </w:rPr>
            </w:pPr>
            <w:r w:rsidRPr="00292C22">
              <w:rPr>
                <w:rFonts w:asciiTheme="minorHAnsi" w:hAnsiTheme="minorHAnsi" w:cstheme="minorHAnsi"/>
                <w:szCs w:val="20"/>
              </w:rPr>
              <w:t>10%</w:t>
            </w:r>
          </w:p>
        </w:tc>
      </w:tr>
    </w:tbl>
    <w:p w14:paraId="453F10EC" w14:textId="77777777" w:rsidR="00D210F2" w:rsidRDefault="00D210F2" w:rsidP="00081C48">
      <w:pPr>
        <w:pStyle w:val="NormalnyWeb"/>
        <w:shd w:val="clear" w:color="auto" w:fill="FFFFFF"/>
        <w:spacing w:before="0" w:beforeAutospacing="0" w:after="120" w:afterAutospacing="0" w:line="276" w:lineRule="auto"/>
        <w:rPr>
          <w:rFonts w:cstheme="minorHAnsi"/>
          <w:sz w:val="20"/>
        </w:rPr>
      </w:pPr>
    </w:p>
    <w:p w14:paraId="23C89A24" w14:textId="77777777" w:rsidR="00292C22" w:rsidRPr="00B9629A" w:rsidRDefault="00292C22" w:rsidP="00292C22">
      <w:pPr>
        <w:rPr>
          <w:rFonts w:cstheme="minorHAnsi"/>
          <w:sz w:val="20"/>
          <w:szCs w:val="20"/>
        </w:rPr>
      </w:pPr>
      <w:r w:rsidRPr="00B9629A">
        <w:rPr>
          <w:rFonts w:cstheme="minorHAnsi"/>
          <w:sz w:val="20"/>
          <w:szCs w:val="20"/>
        </w:rPr>
        <w:t>Sposób wyliczenia punktów dla kryterium „Sposób przeprowadzenia kampanii (realizacji Zamówienia)”:</w:t>
      </w:r>
    </w:p>
    <w:p w14:paraId="2633EDDA" w14:textId="2EB2D651" w:rsidR="00292C22" w:rsidRPr="006F30B7" w:rsidRDefault="008E016F" w:rsidP="00081C48">
      <w:pPr>
        <w:pStyle w:val="NormalnyWeb"/>
        <w:shd w:val="clear" w:color="auto" w:fill="FFFFFF"/>
        <w:spacing w:before="0" w:beforeAutospacing="0" w:after="120" w:afterAutospacing="0" w:line="276" w:lineRule="auto"/>
        <w:rPr>
          <w:rFonts w:cstheme="minorHAnsi"/>
          <w:sz w:val="20"/>
          <w:szCs w:val="20"/>
        </w:rPr>
      </w:pPr>
      <m:oMathPara>
        <m:oMath>
          <m:sSub>
            <m:sSubPr>
              <m:ctrlPr>
                <w:rPr>
                  <w:rFonts w:ascii="Cambria Math" w:hAnsi="Cambria Math" w:cstheme="minorHAnsi"/>
                  <w:b/>
                  <w:bCs/>
                  <w:i/>
                  <w:sz w:val="20"/>
                  <w:szCs w:val="20"/>
                </w:rPr>
              </m:ctrlPr>
            </m:sSubPr>
            <m:e>
              <m:r>
                <m:rPr>
                  <m:sty m:val="bi"/>
                </m:rPr>
                <w:rPr>
                  <w:rFonts w:ascii="Cambria Math" w:hAnsi="Cambria Math" w:cstheme="minorHAnsi"/>
                  <w:sz w:val="20"/>
                  <w:szCs w:val="20"/>
                </w:rPr>
                <m:t>P</m:t>
              </m:r>
            </m:e>
            <m:sub>
              <m:r>
                <m:rPr>
                  <m:sty m:val="bi"/>
                </m:rPr>
                <w:rPr>
                  <w:rFonts w:ascii="Cambria Math" w:hAnsi="Cambria Math" w:cstheme="minorHAnsi"/>
                  <w:sz w:val="20"/>
                  <w:szCs w:val="20"/>
                </w:rPr>
                <m:t>RZ</m:t>
              </m:r>
            </m:sub>
          </m:sSub>
          <m:r>
            <m:rPr>
              <m:sty m:val="bi"/>
            </m:rPr>
            <w:rPr>
              <w:rFonts w:ascii="Cambria Math" w:hAnsi="Cambria Math" w:cstheme="minorHAnsi"/>
              <w:sz w:val="20"/>
              <w:szCs w:val="20"/>
            </w:rPr>
            <m:t>=(</m:t>
          </m:r>
          <m:f>
            <m:fPr>
              <m:ctrlPr>
                <w:rPr>
                  <w:rFonts w:ascii="Cambria Math" w:hAnsi="Cambria Math" w:cstheme="minorHAnsi"/>
                  <w:b/>
                  <w:bCs/>
                  <w:i/>
                  <w:sz w:val="20"/>
                  <w:szCs w:val="20"/>
                </w:rPr>
              </m:ctrlPr>
            </m:fPr>
            <m:num>
              <m:sSub>
                <m:sSubPr>
                  <m:ctrlPr>
                    <w:rPr>
                      <w:rFonts w:ascii="Cambria Math" w:hAnsi="Cambria Math" w:cstheme="minorHAnsi"/>
                      <w:b/>
                      <w:bCs/>
                      <w:i/>
                      <w:sz w:val="20"/>
                      <w:szCs w:val="20"/>
                    </w:rPr>
                  </m:ctrlPr>
                </m:sSubPr>
                <m:e>
                  <m:r>
                    <m:rPr>
                      <m:sty m:val="bi"/>
                    </m:rPr>
                    <w:rPr>
                      <w:rFonts w:ascii="Cambria Math" w:hAnsi="Cambria Math" w:cstheme="minorHAnsi"/>
                      <w:sz w:val="20"/>
                      <w:szCs w:val="20"/>
                    </w:rPr>
                    <m:t>A</m:t>
                  </m:r>
                </m:e>
                <m:sub>
                  <m:r>
                    <m:rPr>
                      <m:sty m:val="bi"/>
                    </m:rPr>
                    <w:rPr>
                      <w:rFonts w:ascii="Cambria Math" w:hAnsi="Cambria Math" w:cstheme="minorHAnsi"/>
                      <w:sz w:val="20"/>
                      <w:szCs w:val="20"/>
                    </w:rPr>
                    <m:t>Of</m:t>
                  </m:r>
                </m:sub>
              </m:sSub>
            </m:num>
            <m:den>
              <m:sSub>
                <m:sSubPr>
                  <m:ctrlPr>
                    <w:rPr>
                      <w:rFonts w:ascii="Cambria Math" w:hAnsi="Cambria Math" w:cstheme="minorHAnsi"/>
                      <w:b/>
                      <w:bCs/>
                      <w:i/>
                      <w:sz w:val="20"/>
                      <w:szCs w:val="20"/>
                    </w:rPr>
                  </m:ctrlPr>
                </m:sSubPr>
                <m:e>
                  <m:r>
                    <m:rPr>
                      <m:sty m:val="bi"/>
                    </m:rPr>
                    <w:rPr>
                      <w:rFonts w:ascii="Cambria Math" w:hAnsi="Cambria Math" w:cstheme="minorHAnsi"/>
                      <w:sz w:val="20"/>
                      <w:szCs w:val="20"/>
                    </w:rPr>
                    <m:t>A</m:t>
                  </m:r>
                </m:e>
                <m:sub>
                  <m:r>
                    <m:rPr>
                      <m:sty m:val="bi"/>
                    </m:rPr>
                    <w:rPr>
                      <w:rFonts w:ascii="Cambria Math" w:hAnsi="Cambria Math" w:cstheme="minorHAnsi"/>
                      <w:sz w:val="20"/>
                      <w:szCs w:val="20"/>
                    </w:rPr>
                    <m:t>max</m:t>
                  </m:r>
                </m:sub>
              </m:sSub>
            </m:den>
          </m:f>
          <m:r>
            <m:rPr>
              <m:sty m:val="bi"/>
            </m:rPr>
            <w:rPr>
              <w:rFonts w:ascii="Cambria Math" w:hAnsi="Cambria Math" w:cstheme="minorHAnsi"/>
              <w:sz w:val="20"/>
              <w:szCs w:val="20"/>
            </w:rPr>
            <m:t>*20%+</m:t>
          </m:r>
          <m:f>
            <m:fPr>
              <m:ctrlPr>
                <w:rPr>
                  <w:rFonts w:ascii="Cambria Math" w:hAnsi="Cambria Math" w:cstheme="minorHAnsi"/>
                  <w:b/>
                  <w:bCs/>
                  <w:i/>
                  <w:sz w:val="20"/>
                  <w:szCs w:val="20"/>
                </w:rPr>
              </m:ctrlPr>
            </m:fPr>
            <m:num>
              <m:sSub>
                <m:sSubPr>
                  <m:ctrlPr>
                    <w:rPr>
                      <w:rFonts w:ascii="Cambria Math" w:hAnsi="Cambria Math" w:cstheme="minorHAnsi"/>
                      <w:b/>
                      <w:bCs/>
                      <w:i/>
                      <w:sz w:val="20"/>
                      <w:szCs w:val="20"/>
                    </w:rPr>
                  </m:ctrlPr>
                </m:sSubPr>
                <m:e>
                  <m:r>
                    <m:rPr>
                      <m:sty m:val="bi"/>
                    </m:rPr>
                    <w:rPr>
                      <w:rFonts w:ascii="Cambria Math" w:hAnsi="Cambria Math" w:cstheme="minorHAnsi"/>
                      <w:sz w:val="20"/>
                      <w:szCs w:val="20"/>
                    </w:rPr>
                    <m:t>B</m:t>
                  </m:r>
                </m:e>
                <m:sub>
                  <m:r>
                    <m:rPr>
                      <m:sty m:val="bi"/>
                    </m:rPr>
                    <w:rPr>
                      <w:rFonts w:ascii="Cambria Math" w:hAnsi="Cambria Math" w:cstheme="minorHAnsi"/>
                      <w:sz w:val="20"/>
                      <w:szCs w:val="20"/>
                    </w:rPr>
                    <m:t>Of</m:t>
                  </m:r>
                </m:sub>
              </m:sSub>
            </m:num>
            <m:den>
              <m:sSub>
                <m:sSubPr>
                  <m:ctrlPr>
                    <w:rPr>
                      <w:rFonts w:ascii="Cambria Math" w:hAnsi="Cambria Math" w:cstheme="minorHAnsi"/>
                      <w:b/>
                      <w:bCs/>
                      <w:i/>
                      <w:sz w:val="20"/>
                      <w:szCs w:val="20"/>
                    </w:rPr>
                  </m:ctrlPr>
                </m:sSubPr>
                <m:e>
                  <m:r>
                    <m:rPr>
                      <m:sty m:val="bi"/>
                    </m:rPr>
                    <w:rPr>
                      <w:rFonts w:ascii="Cambria Math" w:hAnsi="Cambria Math" w:cstheme="minorHAnsi"/>
                      <w:sz w:val="20"/>
                      <w:szCs w:val="20"/>
                    </w:rPr>
                    <m:t>B</m:t>
                  </m:r>
                </m:e>
                <m:sub>
                  <m:r>
                    <m:rPr>
                      <m:sty m:val="bi"/>
                    </m:rPr>
                    <w:rPr>
                      <w:rFonts w:ascii="Cambria Math" w:hAnsi="Cambria Math" w:cstheme="minorHAnsi"/>
                      <w:sz w:val="20"/>
                      <w:szCs w:val="20"/>
                    </w:rPr>
                    <m:t>max</m:t>
                  </m:r>
                </m:sub>
              </m:sSub>
            </m:den>
          </m:f>
          <m:r>
            <m:rPr>
              <m:sty m:val="bi"/>
            </m:rPr>
            <w:rPr>
              <w:rFonts w:ascii="Cambria Math" w:hAnsi="Cambria Math" w:cstheme="minorHAnsi"/>
              <w:sz w:val="20"/>
              <w:szCs w:val="20"/>
            </w:rPr>
            <m:t>*20%+</m:t>
          </m:r>
          <m:f>
            <m:fPr>
              <m:ctrlPr>
                <w:rPr>
                  <w:rFonts w:ascii="Cambria Math" w:hAnsi="Cambria Math" w:cstheme="minorHAnsi"/>
                  <w:b/>
                  <w:bCs/>
                  <w:i/>
                  <w:sz w:val="20"/>
                  <w:szCs w:val="20"/>
                </w:rPr>
              </m:ctrlPr>
            </m:fPr>
            <m:num>
              <m:sSub>
                <m:sSubPr>
                  <m:ctrlPr>
                    <w:rPr>
                      <w:rFonts w:ascii="Cambria Math" w:hAnsi="Cambria Math" w:cstheme="minorHAnsi"/>
                      <w:b/>
                      <w:bCs/>
                      <w:i/>
                      <w:sz w:val="20"/>
                      <w:szCs w:val="20"/>
                    </w:rPr>
                  </m:ctrlPr>
                </m:sSubPr>
                <m:e>
                  <m:r>
                    <m:rPr>
                      <m:sty m:val="bi"/>
                    </m:rPr>
                    <w:rPr>
                      <w:rFonts w:ascii="Cambria Math" w:hAnsi="Cambria Math" w:cstheme="minorHAnsi"/>
                      <w:sz w:val="20"/>
                      <w:szCs w:val="20"/>
                    </w:rPr>
                    <m:t>I</m:t>
                  </m:r>
                </m:e>
                <m:sub>
                  <m:r>
                    <m:rPr>
                      <m:sty m:val="bi"/>
                    </m:rPr>
                    <w:rPr>
                      <w:rFonts w:ascii="Cambria Math" w:hAnsi="Cambria Math" w:cstheme="minorHAnsi"/>
                      <w:sz w:val="20"/>
                      <w:szCs w:val="20"/>
                    </w:rPr>
                    <m:t>Of</m:t>
                  </m:r>
                </m:sub>
              </m:sSub>
            </m:num>
            <m:den>
              <m:sSub>
                <m:sSubPr>
                  <m:ctrlPr>
                    <w:rPr>
                      <w:rFonts w:ascii="Cambria Math" w:hAnsi="Cambria Math" w:cstheme="minorHAnsi"/>
                      <w:b/>
                      <w:bCs/>
                      <w:i/>
                      <w:sz w:val="20"/>
                      <w:szCs w:val="20"/>
                    </w:rPr>
                  </m:ctrlPr>
                </m:sSubPr>
                <m:e>
                  <m:r>
                    <m:rPr>
                      <m:sty m:val="bi"/>
                    </m:rPr>
                    <w:rPr>
                      <w:rFonts w:ascii="Cambria Math" w:hAnsi="Cambria Math" w:cstheme="minorHAnsi"/>
                      <w:sz w:val="20"/>
                      <w:szCs w:val="20"/>
                    </w:rPr>
                    <m:t>I</m:t>
                  </m:r>
                </m:e>
                <m:sub>
                  <m:r>
                    <m:rPr>
                      <m:sty m:val="bi"/>
                    </m:rPr>
                    <w:rPr>
                      <w:rFonts w:ascii="Cambria Math" w:hAnsi="Cambria Math" w:cstheme="minorHAnsi"/>
                      <w:sz w:val="20"/>
                      <w:szCs w:val="20"/>
                    </w:rPr>
                    <m:t>max</m:t>
                  </m:r>
                </m:sub>
              </m:sSub>
            </m:den>
          </m:f>
          <m:r>
            <m:rPr>
              <m:sty m:val="bi"/>
            </m:rPr>
            <w:rPr>
              <w:rFonts w:ascii="Cambria Math" w:hAnsi="Cambria Math" w:cstheme="minorHAnsi"/>
              <w:sz w:val="20"/>
              <w:szCs w:val="20"/>
            </w:rPr>
            <m:t>*20%+</m:t>
          </m:r>
          <m:f>
            <m:fPr>
              <m:ctrlPr>
                <w:rPr>
                  <w:rFonts w:ascii="Cambria Math" w:hAnsi="Cambria Math" w:cstheme="minorHAnsi"/>
                  <w:b/>
                  <w:bCs/>
                  <w:i/>
                  <w:sz w:val="20"/>
                  <w:szCs w:val="20"/>
                </w:rPr>
              </m:ctrlPr>
            </m:fPr>
            <m:num>
              <m:sSub>
                <m:sSubPr>
                  <m:ctrlPr>
                    <w:rPr>
                      <w:rFonts w:ascii="Cambria Math" w:hAnsi="Cambria Math" w:cstheme="minorHAnsi"/>
                      <w:b/>
                      <w:bCs/>
                      <w:i/>
                      <w:sz w:val="20"/>
                      <w:szCs w:val="20"/>
                    </w:rPr>
                  </m:ctrlPr>
                </m:sSubPr>
                <m:e>
                  <m:r>
                    <m:rPr>
                      <m:sty m:val="bi"/>
                    </m:rPr>
                    <w:rPr>
                      <w:rFonts w:ascii="Cambria Math" w:hAnsi="Cambria Math" w:cstheme="minorHAnsi"/>
                      <w:sz w:val="20"/>
                      <w:szCs w:val="20"/>
                    </w:rPr>
                    <m:t>P</m:t>
                  </m:r>
                </m:e>
                <m:sub>
                  <m:r>
                    <m:rPr>
                      <m:sty m:val="bi"/>
                    </m:rPr>
                    <w:rPr>
                      <w:rFonts w:ascii="Cambria Math" w:hAnsi="Cambria Math" w:cstheme="minorHAnsi"/>
                      <w:sz w:val="20"/>
                      <w:szCs w:val="20"/>
                    </w:rPr>
                    <m:t>Of</m:t>
                  </m:r>
                </m:sub>
              </m:sSub>
            </m:num>
            <m:den>
              <m:sSub>
                <m:sSubPr>
                  <m:ctrlPr>
                    <w:rPr>
                      <w:rFonts w:ascii="Cambria Math" w:hAnsi="Cambria Math" w:cstheme="minorHAnsi"/>
                      <w:b/>
                      <w:bCs/>
                      <w:i/>
                      <w:sz w:val="20"/>
                      <w:szCs w:val="20"/>
                    </w:rPr>
                  </m:ctrlPr>
                </m:sSubPr>
                <m:e>
                  <m:r>
                    <m:rPr>
                      <m:sty m:val="bi"/>
                    </m:rPr>
                    <w:rPr>
                      <w:rFonts w:ascii="Cambria Math" w:hAnsi="Cambria Math" w:cstheme="minorHAnsi"/>
                      <w:sz w:val="20"/>
                      <w:szCs w:val="20"/>
                    </w:rPr>
                    <m:t>P</m:t>
                  </m:r>
                </m:e>
                <m:sub>
                  <m:r>
                    <m:rPr>
                      <m:sty m:val="bi"/>
                    </m:rPr>
                    <w:rPr>
                      <w:rFonts w:ascii="Cambria Math" w:hAnsi="Cambria Math" w:cstheme="minorHAnsi"/>
                      <w:sz w:val="20"/>
                      <w:szCs w:val="20"/>
                    </w:rPr>
                    <m:t>max</m:t>
                  </m:r>
                </m:sub>
              </m:sSub>
            </m:den>
          </m:f>
          <m:r>
            <m:rPr>
              <m:sty m:val="bi"/>
            </m:rPr>
            <w:rPr>
              <w:rFonts w:ascii="Cambria Math" w:hAnsi="Cambria Math" w:cstheme="minorHAnsi"/>
              <w:sz w:val="20"/>
              <w:szCs w:val="20"/>
            </w:rPr>
            <m:t>*10%+</m:t>
          </m:r>
          <m:f>
            <m:fPr>
              <m:ctrlPr>
                <w:rPr>
                  <w:rFonts w:ascii="Cambria Math" w:hAnsi="Cambria Math" w:cstheme="minorHAnsi"/>
                  <w:b/>
                  <w:bCs/>
                  <w:i/>
                  <w:sz w:val="20"/>
                  <w:szCs w:val="20"/>
                </w:rPr>
              </m:ctrlPr>
            </m:fPr>
            <m:num>
              <m:sSub>
                <m:sSubPr>
                  <m:ctrlPr>
                    <w:rPr>
                      <w:rFonts w:ascii="Cambria Math" w:hAnsi="Cambria Math" w:cstheme="minorHAnsi"/>
                      <w:b/>
                      <w:bCs/>
                      <w:i/>
                      <w:sz w:val="20"/>
                      <w:szCs w:val="20"/>
                    </w:rPr>
                  </m:ctrlPr>
                </m:sSubPr>
                <m:e>
                  <m:r>
                    <m:rPr>
                      <m:sty m:val="bi"/>
                    </m:rPr>
                    <w:rPr>
                      <w:rFonts w:ascii="Cambria Math" w:hAnsi="Cambria Math" w:cstheme="minorHAnsi"/>
                      <w:sz w:val="20"/>
                      <w:szCs w:val="20"/>
                    </w:rPr>
                    <m:t>R</m:t>
                  </m:r>
                </m:e>
                <m:sub>
                  <m:r>
                    <m:rPr>
                      <m:sty m:val="bi"/>
                    </m:rPr>
                    <w:rPr>
                      <w:rFonts w:ascii="Cambria Math" w:hAnsi="Cambria Math" w:cstheme="minorHAnsi"/>
                      <w:sz w:val="20"/>
                      <w:szCs w:val="20"/>
                    </w:rPr>
                    <m:t>Of</m:t>
                  </m:r>
                </m:sub>
              </m:sSub>
            </m:num>
            <m:den>
              <m:sSub>
                <m:sSubPr>
                  <m:ctrlPr>
                    <w:rPr>
                      <w:rFonts w:ascii="Cambria Math" w:hAnsi="Cambria Math" w:cstheme="minorHAnsi"/>
                      <w:b/>
                      <w:bCs/>
                      <w:i/>
                      <w:sz w:val="20"/>
                      <w:szCs w:val="20"/>
                    </w:rPr>
                  </m:ctrlPr>
                </m:sSubPr>
                <m:e>
                  <m:r>
                    <m:rPr>
                      <m:sty m:val="bi"/>
                    </m:rPr>
                    <w:rPr>
                      <w:rFonts w:ascii="Cambria Math" w:hAnsi="Cambria Math" w:cstheme="minorHAnsi"/>
                      <w:sz w:val="20"/>
                      <w:szCs w:val="20"/>
                    </w:rPr>
                    <m:t>R</m:t>
                  </m:r>
                </m:e>
                <m:sub>
                  <m:r>
                    <m:rPr>
                      <m:sty m:val="bi"/>
                    </m:rPr>
                    <w:rPr>
                      <w:rFonts w:ascii="Cambria Math" w:hAnsi="Cambria Math" w:cstheme="minorHAnsi"/>
                      <w:sz w:val="20"/>
                      <w:szCs w:val="20"/>
                    </w:rPr>
                    <m:t>max</m:t>
                  </m:r>
                </m:sub>
              </m:sSub>
            </m:den>
          </m:f>
          <m:r>
            <m:rPr>
              <m:sty m:val="bi"/>
            </m:rPr>
            <w:rPr>
              <w:rFonts w:ascii="Cambria Math" w:hAnsi="Cambria Math" w:cstheme="minorHAnsi"/>
              <w:sz w:val="20"/>
              <w:szCs w:val="20"/>
            </w:rPr>
            <m:t xml:space="preserve">*20%+ </m:t>
          </m:r>
          <m:f>
            <m:fPr>
              <m:ctrlPr>
                <w:rPr>
                  <w:rFonts w:ascii="Cambria Math" w:hAnsi="Cambria Math" w:cstheme="minorHAnsi"/>
                  <w:b/>
                  <w:bCs/>
                  <w:i/>
                  <w:sz w:val="20"/>
                  <w:szCs w:val="20"/>
                </w:rPr>
              </m:ctrlPr>
            </m:fPr>
            <m:num>
              <m:sSub>
                <m:sSubPr>
                  <m:ctrlPr>
                    <w:rPr>
                      <w:rFonts w:ascii="Cambria Math" w:hAnsi="Cambria Math" w:cstheme="minorHAnsi"/>
                      <w:b/>
                      <w:bCs/>
                      <w:i/>
                      <w:sz w:val="20"/>
                      <w:szCs w:val="20"/>
                    </w:rPr>
                  </m:ctrlPr>
                </m:sSubPr>
                <m:e>
                  <m:r>
                    <m:rPr>
                      <m:sty m:val="bi"/>
                    </m:rPr>
                    <w:rPr>
                      <w:rFonts w:ascii="Cambria Math" w:hAnsi="Cambria Math" w:cstheme="minorHAnsi"/>
                      <w:sz w:val="20"/>
                      <w:szCs w:val="20"/>
                    </w:rPr>
                    <m:t>Z</m:t>
                  </m:r>
                </m:e>
                <m:sub>
                  <m:r>
                    <m:rPr>
                      <m:sty m:val="bi"/>
                    </m:rPr>
                    <w:rPr>
                      <w:rFonts w:ascii="Cambria Math" w:hAnsi="Cambria Math" w:cstheme="minorHAnsi"/>
                      <w:sz w:val="20"/>
                      <w:szCs w:val="20"/>
                    </w:rPr>
                    <m:t>Of</m:t>
                  </m:r>
                </m:sub>
              </m:sSub>
            </m:num>
            <m:den>
              <m:sSub>
                <m:sSubPr>
                  <m:ctrlPr>
                    <w:rPr>
                      <w:rFonts w:ascii="Cambria Math" w:hAnsi="Cambria Math" w:cstheme="minorHAnsi"/>
                      <w:b/>
                      <w:bCs/>
                      <w:i/>
                      <w:sz w:val="20"/>
                      <w:szCs w:val="20"/>
                    </w:rPr>
                  </m:ctrlPr>
                </m:sSubPr>
                <m:e>
                  <m:r>
                    <m:rPr>
                      <m:sty m:val="bi"/>
                    </m:rPr>
                    <w:rPr>
                      <w:rFonts w:ascii="Cambria Math" w:hAnsi="Cambria Math" w:cstheme="minorHAnsi"/>
                      <w:sz w:val="20"/>
                      <w:szCs w:val="20"/>
                    </w:rPr>
                    <m:t>Z</m:t>
                  </m:r>
                </m:e>
                <m:sub>
                  <m:r>
                    <m:rPr>
                      <m:sty m:val="bi"/>
                    </m:rPr>
                    <w:rPr>
                      <w:rFonts w:ascii="Cambria Math" w:hAnsi="Cambria Math" w:cstheme="minorHAnsi"/>
                      <w:sz w:val="20"/>
                      <w:szCs w:val="20"/>
                    </w:rPr>
                    <m:t>max</m:t>
                  </m:r>
                </m:sub>
              </m:sSub>
            </m:den>
          </m:f>
          <m:r>
            <m:rPr>
              <m:sty m:val="bi"/>
            </m:rPr>
            <w:rPr>
              <w:rFonts w:ascii="Cambria Math" w:hAnsi="Cambria Math" w:cstheme="minorHAnsi"/>
              <w:sz w:val="20"/>
              <w:szCs w:val="20"/>
            </w:rPr>
            <m:t>*10%)*65</m:t>
          </m:r>
        </m:oMath>
      </m:oMathPara>
    </w:p>
    <w:p w14:paraId="1DE2E0FD" w14:textId="77777777" w:rsidR="00292C22" w:rsidRPr="00292C22" w:rsidRDefault="00292C22" w:rsidP="00292C22">
      <w:pPr>
        <w:ind w:left="426"/>
        <w:jc w:val="both"/>
        <w:rPr>
          <w:rFonts w:cstheme="minorHAnsi"/>
          <w:sz w:val="20"/>
          <w:szCs w:val="20"/>
        </w:rPr>
      </w:pPr>
      <w:r w:rsidRPr="00292C22">
        <w:rPr>
          <w:rFonts w:cstheme="minorHAnsi"/>
          <w:b/>
          <w:bCs/>
          <w:sz w:val="20"/>
          <w:szCs w:val="20"/>
        </w:rPr>
        <w:t>P</w:t>
      </w:r>
      <w:r w:rsidRPr="00292C22">
        <w:rPr>
          <w:rFonts w:cstheme="minorHAnsi"/>
          <w:b/>
          <w:bCs/>
          <w:sz w:val="20"/>
          <w:szCs w:val="20"/>
          <w:vertAlign w:val="subscript"/>
        </w:rPr>
        <w:t>RZ</w:t>
      </w:r>
      <w:r w:rsidRPr="00292C22">
        <w:rPr>
          <w:rFonts w:cstheme="minorHAnsi"/>
          <w:sz w:val="20"/>
          <w:szCs w:val="20"/>
        </w:rPr>
        <w:t xml:space="preserve"> – punkty przyznane Wykonawcy w kryterium „Sposób przeprowadzenia Kampanii (realizacji Zamówienia)”</w:t>
      </w:r>
    </w:p>
    <w:p w14:paraId="23DE1763" w14:textId="29CC424A" w:rsidR="00292C22" w:rsidRPr="00292C22" w:rsidRDefault="00292C22" w:rsidP="00292C22">
      <w:pPr>
        <w:ind w:left="426"/>
        <w:jc w:val="both"/>
        <w:rPr>
          <w:rFonts w:cstheme="minorHAnsi"/>
          <w:sz w:val="20"/>
          <w:szCs w:val="20"/>
        </w:rPr>
      </w:pPr>
      <w:proofErr w:type="spellStart"/>
      <w:r w:rsidRPr="00292C22">
        <w:rPr>
          <w:rFonts w:cstheme="minorHAnsi"/>
          <w:b/>
          <w:bCs/>
          <w:sz w:val="20"/>
          <w:szCs w:val="20"/>
        </w:rPr>
        <w:t>A</w:t>
      </w:r>
      <w:r w:rsidRPr="00292C22">
        <w:rPr>
          <w:rFonts w:cstheme="minorHAnsi"/>
          <w:b/>
          <w:bCs/>
          <w:sz w:val="20"/>
          <w:szCs w:val="20"/>
          <w:vertAlign w:val="subscript"/>
        </w:rPr>
        <w:t>of</w:t>
      </w:r>
      <w:proofErr w:type="spellEnd"/>
      <w:r w:rsidR="00C1706E">
        <w:rPr>
          <w:rFonts w:cstheme="minorHAnsi"/>
          <w:sz w:val="20"/>
          <w:szCs w:val="20"/>
          <w:vertAlign w:val="subscript"/>
        </w:rPr>
        <w:t xml:space="preserve"> </w:t>
      </w:r>
      <w:r w:rsidRPr="00292C22">
        <w:rPr>
          <w:rFonts w:cstheme="minorHAnsi"/>
          <w:sz w:val="20"/>
          <w:szCs w:val="20"/>
          <w:vertAlign w:val="subscript"/>
        </w:rPr>
        <w:t xml:space="preserve">– </w:t>
      </w:r>
      <w:r w:rsidRPr="00292C22">
        <w:rPr>
          <w:rFonts w:cstheme="minorHAnsi"/>
          <w:sz w:val="20"/>
          <w:szCs w:val="20"/>
        </w:rPr>
        <w:t xml:space="preserve">łączna liczba </w:t>
      </w:r>
      <w:r w:rsidR="00481D3B">
        <w:rPr>
          <w:rFonts w:cstheme="minorHAnsi"/>
          <w:sz w:val="20"/>
          <w:szCs w:val="20"/>
        </w:rPr>
        <w:t>publikacji</w:t>
      </w:r>
      <w:r w:rsidR="00481D3B" w:rsidRPr="00292C22">
        <w:rPr>
          <w:rFonts w:cstheme="minorHAnsi"/>
          <w:sz w:val="20"/>
          <w:szCs w:val="20"/>
        </w:rPr>
        <w:t xml:space="preserve"> </w:t>
      </w:r>
      <w:r w:rsidRPr="00292C22">
        <w:rPr>
          <w:rFonts w:cstheme="minorHAnsi"/>
          <w:sz w:val="20"/>
          <w:szCs w:val="20"/>
        </w:rPr>
        <w:t>artykułów/materiałów sponsorowanych w portalach (zgodnie z tabelą) w</w:t>
      </w:r>
      <w:r>
        <w:rPr>
          <w:rFonts w:cstheme="minorHAnsi"/>
          <w:sz w:val="20"/>
          <w:szCs w:val="20"/>
        </w:rPr>
        <w:t> </w:t>
      </w:r>
      <w:r w:rsidRPr="00292C22">
        <w:rPr>
          <w:rFonts w:cstheme="minorHAnsi"/>
          <w:sz w:val="20"/>
          <w:szCs w:val="20"/>
        </w:rPr>
        <w:t>badanej ofercie</w:t>
      </w:r>
    </w:p>
    <w:p w14:paraId="1A3403C3" w14:textId="3FFA6A26" w:rsidR="00292C22" w:rsidRPr="00292C22" w:rsidRDefault="00292C22" w:rsidP="00292C22">
      <w:pPr>
        <w:ind w:left="426"/>
        <w:jc w:val="both"/>
        <w:rPr>
          <w:rFonts w:cstheme="minorHAnsi"/>
          <w:sz w:val="20"/>
          <w:szCs w:val="20"/>
        </w:rPr>
      </w:pPr>
      <w:proofErr w:type="spellStart"/>
      <w:r w:rsidRPr="00292C22">
        <w:rPr>
          <w:rFonts w:cstheme="minorHAnsi"/>
          <w:b/>
          <w:bCs/>
          <w:sz w:val="20"/>
          <w:szCs w:val="20"/>
        </w:rPr>
        <w:t>A</w:t>
      </w:r>
      <w:r w:rsidRPr="00292C22">
        <w:rPr>
          <w:rFonts w:cstheme="minorHAnsi"/>
          <w:b/>
          <w:bCs/>
          <w:sz w:val="20"/>
          <w:szCs w:val="20"/>
          <w:vertAlign w:val="subscript"/>
        </w:rPr>
        <w:t>max</w:t>
      </w:r>
      <w:proofErr w:type="spellEnd"/>
      <w:r w:rsidRPr="00292C22">
        <w:rPr>
          <w:rFonts w:cstheme="minorHAnsi"/>
          <w:b/>
          <w:bCs/>
          <w:sz w:val="20"/>
          <w:szCs w:val="20"/>
          <w:vertAlign w:val="subscript"/>
        </w:rPr>
        <w:t xml:space="preserve"> </w:t>
      </w:r>
      <w:r w:rsidRPr="00292C22">
        <w:rPr>
          <w:rFonts w:cstheme="minorHAnsi"/>
          <w:sz w:val="20"/>
          <w:szCs w:val="20"/>
          <w:vertAlign w:val="subscript"/>
        </w:rPr>
        <w:t>–</w:t>
      </w:r>
      <w:r w:rsidR="00C1706E">
        <w:rPr>
          <w:rFonts w:cstheme="minorHAnsi"/>
          <w:sz w:val="20"/>
          <w:szCs w:val="20"/>
          <w:vertAlign w:val="subscript"/>
        </w:rPr>
        <w:t xml:space="preserve"> </w:t>
      </w:r>
      <w:r w:rsidRPr="00292C22">
        <w:rPr>
          <w:rFonts w:cstheme="minorHAnsi"/>
          <w:sz w:val="20"/>
          <w:szCs w:val="20"/>
        </w:rPr>
        <w:t xml:space="preserve">najwyższa łączna liczba </w:t>
      </w:r>
      <w:r w:rsidR="00481D3B">
        <w:rPr>
          <w:rFonts w:cstheme="minorHAnsi"/>
          <w:sz w:val="20"/>
          <w:szCs w:val="20"/>
        </w:rPr>
        <w:t>publikacji</w:t>
      </w:r>
      <w:r w:rsidR="00481D3B" w:rsidRPr="00292C22">
        <w:rPr>
          <w:rFonts w:cstheme="minorHAnsi"/>
          <w:sz w:val="20"/>
          <w:szCs w:val="20"/>
        </w:rPr>
        <w:t xml:space="preserve"> </w:t>
      </w:r>
      <w:r w:rsidRPr="00292C22">
        <w:rPr>
          <w:rFonts w:cstheme="minorHAnsi"/>
          <w:sz w:val="20"/>
          <w:szCs w:val="20"/>
        </w:rPr>
        <w:t>artykułów/materiałów sponsorowanych w portalach (zgodnie z</w:t>
      </w:r>
      <w:r w:rsidR="006E746E">
        <w:rPr>
          <w:rFonts w:cstheme="minorHAnsi"/>
          <w:sz w:val="20"/>
          <w:szCs w:val="20"/>
        </w:rPr>
        <w:t> </w:t>
      </w:r>
      <w:r w:rsidRPr="00292C22">
        <w:rPr>
          <w:rFonts w:cstheme="minorHAnsi"/>
          <w:sz w:val="20"/>
          <w:szCs w:val="20"/>
        </w:rPr>
        <w:t>tabelą) spośród wszystkich ocenianych ofert</w:t>
      </w:r>
    </w:p>
    <w:p w14:paraId="58811EAA" w14:textId="0DC0AC15" w:rsidR="00292C22" w:rsidRPr="00292C22" w:rsidRDefault="00292C22" w:rsidP="00292C22">
      <w:pPr>
        <w:ind w:left="426"/>
        <w:jc w:val="both"/>
        <w:rPr>
          <w:rFonts w:cstheme="minorHAnsi"/>
          <w:sz w:val="20"/>
          <w:szCs w:val="20"/>
        </w:rPr>
      </w:pPr>
      <w:proofErr w:type="spellStart"/>
      <w:r w:rsidRPr="00292C22">
        <w:rPr>
          <w:rFonts w:cstheme="minorHAnsi"/>
          <w:b/>
          <w:bCs/>
          <w:sz w:val="20"/>
          <w:szCs w:val="20"/>
        </w:rPr>
        <w:t>B</w:t>
      </w:r>
      <w:r w:rsidRPr="00292C22">
        <w:rPr>
          <w:rFonts w:cstheme="minorHAnsi"/>
          <w:b/>
          <w:bCs/>
          <w:sz w:val="20"/>
          <w:szCs w:val="20"/>
          <w:vertAlign w:val="subscript"/>
        </w:rPr>
        <w:t>of</w:t>
      </w:r>
      <w:proofErr w:type="spellEnd"/>
      <w:r w:rsidR="00C1706E">
        <w:rPr>
          <w:rFonts w:cstheme="minorHAnsi"/>
          <w:b/>
          <w:bCs/>
          <w:sz w:val="20"/>
          <w:szCs w:val="20"/>
          <w:vertAlign w:val="subscript"/>
        </w:rPr>
        <w:t xml:space="preserve"> </w:t>
      </w:r>
      <w:r w:rsidRPr="00292C22">
        <w:rPr>
          <w:rFonts w:cstheme="minorHAnsi"/>
          <w:sz w:val="20"/>
          <w:szCs w:val="20"/>
          <w:vertAlign w:val="subscript"/>
        </w:rPr>
        <w:t xml:space="preserve">– </w:t>
      </w:r>
      <w:r w:rsidRPr="00292C22">
        <w:rPr>
          <w:rFonts w:cstheme="minorHAnsi"/>
          <w:sz w:val="20"/>
          <w:szCs w:val="20"/>
        </w:rPr>
        <w:t xml:space="preserve">łączna liczba wyświetleń reklamy </w:t>
      </w:r>
      <w:proofErr w:type="spellStart"/>
      <w:r w:rsidRPr="00292C22">
        <w:rPr>
          <w:rFonts w:cstheme="minorHAnsi"/>
          <w:sz w:val="20"/>
          <w:szCs w:val="20"/>
        </w:rPr>
        <w:t>banerowej</w:t>
      </w:r>
      <w:proofErr w:type="spellEnd"/>
      <w:r w:rsidRPr="00292C22">
        <w:rPr>
          <w:rFonts w:cstheme="minorHAnsi"/>
          <w:sz w:val="20"/>
          <w:szCs w:val="20"/>
        </w:rPr>
        <w:t xml:space="preserve"> w portalach (zgodnie z tabelą) w badanej ofercie</w:t>
      </w:r>
    </w:p>
    <w:p w14:paraId="6C823CE4" w14:textId="33965ABA" w:rsidR="00292C22" w:rsidRPr="00292C22" w:rsidRDefault="00292C22" w:rsidP="00292C22">
      <w:pPr>
        <w:ind w:left="426"/>
        <w:jc w:val="both"/>
        <w:rPr>
          <w:rFonts w:cstheme="minorHAnsi"/>
          <w:sz w:val="20"/>
          <w:szCs w:val="20"/>
        </w:rPr>
      </w:pPr>
      <w:proofErr w:type="spellStart"/>
      <w:r w:rsidRPr="00292C22">
        <w:rPr>
          <w:rFonts w:cstheme="minorHAnsi"/>
          <w:b/>
          <w:bCs/>
          <w:sz w:val="20"/>
          <w:szCs w:val="20"/>
        </w:rPr>
        <w:t>B</w:t>
      </w:r>
      <w:r w:rsidRPr="00292C22">
        <w:rPr>
          <w:rFonts w:cstheme="minorHAnsi"/>
          <w:b/>
          <w:bCs/>
          <w:sz w:val="20"/>
          <w:szCs w:val="20"/>
          <w:vertAlign w:val="subscript"/>
        </w:rPr>
        <w:t>max</w:t>
      </w:r>
      <w:proofErr w:type="spellEnd"/>
      <w:r w:rsidRPr="00292C22">
        <w:rPr>
          <w:rFonts w:cstheme="minorHAnsi"/>
          <w:sz w:val="20"/>
          <w:szCs w:val="20"/>
          <w:vertAlign w:val="subscript"/>
        </w:rPr>
        <w:t xml:space="preserve"> –</w:t>
      </w:r>
      <w:r w:rsidR="00C1706E">
        <w:rPr>
          <w:rFonts w:cstheme="minorHAnsi"/>
          <w:sz w:val="20"/>
          <w:szCs w:val="20"/>
          <w:vertAlign w:val="subscript"/>
        </w:rPr>
        <w:t xml:space="preserve"> </w:t>
      </w:r>
      <w:r w:rsidRPr="00292C22">
        <w:rPr>
          <w:rFonts w:cstheme="minorHAnsi"/>
          <w:sz w:val="20"/>
          <w:szCs w:val="20"/>
        </w:rPr>
        <w:t xml:space="preserve">najwyższa łączna liczba wyświetleń reklamy </w:t>
      </w:r>
      <w:proofErr w:type="spellStart"/>
      <w:r w:rsidRPr="00292C22">
        <w:rPr>
          <w:rFonts w:cstheme="minorHAnsi"/>
          <w:sz w:val="20"/>
          <w:szCs w:val="20"/>
        </w:rPr>
        <w:t>banerowej</w:t>
      </w:r>
      <w:proofErr w:type="spellEnd"/>
      <w:r w:rsidRPr="00292C22">
        <w:rPr>
          <w:rFonts w:cstheme="minorHAnsi"/>
          <w:sz w:val="20"/>
          <w:szCs w:val="20"/>
        </w:rPr>
        <w:t xml:space="preserve"> w portalach (zgodnie z tabelą) spośród wszystkich ocenianych ofert</w:t>
      </w:r>
    </w:p>
    <w:p w14:paraId="5B66EE90" w14:textId="04C6FE96" w:rsidR="00292C22" w:rsidRPr="00292C22" w:rsidRDefault="00292C22" w:rsidP="00292C22">
      <w:pPr>
        <w:ind w:left="426"/>
        <w:jc w:val="both"/>
        <w:rPr>
          <w:rFonts w:cstheme="minorHAnsi"/>
          <w:sz w:val="20"/>
          <w:szCs w:val="20"/>
        </w:rPr>
      </w:pPr>
      <w:proofErr w:type="spellStart"/>
      <w:r w:rsidRPr="00292C22">
        <w:rPr>
          <w:rFonts w:cstheme="minorHAnsi"/>
          <w:b/>
          <w:bCs/>
          <w:sz w:val="20"/>
          <w:szCs w:val="20"/>
        </w:rPr>
        <w:t>I</w:t>
      </w:r>
      <w:r w:rsidRPr="00292C22">
        <w:rPr>
          <w:rFonts w:cstheme="minorHAnsi"/>
          <w:b/>
          <w:bCs/>
          <w:sz w:val="20"/>
          <w:szCs w:val="20"/>
          <w:vertAlign w:val="subscript"/>
        </w:rPr>
        <w:t>of</w:t>
      </w:r>
      <w:proofErr w:type="spellEnd"/>
      <w:r w:rsidR="00C1706E">
        <w:rPr>
          <w:rFonts w:cstheme="minorHAnsi"/>
          <w:sz w:val="20"/>
          <w:szCs w:val="20"/>
          <w:vertAlign w:val="subscript"/>
        </w:rPr>
        <w:t xml:space="preserve"> </w:t>
      </w:r>
      <w:r w:rsidRPr="00292C22">
        <w:rPr>
          <w:rFonts w:cstheme="minorHAnsi"/>
          <w:sz w:val="20"/>
          <w:szCs w:val="20"/>
          <w:vertAlign w:val="subscript"/>
        </w:rPr>
        <w:t>–</w:t>
      </w:r>
      <w:r w:rsidR="00C1706E">
        <w:rPr>
          <w:rFonts w:cstheme="minorHAnsi"/>
          <w:sz w:val="20"/>
          <w:szCs w:val="20"/>
          <w:vertAlign w:val="subscript"/>
        </w:rPr>
        <w:t xml:space="preserve"> </w:t>
      </w:r>
      <w:r w:rsidRPr="00292C22">
        <w:rPr>
          <w:rFonts w:cstheme="minorHAnsi"/>
          <w:sz w:val="20"/>
          <w:szCs w:val="20"/>
        </w:rPr>
        <w:t xml:space="preserve">łączna liczba materiałów przygotowanych </w:t>
      </w:r>
      <w:r w:rsidR="00481D3B">
        <w:rPr>
          <w:rFonts w:cstheme="minorHAnsi"/>
          <w:sz w:val="20"/>
          <w:szCs w:val="20"/>
        </w:rPr>
        <w:t>i opublikowanych we współpracy z</w:t>
      </w:r>
      <w:r w:rsidR="006E746E">
        <w:rPr>
          <w:rFonts w:cstheme="minorHAnsi"/>
          <w:sz w:val="20"/>
          <w:szCs w:val="20"/>
        </w:rPr>
        <w:t> </w:t>
      </w:r>
      <w:proofErr w:type="spellStart"/>
      <w:r w:rsidR="00481D3B">
        <w:rPr>
          <w:rFonts w:cstheme="minorHAnsi"/>
          <w:sz w:val="20"/>
          <w:szCs w:val="20"/>
        </w:rPr>
        <w:t>influencerami</w:t>
      </w:r>
      <w:proofErr w:type="spellEnd"/>
      <w:r w:rsidR="00387E96">
        <w:rPr>
          <w:rFonts w:cstheme="minorHAnsi"/>
          <w:sz w:val="20"/>
          <w:szCs w:val="20"/>
        </w:rPr>
        <w:t>/</w:t>
      </w:r>
      <w:proofErr w:type="spellStart"/>
      <w:r w:rsidR="00387E96">
        <w:rPr>
          <w:rFonts w:cstheme="minorHAnsi"/>
          <w:sz w:val="20"/>
          <w:szCs w:val="20"/>
        </w:rPr>
        <w:t>influencerkami</w:t>
      </w:r>
      <w:proofErr w:type="spellEnd"/>
      <w:r w:rsidRPr="00292C22">
        <w:rPr>
          <w:rFonts w:cstheme="minorHAnsi"/>
          <w:sz w:val="20"/>
          <w:szCs w:val="20"/>
        </w:rPr>
        <w:t xml:space="preserve"> (zgodnie z tabelą) w badanej ofercie</w:t>
      </w:r>
    </w:p>
    <w:p w14:paraId="16DAEE58" w14:textId="2B367C56" w:rsidR="00292C22" w:rsidRPr="00292C22" w:rsidRDefault="00292C22" w:rsidP="00292C22">
      <w:pPr>
        <w:ind w:left="426"/>
        <w:jc w:val="both"/>
        <w:rPr>
          <w:rFonts w:cstheme="minorHAnsi"/>
          <w:sz w:val="20"/>
          <w:szCs w:val="20"/>
        </w:rPr>
      </w:pPr>
      <w:proofErr w:type="spellStart"/>
      <w:r w:rsidRPr="00292C22">
        <w:rPr>
          <w:rFonts w:cstheme="minorHAnsi"/>
          <w:b/>
          <w:bCs/>
          <w:sz w:val="20"/>
          <w:szCs w:val="20"/>
        </w:rPr>
        <w:t>I</w:t>
      </w:r>
      <w:r w:rsidRPr="00292C22">
        <w:rPr>
          <w:rFonts w:cstheme="minorHAnsi"/>
          <w:b/>
          <w:bCs/>
          <w:sz w:val="20"/>
          <w:szCs w:val="20"/>
          <w:vertAlign w:val="subscript"/>
        </w:rPr>
        <w:t>max</w:t>
      </w:r>
      <w:proofErr w:type="spellEnd"/>
      <w:r w:rsidRPr="00292C22">
        <w:rPr>
          <w:rFonts w:cstheme="minorHAnsi"/>
          <w:sz w:val="20"/>
          <w:szCs w:val="20"/>
          <w:vertAlign w:val="subscript"/>
        </w:rPr>
        <w:t xml:space="preserve"> –</w:t>
      </w:r>
      <w:r w:rsidR="00C1706E">
        <w:rPr>
          <w:rFonts w:cstheme="minorHAnsi"/>
          <w:sz w:val="20"/>
          <w:szCs w:val="20"/>
          <w:vertAlign w:val="subscript"/>
        </w:rPr>
        <w:t xml:space="preserve"> </w:t>
      </w:r>
      <w:r w:rsidRPr="00292C22">
        <w:rPr>
          <w:rFonts w:cstheme="minorHAnsi"/>
          <w:sz w:val="20"/>
          <w:szCs w:val="20"/>
        </w:rPr>
        <w:t xml:space="preserve">najwyższa łączna liczba materiałów przygotowanych </w:t>
      </w:r>
      <w:r w:rsidR="00481D3B">
        <w:rPr>
          <w:rFonts w:cstheme="minorHAnsi"/>
          <w:sz w:val="20"/>
          <w:szCs w:val="20"/>
        </w:rPr>
        <w:t xml:space="preserve">i opublikowanych we współpracy z </w:t>
      </w:r>
      <w:proofErr w:type="spellStart"/>
      <w:r w:rsidR="00481D3B">
        <w:rPr>
          <w:rFonts w:cstheme="minorHAnsi"/>
          <w:sz w:val="20"/>
          <w:szCs w:val="20"/>
        </w:rPr>
        <w:t>influencerami</w:t>
      </w:r>
      <w:proofErr w:type="spellEnd"/>
      <w:r w:rsidRPr="00292C22">
        <w:rPr>
          <w:rFonts w:cstheme="minorHAnsi"/>
          <w:sz w:val="20"/>
          <w:szCs w:val="20"/>
        </w:rPr>
        <w:t xml:space="preserve"> (zgodnie z tabelą) spośród wszystkich ocenianych ofert</w:t>
      </w:r>
    </w:p>
    <w:p w14:paraId="67F66C40" w14:textId="4B820ED6" w:rsidR="00292C22" w:rsidRPr="00292C22" w:rsidRDefault="00292C22" w:rsidP="00292C22">
      <w:pPr>
        <w:ind w:left="426"/>
        <w:jc w:val="both"/>
        <w:rPr>
          <w:rFonts w:cstheme="minorHAnsi"/>
          <w:sz w:val="20"/>
          <w:szCs w:val="20"/>
        </w:rPr>
      </w:pPr>
      <w:proofErr w:type="spellStart"/>
      <w:r w:rsidRPr="00292C22">
        <w:rPr>
          <w:rFonts w:cstheme="minorHAnsi"/>
          <w:b/>
          <w:bCs/>
          <w:sz w:val="20"/>
          <w:szCs w:val="20"/>
        </w:rPr>
        <w:t>P</w:t>
      </w:r>
      <w:r w:rsidRPr="00292C22">
        <w:rPr>
          <w:rFonts w:cstheme="minorHAnsi"/>
          <w:b/>
          <w:bCs/>
          <w:sz w:val="20"/>
          <w:szCs w:val="20"/>
          <w:vertAlign w:val="subscript"/>
        </w:rPr>
        <w:t>of</w:t>
      </w:r>
      <w:proofErr w:type="spellEnd"/>
      <w:r w:rsidRPr="00292C22">
        <w:rPr>
          <w:rFonts w:cstheme="minorHAnsi"/>
          <w:b/>
          <w:bCs/>
          <w:sz w:val="20"/>
          <w:szCs w:val="20"/>
        </w:rPr>
        <w:t xml:space="preserve"> </w:t>
      </w:r>
      <w:r w:rsidRPr="00292C22">
        <w:rPr>
          <w:rFonts w:cstheme="minorHAnsi"/>
          <w:sz w:val="20"/>
          <w:szCs w:val="20"/>
        </w:rPr>
        <w:t xml:space="preserve">- łączna liczba </w:t>
      </w:r>
      <w:r w:rsidR="00481D3B">
        <w:rPr>
          <w:rFonts w:cstheme="minorHAnsi"/>
          <w:sz w:val="20"/>
          <w:szCs w:val="20"/>
        </w:rPr>
        <w:t>publikacji</w:t>
      </w:r>
      <w:r w:rsidR="00481D3B" w:rsidRPr="00292C22">
        <w:rPr>
          <w:rFonts w:cstheme="minorHAnsi"/>
          <w:sz w:val="20"/>
          <w:szCs w:val="20"/>
        </w:rPr>
        <w:t xml:space="preserve"> </w:t>
      </w:r>
      <w:r w:rsidRPr="00292C22">
        <w:rPr>
          <w:rFonts w:cstheme="minorHAnsi"/>
          <w:sz w:val="20"/>
          <w:szCs w:val="20"/>
        </w:rPr>
        <w:t>przygotowanych, opublikowanych i rozdystrybuowanych we współpracy z</w:t>
      </w:r>
      <w:r>
        <w:rPr>
          <w:rFonts w:cstheme="minorHAnsi"/>
          <w:sz w:val="20"/>
          <w:szCs w:val="20"/>
        </w:rPr>
        <w:t> </w:t>
      </w:r>
      <w:r w:rsidRPr="00292C22">
        <w:rPr>
          <w:rFonts w:cstheme="minorHAnsi"/>
          <w:sz w:val="20"/>
          <w:szCs w:val="20"/>
        </w:rPr>
        <w:t>agencjami informacyjnymi/prasowymi (zgodnie z tabelą) w badanej ofercie</w:t>
      </w:r>
    </w:p>
    <w:p w14:paraId="73A3BB9F" w14:textId="578014B0" w:rsidR="00292C22" w:rsidRPr="00292C22" w:rsidRDefault="00292C22" w:rsidP="00292C22">
      <w:pPr>
        <w:ind w:left="426"/>
        <w:jc w:val="both"/>
        <w:rPr>
          <w:rFonts w:cstheme="minorHAnsi"/>
          <w:sz w:val="20"/>
          <w:szCs w:val="20"/>
        </w:rPr>
      </w:pPr>
      <w:proofErr w:type="spellStart"/>
      <w:r w:rsidRPr="00292C22">
        <w:rPr>
          <w:rFonts w:cstheme="minorHAnsi"/>
          <w:b/>
          <w:bCs/>
          <w:sz w:val="20"/>
          <w:szCs w:val="20"/>
        </w:rPr>
        <w:t>P</w:t>
      </w:r>
      <w:r w:rsidRPr="00292C22">
        <w:rPr>
          <w:rFonts w:cstheme="minorHAnsi"/>
          <w:b/>
          <w:bCs/>
          <w:sz w:val="20"/>
          <w:szCs w:val="20"/>
          <w:vertAlign w:val="subscript"/>
        </w:rPr>
        <w:t>max</w:t>
      </w:r>
      <w:proofErr w:type="spellEnd"/>
      <w:r w:rsidRPr="00292C22">
        <w:rPr>
          <w:rFonts w:cstheme="minorHAnsi"/>
          <w:sz w:val="20"/>
          <w:szCs w:val="20"/>
        </w:rPr>
        <w:t xml:space="preserve"> – najwyższa łączna liczba </w:t>
      </w:r>
      <w:r w:rsidR="00481D3B">
        <w:rPr>
          <w:rFonts w:cstheme="minorHAnsi"/>
          <w:sz w:val="20"/>
          <w:szCs w:val="20"/>
        </w:rPr>
        <w:t>publikacji</w:t>
      </w:r>
      <w:r w:rsidR="00481D3B" w:rsidRPr="00292C22">
        <w:rPr>
          <w:rFonts w:cstheme="minorHAnsi"/>
          <w:sz w:val="20"/>
          <w:szCs w:val="20"/>
        </w:rPr>
        <w:t xml:space="preserve"> </w:t>
      </w:r>
      <w:r w:rsidRPr="00292C22">
        <w:rPr>
          <w:rFonts w:cstheme="minorHAnsi"/>
          <w:sz w:val="20"/>
          <w:szCs w:val="20"/>
        </w:rPr>
        <w:t>przygotowanych, opublikowanych i rozdystrybuowanych we</w:t>
      </w:r>
      <w:r>
        <w:rPr>
          <w:rFonts w:cstheme="minorHAnsi"/>
          <w:sz w:val="20"/>
          <w:szCs w:val="20"/>
        </w:rPr>
        <w:t> </w:t>
      </w:r>
      <w:r w:rsidRPr="00292C22">
        <w:rPr>
          <w:rFonts w:cstheme="minorHAnsi"/>
          <w:sz w:val="20"/>
          <w:szCs w:val="20"/>
        </w:rPr>
        <w:t>współpracy z agencjami informacyjnymi/prasowymi (zgodnie z tabelą) spośród wszystkich ocenianych ofert</w:t>
      </w:r>
    </w:p>
    <w:p w14:paraId="6B61C3F0" w14:textId="77777777" w:rsidR="00292C22" w:rsidRPr="00292C22" w:rsidRDefault="00292C22" w:rsidP="00292C22">
      <w:pPr>
        <w:ind w:left="426"/>
        <w:jc w:val="both"/>
        <w:rPr>
          <w:rFonts w:cstheme="minorHAnsi"/>
          <w:sz w:val="20"/>
          <w:szCs w:val="20"/>
        </w:rPr>
      </w:pPr>
      <w:proofErr w:type="spellStart"/>
      <w:r w:rsidRPr="00292C22">
        <w:rPr>
          <w:rFonts w:cstheme="minorHAnsi"/>
          <w:b/>
          <w:bCs/>
          <w:sz w:val="20"/>
          <w:szCs w:val="20"/>
        </w:rPr>
        <w:t>R</w:t>
      </w:r>
      <w:r w:rsidRPr="00292C22">
        <w:rPr>
          <w:rFonts w:cstheme="minorHAnsi"/>
          <w:b/>
          <w:bCs/>
          <w:sz w:val="20"/>
          <w:szCs w:val="20"/>
          <w:vertAlign w:val="subscript"/>
        </w:rPr>
        <w:t>of</w:t>
      </w:r>
      <w:proofErr w:type="spellEnd"/>
      <w:r w:rsidRPr="00292C22">
        <w:rPr>
          <w:rFonts w:cstheme="minorHAnsi"/>
          <w:b/>
          <w:bCs/>
          <w:sz w:val="20"/>
          <w:szCs w:val="20"/>
        </w:rPr>
        <w:t xml:space="preserve"> </w:t>
      </w:r>
      <w:r w:rsidRPr="00292C22">
        <w:rPr>
          <w:rFonts w:cstheme="minorHAnsi"/>
          <w:sz w:val="20"/>
          <w:szCs w:val="20"/>
        </w:rPr>
        <w:t>– łączna liczba emisji spotów radiowych i wskazań sponsorskich (zgodnie z tabelą) w badanej ofercie</w:t>
      </w:r>
    </w:p>
    <w:p w14:paraId="20A6ADB9" w14:textId="77777777" w:rsidR="00292C22" w:rsidRPr="00292C22" w:rsidRDefault="00292C22" w:rsidP="00292C22">
      <w:pPr>
        <w:ind w:left="426"/>
        <w:jc w:val="both"/>
        <w:rPr>
          <w:rFonts w:cstheme="minorHAnsi"/>
          <w:sz w:val="20"/>
          <w:szCs w:val="20"/>
        </w:rPr>
      </w:pPr>
      <w:proofErr w:type="spellStart"/>
      <w:r w:rsidRPr="00292C22">
        <w:rPr>
          <w:rFonts w:cstheme="minorHAnsi"/>
          <w:b/>
          <w:bCs/>
          <w:sz w:val="20"/>
          <w:szCs w:val="20"/>
        </w:rPr>
        <w:t>R</w:t>
      </w:r>
      <w:r w:rsidRPr="00292C22">
        <w:rPr>
          <w:rFonts w:cstheme="minorHAnsi"/>
          <w:b/>
          <w:bCs/>
          <w:sz w:val="20"/>
          <w:szCs w:val="20"/>
          <w:vertAlign w:val="subscript"/>
        </w:rPr>
        <w:t>max</w:t>
      </w:r>
      <w:proofErr w:type="spellEnd"/>
      <w:r w:rsidRPr="00292C22">
        <w:rPr>
          <w:rFonts w:cstheme="minorHAnsi"/>
          <w:b/>
          <w:bCs/>
          <w:sz w:val="20"/>
          <w:szCs w:val="20"/>
        </w:rPr>
        <w:t xml:space="preserve"> </w:t>
      </w:r>
      <w:r w:rsidRPr="00292C22">
        <w:rPr>
          <w:rFonts w:cstheme="minorHAnsi"/>
          <w:sz w:val="20"/>
          <w:szCs w:val="20"/>
        </w:rPr>
        <w:t>– najwyższa łączna liczba emisji spotów radiowych i wskazań sponsorskich (zgodnie z tabelą) spośród wszystkich ocenianych ofert</w:t>
      </w:r>
    </w:p>
    <w:p w14:paraId="35635C76" w14:textId="61217E9B" w:rsidR="00292C22" w:rsidRPr="00292C22" w:rsidRDefault="00292C22" w:rsidP="00292C22">
      <w:pPr>
        <w:ind w:left="426"/>
        <w:jc w:val="both"/>
        <w:rPr>
          <w:rFonts w:cstheme="minorHAnsi"/>
          <w:sz w:val="20"/>
          <w:szCs w:val="20"/>
        </w:rPr>
      </w:pPr>
      <w:proofErr w:type="spellStart"/>
      <w:r w:rsidRPr="00292C22">
        <w:rPr>
          <w:rFonts w:cstheme="minorHAnsi"/>
          <w:b/>
          <w:bCs/>
          <w:sz w:val="20"/>
          <w:szCs w:val="20"/>
        </w:rPr>
        <w:t>Z</w:t>
      </w:r>
      <w:r w:rsidRPr="00292C22">
        <w:rPr>
          <w:rFonts w:cstheme="minorHAnsi"/>
          <w:b/>
          <w:bCs/>
          <w:sz w:val="20"/>
          <w:szCs w:val="20"/>
          <w:vertAlign w:val="subscript"/>
        </w:rPr>
        <w:t>of</w:t>
      </w:r>
      <w:proofErr w:type="spellEnd"/>
      <w:r w:rsidRPr="00292C22">
        <w:rPr>
          <w:rFonts w:cstheme="minorHAnsi"/>
          <w:b/>
          <w:bCs/>
          <w:sz w:val="20"/>
          <w:szCs w:val="20"/>
        </w:rPr>
        <w:t xml:space="preserve"> </w:t>
      </w:r>
      <w:r w:rsidRPr="00292C22">
        <w:rPr>
          <w:rFonts w:cstheme="minorHAnsi"/>
          <w:sz w:val="20"/>
          <w:szCs w:val="20"/>
        </w:rPr>
        <w:t xml:space="preserve">- łączna liczba nośników </w:t>
      </w:r>
      <w:r w:rsidR="00481D3B">
        <w:rPr>
          <w:rFonts w:cstheme="minorHAnsi"/>
          <w:sz w:val="20"/>
          <w:szCs w:val="20"/>
        </w:rPr>
        <w:t>r</w:t>
      </w:r>
      <w:r w:rsidRPr="00292C22">
        <w:rPr>
          <w:rFonts w:cstheme="minorHAnsi"/>
          <w:sz w:val="20"/>
          <w:szCs w:val="20"/>
        </w:rPr>
        <w:t xml:space="preserve">eklamy </w:t>
      </w:r>
      <w:r w:rsidR="00481D3B">
        <w:rPr>
          <w:rFonts w:cstheme="minorHAnsi"/>
          <w:sz w:val="20"/>
          <w:szCs w:val="20"/>
        </w:rPr>
        <w:t>z</w:t>
      </w:r>
      <w:r w:rsidRPr="00292C22">
        <w:rPr>
          <w:rFonts w:cstheme="minorHAnsi"/>
          <w:sz w:val="20"/>
          <w:szCs w:val="20"/>
        </w:rPr>
        <w:t xml:space="preserve">ewnętrznej </w:t>
      </w:r>
      <w:r w:rsidR="00044994">
        <w:rPr>
          <w:rFonts w:cstheme="minorHAnsi"/>
          <w:sz w:val="20"/>
          <w:szCs w:val="20"/>
        </w:rPr>
        <w:t xml:space="preserve">na środkach komunikacji miejskiej </w:t>
      </w:r>
      <w:r w:rsidRPr="00292C22">
        <w:rPr>
          <w:rFonts w:cstheme="minorHAnsi"/>
          <w:sz w:val="20"/>
          <w:szCs w:val="20"/>
        </w:rPr>
        <w:t>(zgodnie z tabelą) w</w:t>
      </w:r>
      <w:r w:rsidR="006E746E">
        <w:rPr>
          <w:rFonts w:cstheme="minorHAnsi"/>
          <w:sz w:val="20"/>
          <w:szCs w:val="20"/>
        </w:rPr>
        <w:t> </w:t>
      </w:r>
      <w:r w:rsidRPr="00292C22">
        <w:rPr>
          <w:rFonts w:cstheme="minorHAnsi"/>
          <w:sz w:val="20"/>
          <w:szCs w:val="20"/>
        </w:rPr>
        <w:t>badanej ofercie</w:t>
      </w:r>
    </w:p>
    <w:p w14:paraId="3FDEF4EE" w14:textId="5D02F066" w:rsidR="00292C22" w:rsidRPr="00292C22" w:rsidRDefault="00292C22" w:rsidP="00292C22">
      <w:pPr>
        <w:ind w:left="426"/>
        <w:jc w:val="both"/>
        <w:rPr>
          <w:rFonts w:cstheme="minorHAnsi"/>
          <w:sz w:val="20"/>
          <w:szCs w:val="20"/>
        </w:rPr>
      </w:pPr>
      <w:proofErr w:type="spellStart"/>
      <w:r w:rsidRPr="00292C22">
        <w:rPr>
          <w:rFonts w:cstheme="minorHAnsi"/>
          <w:b/>
          <w:bCs/>
          <w:sz w:val="20"/>
          <w:szCs w:val="20"/>
        </w:rPr>
        <w:t>Z</w:t>
      </w:r>
      <w:r w:rsidRPr="00292C22">
        <w:rPr>
          <w:rFonts w:cstheme="minorHAnsi"/>
          <w:b/>
          <w:bCs/>
          <w:sz w:val="20"/>
          <w:szCs w:val="20"/>
          <w:vertAlign w:val="subscript"/>
        </w:rPr>
        <w:t>max</w:t>
      </w:r>
      <w:proofErr w:type="spellEnd"/>
      <w:r w:rsidRPr="00292C22">
        <w:rPr>
          <w:rFonts w:cstheme="minorHAnsi"/>
          <w:sz w:val="20"/>
          <w:szCs w:val="20"/>
        </w:rPr>
        <w:t xml:space="preserve"> – najwyższa łączna liczba nośników </w:t>
      </w:r>
      <w:r w:rsidR="00481D3B">
        <w:rPr>
          <w:rFonts w:cstheme="minorHAnsi"/>
          <w:sz w:val="20"/>
          <w:szCs w:val="20"/>
        </w:rPr>
        <w:t>r</w:t>
      </w:r>
      <w:r w:rsidRPr="00292C22">
        <w:rPr>
          <w:rFonts w:cstheme="minorHAnsi"/>
          <w:sz w:val="20"/>
          <w:szCs w:val="20"/>
        </w:rPr>
        <w:t xml:space="preserve">eklamy </w:t>
      </w:r>
      <w:r w:rsidR="00481D3B">
        <w:rPr>
          <w:rFonts w:cstheme="minorHAnsi"/>
          <w:sz w:val="20"/>
          <w:szCs w:val="20"/>
        </w:rPr>
        <w:t>z</w:t>
      </w:r>
      <w:r w:rsidRPr="00292C22">
        <w:rPr>
          <w:rFonts w:cstheme="minorHAnsi"/>
          <w:sz w:val="20"/>
          <w:szCs w:val="20"/>
        </w:rPr>
        <w:t>ewnętrznej</w:t>
      </w:r>
      <w:r w:rsidR="00044994">
        <w:rPr>
          <w:rFonts w:cstheme="minorHAnsi"/>
          <w:sz w:val="20"/>
          <w:szCs w:val="20"/>
        </w:rPr>
        <w:t xml:space="preserve"> na środkach komunikacji miejskiej</w:t>
      </w:r>
      <w:r w:rsidRPr="00292C22">
        <w:rPr>
          <w:rFonts w:cstheme="minorHAnsi"/>
          <w:sz w:val="20"/>
          <w:szCs w:val="20"/>
        </w:rPr>
        <w:t xml:space="preserve"> (zgodnie z</w:t>
      </w:r>
      <w:r w:rsidR="006E746E">
        <w:rPr>
          <w:rFonts w:cstheme="minorHAnsi"/>
          <w:sz w:val="20"/>
          <w:szCs w:val="20"/>
        </w:rPr>
        <w:t> </w:t>
      </w:r>
      <w:r w:rsidRPr="00292C22">
        <w:rPr>
          <w:rFonts w:cstheme="minorHAnsi"/>
          <w:sz w:val="20"/>
          <w:szCs w:val="20"/>
        </w:rPr>
        <w:t>tabelą) spośród wszystkich ocenianych ofert</w:t>
      </w:r>
    </w:p>
    <w:p w14:paraId="795F840F" w14:textId="279DB87F" w:rsidR="00292C22" w:rsidRPr="000328C2" w:rsidRDefault="00292C22" w:rsidP="000328C2">
      <w:pPr>
        <w:pStyle w:val="PunktySIWZ"/>
        <w:numPr>
          <w:ilvl w:val="0"/>
          <w:numId w:val="0"/>
        </w:numPr>
        <w:ind w:left="357"/>
        <w:rPr>
          <w:rFonts w:asciiTheme="minorHAnsi" w:hAnsiTheme="minorHAnsi" w:cstheme="minorHAnsi"/>
          <w:color w:val="000000" w:themeColor="text1"/>
          <w:sz w:val="20"/>
          <w:szCs w:val="20"/>
        </w:rPr>
      </w:pPr>
      <w:r w:rsidRPr="00292C22">
        <w:rPr>
          <w:rFonts w:asciiTheme="minorHAnsi" w:hAnsiTheme="minorHAnsi" w:cstheme="minorHAnsi"/>
          <w:color w:val="000000" w:themeColor="text1"/>
          <w:sz w:val="20"/>
          <w:szCs w:val="20"/>
        </w:rPr>
        <w:lastRenderedPageBreak/>
        <w:t>Uzyskany wynik zaokrąglimy do dwóch miejsc po przecinku.</w:t>
      </w:r>
    </w:p>
    <w:p w14:paraId="74C2F291" w14:textId="644CBF6A" w:rsidR="00292C22" w:rsidRPr="00B9629A" w:rsidRDefault="00292C22" w:rsidP="00292C22">
      <w:pPr>
        <w:pStyle w:val="Akapitzlist"/>
        <w:numPr>
          <w:ilvl w:val="0"/>
          <w:numId w:val="12"/>
        </w:numPr>
        <w:spacing w:before="60" w:after="60" w:line="288" w:lineRule="auto"/>
        <w:jc w:val="both"/>
        <w:rPr>
          <w:sz w:val="20"/>
          <w:szCs w:val="20"/>
        </w:rPr>
      </w:pPr>
      <w:r w:rsidRPr="00B9629A">
        <w:rPr>
          <w:sz w:val="20"/>
          <w:szCs w:val="20"/>
        </w:rPr>
        <w:t xml:space="preserve">Za </w:t>
      </w:r>
      <w:r w:rsidR="00B2031C">
        <w:rPr>
          <w:sz w:val="20"/>
          <w:szCs w:val="20"/>
        </w:rPr>
        <w:t>n</w:t>
      </w:r>
      <w:r w:rsidRPr="00B9629A">
        <w:rPr>
          <w:sz w:val="20"/>
          <w:szCs w:val="20"/>
        </w:rPr>
        <w:t>ajkorzystniejszą Ofertę uznamy tę Ofertę, która uzyska największą liczbę punktów, zgodnie z</w:t>
      </w:r>
      <w:r w:rsidR="000328C2">
        <w:rPr>
          <w:sz w:val="20"/>
          <w:szCs w:val="20"/>
        </w:rPr>
        <w:t> </w:t>
      </w:r>
      <w:r w:rsidRPr="00B9629A">
        <w:rPr>
          <w:sz w:val="20"/>
          <w:szCs w:val="20"/>
        </w:rPr>
        <w:t>przyjętymi kryteriami oceny Ofert.</w:t>
      </w:r>
    </w:p>
    <w:p w14:paraId="75E097FD" w14:textId="6F582CFB" w:rsidR="00292C22" w:rsidRPr="00B9629A" w:rsidRDefault="00292C22" w:rsidP="00292C22">
      <w:pPr>
        <w:pStyle w:val="Akapitzlist"/>
        <w:numPr>
          <w:ilvl w:val="0"/>
          <w:numId w:val="12"/>
        </w:numPr>
        <w:spacing w:before="60" w:after="60" w:line="288" w:lineRule="auto"/>
        <w:contextualSpacing w:val="0"/>
        <w:jc w:val="both"/>
        <w:rPr>
          <w:sz w:val="20"/>
          <w:szCs w:val="20"/>
        </w:rPr>
      </w:pPr>
      <w:r w:rsidRPr="00B9629A">
        <w:rPr>
          <w:sz w:val="20"/>
          <w:szCs w:val="20"/>
        </w:rPr>
        <w:t xml:space="preserve">O wyborze </w:t>
      </w:r>
      <w:r w:rsidR="00B2031C">
        <w:rPr>
          <w:sz w:val="20"/>
          <w:szCs w:val="20"/>
        </w:rPr>
        <w:t>n</w:t>
      </w:r>
      <w:r w:rsidRPr="00B9629A">
        <w:rPr>
          <w:sz w:val="20"/>
          <w:szCs w:val="20"/>
        </w:rPr>
        <w:t xml:space="preserve">ajkorzystniejszej Oferty poinformujemy wszystkich Wykonawców. W informacji tej przekażemy: </w:t>
      </w:r>
    </w:p>
    <w:p w14:paraId="4433B3BB" w14:textId="56A3A39A" w:rsidR="00292C22" w:rsidRPr="00B9629A" w:rsidRDefault="00292C22" w:rsidP="00292C22">
      <w:pPr>
        <w:pStyle w:val="Akapitzlist"/>
        <w:spacing w:before="60" w:after="60" w:line="288" w:lineRule="auto"/>
        <w:ind w:left="1077" w:hanging="357"/>
        <w:contextualSpacing w:val="0"/>
        <w:jc w:val="both"/>
        <w:rPr>
          <w:sz w:val="20"/>
          <w:szCs w:val="20"/>
        </w:rPr>
      </w:pPr>
      <w:r w:rsidRPr="00B9629A">
        <w:rPr>
          <w:sz w:val="20"/>
          <w:szCs w:val="20"/>
        </w:rPr>
        <w:t xml:space="preserve">a) nazwę Wykonawcy, który złożył </w:t>
      </w:r>
      <w:r w:rsidR="006114F9">
        <w:rPr>
          <w:sz w:val="20"/>
          <w:szCs w:val="20"/>
        </w:rPr>
        <w:t>N</w:t>
      </w:r>
      <w:r w:rsidRPr="00B9629A">
        <w:rPr>
          <w:sz w:val="20"/>
          <w:szCs w:val="20"/>
        </w:rPr>
        <w:t>ajkorzystniejszą Ofertę,</w:t>
      </w:r>
    </w:p>
    <w:p w14:paraId="0E82D94A" w14:textId="24C29378" w:rsidR="00292C22" w:rsidRPr="00B9629A" w:rsidRDefault="00292C22" w:rsidP="00292C22">
      <w:pPr>
        <w:pStyle w:val="Akapitzlist"/>
        <w:spacing w:before="60" w:after="60" w:line="288" w:lineRule="auto"/>
        <w:ind w:left="1077" w:hanging="357"/>
        <w:contextualSpacing w:val="0"/>
        <w:jc w:val="both"/>
        <w:rPr>
          <w:sz w:val="20"/>
          <w:szCs w:val="20"/>
        </w:rPr>
      </w:pPr>
      <w:r w:rsidRPr="00B9629A">
        <w:rPr>
          <w:sz w:val="20"/>
          <w:szCs w:val="20"/>
        </w:rPr>
        <w:t xml:space="preserve">b) cenę </w:t>
      </w:r>
      <w:r w:rsidR="00B2031C">
        <w:rPr>
          <w:sz w:val="20"/>
          <w:szCs w:val="20"/>
        </w:rPr>
        <w:t>n</w:t>
      </w:r>
      <w:r w:rsidRPr="00B9629A">
        <w:rPr>
          <w:sz w:val="20"/>
          <w:szCs w:val="20"/>
        </w:rPr>
        <w:t>ajkorzystniejszej Oferty oraz łączną liczbę punktów, jaką ta Oferta uzyskała.</w:t>
      </w:r>
    </w:p>
    <w:p w14:paraId="055D5CB2" w14:textId="6400A098" w:rsidR="00292C22" w:rsidRPr="00B9629A" w:rsidRDefault="00292C22" w:rsidP="00CF25CC">
      <w:pPr>
        <w:pStyle w:val="Akapitzlist"/>
        <w:spacing w:before="60" w:after="60" w:line="288" w:lineRule="auto"/>
        <w:ind w:left="709"/>
        <w:contextualSpacing w:val="0"/>
        <w:jc w:val="both"/>
        <w:rPr>
          <w:sz w:val="20"/>
          <w:szCs w:val="20"/>
        </w:rPr>
      </w:pPr>
      <w:r w:rsidRPr="00B9629A">
        <w:rPr>
          <w:sz w:val="20"/>
          <w:szCs w:val="20"/>
        </w:rPr>
        <w:t>Jeśli jakiego</w:t>
      </w:r>
      <w:r w:rsidR="006114F9">
        <w:rPr>
          <w:sz w:val="20"/>
          <w:szCs w:val="20"/>
        </w:rPr>
        <w:t>ś</w:t>
      </w:r>
      <w:r w:rsidRPr="00B9629A">
        <w:rPr>
          <w:sz w:val="20"/>
          <w:szCs w:val="20"/>
        </w:rPr>
        <w:t xml:space="preserve"> Wykonawcę wykluczymy z Postępowania lub odrzucimy jego Ofertę, to również uzyska on</w:t>
      </w:r>
      <w:r w:rsidR="000328C2">
        <w:rPr>
          <w:sz w:val="20"/>
          <w:szCs w:val="20"/>
        </w:rPr>
        <w:t> </w:t>
      </w:r>
      <w:r w:rsidRPr="00B9629A">
        <w:rPr>
          <w:sz w:val="20"/>
          <w:szCs w:val="20"/>
        </w:rPr>
        <w:t>od</w:t>
      </w:r>
      <w:r w:rsidR="000328C2">
        <w:rPr>
          <w:sz w:val="20"/>
          <w:szCs w:val="20"/>
        </w:rPr>
        <w:t> </w:t>
      </w:r>
      <w:r w:rsidRPr="00B9629A">
        <w:rPr>
          <w:sz w:val="20"/>
          <w:szCs w:val="20"/>
        </w:rPr>
        <w:t>nas taką informację w tym samym piśmie.</w:t>
      </w:r>
    </w:p>
    <w:p w14:paraId="5B9BF3DB" w14:textId="0998D9BC" w:rsidR="008D567F" w:rsidRPr="00113CD8" w:rsidRDefault="008D567F" w:rsidP="00CF25CC">
      <w:pPr>
        <w:pStyle w:val="Akapitzlist"/>
        <w:numPr>
          <w:ilvl w:val="0"/>
          <w:numId w:val="12"/>
        </w:numPr>
        <w:spacing w:before="0" w:after="160" w:line="278" w:lineRule="auto"/>
        <w:jc w:val="both"/>
        <w:rPr>
          <w:rFonts w:ascii="Calibri" w:hAnsi="Calibri" w:cs="Calibri"/>
          <w:sz w:val="20"/>
          <w:szCs w:val="20"/>
        </w:rPr>
      </w:pPr>
      <w:r w:rsidRPr="00113CD8">
        <w:rPr>
          <w:rFonts w:ascii="Calibri" w:hAnsi="Calibri" w:cs="Calibri"/>
          <w:sz w:val="20"/>
          <w:szCs w:val="20"/>
        </w:rPr>
        <w:t xml:space="preserve">Wyniki Postępowania opublikujemy w Bazie Konkurencyjności oraz </w:t>
      </w:r>
      <w:r w:rsidR="00387E96">
        <w:rPr>
          <w:rFonts w:ascii="Calibri" w:hAnsi="Calibri" w:cs="Calibri"/>
          <w:sz w:val="20"/>
          <w:szCs w:val="20"/>
        </w:rPr>
        <w:t xml:space="preserve">w Portalu </w:t>
      </w:r>
      <w:r w:rsidRPr="00113CD8">
        <w:rPr>
          <w:rFonts w:ascii="Calibri" w:hAnsi="Calibri" w:cs="Calibri"/>
          <w:sz w:val="20"/>
          <w:szCs w:val="20"/>
        </w:rPr>
        <w:t>UFG.</w:t>
      </w:r>
    </w:p>
    <w:p w14:paraId="65F85BB2" w14:textId="46E8D129" w:rsidR="00EA5354" w:rsidRPr="002206B4" w:rsidRDefault="00EA5354" w:rsidP="00451D05">
      <w:pPr>
        <w:pStyle w:val="eUFGNagwek1"/>
      </w:pPr>
      <w:bookmarkStart w:id="107" w:name="_Toc72399488"/>
      <w:bookmarkStart w:id="108" w:name="_Toc74760463"/>
      <w:bookmarkStart w:id="109" w:name="_Toc220495134"/>
      <w:r w:rsidRPr="002206B4">
        <w:t>Zawarcie Umowy</w:t>
      </w:r>
      <w:bookmarkEnd w:id="107"/>
      <w:bookmarkEnd w:id="108"/>
      <w:bookmarkEnd w:id="109"/>
      <w:r w:rsidRPr="002206B4">
        <w:t> </w:t>
      </w:r>
    </w:p>
    <w:p w14:paraId="228CCB66" w14:textId="77777777" w:rsidR="00BC7B2A" w:rsidRPr="002206B4" w:rsidRDefault="00BC7B2A" w:rsidP="00BC7B2A">
      <w:pPr>
        <w:numPr>
          <w:ilvl w:val="0"/>
          <w:numId w:val="15"/>
        </w:numPr>
        <w:shd w:val="clear" w:color="auto" w:fill="FFFFFF"/>
        <w:spacing w:line="276" w:lineRule="auto"/>
        <w:jc w:val="both"/>
        <w:rPr>
          <w:rFonts w:cstheme="minorHAnsi"/>
          <w:sz w:val="20"/>
          <w:szCs w:val="20"/>
        </w:rPr>
      </w:pPr>
      <w:r w:rsidRPr="002206B4">
        <w:rPr>
          <w:rFonts w:cstheme="minorHAnsi"/>
          <w:sz w:val="20"/>
          <w:szCs w:val="20"/>
        </w:rPr>
        <w:t>Zamawiający może wymagać podpisania umowy w formie cyfrowej za pomocą kwalifikowanego podpisu elektronicznego.</w:t>
      </w:r>
    </w:p>
    <w:p w14:paraId="2E8DFA18" w14:textId="7BB168C3" w:rsidR="00231083" w:rsidRPr="002206B4" w:rsidRDefault="00EA5354" w:rsidP="00231083">
      <w:pPr>
        <w:numPr>
          <w:ilvl w:val="0"/>
          <w:numId w:val="15"/>
        </w:numPr>
        <w:shd w:val="clear" w:color="auto" w:fill="FFFFFF"/>
        <w:spacing w:line="276" w:lineRule="auto"/>
        <w:jc w:val="both"/>
        <w:rPr>
          <w:rFonts w:cstheme="minorHAnsi"/>
          <w:sz w:val="20"/>
          <w:szCs w:val="20"/>
        </w:rPr>
      </w:pPr>
      <w:r w:rsidRPr="002206B4">
        <w:rPr>
          <w:rFonts w:cstheme="minorHAnsi"/>
          <w:sz w:val="20"/>
          <w:szCs w:val="20"/>
        </w:rPr>
        <w:t xml:space="preserve">Umowa zostanie zawarta </w:t>
      </w:r>
      <w:r w:rsidR="00CC53DC">
        <w:rPr>
          <w:rFonts w:cstheme="minorHAnsi"/>
          <w:sz w:val="20"/>
          <w:szCs w:val="20"/>
        </w:rPr>
        <w:t xml:space="preserve">w terminie wskazanym w rozdziale 2. </w:t>
      </w:r>
      <w:r w:rsidR="00231083" w:rsidRPr="002206B4">
        <w:rPr>
          <w:rFonts w:cstheme="minorHAnsi"/>
          <w:sz w:val="20"/>
          <w:szCs w:val="20"/>
        </w:rPr>
        <w:t>W uzasadnionych przypadkach UFG może przesunąć termin zawarcia Umowy.</w:t>
      </w:r>
    </w:p>
    <w:p w14:paraId="5B2278E3" w14:textId="57D2F899" w:rsidR="00EA5354" w:rsidRPr="002206B4" w:rsidRDefault="00EA5354">
      <w:pPr>
        <w:numPr>
          <w:ilvl w:val="0"/>
          <w:numId w:val="15"/>
        </w:numPr>
        <w:shd w:val="clear" w:color="auto" w:fill="FFFFFF"/>
        <w:spacing w:line="276" w:lineRule="auto"/>
        <w:jc w:val="both"/>
        <w:rPr>
          <w:rFonts w:cstheme="minorHAnsi"/>
          <w:sz w:val="20"/>
          <w:szCs w:val="20"/>
        </w:rPr>
      </w:pPr>
      <w:r w:rsidRPr="002206B4">
        <w:rPr>
          <w:rFonts w:cstheme="minorHAnsi"/>
          <w:sz w:val="20"/>
          <w:szCs w:val="20"/>
        </w:rPr>
        <w:t xml:space="preserve">Brak zawarcia Umowy w terminie wskazanym przez UFG z przyczyn leżących po stronie Wykonawcy jest równoznaczny z uchyleniem się od </w:t>
      </w:r>
      <w:r w:rsidR="00A55B8D">
        <w:rPr>
          <w:rFonts w:cstheme="minorHAnsi"/>
          <w:sz w:val="20"/>
          <w:szCs w:val="20"/>
        </w:rPr>
        <w:t>z</w:t>
      </w:r>
      <w:r w:rsidRPr="002206B4">
        <w:rPr>
          <w:rFonts w:cstheme="minorHAnsi"/>
          <w:sz w:val="20"/>
          <w:szCs w:val="20"/>
        </w:rPr>
        <w:t>awarcia Umowy przez Wykonawcę.</w:t>
      </w:r>
    </w:p>
    <w:p w14:paraId="59544977" w14:textId="4800B581" w:rsidR="00D50D68" w:rsidRPr="000328C2" w:rsidRDefault="00EA5354" w:rsidP="000C3512">
      <w:pPr>
        <w:numPr>
          <w:ilvl w:val="0"/>
          <w:numId w:val="15"/>
        </w:numPr>
        <w:shd w:val="clear" w:color="auto" w:fill="FFFFFF"/>
        <w:spacing w:line="276" w:lineRule="auto"/>
        <w:jc w:val="both"/>
        <w:rPr>
          <w:rFonts w:cstheme="minorHAnsi"/>
          <w:sz w:val="20"/>
          <w:szCs w:val="20"/>
        </w:rPr>
      </w:pPr>
      <w:r w:rsidRPr="002206B4">
        <w:rPr>
          <w:rFonts w:cstheme="minorHAnsi"/>
          <w:sz w:val="20"/>
          <w:szCs w:val="20"/>
        </w:rPr>
        <w:t>W przypadku</w:t>
      </w:r>
      <w:r w:rsidR="006114F9">
        <w:rPr>
          <w:rFonts w:cstheme="minorHAnsi"/>
          <w:sz w:val="20"/>
          <w:szCs w:val="20"/>
        </w:rPr>
        <w:t>,</w:t>
      </w:r>
      <w:r w:rsidRPr="002206B4">
        <w:rPr>
          <w:rFonts w:cstheme="minorHAnsi"/>
          <w:sz w:val="20"/>
          <w:szCs w:val="20"/>
        </w:rPr>
        <w:t xml:space="preserve"> gdy wybrany Wykonawca odstąpi od podpisania umowy z Zamawiającym, możliwe jest podpisanie umowy z kolejnym Wykonawcą, który w postępowaniu o udzielnie zamówienie uzyskał kolejną najwyższą liczbę punktów.</w:t>
      </w:r>
    </w:p>
    <w:sectPr w:rsidR="00D50D68" w:rsidRPr="000328C2" w:rsidSect="003B6E44">
      <w:headerReference w:type="default" r:id="rId18"/>
      <w:footerReference w:type="default" r:id="rId19"/>
      <w:headerReference w:type="first" r:id="rId20"/>
      <w:pgSz w:w="12240" w:h="15840"/>
      <w:pgMar w:top="1440" w:right="1440" w:bottom="1440" w:left="1560" w:header="720" w:footer="720" w:gutter="0"/>
      <w:cols w:space="708"/>
      <w:titlePg/>
      <w:docGrid w:linePitch="28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DCBEF0" w14:textId="77777777" w:rsidR="008E016F" w:rsidRDefault="008E016F" w:rsidP="00C44F67">
      <w:r>
        <w:separator/>
      </w:r>
    </w:p>
  </w:endnote>
  <w:endnote w:type="continuationSeparator" w:id="0">
    <w:p w14:paraId="6E5E02BB" w14:textId="77777777" w:rsidR="008E016F" w:rsidRDefault="008E016F" w:rsidP="00C44F67">
      <w:r>
        <w:continuationSeparator/>
      </w:r>
    </w:p>
  </w:endnote>
  <w:endnote w:type="continuationNotice" w:id="1">
    <w:p w14:paraId="1A94998B" w14:textId="77777777" w:rsidR="008E016F" w:rsidRDefault="008E016F"/>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EE"/>
    <w:family w:val="roman"/>
    <w:pitch w:val="variable"/>
    <w:sig w:usb0="E0002EFF" w:usb1="C000785B" w:usb2="00000009" w:usb3="00000000" w:csb0="000001FF" w:csb1="00000000"/>
  </w:font>
  <w:font w:name="Calibri">
    <w:panose1 w:val="020F0502020204030204"/>
    <w:charset w:val="EE"/>
    <w:family w:val="swiss"/>
    <w:pitch w:val="variable"/>
    <w:sig w:usb0="E4002EFF" w:usb1="C000247B" w:usb2="00000009" w:usb3="00000000" w:csb0="000001FF" w:csb1="00000000"/>
    <w:embedRegular r:id="rId1" w:fontKey="{426C9C69-3F5E-4A28-890C-223690372BAD}"/>
    <w:embedBold r:id="rId2" w:fontKey="{EFA93C2B-90E5-4AF2-A6B0-6E2C76E106E0}"/>
    <w:embedItalic r:id="rId3" w:fontKey="{5AFE2166-396C-421A-BD3A-1628C68A2718}"/>
    <w:embedBoldItalic r:id="rId4" w:fontKey="{DCC59B7C-748E-4995-8DC4-74955C055F5C}"/>
  </w:font>
  <w:font w:name="Symbol">
    <w:panose1 w:val="05050102010706020507"/>
    <w:charset w:val="02"/>
    <w:family w:val="roman"/>
    <w:pitch w:val="variable"/>
    <w:sig w:usb0="00000000" w:usb1="10000000" w:usb2="00000000" w:usb3="00000000" w:csb0="80000000"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Yu Mincho">
    <w:charset w:val="80"/>
    <w:family w:val="roman"/>
    <w:pitch w:val="variable"/>
    <w:sig w:usb0="800002E7" w:usb1="2AC7FCFF" w:usb2="00000012" w:usb3="00000000" w:csb0="0002009F" w:csb1="00000000"/>
  </w:font>
  <w:font w:name="Arial">
    <w:panose1 w:val="020B0604020202020204"/>
    <w:charset w:val="EE"/>
    <w:family w:val="swiss"/>
    <w:pitch w:val="variable"/>
    <w:sig w:usb0="E0002EFF" w:usb1="C000785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Calibri Light">
    <w:panose1 w:val="020F0302020204030204"/>
    <w:charset w:val="EE"/>
    <w:family w:val="swiss"/>
    <w:pitch w:val="variable"/>
    <w:sig w:usb0="E4002EFF" w:usb1="C000247B" w:usb2="00000009" w:usb3="00000000" w:csb0="000001FF" w:csb1="00000000"/>
    <w:embedRegular r:id="rId5" w:fontKey="{E965FF49-247E-46DD-B4D1-EF925D15F2E7}"/>
    <w:embedBold r:id="rId6" w:fontKey="{454EBA39-2309-4A1F-9D6D-F3A797A40F92}"/>
    <w:embedItalic r:id="rId7" w:fontKey="{A540E9BB-8358-452C-B291-01040FDC13D1}"/>
  </w:font>
  <w:font w:name="Yu Gothic Light">
    <w:panose1 w:val="020B0300000000000000"/>
    <w:charset w:val="80"/>
    <w:family w:val="swiss"/>
    <w:pitch w:val="variable"/>
    <w:sig w:usb0="E00002FF" w:usb1="2AC7FDFF" w:usb2="00000016" w:usb3="00000000" w:csb0="0002009F" w:csb1="00000000"/>
  </w:font>
  <w:font w:name="URW DIN">
    <w:panose1 w:val="00000500000000000000"/>
    <w:charset w:val="00"/>
    <w:family w:val="modern"/>
    <w:notTrueType/>
    <w:pitch w:val="variable"/>
    <w:sig w:usb0="20000007" w:usb1="00000001" w:usb2="00000000" w:usb3="00000000" w:csb0="00000193" w:csb1="00000000"/>
  </w:font>
  <w:font w:name="Segoe UI">
    <w:panose1 w:val="020B0502040204020203"/>
    <w:charset w:val="EE"/>
    <w:family w:val="swiss"/>
    <w:pitch w:val="variable"/>
    <w:sig w:usb0="E4002EFF" w:usb1="C000E47F" w:usb2="00000009" w:usb3="00000000" w:csb0="000001FF" w:csb1="00000000"/>
    <w:embedRegular r:id="rId8" w:fontKey="{A5825574-3273-461C-A22F-9A8A9FDB4BFB}"/>
  </w:font>
  <w:font w:name="Cambria Math">
    <w:panose1 w:val="02040503050406030204"/>
    <w:charset w:val="EE"/>
    <w:family w:val="roman"/>
    <w:pitch w:val="variable"/>
    <w:sig w:usb0="E00006FF" w:usb1="420024FF" w:usb2="02000000" w:usb3="00000000" w:csb0="0000019F" w:csb1="00000000"/>
    <w:embedBoldItalic r:id="rId9" w:fontKey="{FD594BFE-09A5-4CAA-B50F-2782255DA585}"/>
  </w:font>
  <w:font w:name="Verdana">
    <w:panose1 w:val="020B0604030504040204"/>
    <w:charset w:val="EE"/>
    <w:family w:val="swiss"/>
    <w:pitch w:val="variable"/>
    <w:sig w:usb0="A00006FF" w:usb1="4000205B" w:usb2="00000010" w:usb3="00000000" w:csb0="0000019F" w:csb1="00000000"/>
    <w:embedBold r:id="rId10" w:fontKey="{EF8A5F54-13AA-4E1F-9007-7543DAFA925F}"/>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509B84" w14:textId="06DD1434" w:rsidR="00AB6933" w:rsidRDefault="00AB6933" w:rsidP="00A04DBB">
    <w:pPr>
      <w:rPr>
        <w:rStyle w:val="PodtytuZnak"/>
        <w:color w:val="808080" w:themeColor="background1" w:themeShade="80"/>
        <w:sz w:val="16"/>
        <w:szCs w:val="16"/>
      </w:rPr>
    </w:pPr>
  </w:p>
  <w:p w14:paraId="3679C8F8" w14:textId="3F395D5F" w:rsidR="00DF5980" w:rsidRDefault="007831D1" w:rsidP="00DF5980">
    <w:pPr>
      <w:jc w:val="both"/>
      <w:rPr>
        <w:rStyle w:val="PodtytuZnak"/>
        <w:color w:val="808080" w:themeColor="background1" w:themeShade="80"/>
        <w:sz w:val="16"/>
        <w:szCs w:val="16"/>
      </w:rPr>
    </w:pPr>
    <w:r w:rsidRPr="007831D1">
      <w:rPr>
        <w:rStyle w:val="PodtytuZnak"/>
        <w:rFonts w:cstheme="minorHAnsi"/>
        <w:color w:val="808080" w:themeColor="background1" w:themeShade="80"/>
        <w:sz w:val="16"/>
        <w:szCs w:val="16"/>
      </w:rPr>
      <w:t>Projekt pn. Platforma eUFG Ubezpieczeniowego Funduszu Gwarancyjnego (eUFG) współfinansowany jest ze środków Funduszy Europejskich na Rozwój Cyfrowy 2021-2027 w ramach priorytetu FERC.02 Zaawansowane usługi cyfrowe, działanie FERC.02.01 Wysoka jakość i dostępność e-usług publicznych</w:t>
    </w:r>
    <w:r w:rsidR="00DF5980" w:rsidRPr="003E5EA7">
      <w:rPr>
        <w:rStyle w:val="PodtytuZnak"/>
        <w:rFonts w:cstheme="minorHAnsi"/>
        <w:color w:val="808080" w:themeColor="background1" w:themeShade="80"/>
        <w:sz w:val="16"/>
        <w:szCs w:val="16"/>
      </w:rPr>
      <w:t>.</w:t>
    </w:r>
  </w:p>
  <w:p w14:paraId="7BB8D3E9" w14:textId="17847194" w:rsidR="00AB6933" w:rsidRPr="003625D9" w:rsidRDefault="00AB6933" w:rsidP="003A79B6">
    <w:pPr>
      <w:tabs>
        <w:tab w:val="center" w:pos="4550"/>
        <w:tab w:val="left" w:pos="5818"/>
      </w:tabs>
      <w:ind w:right="260"/>
      <w:jc w:val="right"/>
      <w:rPr>
        <w:color w:val="A6A6A6" w:themeColor="background1" w:themeShade="A6"/>
        <w:sz w:val="20"/>
        <w:szCs w:val="20"/>
      </w:rPr>
    </w:pPr>
    <w:r w:rsidRPr="003625D9">
      <w:rPr>
        <w:color w:val="A6A6A6" w:themeColor="background1" w:themeShade="A6"/>
        <w:spacing w:val="60"/>
        <w:sz w:val="20"/>
        <w:szCs w:val="20"/>
      </w:rPr>
      <w:t>Strona</w:t>
    </w:r>
    <w:r w:rsidRPr="003625D9">
      <w:rPr>
        <w:color w:val="A6A6A6" w:themeColor="background1" w:themeShade="A6"/>
        <w:sz w:val="20"/>
        <w:szCs w:val="20"/>
      </w:rPr>
      <w:t xml:space="preserve"> </w:t>
    </w:r>
    <w:r w:rsidRPr="003625D9">
      <w:rPr>
        <w:color w:val="A6A6A6" w:themeColor="background1" w:themeShade="A6"/>
        <w:sz w:val="20"/>
        <w:szCs w:val="20"/>
        <w:shd w:val="clear" w:color="auto" w:fill="E6E6E6"/>
      </w:rPr>
      <w:fldChar w:fldCharType="begin"/>
    </w:r>
    <w:r w:rsidRPr="003625D9">
      <w:rPr>
        <w:color w:val="A6A6A6" w:themeColor="background1" w:themeShade="A6"/>
        <w:sz w:val="20"/>
        <w:szCs w:val="20"/>
      </w:rPr>
      <w:instrText>PAGE   \* MERGEFORMAT</w:instrText>
    </w:r>
    <w:r w:rsidRPr="003625D9">
      <w:rPr>
        <w:color w:val="A6A6A6" w:themeColor="background1" w:themeShade="A6"/>
        <w:sz w:val="20"/>
        <w:szCs w:val="20"/>
        <w:shd w:val="clear" w:color="auto" w:fill="E6E6E6"/>
      </w:rPr>
      <w:fldChar w:fldCharType="separate"/>
    </w:r>
    <w:r>
      <w:rPr>
        <w:color w:val="A6A6A6" w:themeColor="background1" w:themeShade="A6"/>
        <w:sz w:val="20"/>
        <w:szCs w:val="20"/>
        <w:shd w:val="clear" w:color="auto" w:fill="E6E6E6"/>
      </w:rPr>
      <w:t>3</w:t>
    </w:r>
    <w:r w:rsidRPr="003625D9">
      <w:rPr>
        <w:color w:val="A6A6A6" w:themeColor="background1" w:themeShade="A6"/>
        <w:sz w:val="20"/>
        <w:szCs w:val="20"/>
        <w:shd w:val="clear" w:color="auto" w:fill="E6E6E6"/>
      </w:rPr>
      <w:fldChar w:fldCharType="end"/>
    </w:r>
    <w:r w:rsidRPr="003625D9">
      <w:rPr>
        <w:color w:val="A6A6A6" w:themeColor="background1" w:themeShade="A6"/>
        <w:sz w:val="20"/>
        <w:szCs w:val="20"/>
      </w:rPr>
      <w:t xml:space="preserve"> | </w:t>
    </w:r>
    <w:r w:rsidRPr="003625D9">
      <w:rPr>
        <w:color w:val="A6A6A6" w:themeColor="background1" w:themeShade="A6"/>
        <w:sz w:val="20"/>
        <w:szCs w:val="20"/>
        <w:shd w:val="clear" w:color="auto" w:fill="E6E6E6"/>
      </w:rPr>
      <w:fldChar w:fldCharType="begin"/>
    </w:r>
    <w:r w:rsidRPr="003625D9">
      <w:rPr>
        <w:color w:val="A6A6A6" w:themeColor="background1" w:themeShade="A6"/>
        <w:sz w:val="20"/>
        <w:szCs w:val="20"/>
      </w:rPr>
      <w:instrText>NUMPAGES  \* Arabic  \* MERGEFORMAT</w:instrText>
    </w:r>
    <w:r w:rsidRPr="003625D9">
      <w:rPr>
        <w:color w:val="A6A6A6" w:themeColor="background1" w:themeShade="A6"/>
        <w:sz w:val="20"/>
        <w:szCs w:val="20"/>
        <w:shd w:val="clear" w:color="auto" w:fill="E6E6E6"/>
      </w:rPr>
      <w:fldChar w:fldCharType="separate"/>
    </w:r>
    <w:r>
      <w:rPr>
        <w:color w:val="A6A6A6" w:themeColor="background1" w:themeShade="A6"/>
        <w:sz w:val="20"/>
        <w:szCs w:val="20"/>
        <w:shd w:val="clear" w:color="auto" w:fill="E6E6E6"/>
      </w:rPr>
      <w:t>99</w:t>
    </w:r>
    <w:r w:rsidRPr="003625D9">
      <w:rPr>
        <w:color w:val="A6A6A6" w:themeColor="background1" w:themeShade="A6"/>
        <w:sz w:val="20"/>
        <w:szCs w:val="20"/>
        <w:shd w:val="clear" w:color="auto" w:fill="E6E6E6"/>
      </w:rPr>
      <w:fldChar w:fldCharType="end"/>
    </w:r>
  </w:p>
  <w:p w14:paraId="02CA73BE" w14:textId="77777777" w:rsidR="00AB6933" w:rsidRDefault="00AB6933" w:rsidP="00A04DBB">
    <w:pPr>
      <w:rPr>
        <w:rStyle w:val="PodtytuZnak"/>
        <w:color w:val="808080" w:themeColor="background1" w:themeShade="8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DF5EDD" w14:textId="77777777" w:rsidR="008E016F" w:rsidRDefault="008E016F" w:rsidP="00C44F67">
      <w:r>
        <w:separator/>
      </w:r>
    </w:p>
  </w:footnote>
  <w:footnote w:type="continuationSeparator" w:id="0">
    <w:p w14:paraId="220E1DC4" w14:textId="77777777" w:rsidR="008E016F" w:rsidRDefault="008E016F" w:rsidP="00C44F67">
      <w:r>
        <w:continuationSeparator/>
      </w:r>
    </w:p>
  </w:footnote>
  <w:footnote w:type="continuationNotice" w:id="1">
    <w:p w14:paraId="04FAC3FB" w14:textId="77777777" w:rsidR="008E016F" w:rsidRDefault="008E016F"/>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10182" w:type="dxa"/>
      <w:tblBorders>
        <w:insideH w:val="single" w:sz="4" w:space="0" w:color="auto"/>
      </w:tblBorders>
      <w:tblLook w:val="04A0" w:firstRow="1" w:lastRow="0" w:firstColumn="1" w:lastColumn="0" w:noHBand="0" w:noVBand="1"/>
    </w:tblPr>
    <w:tblGrid>
      <w:gridCol w:w="7621"/>
      <w:gridCol w:w="2561"/>
    </w:tblGrid>
    <w:tr w:rsidR="0056368A" w:rsidRPr="0063459F" w14:paraId="34144CE8" w14:textId="77777777" w:rsidTr="00880C48">
      <w:trPr>
        <w:trHeight w:val="810"/>
      </w:trPr>
      <w:tc>
        <w:tcPr>
          <w:tcW w:w="7621" w:type="dxa"/>
          <w:tcBorders>
            <w:right w:val="single" w:sz="4" w:space="0" w:color="7F7F7F" w:themeColor="text1" w:themeTint="80"/>
          </w:tcBorders>
        </w:tcPr>
        <w:p w14:paraId="3B15741A" w14:textId="77777777" w:rsidR="0056368A" w:rsidRPr="0063459F" w:rsidRDefault="0056368A" w:rsidP="00B57855">
          <w:pPr>
            <w:spacing w:line="312" w:lineRule="auto"/>
            <w:rPr>
              <w:rFonts w:ascii="Verdana" w:hAnsi="Verdana"/>
              <w:b/>
            </w:rPr>
          </w:pPr>
          <w:r>
            <w:rPr>
              <w:noProof/>
            </w:rPr>
            <w:drawing>
              <wp:inline distT="0" distB="0" distL="0" distR="0" wp14:anchorId="09D731CF" wp14:editId="1F9E774B">
                <wp:extent cx="4071068" cy="579272"/>
                <wp:effectExtent l="0" t="0" r="5715" b="0"/>
                <wp:docPr id="2074703069" name="Obraz 1" descr="Obraz zawierający tekst, zrzut ekranu, Czcionka,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69528" name="Obraz 1" descr="Obraz zawierający tekst, zrzut ekranu, Czcionka, linia&#10;&#10;Opis wygenerowany automatyczni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97078" cy="582973"/>
                        </a:xfrm>
                        <a:prstGeom prst="rect">
                          <a:avLst/>
                        </a:prstGeom>
                        <a:noFill/>
                        <a:ln>
                          <a:noFill/>
                        </a:ln>
                      </pic:spPr>
                    </pic:pic>
                  </a:graphicData>
                </a:graphic>
              </wp:inline>
            </w:drawing>
          </w:r>
        </w:p>
      </w:tc>
      <w:tc>
        <w:tcPr>
          <w:tcW w:w="2561" w:type="dxa"/>
          <w:tcBorders>
            <w:left w:val="single" w:sz="4" w:space="0" w:color="7F7F7F" w:themeColor="text1" w:themeTint="80"/>
          </w:tcBorders>
        </w:tcPr>
        <w:p w14:paraId="4113EA67" w14:textId="07266415" w:rsidR="0056368A" w:rsidRPr="0063459F" w:rsidRDefault="0056368A" w:rsidP="00B57855">
          <w:pPr>
            <w:spacing w:line="312" w:lineRule="auto"/>
            <w:jc w:val="center"/>
            <w:rPr>
              <w:rFonts w:ascii="Verdana" w:hAnsi="Verdana"/>
              <w:b/>
            </w:rPr>
          </w:pPr>
          <w:r>
            <w:rPr>
              <w:rFonts w:ascii="Verdana" w:hAnsi="Verdana"/>
              <w:b/>
              <w:noProof/>
            </w:rPr>
            <w:drawing>
              <wp:inline distT="0" distB="0" distL="0" distR="0" wp14:anchorId="1D53285A" wp14:editId="1A3FCFB3">
                <wp:extent cx="1160862" cy="557370"/>
                <wp:effectExtent l="0" t="0" r="1270" b="0"/>
                <wp:docPr id="223172858" name="Obraz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09044" cy="580504"/>
                        </a:xfrm>
                        <a:prstGeom prst="rect">
                          <a:avLst/>
                        </a:prstGeom>
                        <a:noFill/>
                        <a:ln>
                          <a:noFill/>
                        </a:ln>
                      </pic:spPr>
                    </pic:pic>
                  </a:graphicData>
                </a:graphic>
              </wp:inline>
            </w:drawing>
          </w:r>
        </w:p>
      </w:tc>
    </w:tr>
  </w:tbl>
  <w:p w14:paraId="13012CD6" w14:textId="68B6778E" w:rsidR="00AB6933" w:rsidRDefault="00AB6933" w:rsidP="001757ED">
    <w:pPr>
      <w:pStyle w:val="Nagwek"/>
      <w:jc w:val="cent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676" w:type="dxa"/>
      <w:tblBorders>
        <w:insideH w:val="single" w:sz="4" w:space="0" w:color="auto"/>
      </w:tblBorders>
      <w:tblLook w:val="04A0" w:firstRow="1" w:lastRow="0" w:firstColumn="1" w:lastColumn="0" w:noHBand="0" w:noVBand="1"/>
    </w:tblPr>
    <w:tblGrid>
      <w:gridCol w:w="7479"/>
      <w:gridCol w:w="2197"/>
    </w:tblGrid>
    <w:tr w:rsidR="00880C48" w:rsidRPr="0063459F" w14:paraId="464019F0" w14:textId="77777777" w:rsidTr="00880C48">
      <w:trPr>
        <w:trHeight w:val="989"/>
      </w:trPr>
      <w:tc>
        <w:tcPr>
          <w:tcW w:w="7479" w:type="dxa"/>
          <w:tcBorders>
            <w:right w:val="single" w:sz="4" w:space="0" w:color="7F7F7F" w:themeColor="text1" w:themeTint="80"/>
          </w:tcBorders>
        </w:tcPr>
        <w:p w14:paraId="1DBADBCB" w14:textId="77777777" w:rsidR="00880C48" w:rsidRPr="0063459F" w:rsidRDefault="00880C48" w:rsidP="009D7F58">
          <w:pPr>
            <w:spacing w:line="312" w:lineRule="auto"/>
            <w:rPr>
              <w:rFonts w:ascii="Verdana" w:hAnsi="Verdana"/>
              <w:b/>
            </w:rPr>
          </w:pPr>
          <w:r>
            <w:rPr>
              <w:noProof/>
            </w:rPr>
            <w:drawing>
              <wp:inline distT="0" distB="0" distL="0" distR="0" wp14:anchorId="242FD758" wp14:editId="5A650590">
                <wp:extent cx="4071068" cy="579272"/>
                <wp:effectExtent l="0" t="0" r="5715" b="0"/>
                <wp:docPr id="714422398" name="Obraz 714422398" descr="Obraz zawierający tekst, zrzut ekranu, Czcionka, lini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069528" name="Obraz 1" descr="Obraz zawierający tekst, zrzut ekranu, Czcionka, linia&#10;&#10;Opis wygenerowany automatyczni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4097078" cy="582973"/>
                        </a:xfrm>
                        <a:prstGeom prst="rect">
                          <a:avLst/>
                        </a:prstGeom>
                        <a:noFill/>
                        <a:ln>
                          <a:noFill/>
                        </a:ln>
                      </pic:spPr>
                    </pic:pic>
                  </a:graphicData>
                </a:graphic>
              </wp:inline>
            </w:drawing>
          </w:r>
        </w:p>
      </w:tc>
      <w:tc>
        <w:tcPr>
          <w:tcW w:w="2197" w:type="dxa"/>
          <w:tcBorders>
            <w:left w:val="single" w:sz="4" w:space="0" w:color="7F7F7F" w:themeColor="text1" w:themeTint="80"/>
          </w:tcBorders>
        </w:tcPr>
        <w:p w14:paraId="141A0BB7" w14:textId="77777777" w:rsidR="00880C48" w:rsidRPr="0063459F" w:rsidRDefault="00880C48" w:rsidP="009D7F58">
          <w:pPr>
            <w:spacing w:line="312" w:lineRule="auto"/>
            <w:jc w:val="center"/>
            <w:rPr>
              <w:rFonts w:ascii="Verdana" w:hAnsi="Verdana"/>
              <w:b/>
            </w:rPr>
          </w:pPr>
          <w:r>
            <w:rPr>
              <w:rFonts w:ascii="Verdana" w:hAnsi="Verdana"/>
              <w:b/>
              <w:noProof/>
            </w:rPr>
            <w:drawing>
              <wp:inline distT="0" distB="0" distL="0" distR="0" wp14:anchorId="709340CC" wp14:editId="5C29C9FE">
                <wp:extent cx="1160862" cy="557370"/>
                <wp:effectExtent l="0" t="0" r="1270" b="0"/>
                <wp:docPr id="287557654" name="Obraz 287557654" descr="Obraz zawierający tekst, Czcionka, logo, Grafika&#10;&#10;Opis wygenerowany automatyczni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5852651" name="Obraz 435852651" descr="Obraz zawierający tekst, Czcionka, logo, Grafika&#10;&#10;Opis wygenerowany automatycznie"/>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1209044" cy="580504"/>
                        </a:xfrm>
                        <a:prstGeom prst="rect">
                          <a:avLst/>
                        </a:prstGeom>
                        <a:noFill/>
                        <a:ln>
                          <a:noFill/>
                        </a:ln>
                      </pic:spPr>
                    </pic:pic>
                  </a:graphicData>
                </a:graphic>
              </wp:inline>
            </w:drawing>
          </w:r>
        </w:p>
      </w:tc>
    </w:tr>
  </w:tbl>
  <w:p w14:paraId="403B668B" w14:textId="77777777" w:rsidR="009D7F58" w:rsidRDefault="009D7F58">
    <w:pPr>
      <w:pStyle w:val="Nagwek"/>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54483E"/>
    <w:multiLevelType w:val="multilevel"/>
    <w:tmpl w:val="470AAE94"/>
    <w:lvl w:ilvl="0">
      <w:start w:val="8"/>
      <w:numFmt w:val="decimal"/>
      <w:lvlText w:val="%1."/>
      <w:lvlJc w:val="left"/>
      <w:pPr>
        <w:ind w:left="360" w:hanging="36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1" w15:restartNumberingAfterBreak="0">
    <w:nsid w:val="02110027"/>
    <w:multiLevelType w:val="multilevel"/>
    <w:tmpl w:val="3306FAAA"/>
    <w:lvl w:ilvl="0">
      <w:start w:val="1"/>
      <w:numFmt w:val="decimal"/>
      <w:pStyle w:val="eUFGNagwek1"/>
      <w:lvlText w:val="Rozdział %1."/>
      <w:lvlJc w:val="left"/>
      <w:pPr>
        <w:ind w:left="360" w:hanging="360"/>
      </w:pPr>
      <w:rPr>
        <w:rFonts w:hint="default"/>
        <w:b/>
        <w:bCs/>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ind w:left="1048" w:hanging="480"/>
      </w:pPr>
      <w:rPr>
        <w:b/>
        <w:bCs/>
        <w:i w:val="0"/>
        <w:iCs w:val="0"/>
        <w:caps w:val="0"/>
        <w:smallCaps w:val="0"/>
        <w:strike w:val="0"/>
        <w:dstrike w:val="0"/>
        <w:noProof w:val="0"/>
        <w:vanish w:val="0"/>
        <w:color w:val="2E74B5" w:themeColor="accent5" w:themeShade="BF"/>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pStyle w:val="eUFGNagwek3"/>
      <w:lvlText w:val="%1.%2.%3."/>
      <w:lvlJc w:val="left"/>
      <w:pPr>
        <w:ind w:left="862" w:hanging="72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lvlText w:val="%1.%2.%3.%4"/>
      <w:lvlJc w:val="left"/>
      <w:pPr>
        <w:ind w:left="1080" w:hanging="108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14:shadow w14:blurRad="0" w14:dist="0" w14:dir="0" w14:sx="0" w14:sy="0" w14:kx="0" w14:ky="0" w14:algn="none">
          <w14:srgbClr w14:val="000000"/>
        </w14:shadow>
        <w14:textOutline w14:w="0" w14:cap="rnd" w14:cmpd="sng" w14:algn="ctr">
          <w14:noFill/>
          <w14:prstDash w14:val="solid"/>
          <w14:bevel/>
        </w14:textOutline>
      </w:rPr>
    </w:lvl>
    <w:lvl w:ilvl="4">
      <w:start w:val="1"/>
      <w:numFmt w:val="decimal"/>
      <w:lvlText w:val="%1.%2.%3.%4.%5"/>
      <w:lvlJc w:val="left"/>
      <w:pPr>
        <w:ind w:left="1080" w:hanging="1080"/>
      </w:pPr>
      <w:rPr>
        <w:rFonts w:ascii="Calibri" w:hAnsi="Calibri" w:cs="Calibri" w:hint="default"/>
        <w:color w:val="000000"/>
      </w:rPr>
    </w:lvl>
    <w:lvl w:ilvl="5">
      <w:start w:val="1"/>
      <w:numFmt w:val="decimal"/>
      <w:lvlText w:val="%1.%2.%3.%4.%5.%6"/>
      <w:lvlJc w:val="left"/>
      <w:pPr>
        <w:ind w:left="1440" w:hanging="1440"/>
      </w:pPr>
      <w:rPr>
        <w:rFonts w:ascii="Calibri" w:hAnsi="Calibri" w:cs="Calibri" w:hint="default"/>
        <w:color w:val="000000"/>
      </w:rPr>
    </w:lvl>
    <w:lvl w:ilvl="6">
      <w:start w:val="1"/>
      <w:numFmt w:val="decimal"/>
      <w:lvlText w:val="%1.%2.%3.%4.%5.%6.%7"/>
      <w:lvlJc w:val="left"/>
      <w:pPr>
        <w:ind w:left="1440" w:hanging="1440"/>
      </w:pPr>
      <w:rPr>
        <w:rFonts w:ascii="Calibri" w:hAnsi="Calibri" w:cs="Calibri" w:hint="default"/>
        <w:color w:val="000000"/>
      </w:rPr>
    </w:lvl>
    <w:lvl w:ilvl="7">
      <w:start w:val="1"/>
      <w:numFmt w:val="decimal"/>
      <w:lvlText w:val="%1.%2.%3.%4.%5.%6.%7.%8"/>
      <w:lvlJc w:val="left"/>
      <w:pPr>
        <w:ind w:left="1800" w:hanging="1800"/>
      </w:pPr>
      <w:rPr>
        <w:rFonts w:ascii="Calibri" w:hAnsi="Calibri" w:cs="Calibri" w:hint="default"/>
        <w:color w:val="000000"/>
      </w:rPr>
    </w:lvl>
    <w:lvl w:ilvl="8">
      <w:start w:val="1"/>
      <w:numFmt w:val="decimal"/>
      <w:lvlText w:val="%1.%2.%3.%4.%5.%6.%7.%8.%9"/>
      <w:lvlJc w:val="left"/>
      <w:pPr>
        <w:ind w:left="1800" w:hanging="1800"/>
      </w:pPr>
      <w:rPr>
        <w:rFonts w:ascii="Calibri" w:hAnsi="Calibri" w:cs="Calibri" w:hint="default"/>
        <w:color w:val="000000"/>
      </w:rPr>
    </w:lvl>
  </w:abstractNum>
  <w:abstractNum w:abstractNumId="2" w15:restartNumberingAfterBreak="0">
    <w:nsid w:val="02FF1DD0"/>
    <w:multiLevelType w:val="multilevel"/>
    <w:tmpl w:val="CC22BF8E"/>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 w15:restartNumberingAfterBreak="0">
    <w:nsid w:val="03E05FAD"/>
    <w:multiLevelType w:val="hybridMultilevel"/>
    <w:tmpl w:val="9AFA0F98"/>
    <w:lvl w:ilvl="0" w:tplc="1352B0A8">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 w15:restartNumberingAfterBreak="0">
    <w:nsid w:val="076B35CD"/>
    <w:multiLevelType w:val="multilevel"/>
    <w:tmpl w:val="89A2B222"/>
    <w:lvl w:ilvl="0">
      <w:start w:val="1"/>
      <w:numFmt w:val="bullet"/>
      <w:pStyle w:val="UFGnagwek1"/>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08BA680C"/>
    <w:multiLevelType w:val="hybridMultilevel"/>
    <w:tmpl w:val="C44C37D2"/>
    <w:lvl w:ilvl="0" w:tplc="FFFFFFFF">
      <w:start w:val="1"/>
      <w:numFmt w:val="lowerLetter"/>
      <w:lvlText w:val="%1)"/>
      <w:lvlJc w:val="left"/>
      <w:pPr>
        <w:ind w:left="720" w:hanging="360"/>
      </w:pPr>
      <w:rPr>
        <w:rFonts w:asciiTheme="minorHAnsi" w:eastAsia="Times New Roman" w:hAnsiTheme="minorHAnsi" w:cs="Times New Roman"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8F95EEB"/>
    <w:multiLevelType w:val="hybridMultilevel"/>
    <w:tmpl w:val="8F2C1730"/>
    <w:lvl w:ilvl="0" w:tplc="E102A800">
      <w:start w:val="1"/>
      <w:numFmt w:val="decimal"/>
      <w:lvlText w:val="%1)"/>
      <w:lvlJc w:val="left"/>
      <w:pPr>
        <w:ind w:left="720" w:hanging="360"/>
      </w:pPr>
      <w:rPr>
        <w:rFonts w:asciiTheme="minorHAnsi" w:hAnsiTheme="minorHAnsi" w:cstheme="minorHAns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7" w15:restartNumberingAfterBreak="0">
    <w:nsid w:val="0A60312E"/>
    <w:multiLevelType w:val="hybridMultilevel"/>
    <w:tmpl w:val="F50C601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8" w15:restartNumberingAfterBreak="0">
    <w:nsid w:val="0CDF75B7"/>
    <w:multiLevelType w:val="hybridMultilevel"/>
    <w:tmpl w:val="92B4A03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9" w15:restartNumberingAfterBreak="0">
    <w:nsid w:val="0CF55714"/>
    <w:multiLevelType w:val="multilevel"/>
    <w:tmpl w:val="DB4695AA"/>
    <w:lvl w:ilvl="0">
      <w:start w:val="1"/>
      <w:numFmt w:val="lowerLetter"/>
      <w:lvlText w:val="%1)"/>
      <w:lvlJc w:val="left"/>
      <w:pPr>
        <w:tabs>
          <w:tab w:val="num" w:pos="360"/>
        </w:tabs>
        <w:ind w:left="360" w:hanging="360"/>
      </w:pPr>
      <w:rPr>
        <w:rFonts w:asciiTheme="minorHAnsi" w:hAnsiTheme="minorHAnsi" w:cstheme="minorHAnsi" w:hint="default"/>
        <w:b w:val="0"/>
        <w:bCs w:val="0"/>
      </w:rPr>
    </w:lvl>
    <w:lvl w:ilvl="1">
      <w:start w:val="1"/>
      <w:numFmt w:val="decimal"/>
      <w:lvlText w:val="%2."/>
      <w:lvlJc w:val="left"/>
      <w:pPr>
        <w:tabs>
          <w:tab w:val="num" w:pos="1080"/>
        </w:tabs>
        <w:ind w:left="1080" w:hanging="360"/>
      </w:pPr>
    </w:lvl>
    <w:lvl w:ilvl="2">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0" w15:restartNumberingAfterBreak="0">
    <w:nsid w:val="10EE2C99"/>
    <w:multiLevelType w:val="multilevel"/>
    <w:tmpl w:val="28049DA6"/>
    <w:lvl w:ilvl="0">
      <w:start w:val="1"/>
      <w:numFmt w:val="bullet"/>
      <w:lvlText w:val=""/>
      <w:lvlJc w:val="left"/>
      <w:pPr>
        <w:tabs>
          <w:tab w:val="num" w:pos="720"/>
        </w:tabs>
        <w:ind w:left="720" w:hanging="360"/>
      </w:pPr>
      <w:rPr>
        <w:rFonts w:ascii="Symbol" w:hAnsi="Symbol" w:hint="default"/>
      </w:rPr>
    </w:lvl>
    <w:lvl w:ilvl="1">
      <w:start w:val="1"/>
      <w:numFmt w:val="lowerLetter"/>
      <w:lvlText w:val="%2."/>
      <w:lvlJc w:val="left"/>
      <w:pPr>
        <w:tabs>
          <w:tab w:val="num" w:pos="1440"/>
        </w:tabs>
        <w:ind w:left="1440" w:hanging="360"/>
      </w:pPr>
    </w:lvl>
    <w:lvl w:ilvl="2">
      <w:start w:val="1"/>
      <w:numFmt w:val="bullet"/>
      <w:lvlText w:val=""/>
      <w:lvlJc w:val="left"/>
      <w:pPr>
        <w:tabs>
          <w:tab w:val="num" w:pos="2160"/>
        </w:tabs>
        <w:ind w:left="2160" w:hanging="360"/>
      </w:pPr>
      <w:rPr>
        <w:rFonts w:ascii="Symbol" w:hAnsi="Symbol" w:hint="default"/>
      </w:rPr>
    </w:lvl>
    <w:lvl w:ilvl="3">
      <w:start w:val="1"/>
      <w:numFmt w:val="bullet"/>
      <w:lvlText w:val=""/>
      <w:lvlJc w:val="left"/>
      <w:pPr>
        <w:tabs>
          <w:tab w:val="num" w:pos="2880"/>
        </w:tabs>
        <w:ind w:left="2880" w:hanging="360"/>
      </w:pPr>
      <w:rPr>
        <w:rFonts w:ascii="Symbol" w:hAnsi="Symbol"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1" w15:restartNumberingAfterBreak="0">
    <w:nsid w:val="12E341F6"/>
    <w:multiLevelType w:val="multilevel"/>
    <w:tmpl w:val="2F12129C"/>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pStyle w:val="eUFGNagwek4"/>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2" w15:restartNumberingAfterBreak="0">
    <w:nsid w:val="14FE0ABF"/>
    <w:multiLevelType w:val="multilevel"/>
    <w:tmpl w:val="E9AE47E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rPr>
        <w:rFonts w:asciiTheme="minorHAnsi" w:eastAsiaTheme="minorEastAsia" w:hAnsiTheme="minorHAnsi" w:cstheme="minorHAnsi"/>
      </w:rPr>
    </w:lvl>
    <w:lvl w:ilvl="2">
      <w:start w:val="1"/>
      <w:numFmt w:val="lowerRoman"/>
      <w:lvlText w:val="%3."/>
      <w:lvlJc w:val="righ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3" w15:restartNumberingAfterBreak="0">
    <w:nsid w:val="175C694C"/>
    <w:multiLevelType w:val="multilevel"/>
    <w:tmpl w:val="C33418C0"/>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4" w15:restartNumberingAfterBreak="0">
    <w:nsid w:val="187C7622"/>
    <w:multiLevelType w:val="hybridMultilevel"/>
    <w:tmpl w:val="76F038DC"/>
    <w:lvl w:ilvl="0" w:tplc="04150001">
      <w:start w:val="1"/>
      <w:numFmt w:val="bullet"/>
      <w:lvlText w:val=""/>
      <w:lvlJc w:val="left"/>
      <w:pPr>
        <w:ind w:left="1170" w:hanging="360"/>
      </w:pPr>
      <w:rPr>
        <w:rFonts w:ascii="Symbol" w:hAnsi="Symbol" w:hint="default"/>
      </w:rPr>
    </w:lvl>
    <w:lvl w:ilvl="1" w:tplc="04150003" w:tentative="1">
      <w:start w:val="1"/>
      <w:numFmt w:val="bullet"/>
      <w:lvlText w:val="o"/>
      <w:lvlJc w:val="left"/>
      <w:pPr>
        <w:ind w:left="1890" w:hanging="360"/>
      </w:pPr>
      <w:rPr>
        <w:rFonts w:ascii="Courier New" w:hAnsi="Courier New" w:cs="Courier New" w:hint="default"/>
      </w:rPr>
    </w:lvl>
    <w:lvl w:ilvl="2" w:tplc="04150005" w:tentative="1">
      <w:start w:val="1"/>
      <w:numFmt w:val="bullet"/>
      <w:lvlText w:val=""/>
      <w:lvlJc w:val="left"/>
      <w:pPr>
        <w:ind w:left="2610" w:hanging="360"/>
      </w:pPr>
      <w:rPr>
        <w:rFonts w:ascii="Wingdings" w:hAnsi="Wingdings" w:hint="default"/>
      </w:rPr>
    </w:lvl>
    <w:lvl w:ilvl="3" w:tplc="04150001" w:tentative="1">
      <w:start w:val="1"/>
      <w:numFmt w:val="bullet"/>
      <w:lvlText w:val=""/>
      <w:lvlJc w:val="left"/>
      <w:pPr>
        <w:ind w:left="3330" w:hanging="360"/>
      </w:pPr>
      <w:rPr>
        <w:rFonts w:ascii="Symbol" w:hAnsi="Symbol" w:hint="default"/>
      </w:rPr>
    </w:lvl>
    <w:lvl w:ilvl="4" w:tplc="04150003" w:tentative="1">
      <w:start w:val="1"/>
      <w:numFmt w:val="bullet"/>
      <w:lvlText w:val="o"/>
      <w:lvlJc w:val="left"/>
      <w:pPr>
        <w:ind w:left="4050" w:hanging="360"/>
      </w:pPr>
      <w:rPr>
        <w:rFonts w:ascii="Courier New" w:hAnsi="Courier New" w:cs="Courier New" w:hint="default"/>
      </w:rPr>
    </w:lvl>
    <w:lvl w:ilvl="5" w:tplc="04150005" w:tentative="1">
      <w:start w:val="1"/>
      <w:numFmt w:val="bullet"/>
      <w:lvlText w:val=""/>
      <w:lvlJc w:val="left"/>
      <w:pPr>
        <w:ind w:left="4770" w:hanging="360"/>
      </w:pPr>
      <w:rPr>
        <w:rFonts w:ascii="Wingdings" w:hAnsi="Wingdings" w:hint="default"/>
      </w:rPr>
    </w:lvl>
    <w:lvl w:ilvl="6" w:tplc="04150001" w:tentative="1">
      <w:start w:val="1"/>
      <w:numFmt w:val="bullet"/>
      <w:lvlText w:val=""/>
      <w:lvlJc w:val="left"/>
      <w:pPr>
        <w:ind w:left="5490" w:hanging="360"/>
      </w:pPr>
      <w:rPr>
        <w:rFonts w:ascii="Symbol" w:hAnsi="Symbol" w:hint="default"/>
      </w:rPr>
    </w:lvl>
    <w:lvl w:ilvl="7" w:tplc="04150003" w:tentative="1">
      <w:start w:val="1"/>
      <w:numFmt w:val="bullet"/>
      <w:lvlText w:val="o"/>
      <w:lvlJc w:val="left"/>
      <w:pPr>
        <w:ind w:left="6210" w:hanging="360"/>
      </w:pPr>
      <w:rPr>
        <w:rFonts w:ascii="Courier New" w:hAnsi="Courier New" w:cs="Courier New" w:hint="default"/>
      </w:rPr>
    </w:lvl>
    <w:lvl w:ilvl="8" w:tplc="04150005" w:tentative="1">
      <w:start w:val="1"/>
      <w:numFmt w:val="bullet"/>
      <w:lvlText w:val=""/>
      <w:lvlJc w:val="left"/>
      <w:pPr>
        <w:ind w:left="6930" w:hanging="360"/>
      </w:pPr>
      <w:rPr>
        <w:rFonts w:ascii="Wingdings" w:hAnsi="Wingdings" w:hint="default"/>
      </w:rPr>
    </w:lvl>
  </w:abstractNum>
  <w:abstractNum w:abstractNumId="15" w15:restartNumberingAfterBreak="0">
    <w:nsid w:val="1AB43248"/>
    <w:multiLevelType w:val="hybridMultilevel"/>
    <w:tmpl w:val="8BD6FC9E"/>
    <w:lvl w:ilvl="0" w:tplc="04150017">
      <w:start w:val="1"/>
      <w:numFmt w:val="lowerLetter"/>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BE3015F"/>
    <w:multiLevelType w:val="multilevel"/>
    <w:tmpl w:val="E924C26C"/>
    <w:lvl w:ilvl="0">
      <w:start w:val="1"/>
      <w:numFmt w:val="bullet"/>
      <w:lvlText w:val=""/>
      <w:lvlJc w:val="left"/>
      <w:pPr>
        <w:tabs>
          <w:tab w:val="num" w:pos="720"/>
        </w:tabs>
        <w:ind w:left="720" w:hanging="360"/>
      </w:pPr>
      <w:rPr>
        <w:rFonts w:ascii="Symbol" w:hAnsi="Symbol" w:hint="default"/>
        <w:sz w:val="20"/>
      </w:rPr>
    </w:lvl>
    <w:lvl w:ilvl="1">
      <w:start w:val="3"/>
      <w:numFmt w:val="lowerLetter"/>
      <w:lvlText w:val="%2)"/>
      <w:lvlJc w:val="left"/>
      <w:pPr>
        <w:ind w:left="1440" w:hanging="360"/>
      </w:pPr>
      <w:rPr>
        <w:rFonts w:asciiTheme="minorHAnsi" w:hAnsiTheme="minorHAnsi" w:hint="default"/>
        <w:b/>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7" w15:restartNumberingAfterBreak="0">
    <w:nsid w:val="1C3A2413"/>
    <w:multiLevelType w:val="multilevel"/>
    <w:tmpl w:val="719253D2"/>
    <w:lvl w:ilvl="0">
      <w:start w:val="1"/>
      <w:numFmt w:val="lowerLetter"/>
      <w:lvlText w:val="%1)"/>
      <w:lvlJc w:val="left"/>
      <w:pPr>
        <w:tabs>
          <w:tab w:val="num" w:pos="360"/>
        </w:tabs>
        <w:ind w:left="360" w:hanging="360"/>
      </w:pPr>
    </w:lvl>
    <w:lvl w:ilvl="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18" w15:restartNumberingAfterBreak="0">
    <w:nsid w:val="1C757BD5"/>
    <w:multiLevelType w:val="hybridMultilevel"/>
    <w:tmpl w:val="1276984E"/>
    <w:lvl w:ilvl="0" w:tplc="0415000F">
      <w:start w:val="1"/>
      <w:numFmt w:val="decimal"/>
      <w:lvlText w:val="%1."/>
      <w:lvlJc w:val="left"/>
      <w:pPr>
        <w:ind w:left="720" w:hanging="360"/>
      </w:pPr>
      <w:rPr>
        <w:rFonts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19" w15:restartNumberingAfterBreak="0">
    <w:nsid w:val="1DEA3EF0"/>
    <w:multiLevelType w:val="hybridMultilevel"/>
    <w:tmpl w:val="85A2FBEA"/>
    <w:lvl w:ilvl="0" w:tplc="04150017">
      <w:start w:val="1"/>
      <w:numFmt w:val="lowerLetter"/>
      <w:lvlText w:val="%1)"/>
      <w:lvlJc w:val="left"/>
      <w:pPr>
        <w:ind w:left="720" w:hanging="360"/>
      </w:pPr>
      <w:rPr>
        <w:rFonts w:hint="default"/>
      </w:rPr>
    </w:lvl>
    <w:lvl w:ilvl="1" w:tplc="FFFFFFFF">
      <w:start w:val="1"/>
      <w:numFmt w:val="lowerLetter"/>
      <w:lvlText w:val="%2)"/>
      <w:lvlJc w:val="left"/>
      <w:pPr>
        <w:ind w:left="720" w:hanging="360"/>
      </w:pPr>
      <w:rPr>
        <w:rFonts w:hint="default"/>
      </w:rPr>
    </w:lvl>
    <w:lvl w:ilvl="2" w:tplc="64B4EA3A">
      <w:start w:val="1"/>
      <w:numFmt w:val="lowerRoman"/>
      <w:lvlText w:val="%3."/>
      <w:lvlJc w:val="left"/>
      <w:pPr>
        <w:ind w:left="2700" w:hanging="720"/>
      </w:pPr>
      <w:rPr>
        <w:rFonts w:hint="default"/>
      </w:rPr>
    </w:lvl>
    <w:lvl w:ilvl="3" w:tplc="1352B0A8">
      <w:start w:val="1"/>
      <w:numFmt w:val="decimal"/>
      <w:lvlText w:val="%4)"/>
      <w:lvlJc w:val="left"/>
      <w:pPr>
        <w:ind w:left="2880" w:hanging="360"/>
      </w:pPr>
      <w:rPr>
        <w:rFonts w:hint="default"/>
      </w:rPr>
    </w:lvl>
    <w:lvl w:ilvl="4" w:tplc="FFFFFFFF">
      <w:start w:val="1"/>
      <w:numFmt w:val="lowerLetter"/>
      <w:lvlText w:val="%5."/>
      <w:lvlJc w:val="left"/>
      <w:pPr>
        <w:ind w:left="3600" w:hanging="360"/>
      </w:pPr>
    </w:lvl>
    <w:lvl w:ilvl="5" w:tplc="E72AE26E">
      <w:start w:val="1"/>
      <w:numFmt w:val="decimal"/>
      <w:lvlText w:val="%6."/>
      <w:lvlJc w:val="left"/>
      <w:pPr>
        <w:ind w:left="4845" w:hanging="705"/>
      </w:pPr>
      <w:rPr>
        <w:rFonts w:hint="default"/>
      </w:r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20662157"/>
    <w:multiLevelType w:val="multilevel"/>
    <w:tmpl w:val="2FBCA780"/>
    <w:lvl w:ilvl="0">
      <w:start w:val="1"/>
      <w:numFmt w:val="decimal"/>
      <w:lvlText w:val="%1)"/>
      <w:lvlJc w:val="left"/>
      <w:pPr>
        <w:tabs>
          <w:tab w:val="num" w:pos="360"/>
        </w:tabs>
        <w:ind w:left="360" w:hanging="360"/>
      </w:pPr>
      <w:rPr>
        <w:rFonts w:hint="default"/>
      </w:rPr>
    </w:lvl>
    <w:lvl w:ilvl="1">
      <w:start w:val="1"/>
      <w:numFmt w:val="lowerLetter"/>
      <w:lvlText w:val="%2)"/>
      <w:lvlJc w:val="left"/>
      <w:pPr>
        <w:ind w:left="1080" w:hanging="360"/>
      </w:pPr>
      <w:rPr>
        <w:rFonts w:asciiTheme="minorHAnsi" w:hAnsiTheme="minorHAnsi" w:cstheme="minorHAnsi" w:hint="default"/>
        <w:b w:val="0"/>
        <w:bCs w:val="0"/>
      </w:rPr>
    </w:lvl>
    <w:lvl w:ilvl="2">
      <w:start w:val="1"/>
      <w:numFmt w:val="lowerRoman"/>
      <w:lvlText w:val="%3."/>
      <w:lvlJc w:val="righ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21" w15:restartNumberingAfterBreak="0">
    <w:nsid w:val="2C224EFF"/>
    <w:multiLevelType w:val="hybridMultilevel"/>
    <w:tmpl w:val="E9749BF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2" w15:restartNumberingAfterBreak="0">
    <w:nsid w:val="2E301091"/>
    <w:multiLevelType w:val="multilevel"/>
    <w:tmpl w:val="719253D2"/>
    <w:lvl w:ilvl="0">
      <w:start w:val="1"/>
      <w:numFmt w:val="lowerLetter"/>
      <w:lvlText w:val="%1)"/>
      <w:lvlJc w:val="left"/>
      <w:pPr>
        <w:tabs>
          <w:tab w:val="num" w:pos="360"/>
        </w:tabs>
        <w:ind w:left="360" w:hanging="360"/>
      </w:pPr>
    </w:lvl>
    <w:lvl w:ilvl="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23" w15:restartNumberingAfterBreak="0">
    <w:nsid w:val="2F1B649D"/>
    <w:multiLevelType w:val="hybridMultilevel"/>
    <w:tmpl w:val="450677B8"/>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4" w15:restartNumberingAfterBreak="0">
    <w:nsid w:val="39121527"/>
    <w:multiLevelType w:val="hybridMultilevel"/>
    <w:tmpl w:val="4EC68DE2"/>
    <w:lvl w:ilvl="0" w:tplc="FFFFFFFF">
      <w:start w:val="1"/>
      <w:numFmt w:val="ordin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3A3E137C"/>
    <w:multiLevelType w:val="multilevel"/>
    <w:tmpl w:val="2F1EF202"/>
    <w:lvl w:ilvl="0">
      <w:start w:val="1"/>
      <w:numFmt w:val="decimal"/>
      <w:lvlText w:val="%1."/>
      <w:lvlJc w:val="left"/>
      <w:pPr>
        <w:ind w:left="720" w:hanging="360"/>
      </w:pPr>
      <w:rPr>
        <w:rFonts w:hint="default"/>
      </w:rPr>
    </w:lvl>
    <w:lvl w:ilvl="1">
      <w:start w:val="1"/>
      <w:numFmt w:val="decimal"/>
      <w:isLgl/>
      <w:lvlText w:val="%1.%2."/>
      <w:lvlJc w:val="left"/>
      <w:pPr>
        <w:ind w:left="1080" w:hanging="7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160" w:hanging="1800"/>
      </w:pPr>
      <w:rPr>
        <w:rFonts w:hint="default"/>
      </w:rPr>
    </w:lvl>
  </w:abstractNum>
  <w:abstractNum w:abstractNumId="26" w15:restartNumberingAfterBreak="0">
    <w:nsid w:val="3D523A1D"/>
    <w:multiLevelType w:val="multilevel"/>
    <w:tmpl w:val="63BEEE30"/>
    <w:lvl w:ilvl="0">
      <w:start w:val="1"/>
      <w:numFmt w:val="decimal"/>
      <w:pStyle w:val="Nagwekspisutreci"/>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pStyle w:val="Nagwek3"/>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7" w15:restartNumberingAfterBreak="0">
    <w:nsid w:val="3F444723"/>
    <w:multiLevelType w:val="hybridMultilevel"/>
    <w:tmpl w:val="F87C542C"/>
    <w:lvl w:ilvl="0" w:tplc="04150001">
      <w:start w:val="1"/>
      <w:numFmt w:val="bullet"/>
      <w:lvlText w:val=""/>
      <w:lvlJc w:val="left"/>
      <w:pPr>
        <w:ind w:left="1170" w:hanging="360"/>
      </w:pPr>
      <w:rPr>
        <w:rFonts w:ascii="Symbol" w:hAnsi="Symbol" w:hint="default"/>
      </w:rPr>
    </w:lvl>
    <w:lvl w:ilvl="1" w:tplc="04150003" w:tentative="1">
      <w:start w:val="1"/>
      <w:numFmt w:val="bullet"/>
      <w:lvlText w:val="o"/>
      <w:lvlJc w:val="left"/>
      <w:pPr>
        <w:ind w:left="1890" w:hanging="360"/>
      </w:pPr>
      <w:rPr>
        <w:rFonts w:ascii="Courier New" w:hAnsi="Courier New" w:cs="Courier New" w:hint="default"/>
      </w:rPr>
    </w:lvl>
    <w:lvl w:ilvl="2" w:tplc="04150005" w:tentative="1">
      <w:start w:val="1"/>
      <w:numFmt w:val="bullet"/>
      <w:lvlText w:val=""/>
      <w:lvlJc w:val="left"/>
      <w:pPr>
        <w:ind w:left="2610" w:hanging="360"/>
      </w:pPr>
      <w:rPr>
        <w:rFonts w:ascii="Wingdings" w:hAnsi="Wingdings" w:hint="default"/>
      </w:rPr>
    </w:lvl>
    <w:lvl w:ilvl="3" w:tplc="04150001" w:tentative="1">
      <w:start w:val="1"/>
      <w:numFmt w:val="bullet"/>
      <w:lvlText w:val=""/>
      <w:lvlJc w:val="left"/>
      <w:pPr>
        <w:ind w:left="3330" w:hanging="360"/>
      </w:pPr>
      <w:rPr>
        <w:rFonts w:ascii="Symbol" w:hAnsi="Symbol" w:hint="default"/>
      </w:rPr>
    </w:lvl>
    <w:lvl w:ilvl="4" w:tplc="04150003" w:tentative="1">
      <w:start w:val="1"/>
      <w:numFmt w:val="bullet"/>
      <w:lvlText w:val="o"/>
      <w:lvlJc w:val="left"/>
      <w:pPr>
        <w:ind w:left="4050" w:hanging="360"/>
      </w:pPr>
      <w:rPr>
        <w:rFonts w:ascii="Courier New" w:hAnsi="Courier New" w:cs="Courier New" w:hint="default"/>
      </w:rPr>
    </w:lvl>
    <w:lvl w:ilvl="5" w:tplc="04150005" w:tentative="1">
      <w:start w:val="1"/>
      <w:numFmt w:val="bullet"/>
      <w:lvlText w:val=""/>
      <w:lvlJc w:val="left"/>
      <w:pPr>
        <w:ind w:left="4770" w:hanging="360"/>
      </w:pPr>
      <w:rPr>
        <w:rFonts w:ascii="Wingdings" w:hAnsi="Wingdings" w:hint="default"/>
      </w:rPr>
    </w:lvl>
    <w:lvl w:ilvl="6" w:tplc="04150001" w:tentative="1">
      <w:start w:val="1"/>
      <w:numFmt w:val="bullet"/>
      <w:lvlText w:val=""/>
      <w:lvlJc w:val="left"/>
      <w:pPr>
        <w:ind w:left="5490" w:hanging="360"/>
      </w:pPr>
      <w:rPr>
        <w:rFonts w:ascii="Symbol" w:hAnsi="Symbol" w:hint="default"/>
      </w:rPr>
    </w:lvl>
    <w:lvl w:ilvl="7" w:tplc="04150003" w:tentative="1">
      <w:start w:val="1"/>
      <w:numFmt w:val="bullet"/>
      <w:lvlText w:val="o"/>
      <w:lvlJc w:val="left"/>
      <w:pPr>
        <w:ind w:left="6210" w:hanging="360"/>
      </w:pPr>
      <w:rPr>
        <w:rFonts w:ascii="Courier New" w:hAnsi="Courier New" w:cs="Courier New" w:hint="default"/>
      </w:rPr>
    </w:lvl>
    <w:lvl w:ilvl="8" w:tplc="04150005" w:tentative="1">
      <w:start w:val="1"/>
      <w:numFmt w:val="bullet"/>
      <w:lvlText w:val=""/>
      <w:lvlJc w:val="left"/>
      <w:pPr>
        <w:ind w:left="6930" w:hanging="360"/>
      </w:pPr>
      <w:rPr>
        <w:rFonts w:ascii="Wingdings" w:hAnsi="Wingdings" w:hint="default"/>
      </w:rPr>
    </w:lvl>
  </w:abstractNum>
  <w:abstractNum w:abstractNumId="28" w15:restartNumberingAfterBreak="0">
    <w:nsid w:val="3F462A3E"/>
    <w:multiLevelType w:val="hybridMultilevel"/>
    <w:tmpl w:val="8DC64FE6"/>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29" w15:restartNumberingAfterBreak="0">
    <w:nsid w:val="41353F39"/>
    <w:multiLevelType w:val="hybridMultilevel"/>
    <w:tmpl w:val="563A85A2"/>
    <w:lvl w:ilvl="0" w:tplc="04150017">
      <w:start w:val="1"/>
      <w:numFmt w:val="lowerLetter"/>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0" w15:restartNumberingAfterBreak="0">
    <w:nsid w:val="417033DC"/>
    <w:multiLevelType w:val="hybridMultilevel"/>
    <w:tmpl w:val="8D9CFF56"/>
    <w:lvl w:ilvl="0" w:tplc="1352B0A8">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1" w15:restartNumberingAfterBreak="0">
    <w:nsid w:val="42A861D9"/>
    <w:multiLevelType w:val="multilevel"/>
    <w:tmpl w:val="44AAB492"/>
    <w:lvl w:ilvl="0">
      <w:start w:val="1"/>
      <w:numFmt w:val="decimal"/>
      <w:lvlText w:val="%1."/>
      <w:lvlJc w:val="left"/>
      <w:pPr>
        <w:tabs>
          <w:tab w:val="num" w:pos="360"/>
        </w:tabs>
        <w:ind w:left="360" w:hanging="360"/>
      </w:pPr>
    </w:lvl>
    <w:lvl w:ilvl="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2" w15:restartNumberingAfterBreak="0">
    <w:nsid w:val="48104F6C"/>
    <w:multiLevelType w:val="hybridMultilevel"/>
    <w:tmpl w:val="4100315C"/>
    <w:lvl w:ilvl="0" w:tplc="0415000F">
      <w:start w:val="1"/>
      <w:numFmt w:val="decimal"/>
      <w:lvlText w:val="%1."/>
      <w:lvlJc w:val="left"/>
      <w:pPr>
        <w:ind w:left="720" w:hanging="360"/>
      </w:p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3" w15:restartNumberingAfterBreak="0">
    <w:nsid w:val="4AC76EF0"/>
    <w:multiLevelType w:val="hybridMultilevel"/>
    <w:tmpl w:val="94CCBE8A"/>
    <w:lvl w:ilvl="0" w:tplc="0415000F">
      <w:start w:val="1"/>
      <w:numFmt w:val="decimal"/>
      <w:lvlText w:val="%1."/>
      <w:lvlJc w:val="left"/>
      <w:pPr>
        <w:ind w:left="720" w:hanging="360"/>
      </w:pPr>
      <w:rPr>
        <w:rFonts w:hint="default"/>
      </w:rPr>
    </w:lvl>
    <w:lvl w:ilvl="1" w:tplc="04150017">
      <w:start w:val="1"/>
      <w:numFmt w:val="lowerLetter"/>
      <w:lvlText w:val="%2)"/>
      <w:lvlJc w:val="left"/>
      <w:pPr>
        <w:ind w:left="720" w:hanging="360"/>
      </w:pPr>
      <w:rPr>
        <w:rFonts w:hint="default"/>
      </w:r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4" w15:restartNumberingAfterBreak="0">
    <w:nsid w:val="4AF73B56"/>
    <w:multiLevelType w:val="multilevel"/>
    <w:tmpl w:val="00921DF0"/>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35" w15:restartNumberingAfterBreak="0">
    <w:nsid w:val="4E666918"/>
    <w:multiLevelType w:val="hybridMultilevel"/>
    <w:tmpl w:val="E33ADF66"/>
    <w:lvl w:ilvl="0" w:tplc="D82A5878">
      <w:start w:val="1"/>
      <w:numFmt w:val="decimal"/>
      <w:lvlText w:val="%1)"/>
      <w:lvlJc w:val="left"/>
      <w:pPr>
        <w:ind w:left="720" w:hanging="360"/>
      </w:pPr>
      <w:rPr>
        <w:rFonts w:asciiTheme="minorHAnsi" w:hAnsiTheme="minorHAnsi" w:cstheme="minorHAns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36" w15:restartNumberingAfterBreak="0">
    <w:nsid w:val="51323079"/>
    <w:multiLevelType w:val="multilevel"/>
    <w:tmpl w:val="5EAE9F6A"/>
    <w:lvl w:ilvl="0">
      <w:start w:val="1"/>
      <w:numFmt w:val="bullet"/>
      <w:lvlText w:val=""/>
      <w:lvlJc w:val="left"/>
      <w:pPr>
        <w:tabs>
          <w:tab w:val="num" w:pos="720"/>
        </w:tabs>
        <w:ind w:left="720" w:hanging="360"/>
      </w:pPr>
      <w:rPr>
        <w:rFonts w:ascii="Symbol" w:hAnsi="Symbol" w:hint="default"/>
      </w:rPr>
    </w:lvl>
    <w:lvl w:ilvl="1">
      <w:start w:val="1"/>
      <w:numFmt w:val="lowerLetter"/>
      <w:lvlText w:val="%2."/>
      <w:lvlJc w:val="left"/>
      <w:pPr>
        <w:tabs>
          <w:tab w:val="num" w:pos="1440"/>
        </w:tabs>
        <w:ind w:left="1440" w:hanging="360"/>
      </w:pPr>
    </w:lvl>
    <w:lvl w:ilvl="2">
      <w:start w:val="1"/>
      <w:numFmt w:val="bullet"/>
      <w:lvlText w:val=""/>
      <w:lvlJc w:val="left"/>
      <w:pPr>
        <w:ind w:left="720" w:hanging="360"/>
      </w:pPr>
      <w:rPr>
        <w:rFonts w:ascii="Symbol" w:hAnsi="Symbol" w:hint="default"/>
      </w:rPr>
    </w:lvl>
    <w:lvl w:ilvl="3">
      <w:start w:val="1"/>
      <w:numFmt w:val="bullet"/>
      <w:lvlText w:val=""/>
      <w:lvlJc w:val="left"/>
      <w:pPr>
        <w:tabs>
          <w:tab w:val="num" w:pos="2880"/>
        </w:tabs>
        <w:ind w:left="2880" w:hanging="360"/>
      </w:pPr>
      <w:rPr>
        <w:rFonts w:ascii="Symbol" w:hAnsi="Symbol" w:hint="default"/>
        <w:sz w:val="20"/>
      </w:rPr>
    </w:lvl>
    <w:lvl w:ilvl="4">
      <w:start w:val="1"/>
      <w:numFmt w:val="lowerLetter"/>
      <w:lvlText w:val="%5)"/>
      <w:lvlJc w:val="left"/>
      <w:pPr>
        <w:ind w:left="3600" w:hanging="360"/>
      </w:pPr>
      <w:rPr>
        <w:rFonts w:hint="default"/>
      </w:r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7" w15:restartNumberingAfterBreak="0">
    <w:nsid w:val="52CE5F3D"/>
    <w:multiLevelType w:val="multilevel"/>
    <w:tmpl w:val="4EF2FEDE"/>
    <w:lvl w:ilvl="0">
      <w:start w:val="1"/>
      <w:numFmt w:val="bullet"/>
      <w:lvlText w:val=""/>
      <w:lvlJc w:val="left"/>
      <w:pPr>
        <w:tabs>
          <w:tab w:val="num" w:pos="720"/>
        </w:tabs>
        <w:ind w:left="720" w:hanging="360"/>
      </w:pPr>
      <w:rPr>
        <w:rFonts w:ascii="Symbol" w:hAnsi="Symbol"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360"/>
      </w:pPr>
    </w:lvl>
    <w:lvl w:ilvl="3">
      <w:start w:val="1"/>
      <w:numFmt w:val="bullet"/>
      <w:lvlText w:val=""/>
      <w:lvlJc w:val="left"/>
      <w:pPr>
        <w:tabs>
          <w:tab w:val="num" w:pos="2880"/>
        </w:tabs>
        <w:ind w:left="2880" w:hanging="360"/>
      </w:pPr>
      <w:rPr>
        <w:rFonts w:ascii="Symbol" w:hAnsi="Symbol" w:hint="default"/>
        <w:sz w:val="20"/>
      </w:rPr>
    </w:lvl>
    <w:lvl w:ilvl="4">
      <w:start w:val="1"/>
      <w:numFmt w:val="lowerLetter"/>
      <w:lvlText w:val="%5)"/>
      <w:lvlJc w:val="left"/>
      <w:pPr>
        <w:ind w:left="3600" w:hanging="360"/>
      </w:pPr>
      <w:rPr>
        <w:rFonts w:hint="default"/>
      </w:r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8" w15:restartNumberingAfterBreak="0">
    <w:nsid w:val="53512198"/>
    <w:multiLevelType w:val="multilevel"/>
    <w:tmpl w:val="33D85344"/>
    <w:lvl w:ilvl="0">
      <w:start w:val="1"/>
      <w:numFmt w:val="decimal"/>
      <w:lvlText w:val="%1."/>
      <w:lvlJc w:val="left"/>
      <w:pPr>
        <w:tabs>
          <w:tab w:val="num" w:pos="720"/>
        </w:tabs>
        <w:ind w:left="720" w:hanging="360"/>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360"/>
      </w:pPr>
    </w:lvl>
    <w:lvl w:ilvl="3">
      <w:start w:val="1"/>
      <w:numFmt w:val="bullet"/>
      <w:lvlText w:val=""/>
      <w:lvlJc w:val="left"/>
      <w:pPr>
        <w:tabs>
          <w:tab w:val="num" w:pos="2880"/>
        </w:tabs>
        <w:ind w:left="2880" w:hanging="360"/>
      </w:pPr>
      <w:rPr>
        <w:rFonts w:ascii="Symbol" w:hAnsi="Symbol" w:hint="default"/>
        <w:sz w:val="20"/>
      </w:r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39" w15:restartNumberingAfterBreak="0">
    <w:nsid w:val="56C91B0B"/>
    <w:multiLevelType w:val="hybridMultilevel"/>
    <w:tmpl w:val="C980E210"/>
    <w:lvl w:ilvl="0" w:tplc="FAC63F6C">
      <w:start w:val="1"/>
      <w:numFmt w:val="decimal"/>
      <w:lvlText w:val="%1)"/>
      <w:lvlJc w:val="left"/>
      <w:pPr>
        <w:ind w:left="720" w:hanging="360"/>
      </w:pPr>
      <w:rPr>
        <w:rFonts w:asciiTheme="minorHAnsi" w:hAnsiTheme="minorHAnsi" w:cstheme="minorHAnsi"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0" w15:restartNumberingAfterBreak="0">
    <w:nsid w:val="5AB51607"/>
    <w:multiLevelType w:val="multilevel"/>
    <w:tmpl w:val="59C8C9A2"/>
    <w:lvl w:ilvl="0">
      <w:start w:val="1"/>
      <w:numFmt w:val="bullet"/>
      <w:lvlText w:val=""/>
      <w:lvlJc w:val="left"/>
      <w:pPr>
        <w:tabs>
          <w:tab w:val="num" w:pos="720"/>
        </w:tabs>
        <w:ind w:left="720" w:hanging="360"/>
      </w:pPr>
      <w:rPr>
        <w:rFonts w:ascii="Symbol" w:hAnsi="Symbol"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360"/>
      </w:pPr>
    </w:lvl>
    <w:lvl w:ilvl="3">
      <w:start w:val="1"/>
      <w:numFmt w:val="bullet"/>
      <w:lvlText w:val=""/>
      <w:lvlJc w:val="left"/>
      <w:pPr>
        <w:tabs>
          <w:tab w:val="num" w:pos="2880"/>
        </w:tabs>
        <w:ind w:left="2880" w:hanging="360"/>
      </w:pPr>
      <w:rPr>
        <w:rFonts w:ascii="Symbol" w:hAnsi="Symbol" w:hint="default"/>
        <w:sz w:val="20"/>
      </w:rPr>
    </w:lvl>
    <w:lvl w:ilvl="4">
      <w:start w:val="1"/>
      <w:numFmt w:val="lowerLetter"/>
      <w:lvlText w:val="%5)"/>
      <w:lvlJc w:val="left"/>
      <w:pPr>
        <w:ind w:left="3600" w:hanging="360"/>
      </w:pPr>
      <w:rPr>
        <w:rFonts w:asciiTheme="minorHAnsi" w:hAnsiTheme="minorHAnsi" w:cstheme="minorHAnsi" w:hint="default"/>
        <w:b w:val="0"/>
        <w:bCs w:val="0"/>
      </w:r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41" w15:restartNumberingAfterBreak="0">
    <w:nsid w:val="5DD62F09"/>
    <w:multiLevelType w:val="hybridMultilevel"/>
    <w:tmpl w:val="3A1EEF3A"/>
    <w:lvl w:ilvl="0" w:tplc="1352B0A8">
      <w:start w:val="1"/>
      <w:numFmt w:val="decim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2" w15:restartNumberingAfterBreak="0">
    <w:nsid w:val="5F8D6812"/>
    <w:multiLevelType w:val="hybridMultilevel"/>
    <w:tmpl w:val="4EC68DE2"/>
    <w:lvl w:ilvl="0" w:tplc="133C5EA0">
      <w:start w:val="1"/>
      <w:numFmt w:val="ordinal"/>
      <w:lvlText w:val="%1"/>
      <w:lvlJc w:val="left"/>
      <w:pPr>
        <w:ind w:left="720" w:hanging="360"/>
      </w:pPr>
      <w:rPr>
        <w:rFonts w:hint="default"/>
      </w:rPr>
    </w:lvl>
    <w:lvl w:ilvl="1" w:tplc="04150019" w:tentative="1">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3" w15:restartNumberingAfterBreak="0">
    <w:nsid w:val="6317400A"/>
    <w:multiLevelType w:val="hybridMultilevel"/>
    <w:tmpl w:val="75DAC19E"/>
    <w:lvl w:ilvl="0" w:tplc="04150001">
      <w:start w:val="1"/>
      <w:numFmt w:val="bullet"/>
      <w:lvlText w:val=""/>
      <w:lvlJc w:val="left"/>
      <w:pPr>
        <w:ind w:left="1170" w:hanging="360"/>
      </w:pPr>
      <w:rPr>
        <w:rFonts w:ascii="Symbol" w:hAnsi="Symbol" w:hint="default"/>
      </w:rPr>
    </w:lvl>
    <w:lvl w:ilvl="1" w:tplc="04150003" w:tentative="1">
      <w:start w:val="1"/>
      <w:numFmt w:val="bullet"/>
      <w:lvlText w:val="o"/>
      <w:lvlJc w:val="left"/>
      <w:pPr>
        <w:ind w:left="1890" w:hanging="360"/>
      </w:pPr>
      <w:rPr>
        <w:rFonts w:ascii="Courier New" w:hAnsi="Courier New" w:cs="Courier New" w:hint="default"/>
      </w:rPr>
    </w:lvl>
    <w:lvl w:ilvl="2" w:tplc="04150005" w:tentative="1">
      <w:start w:val="1"/>
      <w:numFmt w:val="bullet"/>
      <w:lvlText w:val=""/>
      <w:lvlJc w:val="left"/>
      <w:pPr>
        <w:ind w:left="2610" w:hanging="360"/>
      </w:pPr>
      <w:rPr>
        <w:rFonts w:ascii="Wingdings" w:hAnsi="Wingdings" w:hint="default"/>
      </w:rPr>
    </w:lvl>
    <w:lvl w:ilvl="3" w:tplc="04150001" w:tentative="1">
      <w:start w:val="1"/>
      <w:numFmt w:val="bullet"/>
      <w:lvlText w:val=""/>
      <w:lvlJc w:val="left"/>
      <w:pPr>
        <w:ind w:left="3330" w:hanging="360"/>
      </w:pPr>
      <w:rPr>
        <w:rFonts w:ascii="Symbol" w:hAnsi="Symbol" w:hint="default"/>
      </w:rPr>
    </w:lvl>
    <w:lvl w:ilvl="4" w:tplc="04150003" w:tentative="1">
      <w:start w:val="1"/>
      <w:numFmt w:val="bullet"/>
      <w:lvlText w:val="o"/>
      <w:lvlJc w:val="left"/>
      <w:pPr>
        <w:ind w:left="4050" w:hanging="360"/>
      </w:pPr>
      <w:rPr>
        <w:rFonts w:ascii="Courier New" w:hAnsi="Courier New" w:cs="Courier New" w:hint="default"/>
      </w:rPr>
    </w:lvl>
    <w:lvl w:ilvl="5" w:tplc="04150005" w:tentative="1">
      <w:start w:val="1"/>
      <w:numFmt w:val="bullet"/>
      <w:lvlText w:val=""/>
      <w:lvlJc w:val="left"/>
      <w:pPr>
        <w:ind w:left="4770" w:hanging="360"/>
      </w:pPr>
      <w:rPr>
        <w:rFonts w:ascii="Wingdings" w:hAnsi="Wingdings" w:hint="default"/>
      </w:rPr>
    </w:lvl>
    <w:lvl w:ilvl="6" w:tplc="04150001" w:tentative="1">
      <w:start w:val="1"/>
      <w:numFmt w:val="bullet"/>
      <w:lvlText w:val=""/>
      <w:lvlJc w:val="left"/>
      <w:pPr>
        <w:ind w:left="5490" w:hanging="360"/>
      </w:pPr>
      <w:rPr>
        <w:rFonts w:ascii="Symbol" w:hAnsi="Symbol" w:hint="default"/>
      </w:rPr>
    </w:lvl>
    <w:lvl w:ilvl="7" w:tplc="04150003" w:tentative="1">
      <w:start w:val="1"/>
      <w:numFmt w:val="bullet"/>
      <w:lvlText w:val="o"/>
      <w:lvlJc w:val="left"/>
      <w:pPr>
        <w:ind w:left="6210" w:hanging="360"/>
      </w:pPr>
      <w:rPr>
        <w:rFonts w:ascii="Courier New" w:hAnsi="Courier New" w:cs="Courier New" w:hint="default"/>
      </w:rPr>
    </w:lvl>
    <w:lvl w:ilvl="8" w:tplc="04150005" w:tentative="1">
      <w:start w:val="1"/>
      <w:numFmt w:val="bullet"/>
      <w:lvlText w:val=""/>
      <w:lvlJc w:val="left"/>
      <w:pPr>
        <w:ind w:left="6930" w:hanging="360"/>
      </w:pPr>
      <w:rPr>
        <w:rFonts w:ascii="Wingdings" w:hAnsi="Wingdings" w:hint="default"/>
      </w:rPr>
    </w:lvl>
  </w:abstractNum>
  <w:abstractNum w:abstractNumId="44" w15:restartNumberingAfterBreak="0">
    <w:nsid w:val="64C40C94"/>
    <w:multiLevelType w:val="hybridMultilevel"/>
    <w:tmpl w:val="7FAECD7C"/>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45" w15:restartNumberingAfterBreak="0">
    <w:nsid w:val="6534572A"/>
    <w:multiLevelType w:val="multilevel"/>
    <w:tmpl w:val="5F3E4D96"/>
    <w:lvl w:ilvl="0">
      <w:start w:val="1"/>
      <w:numFmt w:val="decimal"/>
      <w:pStyle w:val="PunktySIWZ"/>
      <w:lvlText w:val="%1)"/>
      <w:lvlJc w:val="left"/>
      <w:pPr>
        <w:ind w:left="360" w:hanging="360"/>
      </w:pPr>
      <w:rPr>
        <w:b w:val="0"/>
      </w:rPr>
    </w:lvl>
    <w:lvl w:ilvl="1">
      <w:start w:val="1"/>
      <w:numFmt w:val="lowerLetter"/>
      <w:lvlText w:val="%2)"/>
      <w:lvlJc w:val="left"/>
      <w:pPr>
        <w:ind w:left="720" w:hanging="360"/>
      </w:pPr>
      <w:rPr>
        <w:u w:val="none"/>
      </w:r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7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6" w15:restartNumberingAfterBreak="0">
    <w:nsid w:val="65DD15A1"/>
    <w:multiLevelType w:val="hybridMultilevel"/>
    <w:tmpl w:val="810C2B94"/>
    <w:lvl w:ilvl="0" w:tplc="DBB42ECA">
      <w:start w:val="1"/>
      <w:numFmt w:val="lowerLetter"/>
      <w:lvlText w:val="%1)"/>
      <w:lvlJc w:val="left"/>
      <w:pPr>
        <w:ind w:left="720" w:hanging="360"/>
      </w:pPr>
      <w:rPr>
        <w:rFonts w:asciiTheme="minorHAnsi" w:eastAsia="Times New Roman" w:hAnsiTheme="minorHAnsi" w:cs="Times New Roman" w:hint="default"/>
      </w:rPr>
    </w:lvl>
    <w:lvl w:ilvl="1" w:tplc="04150019">
      <w:start w:val="1"/>
      <w:numFmt w:val="lowerLetter"/>
      <w:lvlText w:val="%2."/>
      <w:lvlJc w:val="left"/>
      <w:pPr>
        <w:ind w:left="1440" w:hanging="360"/>
      </w:pPr>
    </w:lvl>
    <w:lvl w:ilvl="2" w:tplc="0415001B" w:tentative="1">
      <w:start w:val="1"/>
      <w:numFmt w:val="lowerRoman"/>
      <w:lvlText w:val="%3."/>
      <w:lvlJc w:val="right"/>
      <w:pPr>
        <w:ind w:left="2160" w:hanging="180"/>
      </w:pPr>
    </w:lvl>
    <w:lvl w:ilvl="3" w:tplc="0415000F" w:tentative="1">
      <w:start w:val="1"/>
      <w:numFmt w:val="decimal"/>
      <w:lvlText w:val="%4."/>
      <w:lvlJc w:val="left"/>
      <w:pPr>
        <w:ind w:left="2880" w:hanging="360"/>
      </w:pPr>
    </w:lvl>
    <w:lvl w:ilvl="4" w:tplc="04150019" w:tentative="1">
      <w:start w:val="1"/>
      <w:numFmt w:val="lowerLetter"/>
      <w:lvlText w:val="%5."/>
      <w:lvlJc w:val="left"/>
      <w:pPr>
        <w:ind w:left="3600" w:hanging="360"/>
      </w:pPr>
    </w:lvl>
    <w:lvl w:ilvl="5" w:tplc="0415001B" w:tentative="1">
      <w:start w:val="1"/>
      <w:numFmt w:val="lowerRoman"/>
      <w:lvlText w:val="%6."/>
      <w:lvlJc w:val="right"/>
      <w:pPr>
        <w:ind w:left="4320" w:hanging="180"/>
      </w:pPr>
    </w:lvl>
    <w:lvl w:ilvl="6" w:tplc="0415000F" w:tentative="1">
      <w:start w:val="1"/>
      <w:numFmt w:val="decimal"/>
      <w:lvlText w:val="%7."/>
      <w:lvlJc w:val="left"/>
      <w:pPr>
        <w:ind w:left="5040" w:hanging="360"/>
      </w:pPr>
    </w:lvl>
    <w:lvl w:ilvl="7" w:tplc="04150019" w:tentative="1">
      <w:start w:val="1"/>
      <w:numFmt w:val="lowerLetter"/>
      <w:lvlText w:val="%8."/>
      <w:lvlJc w:val="left"/>
      <w:pPr>
        <w:ind w:left="5760" w:hanging="360"/>
      </w:pPr>
    </w:lvl>
    <w:lvl w:ilvl="8" w:tplc="0415001B" w:tentative="1">
      <w:start w:val="1"/>
      <w:numFmt w:val="lowerRoman"/>
      <w:lvlText w:val="%9."/>
      <w:lvlJc w:val="right"/>
      <w:pPr>
        <w:ind w:left="6480" w:hanging="180"/>
      </w:pPr>
    </w:lvl>
  </w:abstractNum>
  <w:abstractNum w:abstractNumId="47" w15:restartNumberingAfterBreak="0">
    <w:nsid w:val="667C6D88"/>
    <w:multiLevelType w:val="multilevel"/>
    <w:tmpl w:val="92207050"/>
    <w:lvl w:ilvl="0">
      <w:start w:val="1"/>
      <w:numFmt w:val="decimal"/>
      <w:lvlText w:val="%1."/>
      <w:lvlJc w:val="left"/>
      <w:pPr>
        <w:tabs>
          <w:tab w:val="num" w:pos="360"/>
        </w:tabs>
        <w:ind w:left="360" w:hanging="360"/>
      </w:p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48" w15:restartNumberingAfterBreak="0">
    <w:nsid w:val="6A2C66B7"/>
    <w:multiLevelType w:val="hybridMultilevel"/>
    <w:tmpl w:val="4000D2BC"/>
    <w:lvl w:ilvl="0" w:tplc="075A72C0">
      <w:start w:val="1"/>
      <w:numFmt w:val="decimal"/>
      <w:lvlText w:val="%1."/>
      <w:lvlJc w:val="left"/>
      <w:pPr>
        <w:tabs>
          <w:tab w:val="num" w:pos="720"/>
        </w:tabs>
        <w:ind w:left="1440" w:hanging="360"/>
      </w:pPr>
      <w:rPr>
        <w:rFonts w:asciiTheme="minorHAnsi" w:hAnsiTheme="minorHAnsi" w:cs="Arial" w:hint="default"/>
        <w:b w:val="0"/>
      </w:rPr>
    </w:lvl>
    <w:lvl w:ilvl="1" w:tplc="04150019">
      <w:start w:val="1"/>
      <w:numFmt w:val="lowerLetter"/>
      <w:lvlText w:val="%2."/>
      <w:lvlJc w:val="left"/>
      <w:pPr>
        <w:tabs>
          <w:tab w:val="num" w:pos="1800"/>
        </w:tabs>
        <w:ind w:left="1800" w:hanging="360"/>
      </w:pPr>
    </w:lvl>
    <w:lvl w:ilvl="2" w:tplc="7C344DC0">
      <w:start w:val="2"/>
      <w:numFmt w:val="lowerRoman"/>
      <w:lvlText w:val="%3)"/>
      <w:lvlJc w:val="left"/>
      <w:pPr>
        <w:tabs>
          <w:tab w:val="num" w:pos="3060"/>
        </w:tabs>
        <w:ind w:left="3060" w:hanging="720"/>
      </w:pPr>
      <w:rPr>
        <w:rFonts w:hint="default"/>
      </w:rPr>
    </w:lvl>
    <w:lvl w:ilvl="3" w:tplc="0415000F" w:tentative="1">
      <w:start w:val="1"/>
      <w:numFmt w:val="decimal"/>
      <w:lvlText w:val="%4."/>
      <w:lvlJc w:val="left"/>
      <w:pPr>
        <w:tabs>
          <w:tab w:val="num" w:pos="3240"/>
        </w:tabs>
        <w:ind w:left="3240" w:hanging="360"/>
      </w:pPr>
    </w:lvl>
    <w:lvl w:ilvl="4" w:tplc="04150019" w:tentative="1">
      <w:start w:val="1"/>
      <w:numFmt w:val="lowerLetter"/>
      <w:lvlText w:val="%5."/>
      <w:lvlJc w:val="left"/>
      <w:pPr>
        <w:tabs>
          <w:tab w:val="num" w:pos="3960"/>
        </w:tabs>
        <w:ind w:left="3960" w:hanging="360"/>
      </w:pPr>
    </w:lvl>
    <w:lvl w:ilvl="5" w:tplc="0415001B" w:tentative="1">
      <w:start w:val="1"/>
      <w:numFmt w:val="lowerRoman"/>
      <w:lvlText w:val="%6."/>
      <w:lvlJc w:val="right"/>
      <w:pPr>
        <w:tabs>
          <w:tab w:val="num" w:pos="4680"/>
        </w:tabs>
        <w:ind w:left="4680" w:hanging="180"/>
      </w:pPr>
    </w:lvl>
    <w:lvl w:ilvl="6" w:tplc="0415000F" w:tentative="1">
      <w:start w:val="1"/>
      <w:numFmt w:val="decimal"/>
      <w:lvlText w:val="%7."/>
      <w:lvlJc w:val="left"/>
      <w:pPr>
        <w:tabs>
          <w:tab w:val="num" w:pos="5400"/>
        </w:tabs>
        <w:ind w:left="5400" w:hanging="360"/>
      </w:pPr>
    </w:lvl>
    <w:lvl w:ilvl="7" w:tplc="04150019" w:tentative="1">
      <w:start w:val="1"/>
      <w:numFmt w:val="lowerLetter"/>
      <w:lvlText w:val="%8."/>
      <w:lvlJc w:val="left"/>
      <w:pPr>
        <w:tabs>
          <w:tab w:val="num" w:pos="6120"/>
        </w:tabs>
        <w:ind w:left="6120" w:hanging="360"/>
      </w:pPr>
    </w:lvl>
    <w:lvl w:ilvl="8" w:tplc="0415001B" w:tentative="1">
      <w:start w:val="1"/>
      <w:numFmt w:val="lowerRoman"/>
      <w:lvlText w:val="%9."/>
      <w:lvlJc w:val="right"/>
      <w:pPr>
        <w:tabs>
          <w:tab w:val="num" w:pos="6840"/>
        </w:tabs>
        <w:ind w:left="6840" w:hanging="180"/>
      </w:pPr>
    </w:lvl>
  </w:abstractNum>
  <w:abstractNum w:abstractNumId="49" w15:restartNumberingAfterBreak="0">
    <w:nsid w:val="6BE467EA"/>
    <w:multiLevelType w:val="multilevel"/>
    <w:tmpl w:val="934C7768"/>
    <w:lvl w:ilvl="0">
      <w:start w:val="7"/>
      <w:numFmt w:val="decimal"/>
      <w:lvlText w:val="%1."/>
      <w:lvlJc w:val="left"/>
      <w:pPr>
        <w:ind w:left="360" w:hanging="360"/>
      </w:pPr>
      <w:rPr>
        <w:rFonts w:hint="default"/>
      </w:rPr>
    </w:lvl>
    <w:lvl w:ilvl="1">
      <w:start w:val="1"/>
      <w:numFmt w:val="decimal"/>
      <w:pStyle w:val="eUFGNagwek2"/>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50" w15:restartNumberingAfterBreak="0">
    <w:nsid w:val="6BFB56E4"/>
    <w:multiLevelType w:val="hybridMultilevel"/>
    <w:tmpl w:val="CE10EC78"/>
    <w:lvl w:ilvl="0" w:tplc="04150001">
      <w:start w:val="1"/>
      <w:numFmt w:val="bullet"/>
      <w:lvlText w:val=""/>
      <w:lvlJc w:val="left"/>
      <w:pPr>
        <w:ind w:left="1170" w:hanging="360"/>
      </w:pPr>
      <w:rPr>
        <w:rFonts w:ascii="Symbol" w:hAnsi="Symbol" w:hint="default"/>
      </w:rPr>
    </w:lvl>
    <w:lvl w:ilvl="1" w:tplc="04150003" w:tentative="1">
      <w:start w:val="1"/>
      <w:numFmt w:val="bullet"/>
      <w:lvlText w:val="o"/>
      <w:lvlJc w:val="left"/>
      <w:pPr>
        <w:ind w:left="1890" w:hanging="360"/>
      </w:pPr>
      <w:rPr>
        <w:rFonts w:ascii="Courier New" w:hAnsi="Courier New" w:cs="Courier New" w:hint="default"/>
      </w:rPr>
    </w:lvl>
    <w:lvl w:ilvl="2" w:tplc="04150005" w:tentative="1">
      <w:start w:val="1"/>
      <w:numFmt w:val="bullet"/>
      <w:lvlText w:val=""/>
      <w:lvlJc w:val="left"/>
      <w:pPr>
        <w:ind w:left="2610" w:hanging="360"/>
      </w:pPr>
      <w:rPr>
        <w:rFonts w:ascii="Wingdings" w:hAnsi="Wingdings" w:hint="default"/>
      </w:rPr>
    </w:lvl>
    <w:lvl w:ilvl="3" w:tplc="04150001" w:tentative="1">
      <w:start w:val="1"/>
      <w:numFmt w:val="bullet"/>
      <w:lvlText w:val=""/>
      <w:lvlJc w:val="left"/>
      <w:pPr>
        <w:ind w:left="3330" w:hanging="360"/>
      </w:pPr>
      <w:rPr>
        <w:rFonts w:ascii="Symbol" w:hAnsi="Symbol" w:hint="default"/>
      </w:rPr>
    </w:lvl>
    <w:lvl w:ilvl="4" w:tplc="04150003" w:tentative="1">
      <w:start w:val="1"/>
      <w:numFmt w:val="bullet"/>
      <w:lvlText w:val="o"/>
      <w:lvlJc w:val="left"/>
      <w:pPr>
        <w:ind w:left="4050" w:hanging="360"/>
      </w:pPr>
      <w:rPr>
        <w:rFonts w:ascii="Courier New" w:hAnsi="Courier New" w:cs="Courier New" w:hint="default"/>
      </w:rPr>
    </w:lvl>
    <w:lvl w:ilvl="5" w:tplc="04150005" w:tentative="1">
      <w:start w:val="1"/>
      <w:numFmt w:val="bullet"/>
      <w:lvlText w:val=""/>
      <w:lvlJc w:val="left"/>
      <w:pPr>
        <w:ind w:left="4770" w:hanging="360"/>
      </w:pPr>
      <w:rPr>
        <w:rFonts w:ascii="Wingdings" w:hAnsi="Wingdings" w:hint="default"/>
      </w:rPr>
    </w:lvl>
    <w:lvl w:ilvl="6" w:tplc="04150001" w:tentative="1">
      <w:start w:val="1"/>
      <w:numFmt w:val="bullet"/>
      <w:lvlText w:val=""/>
      <w:lvlJc w:val="left"/>
      <w:pPr>
        <w:ind w:left="5490" w:hanging="360"/>
      </w:pPr>
      <w:rPr>
        <w:rFonts w:ascii="Symbol" w:hAnsi="Symbol" w:hint="default"/>
      </w:rPr>
    </w:lvl>
    <w:lvl w:ilvl="7" w:tplc="04150003" w:tentative="1">
      <w:start w:val="1"/>
      <w:numFmt w:val="bullet"/>
      <w:lvlText w:val="o"/>
      <w:lvlJc w:val="left"/>
      <w:pPr>
        <w:ind w:left="6210" w:hanging="360"/>
      </w:pPr>
      <w:rPr>
        <w:rFonts w:ascii="Courier New" w:hAnsi="Courier New" w:cs="Courier New" w:hint="default"/>
      </w:rPr>
    </w:lvl>
    <w:lvl w:ilvl="8" w:tplc="04150005" w:tentative="1">
      <w:start w:val="1"/>
      <w:numFmt w:val="bullet"/>
      <w:lvlText w:val=""/>
      <w:lvlJc w:val="left"/>
      <w:pPr>
        <w:ind w:left="6930" w:hanging="360"/>
      </w:pPr>
      <w:rPr>
        <w:rFonts w:ascii="Wingdings" w:hAnsi="Wingdings" w:hint="default"/>
      </w:rPr>
    </w:lvl>
  </w:abstractNum>
  <w:abstractNum w:abstractNumId="51" w15:restartNumberingAfterBreak="0">
    <w:nsid w:val="6E3940AB"/>
    <w:multiLevelType w:val="hybridMultilevel"/>
    <w:tmpl w:val="693470BA"/>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2" w15:restartNumberingAfterBreak="0">
    <w:nsid w:val="70885E6A"/>
    <w:multiLevelType w:val="multilevel"/>
    <w:tmpl w:val="551CA73C"/>
    <w:lvl w:ilvl="0">
      <w:start w:val="1"/>
      <w:numFmt w:val="bullet"/>
      <w:lvlText w:val=""/>
      <w:lvlJc w:val="left"/>
      <w:pPr>
        <w:tabs>
          <w:tab w:val="num" w:pos="720"/>
        </w:tabs>
        <w:ind w:left="720" w:hanging="360"/>
      </w:pPr>
      <w:rPr>
        <w:rFonts w:ascii="Symbol" w:hAnsi="Symbol" w:hint="default"/>
      </w:rPr>
    </w:lvl>
    <w:lvl w:ilvl="1">
      <w:start w:val="1"/>
      <w:numFmt w:val="lowerLetter"/>
      <w:lvlText w:val="%2)"/>
      <w:lvlJc w:val="left"/>
      <w:pPr>
        <w:ind w:left="1440" w:hanging="360"/>
      </w:pPr>
      <w:rPr>
        <w:rFonts w:hint="default"/>
      </w:rPr>
    </w:lvl>
    <w:lvl w:ilvl="2">
      <w:start w:val="1"/>
      <w:numFmt w:val="lowerRoman"/>
      <w:lvlText w:val="%3."/>
      <w:lvlJc w:val="right"/>
      <w:pPr>
        <w:tabs>
          <w:tab w:val="num" w:pos="2160"/>
        </w:tabs>
        <w:ind w:left="2160" w:hanging="360"/>
      </w:pPr>
    </w:lvl>
    <w:lvl w:ilvl="3">
      <w:start w:val="1"/>
      <w:numFmt w:val="bullet"/>
      <w:lvlText w:val=""/>
      <w:lvlJc w:val="left"/>
      <w:pPr>
        <w:tabs>
          <w:tab w:val="num" w:pos="2880"/>
        </w:tabs>
        <w:ind w:left="2880" w:hanging="360"/>
      </w:pPr>
      <w:rPr>
        <w:rFonts w:ascii="Symbol" w:hAnsi="Symbol" w:hint="default"/>
        <w:sz w:val="20"/>
      </w:rPr>
    </w:lvl>
    <w:lvl w:ilvl="4">
      <w:start w:val="1"/>
      <w:numFmt w:val="lowerLetter"/>
      <w:lvlText w:val="%5)"/>
      <w:lvlJc w:val="left"/>
      <w:pPr>
        <w:ind w:left="3600" w:hanging="360"/>
      </w:pPr>
      <w:rPr>
        <w:rFonts w:asciiTheme="minorHAnsi" w:hAnsiTheme="minorHAnsi" w:cstheme="minorHAnsi" w:hint="default"/>
        <w:b w:val="0"/>
        <w:bCs w:val="0"/>
      </w:r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3" w15:restartNumberingAfterBreak="0">
    <w:nsid w:val="71D37728"/>
    <w:multiLevelType w:val="multilevel"/>
    <w:tmpl w:val="4EF2FEDE"/>
    <w:lvl w:ilvl="0">
      <w:start w:val="1"/>
      <w:numFmt w:val="bullet"/>
      <w:lvlText w:val=""/>
      <w:lvlJc w:val="left"/>
      <w:pPr>
        <w:tabs>
          <w:tab w:val="num" w:pos="720"/>
        </w:tabs>
        <w:ind w:left="720" w:hanging="360"/>
      </w:pPr>
      <w:rPr>
        <w:rFonts w:ascii="Symbol" w:hAnsi="Symbol"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360"/>
      </w:pPr>
    </w:lvl>
    <w:lvl w:ilvl="3">
      <w:start w:val="1"/>
      <w:numFmt w:val="bullet"/>
      <w:lvlText w:val=""/>
      <w:lvlJc w:val="left"/>
      <w:pPr>
        <w:tabs>
          <w:tab w:val="num" w:pos="2880"/>
        </w:tabs>
        <w:ind w:left="2880" w:hanging="360"/>
      </w:pPr>
      <w:rPr>
        <w:rFonts w:ascii="Symbol" w:hAnsi="Symbol" w:hint="default"/>
        <w:sz w:val="20"/>
      </w:rPr>
    </w:lvl>
    <w:lvl w:ilvl="4">
      <w:start w:val="1"/>
      <w:numFmt w:val="lowerLetter"/>
      <w:lvlText w:val="%5)"/>
      <w:lvlJc w:val="left"/>
      <w:pPr>
        <w:ind w:left="3600" w:hanging="360"/>
      </w:pPr>
      <w:rPr>
        <w:rFonts w:hint="default"/>
      </w:r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4" w15:restartNumberingAfterBreak="0">
    <w:nsid w:val="73637D66"/>
    <w:multiLevelType w:val="multilevel"/>
    <w:tmpl w:val="09BCD57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55" w15:restartNumberingAfterBreak="0">
    <w:nsid w:val="79493A1A"/>
    <w:multiLevelType w:val="hybridMultilevel"/>
    <w:tmpl w:val="67966E20"/>
    <w:lvl w:ilvl="0" w:tplc="04150001">
      <w:start w:val="1"/>
      <w:numFmt w:val="bullet"/>
      <w:lvlText w:val=""/>
      <w:lvlJc w:val="left"/>
      <w:pPr>
        <w:ind w:left="720" w:hanging="360"/>
      </w:pPr>
      <w:rPr>
        <w:rFonts w:ascii="Symbol" w:hAnsi="Symbol" w:hint="default"/>
      </w:rPr>
    </w:lvl>
    <w:lvl w:ilvl="1" w:tplc="04150003" w:tentative="1">
      <w:start w:val="1"/>
      <w:numFmt w:val="bullet"/>
      <w:lvlText w:val="o"/>
      <w:lvlJc w:val="left"/>
      <w:pPr>
        <w:ind w:left="1440" w:hanging="360"/>
      </w:pPr>
      <w:rPr>
        <w:rFonts w:ascii="Courier New" w:hAnsi="Courier New" w:cs="Courier New" w:hint="default"/>
      </w:rPr>
    </w:lvl>
    <w:lvl w:ilvl="2" w:tplc="04150005" w:tentative="1">
      <w:start w:val="1"/>
      <w:numFmt w:val="bullet"/>
      <w:lvlText w:val=""/>
      <w:lvlJc w:val="left"/>
      <w:pPr>
        <w:ind w:left="2160" w:hanging="360"/>
      </w:pPr>
      <w:rPr>
        <w:rFonts w:ascii="Wingdings" w:hAnsi="Wingdings" w:hint="default"/>
      </w:rPr>
    </w:lvl>
    <w:lvl w:ilvl="3" w:tplc="04150001" w:tentative="1">
      <w:start w:val="1"/>
      <w:numFmt w:val="bullet"/>
      <w:lvlText w:val=""/>
      <w:lvlJc w:val="left"/>
      <w:pPr>
        <w:ind w:left="2880" w:hanging="360"/>
      </w:pPr>
      <w:rPr>
        <w:rFonts w:ascii="Symbol" w:hAnsi="Symbol" w:hint="default"/>
      </w:rPr>
    </w:lvl>
    <w:lvl w:ilvl="4" w:tplc="04150003" w:tentative="1">
      <w:start w:val="1"/>
      <w:numFmt w:val="bullet"/>
      <w:lvlText w:val="o"/>
      <w:lvlJc w:val="left"/>
      <w:pPr>
        <w:ind w:left="3600" w:hanging="360"/>
      </w:pPr>
      <w:rPr>
        <w:rFonts w:ascii="Courier New" w:hAnsi="Courier New" w:cs="Courier New" w:hint="default"/>
      </w:rPr>
    </w:lvl>
    <w:lvl w:ilvl="5" w:tplc="04150005" w:tentative="1">
      <w:start w:val="1"/>
      <w:numFmt w:val="bullet"/>
      <w:lvlText w:val=""/>
      <w:lvlJc w:val="left"/>
      <w:pPr>
        <w:ind w:left="4320" w:hanging="360"/>
      </w:pPr>
      <w:rPr>
        <w:rFonts w:ascii="Wingdings" w:hAnsi="Wingdings" w:hint="default"/>
      </w:rPr>
    </w:lvl>
    <w:lvl w:ilvl="6" w:tplc="04150001" w:tentative="1">
      <w:start w:val="1"/>
      <w:numFmt w:val="bullet"/>
      <w:lvlText w:val=""/>
      <w:lvlJc w:val="left"/>
      <w:pPr>
        <w:ind w:left="5040" w:hanging="360"/>
      </w:pPr>
      <w:rPr>
        <w:rFonts w:ascii="Symbol" w:hAnsi="Symbol" w:hint="default"/>
      </w:rPr>
    </w:lvl>
    <w:lvl w:ilvl="7" w:tplc="04150003" w:tentative="1">
      <w:start w:val="1"/>
      <w:numFmt w:val="bullet"/>
      <w:lvlText w:val="o"/>
      <w:lvlJc w:val="left"/>
      <w:pPr>
        <w:ind w:left="5760" w:hanging="360"/>
      </w:pPr>
      <w:rPr>
        <w:rFonts w:ascii="Courier New" w:hAnsi="Courier New" w:cs="Courier New" w:hint="default"/>
      </w:rPr>
    </w:lvl>
    <w:lvl w:ilvl="8" w:tplc="04150005" w:tentative="1">
      <w:start w:val="1"/>
      <w:numFmt w:val="bullet"/>
      <w:lvlText w:val=""/>
      <w:lvlJc w:val="left"/>
      <w:pPr>
        <w:ind w:left="6480" w:hanging="360"/>
      </w:pPr>
      <w:rPr>
        <w:rFonts w:ascii="Wingdings" w:hAnsi="Wingdings" w:hint="default"/>
      </w:rPr>
    </w:lvl>
  </w:abstractNum>
  <w:abstractNum w:abstractNumId="56" w15:restartNumberingAfterBreak="0">
    <w:nsid w:val="79AB6ABB"/>
    <w:multiLevelType w:val="multilevel"/>
    <w:tmpl w:val="5F90762A"/>
    <w:lvl w:ilvl="0">
      <w:start w:val="1"/>
      <w:numFmt w:val="decimal"/>
      <w:lvlText w:val="%1."/>
      <w:lvlJc w:val="left"/>
      <w:pPr>
        <w:tabs>
          <w:tab w:val="num" w:pos="360"/>
        </w:tabs>
        <w:ind w:left="360" w:hanging="360"/>
      </w:pPr>
    </w:lvl>
    <w:lvl w:ilvl="1">
      <w:start w:val="1"/>
      <w:numFmt w:val="lowerLetter"/>
      <w:lvlText w:val="%2)"/>
      <w:lvlJc w:val="left"/>
      <w:pPr>
        <w:ind w:left="1080" w:hanging="360"/>
      </w:pPr>
      <w:rPr>
        <w:rFonts w:hint="default"/>
      </w:rPr>
    </w:lvl>
    <w:lvl w:ilvl="2">
      <w:start w:val="1"/>
      <w:numFmt w:val="lowerRoman"/>
      <w:lvlText w:val="%3."/>
      <w:lvlJc w:val="righ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57" w15:restartNumberingAfterBreak="0">
    <w:nsid w:val="7A2C2ACD"/>
    <w:multiLevelType w:val="multilevel"/>
    <w:tmpl w:val="BFC8E168"/>
    <w:lvl w:ilvl="0">
      <w:start w:val="1"/>
      <w:numFmt w:val="decimal"/>
      <w:lvlText w:val="%1)"/>
      <w:lvlJc w:val="left"/>
      <w:pPr>
        <w:tabs>
          <w:tab w:val="num" w:pos="360"/>
        </w:tabs>
        <w:ind w:left="360" w:hanging="360"/>
      </w:pPr>
      <w:rPr>
        <w:rFonts w:hint="default"/>
      </w:rPr>
    </w:lvl>
    <w:lvl w:ilvl="1">
      <w:start w:val="1"/>
      <w:numFmt w:val="lowerLetter"/>
      <w:lvlText w:val="%2)"/>
      <w:lvlJc w:val="left"/>
      <w:pPr>
        <w:ind w:left="1080" w:hanging="360"/>
      </w:pPr>
      <w:rPr>
        <w:rFonts w:asciiTheme="minorHAnsi" w:hAnsiTheme="minorHAnsi" w:cstheme="minorHAnsi" w:hint="default"/>
        <w:b/>
        <w:bCs/>
      </w:rPr>
    </w:lvl>
    <w:lvl w:ilvl="2">
      <w:start w:val="1"/>
      <w:numFmt w:val="lowerRoman"/>
      <w:lvlText w:val="%3."/>
      <w:lvlJc w:val="right"/>
      <w:pPr>
        <w:tabs>
          <w:tab w:val="num" w:pos="1800"/>
        </w:tabs>
        <w:ind w:left="1800" w:hanging="360"/>
      </w:pPr>
      <w:rPr>
        <w:rFonts w:hint="default"/>
      </w:rPr>
    </w:lvl>
    <w:lvl w:ilvl="3">
      <w:start w:val="1"/>
      <w:numFmt w:val="decimal"/>
      <w:lvlText w:val="%4."/>
      <w:lvlJc w:val="left"/>
      <w:pPr>
        <w:tabs>
          <w:tab w:val="num" w:pos="2520"/>
        </w:tabs>
        <w:ind w:left="2520" w:hanging="360"/>
      </w:pPr>
      <w:rPr>
        <w:rFonts w:hint="default"/>
      </w:rPr>
    </w:lvl>
    <w:lvl w:ilvl="4">
      <w:start w:val="1"/>
      <w:numFmt w:val="decimal"/>
      <w:lvlText w:val="%5."/>
      <w:lvlJc w:val="left"/>
      <w:pPr>
        <w:tabs>
          <w:tab w:val="num" w:pos="3240"/>
        </w:tabs>
        <w:ind w:left="3240" w:hanging="360"/>
      </w:pPr>
      <w:rPr>
        <w:rFonts w:hint="default"/>
      </w:rPr>
    </w:lvl>
    <w:lvl w:ilvl="5">
      <w:start w:val="1"/>
      <w:numFmt w:val="decimal"/>
      <w:lvlText w:val="%6."/>
      <w:lvlJc w:val="left"/>
      <w:pPr>
        <w:tabs>
          <w:tab w:val="num" w:pos="3960"/>
        </w:tabs>
        <w:ind w:left="3960" w:hanging="360"/>
      </w:pPr>
      <w:rPr>
        <w:rFonts w:hint="default"/>
      </w:rPr>
    </w:lvl>
    <w:lvl w:ilvl="6">
      <w:start w:val="1"/>
      <w:numFmt w:val="decimal"/>
      <w:lvlText w:val="%7."/>
      <w:lvlJc w:val="left"/>
      <w:pPr>
        <w:tabs>
          <w:tab w:val="num" w:pos="4680"/>
        </w:tabs>
        <w:ind w:left="4680" w:hanging="360"/>
      </w:pPr>
      <w:rPr>
        <w:rFonts w:hint="default"/>
      </w:rPr>
    </w:lvl>
    <w:lvl w:ilvl="7">
      <w:start w:val="1"/>
      <w:numFmt w:val="decimal"/>
      <w:lvlText w:val="%8."/>
      <w:lvlJc w:val="left"/>
      <w:pPr>
        <w:tabs>
          <w:tab w:val="num" w:pos="5400"/>
        </w:tabs>
        <w:ind w:left="5400" w:hanging="360"/>
      </w:pPr>
      <w:rPr>
        <w:rFonts w:hint="default"/>
      </w:rPr>
    </w:lvl>
    <w:lvl w:ilvl="8">
      <w:start w:val="1"/>
      <w:numFmt w:val="decimal"/>
      <w:lvlText w:val="%9."/>
      <w:lvlJc w:val="left"/>
      <w:pPr>
        <w:tabs>
          <w:tab w:val="num" w:pos="6120"/>
        </w:tabs>
        <w:ind w:left="6120" w:hanging="360"/>
      </w:pPr>
      <w:rPr>
        <w:rFonts w:hint="default"/>
      </w:rPr>
    </w:lvl>
  </w:abstractNum>
  <w:abstractNum w:abstractNumId="58" w15:restartNumberingAfterBreak="0">
    <w:nsid w:val="7BA8271D"/>
    <w:multiLevelType w:val="multilevel"/>
    <w:tmpl w:val="6BC84F14"/>
    <w:lvl w:ilvl="0">
      <w:start w:val="1"/>
      <w:numFmt w:val="decimal"/>
      <w:lvlText w:val="%1."/>
      <w:lvlJc w:val="left"/>
      <w:pPr>
        <w:tabs>
          <w:tab w:val="num" w:pos="360"/>
        </w:tabs>
        <w:ind w:left="360" w:hanging="360"/>
      </w:pPr>
    </w:lvl>
    <w:lvl w:ilvl="1">
      <w:start w:val="1"/>
      <w:numFmt w:val="lowerLetter"/>
      <w:lvlText w:val="%2."/>
      <w:lvlJc w:val="left"/>
      <w:pPr>
        <w:tabs>
          <w:tab w:val="num" w:pos="1080"/>
        </w:tabs>
        <w:ind w:left="1080" w:hanging="360"/>
      </w:pPr>
    </w:lvl>
    <w:lvl w:ilvl="2">
      <w:start w:val="1"/>
      <w:numFmt w:val="lowerRoman"/>
      <w:lvlText w:val="%3."/>
      <w:lvlJc w:val="righ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59" w15:restartNumberingAfterBreak="0">
    <w:nsid w:val="7D573D62"/>
    <w:multiLevelType w:val="multilevel"/>
    <w:tmpl w:val="44AAB492"/>
    <w:lvl w:ilvl="0">
      <w:start w:val="1"/>
      <w:numFmt w:val="decimal"/>
      <w:lvlText w:val="%1."/>
      <w:lvlJc w:val="left"/>
      <w:pPr>
        <w:tabs>
          <w:tab w:val="num" w:pos="360"/>
        </w:tabs>
        <w:ind w:left="360" w:hanging="360"/>
      </w:pPr>
    </w:lvl>
    <w:lvl w:ilvl="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abstractNum w:abstractNumId="60" w15:restartNumberingAfterBreak="0">
    <w:nsid w:val="7F007C56"/>
    <w:multiLevelType w:val="multilevel"/>
    <w:tmpl w:val="AFF49072"/>
    <w:lvl w:ilvl="0">
      <w:start w:val="1"/>
      <w:numFmt w:val="decimal"/>
      <w:lvlText w:val="%1."/>
      <w:lvlJc w:val="left"/>
      <w:pPr>
        <w:tabs>
          <w:tab w:val="num" w:pos="360"/>
        </w:tabs>
        <w:ind w:left="360" w:hanging="360"/>
      </w:pPr>
      <w:rPr>
        <w:b w:val="0"/>
        <w:bCs w:val="0"/>
      </w:rPr>
    </w:lvl>
    <w:lvl w:ilvl="1" w:tentative="1">
      <w:start w:val="1"/>
      <w:numFmt w:val="decimal"/>
      <w:lvlText w:val="%2."/>
      <w:lvlJc w:val="left"/>
      <w:pPr>
        <w:tabs>
          <w:tab w:val="num" w:pos="1080"/>
        </w:tabs>
        <w:ind w:left="1080" w:hanging="360"/>
      </w:pPr>
    </w:lvl>
    <w:lvl w:ilvl="2" w:tentative="1">
      <w:start w:val="1"/>
      <w:numFmt w:val="decimal"/>
      <w:lvlText w:val="%3."/>
      <w:lvlJc w:val="left"/>
      <w:pPr>
        <w:tabs>
          <w:tab w:val="num" w:pos="1800"/>
        </w:tabs>
        <w:ind w:left="1800" w:hanging="360"/>
      </w:pPr>
    </w:lvl>
    <w:lvl w:ilvl="3" w:tentative="1">
      <w:start w:val="1"/>
      <w:numFmt w:val="decimal"/>
      <w:lvlText w:val="%4."/>
      <w:lvlJc w:val="left"/>
      <w:pPr>
        <w:tabs>
          <w:tab w:val="num" w:pos="2520"/>
        </w:tabs>
        <w:ind w:left="2520" w:hanging="360"/>
      </w:pPr>
    </w:lvl>
    <w:lvl w:ilvl="4" w:tentative="1">
      <w:start w:val="1"/>
      <w:numFmt w:val="decimal"/>
      <w:lvlText w:val="%5."/>
      <w:lvlJc w:val="left"/>
      <w:pPr>
        <w:tabs>
          <w:tab w:val="num" w:pos="3240"/>
        </w:tabs>
        <w:ind w:left="3240" w:hanging="360"/>
      </w:pPr>
    </w:lvl>
    <w:lvl w:ilvl="5" w:tentative="1">
      <w:start w:val="1"/>
      <w:numFmt w:val="decimal"/>
      <w:lvlText w:val="%6."/>
      <w:lvlJc w:val="left"/>
      <w:pPr>
        <w:tabs>
          <w:tab w:val="num" w:pos="3960"/>
        </w:tabs>
        <w:ind w:left="3960" w:hanging="360"/>
      </w:pPr>
    </w:lvl>
    <w:lvl w:ilvl="6" w:tentative="1">
      <w:start w:val="1"/>
      <w:numFmt w:val="decimal"/>
      <w:lvlText w:val="%7."/>
      <w:lvlJc w:val="left"/>
      <w:pPr>
        <w:tabs>
          <w:tab w:val="num" w:pos="4680"/>
        </w:tabs>
        <w:ind w:left="4680" w:hanging="360"/>
      </w:pPr>
    </w:lvl>
    <w:lvl w:ilvl="7" w:tentative="1">
      <w:start w:val="1"/>
      <w:numFmt w:val="decimal"/>
      <w:lvlText w:val="%8."/>
      <w:lvlJc w:val="left"/>
      <w:pPr>
        <w:tabs>
          <w:tab w:val="num" w:pos="5400"/>
        </w:tabs>
        <w:ind w:left="5400" w:hanging="360"/>
      </w:pPr>
    </w:lvl>
    <w:lvl w:ilvl="8" w:tentative="1">
      <w:start w:val="1"/>
      <w:numFmt w:val="decimal"/>
      <w:lvlText w:val="%9."/>
      <w:lvlJc w:val="left"/>
      <w:pPr>
        <w:tabs>
          <w:tab w:val="num" w:pos="6120"/>
        </w:tabs>
        <w:ind w:left="6120" w:hanging="360"/>
      </w:pPr>
    </w:lvl>
  </w:abstractNum>
  <w:num w:numId="1" w16cid:durableId="305865361">
    <w:abstractNumId w:val="26"/>
  </w:num>
  <w:num w:numId="2" w16cid:durableId="801923580">
    <w:abstractNumId w:val="4"/>
  </w:num>
  <w:num w:numId="3" w16cid:durableId="1169246592">
    <w:abstractNumId w:val="1"/>
  </w:num>
  <w:num w:numId="4" w16cid:durableId="2019843121">
    <w:abstractNumId w:val="11"/>
  </w:num>
  <w:num w:numId="5" w16cid:durableId="444934112">
    <w:abstractNumId w:val="34"/>
  </w:num>
  <w:num w:numId="6" w16cid:durableId="839806369">
    <w:abstractNumId w:val="47"/>
  </w:num>
  <w:num w:numId="7" w16cid:durableId="1081369283">
    <w:abstractNumId w:val="58"/>
  </w:num>
  <w:num w:numId="8" w16cid:durableId="2074038701">
    <w:abstractNumId w:val="12"/>
  </w:num>
  <w:num w:numId="9" w16cid:durableId="2111779179">
    <w:abstractNumId w:val="2"/>
  </w:num>
  <w:num w:numId="10" w16cid:durableId="1872766410">
    <w:abstractNumId w:val="13"/>
  </w:num>
  <w:num w:numId="11" w16cid:durableId="2025473610">
    <w:abstractNumId w:val="59"/>
  </w:num>
  <w:num w:numId="12" w16cid:durableId="1954247967">
    <w:abstractNumId w:val="54"/>
  </w:num>
  <w:num w:numId="13" w16cid:durableId="624892474">
    <w:abstractNumId w:val="16"/>
  </w:num>
  <w:num w:numId="14" w16cid:durableId="1392584520">
    <w:abstractNumId w:val="10"/>
  </w:num>
  <w:num w:numId="15" w16cid:durableId="947396843">
    <w:abstractNumId w:val="60"/>
  </w:num>
  <w:num w:numId="16" w16cid:durableId="606474174">
    <w:abstractNumId w:val="21"/>
  </w:num>
  <w:num w:numId="17" w16cid:durableId="1705404284">
    <w:abstractNumId w:val="28"/>
  </w:num>
  <w:num w:numId="18" w16cid:durableId="697237643">
    <w:abstractNumId w:val="55"/>
  </w:num>
  <w:num w:numId="19" w16cid:durableId="278805666">
    <w:abstractNumId w:val="44"/>
  </w:num>
  <w:num w:numId="20" w16cid:durableId="348877508">
    <w:abstractNumId w:val="25"/>
  </w:num>
  <w:num w:numId="21" w16cid:durableId="425157451">
    <w:abstractNumId w:val="51"/>
  </w:num>
  <w:num w:numId="22" w16cid:durableId="1240216108">
    <w:abstractNumId w:val="8"/>
  </w:num>
  <w:num w:numId="23" w16cid:durableId="167906693">
    <w:abstractNumId w:val="33"/>
  </w:num>
  <w:num w:numId="24" w16cid:durableId="883365539">
    <w:abstractNumId w:val="23"/>
  </w:num>
  <w:num w:numId="25" w16cid:durableId="928928010">
    <w:abstractNumId w:val="15"/>
  </w:num>
  <w:num w:numId="26" w16cid:durableId="2105416109">
    <w:abstractNumId w:val="31"/>
  </w:num>
  <w:num w:numId="27" w16cid:durableId="1416049251">
    <w:abstractNumId w:val="9"/>
  </w:num>
  <w:num w:numId="28" w16cid:durableId="1270774522">
    <w:abstractNumId w:val="22"/>
  </w:num>
  <w:num w:numId="29" w16cid:durableId="842360997">
    <w:abstractNumId w:val="17"/>
  </w:num>
  <w:num w:numId="30" w16cid:durableId="1400060389">
    <w:abstractNumId w:val="36"/>
  </w:num>
  <w:num w:numId="31" w16cid:durableId="1143817405">
    <w:abstractNumId w:val="49"/>
  </w:num>
  <w:num w:numId="32" w16cid:durableId="1784154062">
    <w:abstractNumId w:val="18"/>
  </w:num>
  <w:num w:numId="33" w16cid:durableId="1104423699">
    <w:abstractNumId w:val="19"/>
  </w:num>
  <w:num w:numId="34" w16cid:durableId="1662155576">
    <w:abstractNumId w:val="40"/>
  </w:num>
  <w:num w:numId="35" w16cid:durableId="805781639">
    <w:abstractNumId w:val="30"/>
  </w:num>
  <w:num w:numId="36" w16cid:durableId="1200166112">
    <w:abstractNumId w:val="3"/>
  </w:num>
  <w:num w:numId="37" w16cid:durableId="1182277725">
    <w:abstractNumId w:val="35"/>
  </w:num>
  <w:num w:numId="38" w16cid:durableId="1441414293">
    <w:abstractNumId w:val="39"/>
  </w:num>
  <w:num w:numId="39" w16cid:durableId="1819881224">
    <w:abstractNumId w:val="6"/>
  </w:num>
  <w:num w:numId="40" w16cid:durableId="1485199427">
    <w:abstractNumId w:val="41"/>
  </w:num>
  <w:num w:numId="41" w16cid:durableId="163907451">
    <w:abstractNumId w:val="38"/>
  </w:num>
  <w:num w:numId="42" w16cid:durableId="1625228555">
    <w:abstractNumId w:val="56"/>
  </w:num>
  <w:num w:numId="43" w16cid:durableId="1148984742">
    <w:abstractNumId w:val="20"/>
  </w:num>
  <w:num w:numId="44" w16cid:durableId="400098052">
    <w:abstractNumId w:val="42"/>
  </w:num>
  <w:num w:numId="45" w16cid:durableId="105976687">
    <w:abstractNumId w:val="0"/>
  </w:num>
  <w:num w:numId="46" w16cid:durableId="1657103604">
    <w:abstractNumId w:val="37"/>
  </w:num>
  <w:num w:numId="47" w16cid:durableId="438909631">
    <w:abstractNumId w:val="53"/>
  </w:num>
  <w:num w:numId="48" w16cid:durableId="966473694">
    <w:abstractNumId w:val="50"/>
  </w:num>
  <w:num w:numId="49" w16cid:durableId="1227375904">
    <w:abstractNumId w:val="14"/>
  </w:num>
  <w:num w:numId="50" w16cid:durableId="1812091617">
    <w:abstractNumId w:val="27"/>
  </w:num>
  <w:num w:numId="51" w16cid:durableId="1989550678">
    <w:abstractNumId w:val="43"/>
  </w:num>
  <w:num w:numId="52" w16cid:durableId="1245647880">
    <w:abstractNumId w:val="52"/>
  </w:num>
  <w:num w:numId="53" w16cid:durableId="603422130">
    <w:abstractNumId w:val="57"/>
  </w:num>
  <w:num w:numId="54" w16cid:durableId="468478135">
    <w:abstractNumId w:val="7"/>
  </w:num>
  <w:num w:numId="55" w16cid:durableId="1173106626">
    <w:abstractNumId w:val="49"/>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 w16cid:durableId="2012760151">
    <w:abstractNumId w:val="49"/>
  </w:num>
  <w:num w:numId="57" w16cid:durableId="2102025431">
    <w:abstractNumId w:val="46"/>
  </w:num>
  <w:num w:numId="58" w16cid:durableId="1800878270">
    <w:abstractNumId w:val="5"/>
  </w:num>
  <w:num w:numId="59" w16cid:durableId="699089478">
    <w:abstractNumId w:val="29"/>
  </w:num>
  <w:num w:numId="60" w16cid:durableId="1207061174">
    <w:abstractNumId w:val="49"/>
    <w:lvlOverride w:ilvl="0">
      <w:startOverride w:val="7"/>
    </w:lvlOverride>
    <w:lvlOverride w:ilvl="1">
      <w:startOverride w:val="3"/>
    </w:lvlOverride>
  </w:num>
  <w:num w:numId="61" w16cid:durableId="366831611">
    <w:abstractNumId w:val="49"/>
    <w:lvlOverride w:ilvl="0">
      <w:startOverride w:val="7"/>
    </w:lvlOverride>
    <w:lvlOverride w:ilvl="1">
      <w:startOverride w:val="3"/>
    </w:lvlOverride>
  </w:num>
  <w:num w:numId="62" w16cid:durableId="1823038871">
    <w:abstractNumId w:val="45"/>
  </w:num>
  <w:num w:numId="63" w16cid:durableId="1865627077">
    <w:abstractNumId w:val="48"/>
  </w:num>
  <w:num w:numId="64" w16cid:durableId="1180507850">
    <w:abstractNumId w:val="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5" w16cid:durableId="939213993">
    <w:abstractNumId w:val="32"/>
  </w:num>
  <w:num w:numId="66" w16cid:durableId="870922272">
    <w:abstractNumId w:val="24"/>
  </w:num>
  <w:numIdMacAtCleanup w:val="6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proofState w:spelling="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44F67"/>
    <w:rsid w:val="000006C4"/>
    <w:rsid w:val="000008E3"/>
    <w:rsid w:val="00000AE8"/>
    <w:rsid w:val="00000B73"/>
    <w:rsid w:val="00000D1B"/>
    <w:rsid w:val="00000EFF"/>
    <w:rsid w:val="00001193"/>
    <w:rsid w:val="00001247"/>
    <w:rsid w:val="00001279"/>
    <w:rsid w:val="000017B4"/>
    <w:rsid w:val="00001AE3"/>
    <w:rsid w:val="00001AF2"/>
    <w:rsid w:val="00001DA0"/>
    <w:rsid w:val="000021B8"/>
    <w:rsid w:val="0000227A"/>
    <w:rsid w:val="00002511"/>
    <w:rsid w:val="0000261B"/>
    <w:rsid w:val="000031A2"/>
    <w:rsid w:val="00003696"/>
    <w:rsid w:val="00003B30"/>
    <w:rsid w:val="00003B67"/>
    <w:rsid w:val="00004520"/>
    <w:rsid w:val="0000453D"/>
    <w:rsid w:val="0000481C"/>
    <w:rsid w:val="00004AA8"/>
    <w:rsid w:val="00004BD7"/>
    <w:rsid w:val="00004DE0"/>
    <w:rsid w:val="00004E0A"/>
    <w:rsid w:val="00004F34"/>
    <w:rsid w:val="0000596F"/>
    <w:rsid w:val="000059DC"/>
    <w:rsid w:val="000060DB"/>
    <w:rsid w:val="000066C0"/>
    <w:rsid w:val="00006725"/>
    <w:rsid w:val="00006CF0"/>
    <w:rsid w:val="00006D91"/>
    <w:rsid w:val="00006DF2"/>
    <w:rsid w:val="00006F88"/>
    <w:rsid w:val="00007239"/>
    <w:rsid w:val="00007278"/>
    <w:rsid w:val="0000755F"/>
    <w:rsid w:val="00007B52"/>
    <w:rsid w:val="00007B79"/>
    <w:rsid w:val="00007EA7"/>
    <w:rsid w:val="00010603"/>
    <w:rsid w:val="00010BDD"/>
    <w:rsid w:val="00010EE3"/>
    <w:rsid w:val="00010FA1"/>
    <w:rsid w:val="000112DE"/>
    <w:rsid w:val="00011518"/>
    <w:rsid w:val="0001171D"/>
    <w:rsid w:val="000117F1"/>
    <w:rsid w:val="00011D34"/>
    <w:rsid w:val="00011F40"/>
    <w:rsid w:val="0001246D"/>
    <w:rsid w:val="00012656"/>
    <w:rsid w:val="0001293C"/>
    <w:rsid w:val="000129F4"/>
    <w:rsid w:val="00012A54"/>
    <w:rsid w:val="00012B45"/>
    <w:rsid w:val="00012C97"/>
    <w:rsid w:val="00012D36"/>
    <w:rsid w:val="00012DD0"/>
    <w:rsid w:val="00012EEC"/>
    <w:rsid w:val="000131E2"/>
    <w:rsid w:val="00013293"/>
    <w:rsid w:val="000132B0"/>
    <w:rsid w:val="000132F4"/>
    <w:rsid w:val="000133E6"/>
    <w:rsid w:val="000136C3"/>
    <w:rsid w:val="00013893"/>
    <w:rsid w:val="00013CFD"/>
    <w:rsid w:val="00013F95"/>
    <w:rsid w:val="000141A5"/>
    <w:rsid w:val="00015651"/>
    <w:rsid w:val="000157E8"/>
    <w:rsid w:val="00015B18"/>
    <w:rsid w:val="00015D0B"/>
    <w:rsid w:val="00015E88"/>
    <w:rsid w:val="000162C3"/>
    <w:rsid w:val="000162C4"/>
    <w:rsid w:val="0001649F"/>
    <w:rsid w:val="0001693D"/>
    <w:rsid w:val="00016DBC"/>
    <w:rsid w:val="0001730D"/>
    <w:rsid w:val="0001743E"/>
    <w:rsid w:val="00017C66"/>
    <w:rsid w:val="00017DE2"/>
    <w:rsid w:val="00017FAD"/>
    <w:rsid w:val="0002010D"/>
    <w:rsid w:val="000203D9"/>
    <w:rsid w:val="000204CB"/>
    <w:rsid w:val="00020842"/>
    <w:rsid w:val="000208E9"/>
    <w:rsid w:val="000209F4"/>
    <w:rsid w:val="00020A69"/>
    <w:rsid w:val="00020AAA"/>
    <w:rsid w:val="000210EA"/>
    <w:rsid w:val="0002110F"/>
    <w:rsid w:val="00021397"/>
    <w:rsid w:val="00021472"/>
    <w:rsid w:val="000216FE"/>
    <w:rsid w:val="00021BE6"/>
    <w:rsid w:val="00021CFE"/>
    <w:rsid w:val="00021F05"/>
    <w:rsid w:val="000220AB"/>
    <w:rsid w:val="0002231D"/>
    <w:rsid w:val="000223F4"/>
    <w:rsid w:val="0002286C"/>
    <w:rsid w:val="00023065"/>
    <w:rsid w:val="000233AE"/>
    <w:rsid w:val="0002343A"/>
    <w:rsid w:val="00023AE7"/>
    <w:rsid w:val="00023AED"/>
    <w:rsid w:val="00023B36"/>
    <w:rsid w:val="00023D78"/>
    <w:rsid w:val="00023D8D"/>
    <w:rsid w:val="00023F8E"/>
    <w:rsid w:val="000242EC"/>
    <w:rsid w:val="00024747"/>
    <w:rsid w:val="000247C2"/>
    <w:rsid w:val="00024A49"/>
    <w:rsid w:val="00024B33"/>
    <w:rsid w:val="00024EDA"/>
    <w:rsid w:val="00025123"/>
    <w:rsid w:val="00025213"/>
    <w:rsid w:val="00025463"/>
    <w:rsid w:val="0002567A"/>
    <w:rsid w:val="00025729"/>
    <w:rsid w:val="00025CBF"/>
    <w:rsid w:val="00025D94"/>
    <w:rsid w:val="00025DCF"/>
    <w:rsid w:val="00025DD2"/>
    <w:rsid w:val="00025DF2"/>
    <w:rsid w:val="00026345"/>
    <w:rsid w:val="000266A2"/>
    <w:rsid w:val="00026783"/>
    <w:rsid w:val="00026A2D"/>
    <w:rsid w:val="00026D37"/>
    <w:rsid w:val="00026E5A"/>
    <w:rsid w:val="00027617"/>
    <w:rsid w:val="00030204"/>
    <w:rsid w:val="00030645"/>
    <w:rsid w:val="000306E9"/>
    <w:rsid w:val="00030A1C"/>
    <w:rsid w:val="00030B75"/>
    <w:rsid w:val="00030CE4"/>
    <w:rsid w:val="00030E64"/>
    <w:rsid w:val="000310FD"/>
    <w:rsid w:val="00031182"/>
    <w:rsid w:val="000316CC"/>
    <w:rsid w:val="0003186B"/>
    <w:rsid w:val="00031D1C"/>
    <w:rsid w:val="00031DF6"/>
    <w:rsid w:val="0003201B"/>
    <w:rsid w:val="000328C2"/>
    <w:rsid w:val="00032AA0"/>
    <w:rsid w:val="00032B6D"/>
    <w:rsid w:val="000333CB"/>
    <w:rsid w:val="00033754"/>
    <w:rsid w:val="000339B7"/>
    <w:rsid w:val="00033D0E"/>
    <w:rsid w:val="00033F38"/>
    <w:rsid w:val="000342C4"/>
    <w:rsid w:val="0003471A"/>
    <w:rsid w:val="00034B4E"/>
    <w:rsid w:val="00034BBD"/>
    <w:rsid w:val="000354EB"/>
    <w:rsid w:val="0003574A"/>
    <w:rsid w:val="00035BD9"/>
    <w:rsid w:val="00035D15"/>
    <w:rsid w:val="00035E70"/>
    <w:rsid w:val="00035F11"/>
    <w:rsid w:val="00036414"/>
    <w:rsid w:val="000364DB"/>
    <w:rsid w:val="0003652E"/>
    <w:rsid w:val="000366CB"/>
    <w:rsid w:val="0003672A"/>
    <w:rsid w:val="00036DD9"/>
    <w:rsid w:val="00037319"/>
    <w:rsid w:val="00037844"/>
    <w:rsid w:val="00037898"/>
    <w:rsid w:val="00037D80"/>
    <w:rsid w:val="00037DD3"/>
    <w:rsid w:val="00037E49"/>
    <w:rsid w:val="000400E9"/>
    <w:rsid w:val="000409A3"/>
    <w:rsid w:val="00040AA2"/>
    <w:rsid w:val="000414A4"/>
    <w:rsid w:val="00041908"/>
    <w:rsid w:val="00041DC5"/>
    <w:rsid w:val="00041EFB"/>
    <w:rsid w:val="000421DA"/>
    <w:rsid w:val="0004235F"/>
    <w:rsid w:val="0004274F"/>
    <w:rsid w:val="00042B24"/>
    <w:rsid w:val="0004300C"/>
    <w:rsid w:val="0004305A"/>
    <w:rsid w:val="00043484"/>
    <w:rsid w:val="000435DC"/>
    <w:rsid w:val="00043617"/>
    <w:rsid w:val="00043639"/>
    <w:rsid w:val="00043704"/>
    <w:rsid w:val="0004379C"/>
    <w:rsid w:val="000439A5"/>
    <w:rsid w:val="00043ABE"/>
    <w:rsid w:val="00043D0E"/>
    <w:rsid w:val="00044800"/>
    <w:rsid w:val="00044994"/>
    <w:rsid w:val="00044A5C"/>
    <w:rsid w:val="00044D8C"/>
    <w:rsid w:val="00044D98"/>
    <w:rsid w:val="00044F0D"/>
    <w:rsid w:val="00044F1A"/>
    <w:rsid w:val="00044F7A"/>
    <w:rsid w:val="00045278"/>
    <w:rsid w:val="0004544B"/>
    <w:rsid w:val="000458E8"/>
    <w:rsid w:val="00045AB1"/>
    <w:rsid w:val="00045F7D"/>
    <w:rsid w:val="000460F4"/>
    <w:rsid w:val="00046389"/>
    <w:rsid w:val="000465BA"/>
    <w:rsid w:val="000467D7"/>
    <w:rsid w:val="00046B5E"/>
    <w:rsid w:val="00046F41"/>
    <w:rsid w:val="00047330"/>
    <w:rsid w:val="00047493"/>
    <w:rsid w:val="0004767B"/>
    <w:rsid w:val="000477DC"/>
    <w:rsid w:val="00047D6A"/>
    <w:rsid w:val="00050147"/>
    <w:rsid w:val="000501B1"/>
    <w:rsid w:val="00050274"/>
    <w:rsid w:val="00050368"/>
    <w:rsid w:val="0005046D"/>
    <w:rsid w:val="00050508"/>
    <w:rsid w:val="000509C0"/>
    <w:rsid w:val="00050CD1"/>
    <w:rsid w:val="00050EB2"/>
    <w:rsid w:val="00051620"/>
    <w:rsid w:val="00051642"/>
    <w:rsid w:val="00051BBA"/>
    <w:rsid w:val="00051DBB"/>
    <w:rsid w:val="0005248C"/>
    <w:rsid w:val="0005254A"/>
    <w:rsid w:val="00052717"/>
    <w:rsid w:val="0005277A"/>
    <w:rsid w:val="00052847"/>
    <w:rsid w:val="0005294C"/>
    <w:rsid w:val="00052C7E"/>
    <w:rsid w:val="0005328C"/>
    <w:rsid w:val="000532A7"/>
    <w:rsid w:val="000535F4"/>
    <w:rsid w:val="00053684"/>
    <w:rsid w:val="0005398D"/>
    <w:rsid w:val="00053B7B"/>
    <w:rsid w:val="00053CF5"/>
    <w:rsid w:val="000540D5"/>
    <w:rsid w:val="0005478F"/>
    <w:rsid w:val="000547E2"/>
    <w:rsid w:val="000549BE"/>
    <w:rsid w:val="00055054"/>
    <w:rsid w:val="00055875"/>
    <w:rsid w:val="00055953"/>
    <w:rsid w:val="00055FD5"/>
    <w:rsid w:val="00056562"/>
    <w:rsid w:val="00056668"/>
    <w:rsid w:val="000567F9"/>
    <w:rsid w:val="00056E24"/>
    <w:rsid w:val="0005752A"/>
    <w:rsid w:val="00057607"/>
    <w:rsid w:val="000577B1"/>
    <w:rsid w:val="00057BAC"/>
    <w:rsid w:val="000602FD"/>
    <w:rsid w:val="000603BB"/>
    <w:rsid w:val="00060506"/>
    <w:rsid w:val="000607B4"/>
    <w:rsid w:val="000608D9"/>
    <w:rsid w:val="00060C8C"/>
    <w:rsid w:val="00060D6A"/>
    <w:rsid w:val="00060FF1"/>
    <w:rsid w:val="0006100B"/>
    <w:rsid w:val="000611C7"/>
    <w:rsid w:val="0006145C"/>
    <w:rsid w:val="0006155D"/>
    <w:rsid w:val="0006169A"/>
    <w:rsid w:val="000616FE"/>
    <w:rsid w:val="0006183F"/>
    <w:rsid w:val="000619F5"/>
    <w:rsid w:val="00061A4A"/>
    <w:rsid w:val="00061A8D"/>
    <w:rsid w:val="00061ADD"/>
    <w:rsid w:val="00061FBE"/>
    <w:rsid w:val="000621EE"/>
    <w:rsid w:val="00062393"/>
    <w:rsid w:val="000624E2"/>
    <w:rsid w:val="00062502"/>
    <w:rsid w:val="00062B42"/>
    <w:rsid w:val="00063076"/>
    <w:rsid w:val="000630EA"/>
    <w:rsid w:val="00063292"/>
    <w:rsid w:val="000636DF"/>
    <w:rsid w:val="00063788"/>
    <w:rsid w:val="00063A59"/>
    <w:rsid w:val="00063C79"/>
    <w:rsid w:val="000640BB"/>
    <w:rsid w:val="0006526A"/>
    <w:rsid w:val="00065524"/>
    <w:rsid w:val="000659C6"/>
    <w:rsid w:val="00065A16"/>
    <w:rsid w:val="00065C81"/>
    <w:rsid w:val="00065D3B"/>
    <w:rsid w:val="000665E3"/>
    <w:rsid w:val="000666A5"/>
    <w:rsid w:val="00066A35"/>
    <w:rsid w:val="00066D5C"/>
    <w:rsid w:val="00066DA6"/>
    <w:rsid w:val="00067084"/>
    <w:rsid w:val="00067356"/>
    <w:rsid w:val="00067885"/>
    <w:rsid w:val="00067B38"/>
    <w:rsid w:val="00067D83"/>
    <w:rsid w:val="00070072"/>
    <w:rsid w:val="0007036D"/>
    <w:rsid w:val="00070535"/>
    <w:rsid w:val="00070880"/>
    <w:rsid w:val="00070903"/>
    <w:rsid w:val="000709FA"/>
    <w:rsid w:val="00070BF5"/>
    <w:rsid w:val="00070D33"/>
    <w:rsid w:val="00070F90"/>
    <w:rsid w:val="00071039"/>
    <w:rsid w:val="00071094"/>
    <w:rsid w:val="00071186"/>
    <w:rsid w:val="00071619"/>
    <w:rsid w:val="00072083"/>
    <w:rsid w:val="000723B2"/>
    <w:rsid w:val="00072618"/>
    <w:rsid w:val="00072784"/>
    <w:rsid w:val="000727C3"/>
    <w:rsid w:val="00072A49"/>
    <w:rsid w:val="00072CC9"/>
    <w:rsid w:val="0007301A"/>
    <w:rsid w:val="00073081"/>
    <w:rsid w:val="00073433"/>
    <w:rsid w:val="000735C3"/>
    <w:rsid w:val="00073B9A"/>
    <w:rsid w:val="00073EDF"/>
    <w:rsid w:val="00073F3C"/>
    <w:rsid w:val="0007404A"/>
    <w:rsid w:val="0007410E"/>
    <w:rsid w:val="0007478F"/>
    <w:rsid w:val="0007551B"/>
    <w:rsid w:val="0007568B"/>
    <w:rsid w:val="00075786"/>
    <w:rsid w:val="00075AC0"/>
    <w:rsid w:val="00075DB1"/>
    <w:rsid w:val="000760A4"/>
    <w:rsid w:val="0007656C"/>
    <w:rsid w:val="000768CB"/>
    <w:rsid w:val="00077571"/>
    <w:rsid w:val="000777E8"/>
    <w:rsid w:val="000777F0"/>
    <w:rsid w:val="000778D6"/>
    <w:rsid w:val="0007792A"/>
    <w:rsid w:val="00077BAB"/>
    <w:rsid w:val="00077CDF"/>
    <w:rsid w:val="000803A6"/>
    <w:rsid w:val="00080578"/>
    <w:rsid w:val="00080785"/>
    <w:rsid w:val="0008081D"/>
    <w:rsid w:val="00080E5D"/>
    <w:rsid w:val="000811E8"/>
    <w:rsid w:val="00081427"/>
    <w:rsid w:val="00081A95"/>
    <w:rsid w:val="00081C48"/>
    <w:rsid w:val="000821DE"/>
    <w:rsid w:val="000824FE"/>
    <w:rsid w:val="000826B1"/>
    <w:rsid w:val="00082848"/>
    <w:rsid w:val="0008294C"/>
    <w:rsid w:val="00082A83"/>
    <w:rsid w:val="00082C1B"/>
    <w:rsid w:val="00082E5D"/>
    <w:rsid w:val="000831B5"/>
    <w:rsid w:val="00083394"/>
    <w:rsid w:val="00083A7B"/>
    <w:rsid w:val="00083AF6"/>
    <w:rsid w:val="000844F6"/>
    <w:rsid w:val="00084774"/>
    <w:rsid w:val="000847AA"/>
    <w:rsid w:val="00084A9B"/>
    <w:rsid w:val="00084B7B"/>
    <w:rsid w:val="00084C0F"/>
    <w:rsid w:val="00084C43"/>
    <w:rsid w:val="00084F02"/>
    <w:rsid w:val="00084F2F"/>
    <w:rsid w:val="00085140"/>
    <w:rsid w:val="000851AD"/>
    <w:rsid w:val="0008524D"/>
    <w:rsid w:val="00085642"/>
    <w:rsid w:val="000858C7"/>
    <w:rsid w:val="00085D4C"/>
    <w:rsid w:val="00085F6B"/>
    <w:rsid w:val="00085FA7"/>
    <w:rsid w:val="0008624B"/>
    <w:rsid w:val="00086268"/>
    <w:rsid w:val="0008654B"/>
    <w:rsid w:val="00086A97"/>
    <w:rsid w:val="00086B41"/>
    <w:rsid w:val="00086FC1"/>
    <w:rsid w:val="000871B8"/>
    <w:rsid w:val="00087491"/>
    <w:rsid w:val="00087580"/>
    <w:rsid w:val="00087BCB"/>
    <w:rsid w:val="00087D7A"/>
    <w:rsid w:val="00087DC9"/>
    <w:rsid w:val="00087DE3"/>
    <w:rsid w:val="00087E3E"/>
    <w:rsid w:val="00087F36"/>
    <w:rsid w:val="00090152"/>
    <w:rsid w:val="000902BB"/>
    <w:rsid w:val="000904DC"/>
    <w:rsid w:val="00090713"/>
    <w:rsid w:val="00090732"/>
    <w:rsid w:val="00090E66"/>
    <w:rsid w:val="000911B1"/>
    <w:rsid w:val="000911EE"/>
    <w:rsid w:val="000912EC"/>
    <w:rsid w:val="000914D8"/>
    <w:rsid w:val="0009166B"/>
    <w:rsid w:val="00091783"/>
    <w:rsid w:val="000918C2"/>
    <w:rsid w:val="00091A98"/>
    <w:rsid w:val="00091EDC"/>
    <w:rsid w:val="00092200"/>
    <w:rsid w:val="00092353"/>
    <w:rsid w:val="000924D8"/>
    <w:rsid w:val="00092587"/>
    <w:rsid w:val="00092826"/>
    <w:rsid w:val="00092D5C"/>
    <w:rsid w:val="000930B1"/>
    <w:rsid w:val="0009319F"/>
    <w:rsid w:val="000931F0"/>
    <w:rsid w:val="00093241"/>
    <w:rsid w:val="0009347B"/>
    <w:rsid w:val="00093859"/>
    <w:rsid w:val="00093A22"/>
    <w:rsid w:val="000940FE"/>
    <w:rsid w:val="00094827"/>
    <w:rsid w:val="00094C14"/>
    <w:rsid w:val="00094D6C"/>
    <w:rsid w:val="00094FF8"/>
    <w:rsid w:val="00095614"/>
    <w:rsid w:val="0009592C"/>
    <w:rsid w:val="00095DCE"/>
    <w:rsid w:val="00095E1F"/>
    <w:rsid w:val="00096056"/>
    <w:rsid w:val="000962E3"/>
    <w:rsid w:val="0009689B"/>
    <w:rsid w:val="00096B5F"/>
    <w:rsid w:val="0009703A"/>
    <w:rsid w:val="0009704B"/>
    <w:rsid w:val="000970DA"/>
    <w:rsid w:val="00097456"/>
    <w:rsid w:val="000975AF"/>
    <w:rsid w:val="000A03B9"/>
    <w:rsid w:val="000A060E"/>
    <w:rsid w:val="000A099F"/>
    <w:rsid w:val="000A0EB7"/>
    <w:rsid w:val="000A1BB1"/>
    <w:rsid w:val="000A1EBD"/>
    <w:rsid w:val="000A207A"/>
    <w:rsid w:val="000A24E2"/>
    <w:rsid w:val="000A24FA"/>
    <w:rsid w:val="000A2FA8"/>
    <w:rsid w:val="000A316F"/>
    <w:rsid w:val="000A3370"/>
    <w:rsid w:val="000A337F"/>
    <w:rsid w:val="000A3435"/>
    <w:rsid w:val="000A34AC"/>
    <w:rsid w:val="000A3853"/>
    <w:rsid w:val="000A3B1F"/>
    <w:rsid w:val="000A3DB7"/>
    <w:rsid w:val="000A40B3"/>
    <w:rsid w:val="000A4668"/>
    <w:rsid w:val="000A4A3B"/>
    <w:rsid w:val="000A4A95"/>
    <w:rsid w:val="000A4CCE"/>
    <w:rsid w:val="000A4F39"/>
    <w:rsid w:val="000A52BD"/>
    <w:rsid w:val="000A5369"/>
    <w:rsid w:val="000A584F"/>
    <w:rsid w:val="000A5998"/>
    <w:rsid w:val="000A59E3"/>
    <w:rsid w:val="000A5A46"/>
    <w:rsid w:val="000A5CB4"/>
    <w:rsid w:val="000A5D6F"/>
    <w:rsid w:val="000A5E32"/>
    <w:rsid w:val="000A61C4"/>
    <w:rsid w:val="000A628F"/>
    <w:rsid w:val="000A6950"/>
    <w:rsid w:val="000A6A7E"/>
    <w:rsid w:val="000A6B27"/>
    <w:rsid w:val="000A6B56"/>
    <w:rsid w:val="000A6C2C"/>
    <w:rsid w:val="000A6C72"/>
    <w:rsid w:val="000A6CF0"/>
    <w:rsid w:val="000A7260"/>
    <w:rsid w:val="000A76D1"/>
    <w:rsid w:val="000A78F8"/>
    <w:rsid w:val="000A7A20"/>
    <w:rsid w:val="000A7AF7"/>
    <w:rsid w:val="000B00F3"/>
    <w:rsid w:val="000B03EE"/>
    <w:rsid w:val="000B048D"/>
    <w:rsid w:val="000B0704"/>
    <w:rsid w:val="000B08E1"/>
    <w:rsid w:val="000B090F"/>
    <w:rsid w:val="000B0978"/>
    <w:rsid w:val="000B0DAC"/>
    <w:rsid w:val="000B126D"/>
    <w:rsid w:val="000B142F"/>
    <w:rsid w:val="000B1834"/>
    <w:rsid w:val="000B1889"/>
    <w:rsid w:val="000B1929"/>
    <w:rsid w:val="000B268A"/>
    <w:rsid w:val="000B26C4"/>
    <w:rsid w:val="000B27F8"/>
    <w:rsid w:val="000B2A32"/>
    <w:rsid w:val="000B2BA8"/>
    <w:rsid w:val="000B2F0B"/>
    <w:rsid w:val="000B2FDB"/>
    <w:rsid w:val="000B33A6"/>
    <w:rsid w:val="000B35CF"/>
    <w:rsid w:val="000B3685"/>
    <w:rsid w:val="000B36C0"/>
    <w:rsid w:val="000B3801"/>
    <w:rsid w:val="000B3889"/>
    <w:rsid w:val="000B389D"/>
    <w:rsid w:val="000B405F"/>
    <w:rsid w:val="000B411A"/>
    <w:rsid w:val="000B41D4"/>
    <w:rsid w:val="000B4200"/>
    <w:rsid w:val="000B4242"/>
    <w:rsid w:val="000B4251"/>
    <w:rsid w:val="000B4659"/>
    <w:rsid w:val="000B4965"/>
    <w:rsid w:val="000B4B7B"/>
    <w:rsid w:val="000B4C74"/>
    <w:rsid w:val="000B4EC5"/>
    <w:rsid w:val="000B4F90"/>
    <w:rsid w:val="000B5085"/>
    <w:rsid w:val="000B52D7"/>
    <w:rsid w:val="000B5428"/>
    <w:rsid w:val="000B5693"/>
    <w:rsid w:val="000B5933"/>
    <w:rsid w:val="000B5953"/>
    <w:rsid w:val="000B5CF8"/>
    <w:rsid w:val="000B62FA"/>
    <w:rsid w:val="000B6381"/>
    <w:rsid w:val="000B6777"/>
    <w:rsid w:val="000B694A"/>
    <w:rsid w:val="000B7203"/>
    <w:rsid w:val="000B729C"/>
    <w:rsid w:val="000B73EC"/>
    <w:rsid w:val="000B7678"/>
    <w:rsid w:val="000B7A91"/>
    <w:rsid w:val="000B7B58"/>
    <w:rsid w:val="000B7FA3"/>
    <w:rsid w:val="000C0005"/>
    <w:rsid w:val="000C00F7"/>
    <w:rsid w:val="000C0122"/>
    <w:rsid w:val="000C06AD"/>
    <w:rsid w:val="000C0754"/>
    <w:rsid w:val="000C0AED"/>
    <w:rsid w:val="000C0CBF"/>
    <w:rsid w:val="000C1BDA"/>
    <w:rsid w:val="000C1C6C"/>
    <w:rsid w:val="000C1EBC"/>
    <w:rsid w:val="000C23D7"/>
    <w:rsid w:val="000C2732"/>
    <w:rsid w:val="000C2768"/>
    <w:rsid w:val="000C2A86"/>
    <w:rsid w:val="000C2AEF"/>
    <w:rsid w:val="000C2C61"/>
    <w:rsid w:val="000C33A3"/>
    <w:rsid w:val="000C3512"/>
    <w:rsid w:val="000C3712"/>
    <w:rsid w:val="000C374A"/>
    <w:rsid w:val="000C3B9C"/>
    <w:rsid w:val="000C465F"/>
    <w:rsid w:val="000C4A49"/>
    <w:rsid w:val="000C4C90"/>
    <w:rsid w:val="000C4CB1"/>
    <w:rsid w:val="000C51FD"/>
    <w:rsid w:val="000C55A7"/>
    <w:rsid w:val="000C55AA"/>
    <w:rsid w:val="000C5FCF"/>
    <w:rsid w:val="000C6610"/>
    <w:rsid w:val="000C6B10"/>
    <w:rsid w:val="000C6C18"/>
    <w:rsid w:val="000C6C5F"/>
    <w:rsid w:val="000C750E"/>
    <w:rsid w:val="000C7EF0"/>
    <w:rsid w:val="000C7F42"/>
    <w:rsid w:val="000D0014"/>
    <w:rsid w:val="000D05F7"/>
    <w:rsid w:val="000D08C5"/>
    <w:rsid w:val="000D0C4C"/>
    <w:rsid w:val="000D0F57"/>
    <w:rsid w:val="000D0F8D"/>
    <w:rsid w:val="000D11D1"/>
    <w:rsid w:val="000D1B9D"/>
    <w:rsid w:val="000D1C91"/>
    <w:rsid w:val="000D1EDD"/>
    <w:rsid w:val="000D207A"/>
    <w:rsid w:val="000D2323"/>
    <w:rsid w:val="000D24F8"/>
    <w:rsid w:val="000D2651"/>
    <w:rsid w:val="000D2949"/>
    <w:rsid w:val="000D3741"/>
    <w:rsid w:val="000D3753"/>
    <w:rsid w:val="000D38BE"/>
    <w:rsid w:val="000D3932"/>
    <w:rsid w:val="000D3A22"/>
    <w:rsid w:val="000D3BD9"/>
    <w:rsid w:val="000D40AC"/>
    <w:rsid w:val="000D419C"/>
    <w:rsid w:val="000D4270"/>
    <w:rsid w:val="000D42DF"/>
    <w:rsid w:val="000D4897"/>
    <w:rsid w:val="000D4B67"/>
    <w:rsid w:val="000D4E52"/>
    <w:rsid w:val="000D5008"/>
    <w:rsid w:val="000D517B"/>
    <w:rsid w:val="000D5195"/>
    <w:rsid w:val="000D5340"/>
    <w:rsid w:val="000D5579"/>
    <w:rsid w:val="000D57F8"/>
    <w:rsid w:val="000D5878"/>
    <w:rsid w:val="000D5BA5"/>
    <w:rsid w:val="000D5BF3"/>
    <w:rsid w:val="000D5FB6"/>
    <w:rsid w:val="000D61DD"/>
    <w:rsid w:val="000D6209"/>
    <w:rsid w:val="000D6324"/>
    <w:rsid w:val="000D689F"/>
    <w:rsid w:val="000D6955"/>
    <w:rsid w:val="000D69A2"/>
    <w:rsid w:val="000D6A57"/>
    <w:rsid w:val="000D6C3D"/>
    <w:rsid w:val="000D707E"/>
    <w:rsid w:val="000D77DA"/>
    <w:rsid w:val="000D783B"/>
    <w:rsid w:val="000D7CEB"/>
    <w:rsid w:val="000D7E0B"/>
    <w:rsid w:val="000D7ECE"/>
    <w:rsid w:val="000D7F42"/>
    <w:rsid w:val="000E04FD"/>
    <w:rsid w:val="000E0AB6"/>
    <w:rsid w:val="000E0B4A"/>
    <w:rsid w:val="000E0BDC"/>
    <w:rsid w:val="000E1309"/>
    <w:rsid w:val="000E14B3"/>
    <w:rsid w:val="000E18F3"/>
    <w:rsid w:val="000E1B1D"/>
    <w:rsid w:val="000E1E6F"/>
    <w:rsid w:val="000E201A"/>
    <w:rsid w:val="000E21C1"/>
    <w:rsid w:val="000E2244"/>
    <w:rsid w:val="000E25DF"/>
    <w:rsid w:val="000E27DD"/>
    <w:rsid w:val="000E29BD"/>
    <w:rsid w:val="000E2A7E"/>
    <w:rsid w:val="000E2F4A"/>
    <w:rsid w:val="000E3132"/>
    <w:rsid w:val="000E3257"/>
    <w:rsid w:val="000E35AC"/>
    <w:rsid w:val="000E38B7"/>
    <w:rsid w:val="000E3CB6"/>
    <w:rsid w:val="000E3E45"/>
    <w:rsid w:val="000E4130"/>
    <w:rsid w:val="000E43B3"/>
    <w:rsid w:val="000E4888"/>
    <w:rsid w:val="000E4B86"/>
    <w:rsid w:val="000E4D6F"/>
    <w:rsid w:val="000E4FD8"/>
    <w:rsid w:val="000E50F0"/>
    <w:rsid w:val="000E54C1"/>
    <w:rsid w:val="000E5A77"/>
    <w:rsid w:val="000E5F8A"/>
    <w:rsid w:val="000E610F"/>
    <w:rsid w:val="000E63A9"/>
    <w:rsid w:val="000E651E"/>
    <w:rsid w:val="000E6685"/>
    <w:rsid w:val="000E6BBF"/>
    <w:rsid w:val="000E6D8D"/>
    <w:rsid w:val="000E7077"/>
    <w:rsid w:val="000E7245"/>
    <w:rsid w:val="000E732A"/>
    <w:rsid w:val="000E7373"/>
    <w:rsid w:val="000E746A"/>
    <w:rsid w:val="000E74B9"/>
    <w:rsid w:val="000E74DB"/>
    <w:rsid w:val="000E74F3"/>
    <w:rsid w:val="000E76B7"/>
    <w:rsid w:val="000E7AA1"/>
    <w:rsid w:val="000E7CAE"/>
    <w:rsid w:val="000E7D02"/>
    <w:rsid w:val="000F01B7"/>
    <w:rsid w:val="000F01B9"/>
    <w:rsid w:val="000F029C"/>
    <w:rsid w:val="000F06CB"/>
    <w:rsid w:val="000F0869"/>
    <w:rsid w:val="000F0A72"/>
    <w:rsid w:val="000F0D8C"/>
    <w:rsid w:val="000F0DA8"/>
    <w:rsid w:val="000F0E5C"/>
    <w:rsid w:val="000F0F40"/>
    <w:rsid w:val="000F100A"/>
    <w:rsid w:val="000F11EA"/>
    <w:rsid w:val="000F183C"/>
    <w:rsid w:val="000F1E30"/>
    <w:rsid w:val="000F1F8A"/>
    <w:rsid w:val="000F2645"/>
    <w:rsid w:val="000F267A"/>
    <w:rsid w:val="000F27C6"/>
    <w:rsid w:val="000F2B8B"/>
    <w:rsid w:val="000F2D16"/>
    <w:rsid w:val="000F32A7"/>
    <w:rsid w:val="000F395C"/>
    <w:rsid w:val="000F39A6"/>
    <w:rsid w:val="000F3DB3"/>
    <w:rsid w:val="000F3DCA"/>
    <w:rsid w:val="000F4811"/>
    <w:rsid w:val="000F4B93"/>
    <w:rsid w:val="000F4EF9"/>
    <w:rsid w:val="000F4FA9"/>
    <w:rsid w:val="000F4FBC"/>
    <w:rsid w:val="000F50B3"/>
    <w:rsid w:val="000F554E"/>
    <w:rsid w:val="000F57A3"/>
    <w:rsid w:val="000F5AFC"/>
    <w:rsid w:val="000F5E3B"/>
    <w:rsid w:val="000F629B"/>
    <w:rsid w:val="000F6564"/>
    <w:rsid w:val="000F67A9"/>
    <w:rsid w:val="000F69BD"/>
    <w:rsid w:val="000F6B42"/>
    <w:rsid w:val="000F6C00"/>
    <w:rsid w:val="000F6CBF"/>
    <w:rsid w:val="000F6F2B"/>
    <w:rsid w:val="000F6FAE"/>
    <w:rsid w:val="000F70C1"/>
    <w:rsid w:val="000F7284"/>
    <w:rsid w:val="000F761E"/>
    <w:rsid w:val="000F7694"/>
    <w:rsid w:val="000F76C5"/>
    <w:rsid w:val="000F7747"/>
    <w:rsid w:val="00100162"/>
    <w:rsid w:val="001001E0"/>
    <w:rsid w:val="001002D4"/>
    <w:rsid w:val="0010057E"/>
    <w:rsid w:val="001005E6"/>
    <w:rsid w:val="00100858"/>
    <w:rsid w:val="001008F8"/>
    <w:rsid w:val="001009E3"/>
    <w:rsid w:val="00100AFC"/>
    <w:rsid w:val="0010116A"/>
    <w:rsid w:val="00101C4C"/>
    <w:rsid w:val="001020B1"/>
    <w:rsid w:val="001022E5"/>
    <w:rsid w:val="00102382"/>
    <w:rsid w:val="001027A7"/>
    <w:rsid w:val="00102AF2"/>
    <w:rsid w:val="00102D74"/>
    <w:rsid w:val="00103165"/>
    <w:rsid w:val="001031C5"/>
    <w:rsid w:val="001034B8"/>
    <w:rsid w:val="001034DB"/>
    <w:rsid w:val="00103792"/>
    <w:rsid w:val="001037CC"/>
    <w:rsid w:val="0010383E"/>
    <w:rsid w:val="00103C25"/>
    <w:rsid w:val="00103CD2"/>
    <w:rsid w:val="00103D83"/>
    <w:rsid w:val="00103E0F"/>
    <w:rsid w:val="00103FF1"/>
    <w:rsid w:val="0010410C"/>
    <w:rsid w:val="001042B8"/>
    <w:rsid w:val="00104857"/>
    <w:rsid w:val="001048B8"/>
    <w:rsid w:val="00104ADE"/>
    <w:rsid w:val="00104E11"/>
    <w:rsid w:val="001052D7"/>
    <w:rsid w:val="00105582"/>
    <w:rsid w:val="00105A7D"/>
    <w:rsid w:val="00105B96"/>
    <w:rsid w:val="00105D39"/>
    <w:rsid w:val="00105FA8"/>
    <w:rsid w:val="0010614E"/>
    <w:rsid w:val="00106352"/>
    <w:rsid w:val="0010635A"/>
    <w:rsid w:val="00106405"/>
    <w:rsid w:val="00106D5E"/>
    <w:rsid w:val="00106DF0"/>
    <w:rsid w:val="00107218"/>
    <w:rsid w:val="001075BB"/>
    <w:rsid w:val="0010784A"/>
    <w:rsid w:val="001078E5"/>
    <w:rsid w:val="001079A2"/>
    <w:rsid w:val="001079EB"/>
    <w:rsid w:val="00107B1B"/>
    <w:rsid w:val="00107BB4"/>
    <w:rsid w:val="00107CEA"/>
    <w:rsid w:val="00107DC5"/>
    <w:rsid w:val="00107EFE"/>
    <w:rsid w:val="00110244"/>
    <w:rsid w:val="00110277"/>
    <w:rsid w:val="00110713"/>
    <w:rsid w:val="001107FF"/>
    <w:rsid w:val="00110A70"/>
    <w:rsid w:val="00110E60"/>
    <w:rsid w:val="0011126E"/>
    <w:rsid w:val="001114F6"/>
    <w:rsid w:val="00111522"/>
    <w:rsid w:val="00111716"/>
    <w:rsid w:val="00111796"/>
    <w:rsid w:val="00111DA8"/>
    <w:rsid w:val="001123B6"/>
    <w:rsid w:val="001128AF"/>
    <w:rsid w:val="001129FD"/>
    <w:rsid w:val="00112D40"/>
    <w:rsid w:val="00113075"/>
    <w:rsid w:val="00113205"/>
    <w:rsid w:val="001133F7"/>
    <w:rsid w:val="00113452"/>
    <w:rsid w:val="00113460"/>
    <w:rsid w:val="001138DD"/>
    <w:rsid w:val="00113930"/>
    <w:rsid w:val="00114019"/>
    <w:rsid w:val="0011404C"/>
    <w:rsid w:val="001140ED"/>
    <w:rsid w:val="0011413C"/>
    <w:rsid w:val="0011440C"/>
    <w:rsid w:val="00114821"/>
    <w:rsid w:val="0011488F"/>
    <w:rsid w:val="0011499E"/>
    <w:rsid w:val="00114C66"/>
    <w:rsid w:val="00114DD5"/>
    <w:rsid w:val="00115012"/>
    <w:rsid w:val="00115109"/>
    <w:rsid w:val="0011542E"/>
    <w:rsid w:val="0011581E"/>
    <w:rsid w:val="00115B0C"/>
    <w:rsid w:val="00115B67"/>
    <w:rsid w:val="00116559"/>
    <w:rsid w:val="001166A3"/>
    <w:rsid w:val="00116811"/>
    <w:rsid w:val="001168FB"/>
    <w:rsid w:val="001176D4"/>
    <w:rsid w:val="0011772E"/>
    <w:rsid w:val="001178B1"/>
    <w:rsid w:val="00117C6A"/>
    <w:rsid w:val="0012052B"/>
    <w:rsid w:val="001205CF"/>
    <w:rsid w:val="00120641"/>
    <w:rsid w:val="001207BD"/>
    <w:rsid w:val="00120ABF"/>
    <w:rsid w:val="00120CAF"/>
    <w:rsid w:val="00120F07"/>
    <w:rsid w:val="00121852"/>
    <w:rsid w:val="00121908"/>
    <w:rsid w:val="00121A1E"/>
    <w:rsid w:val="00121B17"/>
    <w:rsid w:val="00121B6A"/>
    <w:rsid w:val="00121C54"/>
    <w:rsid w:val="00121D35"/>
    <w:rsid w:val="00121F2C"/>
    <w:rsid w:val="00121F5F"/>
    <w:rsid w:val="00122054"/>
    <w:rsid w:val="00122648"/>
    <w:rsid w:val="00122880"/>
    <w:rsid w:val="0012316C"/>
    <w:rsid w:val="00123EF7"/>
    <w:rsid w:val="00124100"/>
    <w:rsid w:val="00124391"/>
    <w:rsid w:val="001244B3"/>
    <w:rsid w:val="00124872"/>
    <w:rsid w:val="00125ADB"/>
    <w:rsid w:val="00125F05"/>
    <w:rsid w:val="00126279"/>
    <w:rsid w:val="00126593"/>
    <w:rsid w:val="001267A6"/>
    <w:rsid w:val="001268A2"/>
    <w:rsid w:val="001269F4"/>
    <w:rsid w:val="00127021"/>
    <w:rsid w:val="00127FFA"/>
    <w:rsid w:val="0013020A"/>
    <w:rsid w:val="0013020E"/>
    <w:rsid w:val="00130232"/>
    <w:rsid w:val="001303D6"/>
    <w:rsid w:val="00130488"/>
    <w:rsid w:val="001304FE"/>
    <w:rsid w:val="001307A4"/>
    <w:rsid w:val="00130D4F"/>
    <w:rsid w:val="001312FA"/>
    <w:rsid w:val="001316AF"/>
    <w:rsid w:val="0013182F"/>
    <w:rsid w:val="00131ACC"/>
    <w:rsid w:val="00131DB6"/>
    <w:rsid w:val="00132108"/>
    <w:rsid w:val="001323A2"/>
    <w:rsid w:val="0013247A"/>
    <w:rsid w:val="001326E9"/>
    <w:rsid w:val="00132BC4"/>
    <w:rsid w:val="00132C69"/>
    <w:rsid w:val="00132CFD"/>
    <w:rsid w:val="00132F45"/>
    <w:rsid w:val="00133044"/>
    <w:rsid w:val="001332F7"/>
    <w:rsid w:val="001334CA"/>
    <w:rsid w:val="0013362C"/>
    <w:rsid w:val="00133A24"/>
    <w:rsid w:val="00133C3C"/>
    <w:rsid w:val="00133ED5"/>
    <w:rsid w:val="001341C6"/>
    <w:rsid w:val="00134376"/>
    <w:rsid w:val="0013438D"/>
    <w:rsid w:val="00134446"/>
    <w:rsid w:val="0013464E"/>
    <w:rsid w:val="00135130"/>
    <w:rsid w:val="00135342"/>
    <w:rsid w:val="001356FA"/>
    <w:rsid w:val="00135C0A"/>
    <w:rsid w:val="0013604A"/>
    <w:rsid w:val="001360DB"/>
    <w:rsid w:val="001361BA"/>
    <w:rsid w:val="00136333"/>
    <w:rsid w:val="00136594"/>
    <w:rsid w:val="00136A0D"/>
    <w:rsid w:val="00136BE9"/>
    <w:rsid w:val="00136C86"/>
    <w:rsid w:val="00137009"/>
    <w:rsid w:val="001370A0"/>
    <w:rsid w:val="00137440"/>
    <w:rsid w:val="001374D9"/>
    <w:rsid w:val="001377DD"/>
    <w:rsid w:val="00137EF9"/>
    <w:rsid w:val="0014078D"/>
    <w:rsid w:val="00140B25"/>
    <w:rsid w:val="00140C6F"/>
    <w:rsid w:val="00140D4F"/>
    <w:rsid w:val="00140E23"/>
    <w:rsid w:val="00140E95"/>
    <w:rsid w:val="001410CF"/>
    <w:rsid w:val="00141354"/>
    <w:rsid w:val="0014162C"/>
    <w:rsid w:val="0014193F"/>
    <w:rsid w:val="001419B0"/>
    <w:rsid w:val="00141AE0"/>
    <w:rsid w:val="00141DC9"/>
    <w:rsid w:val="00141E40"/>
    <w:rsid w:val="00142056"/>
    <w:rsid w:val="001420F9"/>
    <w:rsid w:val="00142228"/>
    <w:rsid w:val="0014268B"/>
    <w:rsid w:val="0014289E"/>
    <w:rsid w:val="00142B1B"/>
    <w:rsid w:val="00142BEA"/>
    <w:rsid w:val="00142E8B"/>
    <w:rsid w:val="00142F8D"/>
    <w:rsid w:val="00142FEC"/>
    <w:rsid w:val="00143037"/>
    <w:rsid w:val="00143549"/>
    <w:rsid w:val="001436D2"/>
    <w:rsid w:val="00143BF8"/>
    <w:rsid w:val="00143C9C"/>
    <w:rsid w:val="00143F57"/>
    <w:rsid w:val="00144052"/>
    <w:rsid w:val="001441FF"/>
    <w:rsid w:val="00144DF5"/>
    <w:rsid w:val="00144FE7"/>
    <w:rsid w:val="00145EE6"/>
    <w:rsid w:val="00145FD3"/>
    <w:rsid w:val="00146063"/>
    <w:rsid w:val="001460EB"/>
    <w:rsid w:val="00146587"/>
    <w:rsid w:val="00146826"/>
    <w:rsid w:val="001468B6"/>
    <w:rsid w:val="00146A9A"/>
    <w:rsid w:val="00146DCC"/>
    <w:rsid w:val="00146E46"/>
    <w:rsid w:val="00146FD9"/>
    <w:rsid w:val="001470C1"/>
    <w:rsid w:val="0014713F"/>
    <w:rsid w:val="0014730A"/>
    <w:rsid w:val="001473C0"/>
    <w:rsid w:val="001473EC"/>
    <w:rsid w:val="00147C2E"/>
    <w:rsid w:val="00147FED"/>
    <w:rsid w:val="001500EF"/>
    <w:rsid w:val="001505CB"/>
    <w:rsid w:val="00150601"/>
    <w:rsid w:val="001506D3"/>
    <w:rsid w:val="001506E0"/>
    <w:rsid w:val="00150E11"/>
    <w:rsid w:val="00150FC3"/>
    <w:rsid w:val="001511A4"/>
    <w:rsid w:val="001511F3"/>
    <w:rsid w:val="00151380"/>
    <w:rsid w:val="00151691"/>
    <w:rsid w:val="001516A5"/>
    <w:rsid w:val="00151A9B"/>
    <w:rsid w:val="00151F14"/>
    <w:rsid w:val="00151FD2"/>
    <w:rsid w:val="001520EA"/>
    <w:rsid w:val="00152363"/>
    <w:rsid w:val="00152628"/>
    <w:rsid w:val="001534B5"/>
    <w:rsid w:val="001534BB"/>
    <w:rsid w:val="001535F6"/>
    <w:rsid w:val="00153AD0"/>
    <w:rsid w:val="00154153"/>
    <w:rsid w:val="00154359"/>
    <w:rsid w:val="001543D6"/>
    <w:rsid w:val="0015452C"/>
    <w:rsid w:val="001546F6"/>
    <w:rsid w:val="001548DD"/>
    <w:rsid w:val="001551C8"/>
    <w:rsid w:val="00155583"/>
    <w:rsid w:val="00155618"/>
    <w:rsid w:val="001556C3"/>
    <w:rsid w:val="001559A0"/>
    <w:rsid w:val="00155AE5"/>
    <w:rsid w:val="00155B77"/>
    <w:rsid w:val="00155BA2"/>
    <w:rsid w:val="00155C87"/>
    <w:rsid w:val="001560A6"/>
    <w:rsid w:val="00156177"/>
    <w:rsid w:val="001564F3"/>
    <w:rsid w:val="00156643"/>
    <w:rsid w:val="001566A8"/>
    <w:rsid w:val="0015684F"/>
    <w:rsid w:val="00156C86"/>
    <w:rsid w:val="00156F3C"/>
    <w:rsid w:val="001572F5"/>
    <w:rsid w:val="001573A1"/>
    <w:rsid w:val="00157431"/>
    <w:rsid w:val="001576B2"/>
    <w:rsid w:val="00157762"/>
    <w:rsid w:val="001579F2"/>
    <w:rsid w:val="00157B62"/>
    <w:rsid w:val="00157B6F"/>
    <w:rsid w:val="00157C70"/>
    <w:rsid w:val="0016012D"/>
    <w:rsid w:val="00160261"/>
    <w:rsid w:val="001606F7"/>
    <w:rsid w:val="00160A2A"/>
    <w:rsid w:val="00160A4D"/>
    <w:rsid w:val="00160BCA"/>
    <w:rsid w:val="00160CBA"/>
    <w:rsid w:val="00160D6B"/>
    <w:rsid w:val="00160E42"/>
    <w:rsid w:val="0016112D"/>
    <w:rsid w:val="001611C2"/>
    <w:rsid w:val="00161252"/>
    <w:rsid w:val="001612FF"/>
    <w:rsid w:val="001615F0"/>
    <w:rsid w:val="00161AD1"/>
    <w:rsid w:val="00161B1B"/>
    <w:rsid w:val="00161DCD"/>
    <w:rsid w:val="00162293"/>
    <w:rsid w:val="00162305"/>
    <w:rsid w:val="001624AC"/>
    <w:rsid w:val="00162645"/>
    <w:rsid w:val="00162667"/>
    <w:rsid w:val="00162838"/>
    <w:rsid w:val="00162929"/>
    <w:rsid w:val="001629B2"/>
    <w:rsid w:val="001631E2"/>
    <w:rsid w:val="00163269"/>
    <w:rsid w:val="0016328B"/>
    <w:rsid w:val="00163720"/>
    <w:rsid w:val="001639AD"/>
    <w:rsid w:val="00163B3F"/>
    <w:rsid w:val="0016448E"/>
    <w:rsid w:val="001644EC"/>
    <w:rsid w:val="00164512"/>
    <w:rsid w:val="00164BEA"/>
    <w:rsid w:val="00164E03"/>
    <w:rsid w:val="00165157"/>
    <w:rsid w:val="001654F0"/>
    <w:rsid w:val="0016580E"/>
    <w:rsid w:val="00165BE9"/>
    <w:rsid w:val="00165CED"/>
    <w:rsid w:val="00166192"/>
    <w:rsid w:val="00166336"/>
    <w:rsid w:val="0016665A"/>
    <w:rsid w:val="001666B2"/>
    <w:rsid w:val="001667E2"/>
    <w:rsid w:val="001669D4"/>
    <w:rsid w:val="00166C10"/>
    <w:rsid w:val="001672B7"/>
    <w:rsid w:val="001677A9"/>
    <w:rsid w:val="001679BB"/>
    <w:rsid w:val="00167AA1"/>
    <w:rsid w:val="00167AC1"/>
    <w:rsid w:val="00167BCA"/>
    <w:rsid w:val="00167DF2"/>
    <w:rsid w:val="0017038A"/>
    <w:rsid w:val="001705F3"/>
    <w:rsid w:val="0017062F"/>
    <w:rsid w:val="00170689"/>
    <w:rsid w:val="001708FF"/>
    <w:rsid w:val="00170D77"/>
    <w:rsid w:val="00171065"/>
    <w:rsid w:val="001711BC"/>
    <w:rsid w:val="001712BD"/>
    <w:rsid w:val="0017156C"/>
    <w:rsid w:val="001719F5"/>
    <w:rsid w:val="00171B0B"/>
    <w:rsid w:val="00172047"/>
    <w:rsid w:val="001723E3"/>
    <w:rsid w:val="001723E8"/>
    <w:rsid w:val="00172739"/>
    <w:rsid w:val="00172A98"/>
    <w:rsid w:val="00172C16"/>
    <w:rsid w:val="00172D71"/>
    <w:rsid w:val="00172D99"/>
    <w:rsid w:val="00172ECD"/>
    <w:rsid w:val="00172F0D"/>
    <w:rsid w:val="001732FD"/>
    <w:rsid w:val="00173705"/>
    <w:rsid w:val="00173C1A"/>
    <w:rsid w:val="00173DEE"/>
    <w:rsid w:val="001742A3"/>
    <w:rsid w:val="001744A1"/>
    <w:rsid w:val="0017460D"/>
    <w:rsid w:val="00174680"/>
    <w:rsid w:val="001746A4"/>
    <w:rsid w:val="001747A1"/>
    <w:rsid w:val="00174832"/>
    <w:rsid w:val="001748BD"/>
    <w:rsid w:val="00174C5C"/>
    <w:rsid w:val="00174EF5"/>
    <w:rsid w:val="00175256"/>
    <w:rsid w:val="00175295"/>
    <w:rsid w:val="001757ED"/>
    <w:rsid w:val="0017596D"/>
    <w:rsid w:val="00175AEE"/>
    <w:rsid w:val="00175B6E"/>
    <w:rsid w:val="00175DF0"/>
    <w:rsid w:val="00175ECF"/>
    <w:rsid w:val="00175FFB"/>
    <w:rsid w:val="001762B8"/>
    <w:rsid w:val="001763BB"/>
    <w:rsid w:val="001763C3"/>
    <w:rsid w:val="00176533"/>
    <w:rsid w:val="00176C6B"/>
    <w:rsid w:val="00176F35"/>
    <w:rsid w:val="001771E5"/>
    <w:rsid w:val="00177477"/>
    <w:rsid w:val="00177614"/>
    <w:rsid w:val="00177813"/>
    <w:rsid w:val="001778FB"/>
    <w:rsid w:val="00177A81"/>
    <w:rsid w:val="00177CF1"/>
    <w:rsid w:val="00177D44"/>
    <w:rsid w:val="00177DE6"/>
    <w:rsid w:val="00177E19"/>
    <w:rsid w:val="00177EFE"/>
    <w:rsid w:val="00177FF1"/>
    <w:rsid w:val="001802BD"/>
    <w:rsid w:val="001802FB"/>
    <w:rsid w:val="001803B8"/>
    <w:rsid w:val="001805D2"/>
    <w:rsid w:val="00180650"/>
    <w:rsid w:val="001808C2"/>
    <w:rsid w:val="00180EFA"/>
    <w:rsid w:val="00181074"/>
    <w:rsid w:val="00181091"/>
    <w:rsid w:val="0018110B"/>
    <w:rsid w:val="001816DE"/>
    <w:rsid w:val="00181BA8"/>
    <w:rsid w:val="00181C2F"/>
    <w:rsid w:val="00181F6F"/>
    <w:rsid w:val="00181FC1"/>
    <w:rsid w:val="0018207D"/>
    <w:rsid w:val="0018222B"/>
    <w:rsid w:val="0018236A"/>
    <w:rsid w:val="001823E9"/>
    <w:rsid w:val="00182676"/>
    <w:rsid w:val="001827CE"/>
    <w:rsid w:val="00182BFC"/>
    <w:rsid w:val="00182D0B"/>
    <w:rsid w:val="00182D75"/>
    <w:rsid w:val="00182D7F"/>
    <w:rsid w:val="00182FC9"/>
    <w:rsid w:val="001832C7"/>
    <w:rsid w:val="001832D7"/>
    <w:rsid w:val="001833ED"/>
    <w:rsid w:val="0018343F"/>
    <w:rsid w:val="001834FE"/>
    <w:rsid w:val="00183654"/>
    <w:rsid w:val="0018396E"/>
    <w:rsid w:val="00183C27"/>
    <w:rsid w:val="00183E20"/>
    <w:rsid w:val="00183FDE"/>
    <w:rsid w:val="00184209"/>
    <w:rsid w:val="00184244"/>
    <w:rsid w:val="0018456B"/>
    <w:rsid w:val="00184647"/>
    <w:rsid w:val="0018470C"/>
    <w:rsid w:val="00184715"/>
    <w:rsid w:val="001847F0"/>
    <w:rsid w:val="00184818"/>
    <w:rsid w:val="00184EF8"/>
    <w:rsid w:val="00185028"/>
    <w:rsid w:val="00185551"/>
    <w:rsid w:val="001855CF"/>
    <w:rsid w:val="0018562D"/>
    <w:rsid w:val="0018564B"/>
    <w:rsid w:val="00185687"/>
    <w:rsid w:val="001856A5"/>
    <w:rsid w:val="00185855"/>
    <w:rsid w:val="00185AA5"/>
    <w:rsid w:val="00186084"/>
    <w:rsid w:val="00186308"/>
    <w:rsid w:val="001867AC"/>
    <w:rsid w:val="001868B9"/>
    <w:rsid w:val="00186BD0"/>
    <w:rsid w:val="00187047"/>
    <w:rsid w:val="00187966"/>
    <w:rsid w:val="0018796A"/>
    <w:rsid w:val="00187A72"/>
    <w:rsid w:val="00187B29"/>
    <w:rsid w:val="00187E75"/>
    <w:rsid w:val="00190146"/>
    <w:rsid w:val="00190EF0"/>
    <w:rsid w:val="00190F4E"/>
    <w:rsid w:val="0019149E"/>
    <w:rsid w:val="00191575"/>
    <w:rsid w:val="00191A13"/>
    <w:rsid w:val="00192189"/>
    <w:rsid w:val="001921FF"/>
    <w:rsid w:val="001924C4"/>
    <w:rsid w:val="00192602"/>
    <w:rsid w:val="00192A52"/>
    <w:rsid w:val="00193036"/>
    <w:rsid w:val="00193352"/>
    <w:rsid w:val="001933D9"/>
    <w:rsid w:val="00193851"/>
    <w:rsid w:val="001943E6"/>
    <w:rsid w:val="00194A10"/>
    <w:rsid w:val="00194A48"/>
    <w:rsid w:val="00194C9A"/>
    <w:rsid w:val="00194DB8"/>
    <w:rsid w:val="00194EA1"/>
    <w:rsid w:val="00195488"/>
    <w:rsid w:val="001955D0"/>
    <w:rsid w:val="0019573D"/>
    <w:rsid w:val="001957DD"/>
    <w:rsid w:val="0019583F"/>
    <w:rsid w:val="00195E02"/>
    <w:rsid w:val="00195EAE"/>
    <w:rsid w:val="00195EC7"/>
    <w:rsid w:val="00195F22"/>
    <w:rsid w:val="00195F31"/>
    <w:rsid w:val="001964DE"/>
    <w:rsid w:val="0019676B"/>
    <w:rsid w:val="00196822"/>
    <w:rsid w:val="0019736B"/>
    <w:rsid w:val="001977A3"/>
    <w:rsid w:val="001979D8"/>
    <w:rsid w:val="00197AD0"/>
    <w:rsid w:val="00197D1B"/>
    <w:rsid w:val="00197D4D"/>
    <w:rsid w:val="001A01E6"/>
    <w:rsid w:val="001A0719"/>
    <w:rsid w:val="001A0C18"/>
    <w:rsid w:val="001A0F96"/>
    <w:rsid w:val="001A1156"/>
    <w:rsid w:val="001A146A"/>
    <w:rsid w:val="001A152C"/>
    <w:rsid w:val="001A1576"/>
    <w:rsid w:val="001A162D"/>
    <w:rsid w:val="001A175B"/>
    <w:rsid w:val="001A1773"/>
    <w:rsid w:val="001A1881"/>
    <w:rsid w:val="001A1B6F"/>
    <w:rsid w:val="001A1E9D"/>
    <w:rsid w:val="001A1EBE"/>
    <w:rsid w:val="001A1F5D"/>
    <w:rsid w:val="001A23B6"/>
    <w:rsid w:val="001A2573"/>
    <w:rsid w:val="001A26BC"/>
    <w:rsid w:val="001A270E"/>
    <w:rsid w:val="001A291F"/>
    <w:rsid w:val="001A2D10"/>
    <w:rsid w:val="001A2DEF"/>
    <w:rsid w:val="001A2DF6"/>
    <w:rsid w:val="001A2EEC"/>
    <w:rsid w:val="001A2F66"/>
    <w:rsid w:val="001A30AB"/>
    <w:rsid w:val="001A3214"/>
    <w:rsid w:val="001A3237"/>
    <w:rsid w:val="001A32E5"/>
    <w:rsid w:val="001A3384"/>
    <w:rsid w:val="001A34B5"/>
    <w:rsid w:val="001A36B2"/>
    <w:rsid w:val="001A3A1B"/>
    <w:rsid w:val="001A3A93"/>
    <w:rsid w:val="001A3D49"/>
    <w:rsid w:val="001A4455"/>
    <w:rsid w:val="001A4A6B"/>
    <w:rsid w:val="001A4CBF"/>
    <w:rsid w:val="001A4DA7"/>
    <w:rsid w:val="001A5153"/>
    <w:rsid w:val="001A532C"/>
    <w:rsid w:val="001A556E"/>
    <w:rsid w:val="001A56EB"/>
    <w:rsid w:val="001A5E12"/>
    <w:rsid w:val="001A5E77"/>
    <w:rsid w:val="001A6220"/>
    <w:rsid w:val="001A6476"/>
    <w:rsid w:val="001A694C"/>
    <w:rsid w:val="001A6AD2"/>
    <w:rsid w:val="001A6DD5"/>
    <w:rsid w:val="001A6DEF"/>
    <w:rsid w:val="001A6F10"/>
    <w:rsid w:val="001A6F20"/>
    <w:rsid w:val="001A73AD"/>
    <w:rsid w:val="001A788D"/>
    <w:rsid w:val="001A7B47"/>
    <w:rsid w:val="001B056B"/>
    <w:rsid w:val="001B067D"/>
    <w:rsid w:val="001B071C"/>
    <w:rsid w:val="001B0926"/>
    <w:rsid w:val="001B0A4E"/>
    <w:rsid w:val="001B10AC"/>
    <w:rsid w:val="001B129A"/>
    <w:rsid w:val="001B168A"/>
    <w:rsid w:val="001B1809"/>
    <w:rsid w:val="001B18F8"/>
    <w:rsid w:val="001B1CC4"/>
    <w:rsid w:val="001B1D22"/>
    <w:rsid w:val="001B2033"/>
    <w:rsid w:val="001B2422"/>
    <w:rsid w:val="001B26B1"/>
    <w:rsid w:val="001B2719"/>
    <w:rsid w:val="001B29F9"/>
    <w:rsid w:val="001B2A13"/>
    <w:rsid w:val="001B2C6F"/>
    <w:rsid w:val="001B2FC5"/>
    <w:rsid w:val="001B2FD0"/>
    <w:rsid w:val="001B36D5"/>
    <w:rsid w:val="001B3C80"/>
    <w:rsid w:val="001B3D17"/>
    <w:rsid w:val="001B3F3C"/>
    <w:rsid w:val="001B3F54"/>
    <w:rsid w:val="001B3F7C"/>
    <w:rsid w:val="001B45EF"/>
    <w:rsid w:val="001B48D8"/>
    <w:rsid w:val="001B4CB9"/>
    <w:rsid w:val="001B5007"/>
    <w:rsid w:val="001B5091"/>
    <w:rsid w:val="001B5520"/>
    <w:rsid w:val="001B55FF"/>
    <w:rsid w:val="001B5A9E"/>
    <w:rsid w:val="001B5AC8"/>
    <w:rsid w:val="001B5FAD"/>
    <w:rsid w:val="001B62E1"/>
    <w:rsid w:val="001B6537"/>
    <w:rsid w:val="001B6C03"/>
    <w:rsid w:val="001B6DCA"/>
    <w:rsid w:val="001B6F46"/>
    <w:rsid w:val="001B7092"/>
    <w:rsid w:val="001B7331"/>
    <w:rsid w:val="001B748C"/>
    <w:rsid w:val="001B7562"/>
    <w:rsid w:val="001C01D5"/>
    <w:rsid w:val="001C050A"/>
    <w:rsid w:val="001C06CA"/>
    <w:rsid w:val="001C06E9"/>
    <w:rsid w:val="001C07B9"/>
    <w:rsid w:val="001C0A41"/>
    <w:rsid w:val="001C0A4E"/>
    <w:rsid w:val="001C0C04"/>
    <w:rsid w:val="001C0CDF"/>
    <w:rsid w:val="001C0CE5"/>
    <w:rsid w:val="001C0DFF"/>
    <w:rsid w:val="001C0E1D"/>
    <w:rsid w:val="001C0EDF"/>
    <w:rsid w:val="001C157B"/>
    <w:rsid w:val="001C1BEE"/>
    <w:rsid w:val="001C1D66"/>
    <w:rsid w:val="001C2546"/>
    <w:rsid w:val="001C2A8F"/>
    <w:rsid w:val="001C2CDD"/>
    <w:rsid w:val="001C2F7E"/>
    <w:rsid w:val="001C3311"/>
    <w:rsid w:val="001C37FA"/>
    <w:rsid w:val="001C38D9"/>
    <w:rsid w:val="001C3D89"/>
    <w:rsid w:val="001C4630"/>
    <w:rsid w:val="001C47C4"/>
    <w:rsid w:val="001C4AA2"/>
    <w:rsid w:val="001C4EE6"/>
    <w:rsid w:val="001C4FAA"/>
    <w:rsid w:val="001C4FC2"/>
    <w:rsid w:val="001C547C"/>
    <w:rsid w:val="001C547E"/>
    <w:rsid w:val="001C54E5"/>
    <w:rsid w:val="001C5B55"/>
    <w:rsid w:val="001C5E7F"/>
    <w:rsid w:val="001C6324"/>
    <w:rsid w:val="001C64E4"/>
    <w:rsid w:val="001C713E"/>
    <w:rsid w:val="001C77CE"/>
    <w:rsid w:val="001C794B"/>
    <w:rsid w:val="001C79C2"/>
    <w:rsid w:val="001C7D5C"/>
    <w:rsid w:val="001D00E0"/>
    <w:rsid w:val="001D01AD"/>
    <w:rsid w:val="001D04CE"/>
    <w:rsid w:val="001D0583"/>
    <w:rsid w:val="001D078B"/>
    <w:rsid w:val="001D088E"/>
    <w:rsid w:val="001D0C24"/>
    <w:rsid w:val="001D0DDE"/>
    <w:rsid w:val="001D0F81"/>
    <w:rsid w:val="001D11C5"/>
    <w:rsid w:val="001D19B2"/>
    <w:rsid w:val="001D24BA"/>
    <w:rsid w:val="001D2724"/>
    <w:rsid w:val="001D275B"/>
    <w:rsid w:val="001D2AC8"/>
    <w:rsid w:val="001D2BED"/>
    <w:rsid w:val="001D3000"/>
    <w:rsid w:val="001D30F0"/>
    <w:rsid w:val="001D3660"/>
    <w:rsid w:val="001D3929"/>
    <w:rsid w:val="001D3B2E"/>
    <w:rsid w:val="001D3BCF"/>
    <w:rsid w:val="001D3C10"/>
    <w:rsid w:val="001D3C18"/>
    <w:rsid w:val="001D40EC"/>
    <w:rsid w:val="001D427C"/>
    <w:rsid w:val="001D438B"/>
    <w:rsid w:val="001D498D"/>
    <w:rsid w:val="001D4A4A"/>
    <w:rsid w:val="001D4D27"/>
    <w:rsid w:val="001D4E65"/>
    <w:rsid w:val="001D519D"/>
    <w:rsid w:val="001D520E"/>
    <w:rsid w:val="001D530C"/>
    <w:rsid w:val="001D53A0"/>
    <w:rsid w:val="001D5527"/>
    <w:rsid w:val="001D574A"/>
    <w:rsid w:val="001D58B2"/>
    <w:rsid w:val="001D5DD9"/>
    <w:rsid w:val="001D5EE2"/>
    <w:rsid w:val="001D60D8"/>
    <w:rsid w:val="001D662B"/>
    <w:rsid w:val="001D6791"/>
    <w:rsid w:val="001D6797"/>
    <w:rsid w:val="001D68F6"/>
    <w:rsid w:val="001D6A61"/>
    <w:rsid w:val="001D6B6B"/>
    <w:rsid w:val="001D6DE1"/>
    <w:rsid w:val="001D6FF9"/>
    <w:rsid w:val="001D72D8"/>
    <w:rsid w:val="001D77BD"/>
    <w:rsid w:val="001D799E"/>
    <w:rsid w:val="001E01A8"/>
    <w:rsid w:val="001E01D1"/>
    <w:rsid w:val="001E0574"/>
    <w:rsid w:val="001E0724"/>
    <w:rsid w:val="001E0726"/>
    <w:rsid w:val="001E0808"/>
    <w:rsid w:val="001E087E"/>
    <w:rsid w:val="001E09C1"/>
    <w:rsid w:val="001E0B87"/>
    <w:rsid w:val="001E0F81"/>
    <w:rsid w:val="001E11E5"/>
    <w:rsid w:val="001E1361"/>
    <w:rsid w:val="001E1377"/>
    <w:rsid w:val="001E1510"/>
    <w:rsid w:val="001E1889"/>
    <w:rsid w:val="001E1991"/>
    <w:rsid w:val="001E1A06"/>
    <w:rsid w:val="001E1B9C"/>
    <w:rsid w:val="001E1BE1"/>
    <w:rsid w:val="001E1D86"/>
    <w:rsid w:val="001E2059"/>
    <w:rsid w:val="001E20D8"/>
    <w:rsid w:val="001E259B"/>
    <w:rsid w:val="001E29B4"/>
    <w:rsid w:val="001E29B6"/>
    <w:rsid w:val="001E2ABB"/>
    <w:rsid w:val="001E2DF0"/>
    <w:rsid w:val="001E318A"/>
    <w:rsid w:val="001E36E9"/>
    <w:rsid w:val="001E37AF"/>
    <w:rsid w:val="001E3B17"/>
    <w:rsid w:val="001E3BFC"/>
    <w:rsid w:val="001E4377"/>
    <w:rsid w:val="001E43F9"/>
    <w:rsid w:val="001E4765"/>
    <w:rsid w:val="001E488B"/>
    <w:rsid w:val="001E4B34"/>
    <w:rsid w:val="001E4E0B"/>
    <w:rsid w:val="001E5040"/>
    <w:rsid w:val="001E556C"/>
    <w:rsid w:val="001E5576"/>
    <w:rsid w:val="001E5699"/>
    <w:rsid w:val="001E5733"/>
    <w:rsid w:val="001E5843"/>
    <w:rsid w:val="001E58BD"/>
    <w:rsid w:val="001E59E5"/>
    <w:rsid w:val="001E5C87"/>
    <w:rsid w:val="001E5D22"/>
    <w:rsid w:val="001E5EBD"/>
    <w:rsid w:val="001E6778"/>
    <w:rsid w:val="001E6FBF"/>
    <w:rsid w:val="001E73E5"/>
    <w:rsid w:val="001E769B"/>
    <w:rsid w:val="001E775F"/>
    <w:rsid w:val="001E7821"/>
    <w:rsid w:val="001F0FAB"/>
    <w:rsid w:val="001F1076"/>
    <w:rsid w:val="001F11AB"/>
    <w:rsid w:val="001F1269"/>
    <w:rsid w:val="001F1331"/>
    <w:rsid w:val="001F18BD"/>
    <w:rsid w:val="001F1C88"/>
    <w:rsid w:val="001F1EFF"/>
    <w:rsid w:val="001F21AF"/>
    <w:rsid w:val="001F21CA"/>
    <w:rsid w:val="001F2485"/>
    <w:rsid w:val="001F2566"/>
    <w:rsid w:val="001F266D"/>
    <w:rsid w:val="001F26F4"/>
    <w:rsid w:val="001F27D8"/>
    <w:rsid w:val="001F2D28"/>
    <w:rsid w:val="001F2E47"/>
    <w:rsid w:val="001F3015"/>
    <w:rsid w:val="001F3165"/>
    <w:rsid w:val="001F3275"/>
    <w:rsid w:val="001F32E4"/>
    <w:rsid w:val="001F3507"/>
    <w:rsid w:val="001F37FD"/>
    <w:rsid w:val="001F3A8D"/>
    <w:rsid w:val="001F3ED1"/>
    <w:rsid w:val="001F494F"/>
    <w:rsid w:val="001F4E47"/>
    <w:rsid w:val="001F500D"/>
    <w:rsid w:val="001F513C"/>
    <w:rsid w:val="001F55F5"/>
    <w:rsid w:val="001F56B8"/>
    <w:rsid w:val="001F5A41"/>
    <w:rsid w:val="001F5E26"/>
    <w:rsid w:val="001F6180"/>
    <w:rsid w:val="001F643C"/>
    <w:rsid w:val="001F6463"/>
    <w:rsid w:val="001F711A"/>
    <w:rsid w:val="001F7529"/>
    <w:rsid w:val="001F77F1"/>
    <w:rsid w:val="001F7CB4"/>
    <w:rsid w:val="001F7DFD"/>
    <w:rsid w:val="00200282"/>
    <w:rsid w:val="0020033A"/>
    <w:rsid w:val="00200660"/>
    <w:rsid w:val="0020077B"/>
    <w:rsid w:val="002008D3"/>
    <w:rsid w:val="002008D9"/>
    <w:rsid w:val="00200CD5"/>
    <w:rsid w:val="002017CB"/>
    <w:rsid w:val="002019BD"/>
    <w:rsid w:val="00201A2F"/>
    <w:rsid w:val="00201BE0"/>
    <w:rsid w:val="00201E0E"/>
    <w:rsid w:val="00201EFC"/>
    <w:rsid w:val="00202360"/>
    <w:rsid w:val="002024A2"/>
    <w:rsid w:val="00202632"/>
    <w:rsid w:val="00202787"/>
    <w:rsid w:val="00202BF6"/>
    <w:rsid w:val="002030B2"/>
    <w:rsid w:val="002032B0"/>
    <w:rsid w:val="00203558"/>
    <w:rsid w:val="002039C4"/>
    <w:rsid w:val="00203A59"/>
    <w:rsid w:val="00203A6E"/>
    <w:rsid w:val="00203E3E"/>
    <w:rsid w:val="00203ECD"/>
    <w:rsid w:val="00203F64"/>
    <w:rsid w:val="002041C9"/>
    <w:rsid w:val="002042B3"/>
    <w:rsid w:val="002047EC"/>
    <w:rsid w:val="002048BA"/>
    <w:rsid w:val="002048CB"/>
    <w:rsid w:val="00204BE1"/>
    <w:rsid w:val="00204C2C"/>
    <w:rsid w:val="00204CE2"/>
    <w:rsid w:val="0020517D"/>
    <w:rsid w:val="0020519C"/>
    <w:rsid w:val="00205270"/>
    <w:rsid w:val="0020531B"/>
    <w:rsid w:val="0020533D"/>
    <w:rsid w:val="002053C1"/>
    <w:rsid w:val="002053DD"/>
    <w:rsid w:val="00205B83"/>
    <w:rsid w:val="00205E59"/>
    <w:rsid w:val="00206040"/>
    <w:rsid w:val="00206100"/>
    <w:rsid w:val="00206473"/>
    <w:rsid w:val="002065A8"/>
    <w:rsid w:val="0020712C"/>
    <w:rsid w:val="00207355"/>
    <w:rsid w:val="002077C7"/>
    <w:rsid w:val="002078DE"/>
    <w:rsid w:val="00207A9C"/>
    <w:rsid w:val="00207D0E"/>
    <w:rsid w:val="00207E39"/>
    <w:rsid w:val="00207E76"/>
    <w:rsid w:val="00207FDB"/>
    <w:rsid w:val="00207FE4"/>
    <w:rsid w:val="00210154"/>
    <w:rsid w:val="00210163"/>
    <w:rsid w:val="00210254"/>
    <w:rsid w:val="002102F4"/>
    <w:rsid w:val="00210601"/>
    <w:rsid w:val="00210684"/>
    <w:rsid w:val="00210711"/>
    <w:rsid w:val="00210EAD"/>
    <w:rsid w:val="0021113E"/>
    <w:rsid w:val="00211338"/>
    <w:rsid w:val="00211759"/>
    <w:rsid w:val="00211A12"/>
    <w:rsid w:val="00211E54"/>
    <w:rsid w:val="0021246D"/>
    <w:rsid w:val="002126E4"/>
    <w:rsid w:val="00212E74"/>
    <w:rsid w:val="00212E9C"/>
    <w:rsid w:val="00213422"/>
    <w:rsid w:val="00213457"/>
    <w:rsid w:val="00213481"/>
    <w:rsid w:val="0021391C"/>
    <w:rsid w:val="00213C24"/>
    <w:rsid w:val="00213C4A"/>
    <w:rsid w:val="00213E93"/>
    <w:rsid w:val="002140E1"/>
    <w:rsid w:val="002148C3"/>
    <w:rsid w:val="002149D8"/>
    <w:rsid w:val="002149E5"/>
    <w:rsid w:val="00214B81"/>
    <w:rsid w:val="00214E19"/>
    <w:rsid w:val="00215751"/>
    <w:rsid w:val="00215778"/>
    <w:rsid w:val="00215B94"/>
    <w:rsid w:val="00216382"/>
    <w:rsid w:val="00216859"/>
    <w:rsid w:val="00216B19"/>
    <w:rsid w:val="00216E94"/>
    <w:rsid w:val="00217440"/>
    <w:rsid w:val="0021778D"/>
    <w:rsid w:val="00217797"/>
    <w:rsid w:val="0021786A"/>
    <w:rsid w:val="00217EFF"/>
    <w:rsid w:val="00217F96"/>
    <w:rsid w:val="002206B4"/>
    <w:rsid w:val="00220C7A"/>
    <w:rsid w:val="00220FB6"/>
    <w:rsid w:val="0022155A"/>
    <w:rsid w:val="00221972"/>
    <w:rsid w:val="00221E58"/>
    <w:rsid w:val="00221E6E"/>
    <w:rsid w:val="0022200A"/>
    <w:rsid w:val="0022255F"/>
    <w:rsid w:val="002229AD"/>
    <w:rsid w:val="00223917"/>
    <w:rsid w:val="0022407F"/>
    <w:rsid w:val="00224183"/>
    <w:rsid w:val="00224497"/>
    <w:rsid w:val="002245CA"/>
    <w:rsid w:val="0022481C"/>
    <w:rsid w:val="0022488B"/>
    <w:rsid w:val="00224948"/>
    <w:rsid w:val="00224B22"/>
    <w:rsid w:val="00224B86"/>
    <w:rsid w:val="00224BBA"/>
    <w:rsid w:val="00224C01"/>
    <w:rsid w:val="00224C72"/>
    <w:rsid w:val="002250E1"/>
    <w:rsid w:val="0022521A"/>
    <w:rsid w:val="002254AC"/>
    <w:rsid w:val="002255B7"/>
    <w:rsid w:val="00225830"/>
    <w:rsid w:val="002259BC"/>
    <w:rsid w:val="00225A59"/>
    <w:rsid w:val="00225FC1"/>
    <w:rsid w:val="00226401"/>
    <w:rsid w:val="0022712B"/>
    <w:rsid w:val="00227182"/>
    <w:rsid w:val="002273E1"/>
    <w:rsid w:val="00227692"/>
    <w:rsid w:val="00227B5B"/>
    <w:rsid w:val="00227BB0"/>
    <w:rsid w:val="00227D96"/>
    <w:rsid w:val="0023011E"/>
    <w:rsid w:val="0023025D"/>
    <w:rsid w:val="0023071F"/>
    <w:rsid w:val="00230889"/>
    <w:rsid w:val="002308A2"/>
    <w:rsid w:val="00230B71"/>
    <w:rsid w:val="00230D01"/>
    <w:rsid w:val="00231083"/>
    <w:rsid w:val="00231195"/>
    <w:rsid w:val="00232193"/>
    <w:rsid w:val="002323A6"/>
    <w:rsid w:val="00232484"/>
    <w:rsid w:val="00232D47"/>
    <w:rsid w:val="00232D5F"/>
    <w:rsid w:val="00233051"/>
    <w:rsid w:val="0023319B"/>
    <w:rsid w:val="00233861"/>
    <w:rsid w:val="002338E3"/>
    <w:rsid w:val="00233A51"/>
    <w:rsid w:val="00233CFE"/>
    <w:rsid w:val="00233D56"/>
    <w:rsid w:val="00233E92"/>
    <w:rsid w:val="00233EE0"/>
    <w:rsid w:val="00233EFA"/>
    <w:rsid w:val="002341DC"/>
    <w:rsid w:val="00234420"/>
    <w:rsid w:val="002345BB"/>
    <w:rsid w:val="002347BC"/>
    <w:rsid w:val="00234D02"/>
    <w:rsid w:val="00234DA0"/>
    <w:rsid w:val="00234E00"/>
    <w:rsid w:val="00235415"/>
    <w:rsid w:val="00235779"/>
    <w:rsid w:val="002358EF"/>
    <w:rsid w:val="00236644"/>
    <w:rsid w:val="002366AD"/>
    <w:rsid w:val="00236943"/>
    <w:rsid w:val="00236AC0"/>
    <w:rsid w:val="00236AC3"/>
    <w:rsid w:val="00236BBD"/>
    <w:rsid w:val="002377A5"/>
    <w:rsid w:val="002378BD"/>
    <w:rsid w:val="00237DDA"/>
    <w:rsid w:val="00237E66"/>
    <w:rsid w:val="00237F23"/>
    <w:rsid w:val="002404FD"/>
    <w:rsid w:val="00240B60"/>
    <w:rsid w:val="002414A2"/>
    <w:rsid w:val="002416AF"/>
    <w:rsid w:val="00241821"/>
    <w:rsid w:val="0024186E"/>
    <w:rsid w:val="002419E5"/>
    <w:rsid w:val="00241C8A"/>
    <w:rsid w:val="00241D02"/>
    <w:rsid w:val="00241F03"/>
    <w:rsid w:val="00241F3F"/>
    <w:rsid w:val="002420A2"/>
    <w:rsid w:val="002420E1"/>
    <w:rsid w:val="002420F4"/>
    <w:rsid w:val="002422CA"/>
    <w:rsid w:val="0024232B"/>
    <w:rsid w:val="00242377"/>
    <w:rsid w:val="00242418"/>
    <w:rsid w:val="002426FD"/>
    <w:rsid w:val="002427BC"/>
    <w:rsid w:val="002427D5"/>
    <w:rsid w:val="00242F3D"/>
    <w:rsid w:val="00243867"/>
    <w:rsid w:val="0024392C"/>
    <w:rsid w:val="00243A62"/>
    <w:rsid w:val="00243B92"/>
    <w:rsid w:val="00243DDE"/>
    <w:rsid w:val="00243F13"/>
    <w:rsid w:val="00244134"/>
    <w:rsid w:val="00244742"/>
    <w:rsid w:val="002447AD"/>
    <w:rsid w:val="00244911"/>
    <w:rsid w:val="00244A8A"/>
    <w:rsid w:val="00245C6F"/>
    <w:rsid w:val="00245F52"/>
    <w:rsid w:val="00246300"/>
    <w:rsid w:val="002468DF"/>
    <w:rsid w:val="00246901"/>
    <w:rsid w:val="00246961"/>
    <w:rsid w:val="00246A6D"/>
    <w:rsid w:val="00246CF6"/>
    <w:rsid w:val="00246D87"/>
    <w:rsid w:val="002475E7"/>
    <w:rsid w:val="00247628"/>
    <w:rsid w:val="00247A0F"/>
    <w:rsid w:val="00247D2D"/>
    <w:rsid w:val="00247D46"/>
    <w:rsid w:val="00247E2B"/>
    <w:rsid w:val="00247F68"/>
    <w:rsid w:val="00250071"/>
    <w:rsid w:val="002500B4"/>
    <w:rsid w:val="00250437"/>
    <w:rsid w:val="0025054B"/>
    <w:rsid w:val="00250595"/>
    <w:rsid w:val="002509DB"/>
    <w:rsid w:val="00250AE3"/>
    <w:rsid w:val="00250E75"/>
    <w:rsid w:val="00251471"/>
    <w:rsid w:val="002514EE"/>
    <w:rsid w:val="0025174F"/>
    <w:rsid w:val="00251BD3"/>
    <w:rsid w:val="00251C68"/>
    <w:rsid w:val="00251E2A"/>
    <w:rsid w:val="00252125"/>
    <w:rsid w:val="002522AD"/>
    <w:rsid w:val="00252791"/>
    <w:rsid w:val="002529BF"/>
    <w:rsid w:val="00252A08"/>
    <w:rsid w:val="00252F92"/>
    <w:rsid w:val="00253161"/>
    <w:rsid w:val="0025354C"/>
    <w:rsid w:val="0025359F"/>
    <w:rsid w:val="0025372D"/>
    <w:rsid w:val="002537F5"/>
    <w:rsid w:val="00253A50"/>
    <w:rsid w:val="00253FF4"/>
    <w:rsid w:val="0025452D"/>
    <w:rsid w:val="002548C3"/>
    <w:rsid w:val="00254AA6"/>
    <w:rsid w:val="002551C5"/>
    <w:rsid w:val="00255238"/>
    <w:rsid w:val="0025549C"/>
    <w:rsid w:val="00255AB4"/>
    <w:rsid w:val="00255DB6"/>
    <w:rsid w:val="00255DD1"/>
    <w:rsid w:val="00256092"/>
    <w:rsid w:val="0025627C"/>
    <w:rsid w:val="002562FF"/>
    <w:rsid w:val="00256613"/>
    <w:rsid w:val="00256665"/>
    <w:rsid w:val="00256931"/>
    <w:rsid w:val="00256CDD"/>
    <w:rsid w:val="0025700D"/>
    <w:rsid w:val="002572C1"/>
    <w:rsid w:val="002574DD"/>
    <w:rsid w:val="00257725"/>
    <w:rsid w:val="0025776E"/>
    <w:rsid w:val="00257982"/>
    <w:rsid w:val="002579EE"/>
    <w:rsid w:val="00257B2C"/>
    <w:rsid w:val="00257BE8"/>
    <w:rsid w:val="00257FAA"/>
    <w:rsid w:val="002601F0"/>
    <w:rsid w:val="00260692"/>
    <w:rsid w:val="00260839"/>
    <w:rsid w:val="00260916"/>
    <w:rsid w:val="00260A20"/>
    <w:rsid w:val="00260B8A"/>
    <w:rsid w:val="00260F4D"/>
    <w:rsid w:val="0026148F"/>
    <w:rsid w:val="00261779"/>
    <w:rsid w:val="002617A6"/>
    <w:rsid w:val="00261B5C"/>
    <w:rsid w:val="0026250B"/>
    <w:rsid w:val="00262581"/>
    <w:rsid w:val="00262955"/>
    <w:rsid w:val="00262959"/>
    <w:rsid w:val="00262CD4"/>
    <w:rsid w:val="00262E00"/>
    <w:rsid w:val="00262EBC"/>
    <w:rsid w:val="00263275"/>
    <w:rsid w:val="0026362A"/>
    <w:rsid w:val="00263AB4"/>
    <w:rsid w:val="00263F90"/>
    <w:rsid w:val="00264317"/>
    <w:rsid w:val="00264CE1"/>
    <w:rsid w:val="00264E86"/>
    <w:rsid w:val="0026523F"/>
    <w:rsid w:val="00265925"/>
    <w:rsid w:val="00265CEC"/>
    <w:rsid w:val="00265E92"/>
    <w:rsid w:val="002661C4"/>
    <w:rsid w:val="00266232"/>
    <w:rsid w:val="002664C5"/>
    <w:rsid w:val="002665B4"/>
    <w:rsid w:val="00266D53"/>
    <w:rsid w:val="00266FD4"/>
    <w:rsid w:val="00267339"/>
    <w:rsid w:val="00267612"/>
    <w:rsid w:val="0026794D"/>
    <w:rsid w:val="00267A88"/>
    <w:rsid w:val="00267C17"/>
    <w:rsid w:val="00267E7A"/>
    <w:rsid w:val="0027000D"/>
    <w:rsid w:val="002700AC"/>
    <w:rsid w:val="002704E2"/>
    <w:rsid w:val="0027066A"/>
    <w:rsid w:val="002709B0"/>
    <w:rsid w:val="00270AE3"/>
    <w:rsid w:val="00270B74"/>
    <w:rsid w:val="00270C3A"/>
    <w:rsid w:val="00270C3F"/>
    <w:rsid w:val="00270ED5"/>
    <w:rsid w:val="00270F26"/>
    <w:rsid w:val="00271176"/>
    <w:rsid w:val="00271AA7"/>
    <w:rsid w:val="00271CF2"/>
    <w:rsid w:val="00271DA1"/>
    <w:rsid w:val="00271FFE"/>
    <w:rsid w:val="00272178"/>
    <w:rsid w:val="002721BB"/>
    <w:rsid w:val="00272334"/>
    <w:rsid w:val="002723AD"/>
    <w:rsid w:val="00272760"/>
    <w:rsid w:val="00272964"/>
    <w:rsid w:val="00272A10"/>
    <w:rsid w:val="00272F17"/>
    <w:rsid w:val="00273124"/>
    <w:rsid w:val="002738CD"/>
    <w:rsid w:val="002738DC"/>
    <w:rsid w:val="002739FE"/>
    <w:rsid w:val="00273FDF"/>
    <w:rsid w:val="00274171"/>
    <w:rsid w:val="002745B5"/>
    <w:rsid w:val="0027473E"/>
    <w:rsid w:val="00274976"/>
    <w:rsid w:val="00274AE9"/>
    <w:rsid w:val="00274B3F"/>
    <w:rsid w:val="00274C6E"/>
    <w:rsid w:val="00274F23"/>
    <w:rsid w:val="00274F40"/>
    <w:rsid w:val="002751C7"/>
    <w:rsid w:val="00275214"/>
    <w:rsid w:val="002752D1"/>
    <w:rsid w:val="0027533E"/>
    <w:rsid w:val="002753BB"/>
    <w:rsid w:val="002756C6"/>
    <w:rsid w:val="002758EB"/>
    <w:rsid w:val="00275B38"/>
    <w:rsid w:val="00275C04"/>
    <w:rsid w:val="00275E54"/>
    <w:rsid w:val="00275EDB"/>
    <w:rsid w:val="00275F39"/>
    <w:rsid w:val="00276686"/>
    <w:rsid w:val="0027684F"/>
    <w:rsid w:val="00276A36"/>
    <w:rsid w:val="00277027"/>
    <w:rsid w:val="002770FC"/>
    <w:rsid w:val="0027725A"/>
    <w:rsid w:val="00277BCE"/>
    <w:rsid w:val="00277C12"/>
    <w:rsid w:val="00277C85"/>
    <w:rsid w:val="00277D00"/>
    <w:rsid w:val="00277E9F"/>
    <w:rsid w:val="00277F2A"/>
    <w:rsid w:val="00277FD0"/>
    <w:rsid w:val="00277FD8"/>
    <w:rsid w:val="00280078"/>
    <w:rsid w:val="002804CE"/>
    <w:rsid w:val="0028066D"/>
    <w:rsid w:val="00280985"/>
    <w:rsid w:val="00280B2B"/>
    <w:rsid w:val="00280D57"/>
    <w:rsid w:val="00281548"/>
    <w:rsid w:val="00281682"/>
    <w:rsid w:val="002816F2"/>
    <w:rsid w:val="0028175F"/>
    <w:rsid w:val="00281991"/>
    <w:rsid w:val="00281BBB"/>
    <w:rsid w:val="00281C91"/>
    <w:rsid w:val="00281D9D"/>
    <w:rsid w:val="00281F44"/>
    <w:rsid w:val="002820D2"/>
    <w:rsid w:val="002821C7"/>
    <w:rsid w:val="002822A4"/>
    <w:rsid w:val="00282484"/>
    <w:rsid w:val="002829AF"/>
    <w:rsid w:val="00282D12"/>
    <w:rsid w:val="00282DA6"/>
    <w:rsid w:val="00283258"/>
    <w:rsid w:val="002834C0"/>
    <w:rsid w:val="0028351A"/>
    <w:rsid w:val="00283781"/>
    <w:rsid w:val="002837DF"/>
    <w:rsid w:val="0028410B"/>
    <w:rsid w:val="00284410"/>
    <w:rsid w:val="00284CA2"/>
    <w:rsid w:val="00284CDB"/>
    <w:rsid w:val="00284D48"/>
    <w:rsid w:val="00284E16"/>
    <w:rsid w:val="00284E6D"/>
    <w:rsid w:val="00285205"/>
    <w:rsid w:val="00285245"/>
    <w:rsid w:val="00285377"/>
    <w:rsid w:val="00285E39"/>
    <w:rsid w:val="00285ED2"/>
    <w:rsid w:val="00285FEB"/>
    <w:rsid w:val="00286119"/>
    <w:rsid w:val="002868AB"/>
    <w:rsid w:val="00286D60"/>
    <w:rsid w:val="00286F5E"/>
    <w:rsid w:val="00287127"/>
    <w:rsid w:val="002876C6"/>
    <w:rsid w:val="00287755"/>
    <w:rsid w:val="002877CB"/>
    <w:rsid w:val="00287D8F"/>
    <w:rsid w:val="00287F8B"/>
    <w:rsid w:val="002906F0"/>
    <w:rsid w:val="0029098B"/>
    <w:rsid w:val="00290F8B"/>
    <w:rsid w:val="002910ED"/>
    <w:rsid w:val="002917A3"/>
    <w:rsid w:val="0029198B"/>
    <w:rsid w:val="002922E7"/>
    <w:rsid w:val="002925D5"/>
    <w:rsid w:val="00292A22"/>
    <w:rsid w:val="00292C22"/>
    <w:rsid w:val="00293195"/>
    <w:rsid w:val="00293363"/>
    <w:rsid w:val="00293591"/>
    <w:rsid w:val="00293632"/>
    <w:rsid w:val="00293637"/>
    <w:rsid w:val="002936B2"/>
    <w:rsid w:val="00293865"/>
    <w:rsid w:val="00293F9C"/>
    <w:rsid w:val="00294157"/>
    <w:rsid w:val="00294187"/>
    <w:rsid w:val="00294718"/>
    <w:rsid w:val="00294AC0"/>
    <w:rsid w:val="00294CCF"/>
    <w:rsid w:val="00295066"/>
    <w:rsid w:val="00295345"/>
    <w:rsid w:val="002961B4"/>
    <w:rsid w:val="0029620B"/>
    <w:rsid w:val="00296921"/>
    <w:rsid w:val="00296C80"/>
    <w:rsid w:val="00296ECE"/>
    <w:rsid w:val="002972A9"/>
    <w:rsid w:val="002975D0"/>
    <w:rsid w:val="002976CB"/>
    <w:rsid w:val="00297E3E"/>
    <w:rsid w:val="00297E6F"/>
    <w:rsid w:val="00297FBD"/>
    <w:rsid w:val="002A03D8"/>
    <w:rsid w:val="002A03D9"/>
    <w:rsid w:val="002A07E8"/>
    <w:rsid w:val="002A1044"/>
    <w:rsid w:val="002A104F"/>
    <w:rsid w:val="002A1133"/>
    <w:rsid w:val="002A169C"/>
    <w:rsid w:val="002A1912"/>
    <w:rsid w:val="002A1BAB"/>
    <w:rsid w:val="002A2194"/>
    <w:rsid w:val="002A225F"/>
    <w:rsid w:val="002A292D"/>
    <w:rsid w:val="002A3470"/>
    <w:rsid w:val="002A39BF"/>
    <w:rsid w:val="002A3A3A"/>
    <w:rsid w:val="002A3B06"/>
    <w:rsid w:val="002A3E16"/>
    <w:rsid w:val="002A3F8D"/>
    <w:rsid w:val="002A50A3"/>
    <w:rsid w:val="002A5348"/>
    <w:rsid w:val="002A5438"/>
    <w:rsid w:val="002A5D45"/>
    <w:rsid w:val="002A5DFE"/>
    <w:rsid w:val="002A62A1"/>
    <w:rsid w:val="002A6654"/>
    <w:rsid w:val="002A6B93"/>
    <w:rsid w:val="002A6E39"/>
    <w:rsid w:val="002A6E8E"/>
    <w:rsid w:val="002A74C2"/>
    <w:rsid w:val="002A75C8"/>
    <w:rsid w:val="002A7674"/>
    <w:rsid w:val="002B02B2"/>
    <w:rsid w:val="002B0882"/>
    <w:rsid w:val="002B0EA8"/>
    <w:rsid w:val="002B0EBF"/>
    <w:rsid w:val="002B141D"/>
    <w:rsid w:val="002B1981"/>
    <w:rsid w:val="002B1E61"/>
    <w:rsid w:val="002B1E7E"/>
    <w:rsid w:val="002B25F5"/>
    <w:rsid w:val="002B2B2A"/>
    <w:rsid w:val="002B2C99"/>
    <w:rsid w:val="002B3224"/>
    <w:rsid w:val="002B35B2"/>
    <w:rsid w:val="002B3719"/>
    <w:rsid w:val="002B37E8"/>
    <w:rsid w:val="002B3931"/>
    <w:rsid w:val="002B3963"/>
    <w:rsid w:val="002B3AB2"/>
    <w:rsid w:val="002B4089"/>
    <w:rsid w:val="002B41AA"/>
    <w:rsid w:val="002B4466"/>
    <w:rsid w:val="002B4975"/>
    <w:rsid w:val="002B5CD5"/>
    <w:rsid w:val="002B6392"/>
    <w:rsid w:val="002B6992"/>
    <w:rsid w:val="002B6DF4"/>
    <w:rsid w:val="002B70C7"/>
    <w:rsid w:val="002B70F3"/>
    <w:rsid w:val="002B7364"/>
    <w:rsid w:val="002B73A5"/>
    <w:rsid w:val="002C0355"/>
    <w:rsid w:val="002C0B0D"/>
    <w:rsid w:val="002C0B2C"/>
    <w:rsid w:val="002C0F26"/>
    <w:rsid w:val="002C1040"/>
    <w:rsid w:val="002C112E"/>
    <w:rsid w:val="002C1AC5"/>
    <w:rsid w:val="002C1F19"/>
    <w:rsid w:val="002C20EC"/>
    <w:rsid w:val="002C24CE"/>
    <w:rsid w:val="002C253C"/>
    <w:rsid w:val="002C267B"/>
    <w:rsid w:val="002C2FCC"/>
    <w:rsid w:val="002C31E9"/>
    <w:rsid w:val="002C31FE"/>
    <w:rsid w:val="002C38B3"/>
    <w:rsid w:val="002C38E9"/>
    <w:rsid w:val="002C397F"/>
    <w:rsid w:val="002C39BF"/>
    <w:rsid w:val="002C3F52"/>
    <w:rsid w:val="002C4355"/>
    <w:rsid w:val="002C461E"/>
    <w:rsid w:val="002C4787"/>
    <w:rsid w:val="002C491B"/>
    <w:rsid w:val="002C4ACF"/>
    <w:rsid w:val="002C4FB8"/>
    <w:rsid w:val="002C501D"/>
    <w:rsid w:val="002C5339"/>
    <w:rsid w:val="002C5453"/>
    <w:rsid w:val="002C5500"/>
    <w:rsid w:val="002C5703"/>
    <w:rsid w:val="002C5932"/>
    <w:rsid w:val="002C5CC5"/>
    <w:rsid w:val="002C5F07"/>
    <w:rsid w:val="002C6340"/>
    <w:rsid w:val="002C651E"/>
    <w:rsid w:val="002C65BE"/>
    <w:rsid w:val="002C68C8"/>
    <w:rsid w:val="002C6AB3"/>
    <w:rsid w:val="002C6D54"/>
    <w:rsid w:val="002C6EA9"/>
    <w:rsid w:val="002C6F01"/>
    <w:rsid w:val="002C73FC"/>
    <w:rsid w:val="002C7472"/>
    <w:rsid w:val="002C753F"/>
    <w:rsid w:val="002C75C3"/>
    <w:rsid w:val="002C75F0"/>
    <w:rsid w:val="002C7740"/>
    <w:rsid w:val="002C7864"/>
    <w:rsid w:val="002C7B6F"/>
    <w:rsid w:val="002D0262"/>
    <w:rsid w:val="002D02B4"/>
    <w:rsid w:val="002D04C6"/>
    <w:rsid w:val="002D04E1"/>
    <w:rsid w:val="002D0A44"/>
    <w:rsid w:val="002D0ADF"/>
    <w:rsid w:val="002D0E3B"/>
    <w:rsid w:val="002D0EE4"/>
    <w:rsid w:val="002D12F9"/>
    <w:rsid w:val="002D14D3"/>
    <w:rsid w:val="002D1923"/>
    <w:rsid w:val="002D198E"/>
    <w:rsid w:val="002D1C5D"/>
    <w:rsid w:val="002D1DAC"/>
    <w:rsid w:val="002D205A"/>
    <w:rsid w:val="002D222E"/>
    <w:rsid w:val="002D28BD"/>
    <w:rsid w:val="002D2B4A"/>
    <w:rsid w:val="002D2C54"/>
    <w:rsid w:val="002D32E5"/>
    <w:rsid w:val="002D33CE"/>
    <w:rsid w:val="002D33ED"/>
    <w:rsid w:val="002D36A8"/>
    <w:rsid w:val="002D37CA"/>
    <w:rsid w:val="002D37E0"/>
    <w:rsid w:val="002D40AA"/>
    <w:rsid w:val="002D41CD"/>
    <w:rsid w:val="002D46F5"/>
    <w:rsid w:val="002D4AAC"/>
    <w:rsid w:val="002D4EB1"/>
    <w:rsid w:val="002D541D"/>
    <w:rsid w:val="002D5708"/>
    <w:rsid w:val="002D571B"/>
    <w:rsid w:val="002D59AC"/>
    <w:rsid w:val="002D5B60"/>
    <w:rsid w:val="002D5FFF"/>
    <w:rsid w:val="002D6045"/>
    <w:rsid w:val="002D62FD"/>
    <w:rsid w:val="002D6B58"/>
    <w:rsid w:val="002D6FC6"/>
    <w:rsid w:val="002D70C2"/>
    <w:rsid w:val="002D7400"/>
    <w:rsid w:val="002D752A"/>
    <w:rsid w:val="002D75E6"/>
    <w:rsid w:val="002D7628"/>
    <w:rsid w:val="002D7748"/>
    <w:rsid w:val="002D7874"/>
    <w:rsid w:val="002D78F2"/>
    <w:rsid w:val="002D7933"/>
    <w:rsid w:val="002D7D2B"/>
    <w:rsid w:val="002D7D56"/>
    <w:rsid w:val="002E01B7"/>
    <w:rsid w:val="002E0531"/>
    <w:rsid w:val="002E055A"/>
    <w:rsid w:val="002E0749"/>
    <w:rsid w:val="002E0B6C"/>
    <w:rsid w:val="002E0F48"/>
    <w:rsid w:val="002E10D8"/>
    <w:rsid w:val="002E134A"/>
    <w:rsid w:val="002E14DB"/>
    <w:rsid w:val="002E157C"/>
    <w:rsid w:val="002E17C0"/>
    <w:rsid w:val="002E1E12"/>
    <w:rsid w:val="002E20D1"/>
    <w:rsid w:val="002E210B"/>
    <w:rsid w:val="002E222A"/>
    <w:rsid w:val="002E246C"/>
    <w:rsid w:val="002E248C"/>
    <w:rsid w:val="002E27E3"/>
    <w:rsid w:val="002E2849"/>
    <w:rsid w:val="002E2A14"/>
    <w:rsid w:val="002E2A5F"/>
    <w:rsid w:val="002E2B01"/>
    <w:rsid w:val="002E2B35"/>
    <w:rsid w:val="002E2E2A"/>
    <w:rsid w:val="002E2FC6"/>
    <w:rsid w:val="002E3075"/>
    <w:rsid w:val="002E315B"/>
    <w:rsid w:val="002E33DC"/>
    <w:rsid w:val="002E4069"/>
    <w:rsid w:val="002E4161"/>
    <w:rsid w:val="002E4174"/>
    <w:rsid w:val="002E41E4"/>
    <w:rsid w:val="002E46A5"/>
    <w:rsid w:val="002E488B"/>
    <w:rsid w:val="002E519B"/>
    <w:rsid w:val="002E5C10"/>
    <w:rsid w:val="002E5DE2"/>
    <w:rsid w:val="002E61B9"/>
    <w:rsid w:val="002E6284"/>
    <w:rsid w:val="002E64C9"/>
    <w:rsid w:val="002E65D0"/>
    <w:rsid w:val="002E6A59"/>
    <w:rsid w:val="002E6BE4"/>
    <w:rsid w:val="002E6C80"/>
    <w:rsid w:val="002E6DCB"/>
    <w:rsid w:val="002E70DA"/>
    <w:rsid w:val="002E741F"/>
    <w:rsid w:val="002E74E4"/>
    <w:rsid w:val="002E75A4"/>
    <w:rsid w:val="002E78EE"/>
    <w:rsid w:val="002E7902"/>
    <w:rsid w:val="002E7D7F"/>
    <w:rsid w:val="002F03D9"/>
    <w:rsid w:val="002F0894"/>
    <w:rsid w:val="002F092E"/>
    <w:rsid w:val="002F0999"/>
    <w:rsid w:val="002F1375"/>
    <w:rsid w:val="002F15F4"/>
    <w:rsid w:val="002F165E"/>
    <w:rsid w:val="002F1967"/>
    <w:rsid w:val="002F19EC"/>
    <w:rsid w:val="002F1B6E"/>
    <w:rsid w:val="002F1E8A"/>
    <w:rsid w:val="002F1FEA"/>
    <w:rsid w:val="002F2390"/>
    <w:rsid w:val="002F2E3A"/>
    <w:rsid w:val="002F2FDF"/>
    <w:rsid w:val="002F3020"/>
    <w:rsid w:val="002F3187"/>
    <w:rsid w:val="002F33DC"/>
    <w:rsid w:val="002F34B7"/>
    <w:rsid w:val="002F394C"/>
    <w:rsid w:val="002F395D"/>
    <w:rsid w:val="002F3B60"/>
    <w:rsid w:val="002F3D71"/>
    <w:rsid w:val="002F3E62"/>
    <w:rsid w:val="002F40B8"/>
    <w:rsid w:val="002F4226"/>
    <w:rsid w:val="002F4668"/>
    <w:rsid w:val="002F46DC"/>
    <w:rsid w:val="002F4EEA"/>
    <w:rsid w:val="002F55D5"/>
    <w:rsid w:val="002F5644"/>
    <w:rsid w:val="002F56C6"/>
    <w:rsid w:val="002F574F"/>
    <w:rsid w:val="002F57B4"/>
    <w:rsid w:val="002F5FCB"/>
    <w:rsid w:val="002F61C9"/>
    <w:rsid w:val="002F63BE"/>
    <w:rsid w:val="002F6728"/>
    <w:rsid w:val="002F6AE2"/>
    <w:rsid w:val="002F6B18"/>
    <w:rsid w:val="002F6B5E"/>
    <w:rsid w:val="002F7013"/>
    <w:rsid w:val="002F74FC"/>
    <w:rsid w:val="002F7C7D"/>
    <w:rsid w:val="002F7CB3"/>
    <w:rsid w:val="00300158"/>
    <w:rsid w:val="00300254"/>
    <w:rsid w:val="003002D4"/>
    <w:rsid w:val="0030062D"/>
    <w:rsid w:val="00300784"/>
    <w:rsid w:val="00300789"/>
    <w:rsid w:val="003009E9"/>
    <w:rsid w:val="00300ABE"/>
    <w:rsid w:val="00300BF5"/>
    <w:rsid w:val="00300C20"/>
    <w:rsid w:val="00300DBF"/>
    <w:rsid w:val="00300EAF"/>
    <w:rsid w:val="003013D2"/>
    <w:rsid w:val="003014B4"/>
    <w:rsid w:val="003015C7"/>
    <w:rsid w:val="00301643"/>
    <w:rsid w:val="0030171A"/>
    <w:rsid w:val="00301939"/>
    <w:rsid w:val="00301D3D"/>
    <w:rsid w:val="00301DAD"/>
    <w:rsid w:val="00301FC3"/>
    <w:rsid w:val="00302100"/>
    <w:rsid w:val="00302773"/>
    <w:rsid w:val="003027BD"/>
    <w:rsid w:val="0030297C"/>
    <w:rsid w:val="003029FC"/>
    <w:rsid w:val="00302AD2"/>
    <w:rsid w:val="00302E56"/>
    <w:rsid w:val="00302EF8"/>
    <w:rsid w:val="00303320"/>
    <w:rsid w:val="00303388"/>
    <w:rsid w:val="003037C7"/>
    <w:rsid w:val="003039D1"/>
    <w:rsid w:val="00303EE5"/>
    <w:rsid w:val="003048CE"/>
    <w:rsid w:val="00304965"/>
    <w:rsid w:val="00304B29"/>
    <w:rsid w:val="00304BC5"/>
    <w:rsid w:val="00304C90"/>
    <w:rsid w:val="00304E17"/>
    <w:rsid w:val="00304F84"/>
    <w:rsid w:val="00304FC5"/>
    <w:rsid w:val="00305108"/>
    <w:rsid w:val="00305472"/>
    <w:rsid w:val="00305547"/>
    <w:rsid w:val="003056B8"/>
    <w:rsid w:val="003056D1"/>
    <w:rsid w:val="0030597A"/>
    <w:rsid w:val="00305BE6"/>
    <w:rsid w:val="00305DB3"/>
    <w:rsid w:val="00305FD0"/>
    <w:rsid w:val="0030606B"/>
    <w:rsid w:val="00306189"/>
    <w:rsid w:val="00306689"/>
    <w:rsid w:val="003066DA"/>
    <w:rsid w:val="00306A54"/>
    <w:rsid w:val="00306D82"/>
    <w:rsid w:val="0030717A"/>
    <w:rsid w:val="00307324"/>
    <w:rsid w:val="0030753C"/>
    <w:rsid w:val="003077EF"/>
    <w:rsid w:val="0030781F"/>
    <w:rsid w:val="003078A7"/>
    <w:rsid w:val="00307B2D"/>
    <w:rsid w:val="00307CA9"/>
    <w:rsid w:val="00307D42"/>
    <w:rsid w:val="00307EB7"/>
    <w:rsid w:val="003101D7"/>
    <w:rsid w:val="0031048B"/>
    <w:rsid w:val="00310B9D"/>
    <w:rsid w:val="00310D06"/>
    <w:rsid w:val="00311272"/>
    <w:rsid w:val="00311785"/>
    <w:rsid w:val="003117CB"/>
    <w:rsid w:val="00311869"/>
    <w:rsid w:val="00311B3D"/>
    <w:rsid w:val="00311BDE"/>
    <w:rsid w:val="00311EBA"/>
    <w:rsid w:val="003121CC"/>
    <w:rsid w:val="00312456"/>
    <w:rsid w:val="00312707"/>
    <w:rsid w:val="00312FB3"/>
    <w:rsid w:val="003135B7"/>
    <w:rsid w:val="00313999"/>
    <w:rsid w:val="003139B1"/>
    <w:rsid w:val="00313A74"/>
    <w:rsid w:val="00313DD2"/>
    <w:rsid w:val="00314FB5"/>
    <w:rsid w:val="00314FDD"/>
    <w:rsid w:val="00315055"/>
    <w:rsid w:val="003150BB"/>
    <w:rsid w:val="003152F7"/>
    <w:rsid w:val="0031533F"/>
    <w:rsid w:val="003153D3"/>
    <w:rsid w:val="00315449"/>
    <w:rsid w:val="0031561C"/>
    <w:rsid w:val="00315998"/>
    <w:rsid w:val="0031620E"/>
    <w:rsid w:val="00316222"/>
    <w:rsid w:val="003168A5"/>
    <w:rsid w:val="00316C83"/>
    <w:rsid w:val="00316C99"/>
    <w:rsid w:val="00316F1B"/>
    <w:rsid w:val="0031724B"/>
    <w:rsid w:val="00317492"/>
    <w:rsid w:val="0031757E"/>
    <w:rsid w:val="00317655"/>
    <w:rsid w:val="00317AF5"/>
    <w:rsid w:val="00317DC1"/>
    <w:rsid w:val="00317F91"/>
    <w:rsid w:val="00320100"/>
    <w:rsid w:val="0032010C"/>
    <w:rsid w:val="003202CC"/>
    <w:rsid w:val="003205AB"/>
    <w:rsid w:val="00320925"/>
    <w:rsid w:val="00320930"/>
    <w:rsid w:val="003209D1"/>
    <w:rsid w:val="00320DB4"/>
    <w:rsid w:val="00320DBA"/>
    <w:rsid w:val="0032124F"/>
    <w:rsid w:val="00321279"/>
    <w:rsid w:val="0032142C"/>
    <w:rsid w:val="003214BF"/>
    <w:rsid w:val="003217CE"/>
    <w:rsid w:val="003217D3"/>
    <w:rsid w:val="0032183C"/>
    <w:rsid w:val="00321856"/>
    <w:rsid w:val="00322054"/>
    <w:rsid w:val="00322208"/>
    <w:rsid w:val="00322227"/>
    <w:rsid w:val="003224CA"/>
    <w:rsid w:val="003225DF"/>
    <w:rsid w:val="00322728"/>
    <w:rsid w:val="003229E2"/>
    <w:rsid w:val="00322BA4"/>
    <w:rsid w:val="00322CE7"/>
    <w:rsid w:val="003236AB"/>
    <w:rsid w:val="003236C8"/>
    <w:rsid w:val="00323E4D"/>
    <w:rsid w:val="00323F84"/>
    <w:rsid w:val="00324272"/>
    <w:rsid w:val="00324613"/>
    <w:rsid w:val="0032482D"/>
    <w:rsid w:val="00324BE4"/>
    <w:rsid w:val="00324C6A"/>
    <w:rsid w:val="00324D64"/>
    <w:rsid w:val="00324DFD"/>
    <w:rsid w:val="00324F22"/>
    <w:rsid w:val="00325341"/>
    <w:rsid w:val="00325475"/>
    <w:rsid w:val="003254D3"/>
    <w:rsid w:val="00325609"/>
    <w:rsid w:val="003258DF"/>
    <w:rsid w:val="00325FA8"/>
    <w:rsid w:val="00326102"/>
    <w:rsid w:val="00326138"/>
    <w:rsid w:val="0032634F"/>
    <w:rsid w:val="003265D9"/>
    <w:rsid w:val="003266FC"/>
    <w:rsid w:val="00326788"/>
    <w:rsid w:val="00326909"/>
    <w:rsid w:val="00326DBF"/>
    <w:rsid w:val="0032772D"/>
    <w:rsid w:val="003279C9"/>
    <w:rsid w:val="00327B2F"/>
    <w:rsid w:val="00327CF7"/>
    <w:rsid w:val="00327D6E"/>
    <w:rsid w:val="0033087A"/>
    <w:rsid w:val="00330AA1"/>
    <w:rsid w:val="00330B88"/>
    <w:rsid w:val="003310D0"/>
    <w:rsid w:val="00331601"/>
    <w:rsid w:val="00331A0B"/>
    <w:rsid w:val="00331F3A"/>
    <w:rsid w:val="00331F9E"/>
    <w:rsid w:val="00331FD8"/>
    <w:rsid w:val="003324BF"/>
    <w:rsid w:val="003325EE"/>
    <w:rsid w:val="00332A2E"/>
    <w:rsid w:val="00332A63"/>
    <w:rsid w:val="00332B88"/>
    <w:rsid w:val="00332C0D"/>
    <w:rsid w:val="00332DA0"/>
    <w:rsid w:val="00333097"/>
    <w:rsid w:val="00333101"/>
    <w:rsid w:val="00333279"/>
    <w:rsid w:val="003335AA"/>
    <w:rsid w:val="00333602"/>
    <w:rsid w:val="00333627"/>
    <w:rsid w:val="00333B44"/>
    <w:rsid w:val="00333E40"/>
    <w:rsid w:val="0033414A"/>
    <w:rsid w:val="0033462A"/>
    <w:rsid w:val="0033496C"/>
    <w:rsid w:val="00334B82"/>
    <w:rsid w:val="00334EF6"/>
    <w:rsid w:val="003351C8"/>
    <w:rsid w:val="003353C0"/>
    <w:rsid w:val="003357A1"/>
    <w:rsid w:val="003358FE"/>
    <w:rsid w:val="00335AA2"/>
    <w:rsid w:val="00335B0A"/>
    <w:rsid w:val="003361A2"/>
    <w:rsid w:val="0033643B"/>
    <w:rsid w:val="003364B2"/>
    <w:rsid w:val="003367F7"/>
    <w:rsid w:val="00336F03"/>
    <w:rsid w:val="0033707F"/>
    <w:rsid w:val="0033737A"/>
    <w:rsid w:val="00337944"/>
    <w:rsid w:val="00337DC3"/>
    <w:rsid w:val="003404C4"/>
    <w:rsid w:val="003404C5"/>
    <w:rsid w:val="00340507"/>
    <w:rsid w:val="00340613"/>
    <w:rsid w:val="00340652"/>
    <w:rsid w:val="00340667"/>
    <w:rsid w:val="0034070C"/>
    <w:rsid w:val="0034082E"/>
    <w:rsid w:val="003409FB"/>
    <w:rsid w:val="00340C8C"/>
    <w:rsid w:val="00341002"/>
    <w:rsid w:val="0034114E"/>
    <w:rsid w:val="003413AE"/>
    <w:rsid w:val="0034142A"/>
    <w:rsid w:val="003415E0"/>
    <w:rsid w:val="003416F8"/>
    <w:rsid w:val="00341B86"/>
    <w:rsid w:val="0034228F"/>
    <w:rsid w:val="003425BA"/>
    <w:rsid w:val="0034278F"/>
    <w:rsid w:val="00342981"/>
    <w:rsid w:val="00342A49"/>
    <w:rsid w:val="00342D3A"/>
    <w:rsid w:val="00343153"/>
    <w:rsid w:val="00344484"/>
    <w:rsid w:val="003448E9"/>
    <w:rsid w:val="00345874"/>
    <w:rsid w:val="003458D6"/>
    <w:rsid w:val="00345AC7"/>
    <w:rsid w:val="00345F9E"/>
    <w:rsid w:val="00346254"/>
    <w:rsid w:val="003463A0"/>
    <w:rsid w:val="00346464"/>
    <w:rsid w:val="0034677D"/>
    <w:rsid w:val="00346854"/>
    <w:rsid w:val="00346AE2"/>
    <w:rsid w:val="00346B02"/>
    <w:rsid w:val="00346BAE"/>
    <w:rsid w:val="00346EDB"/>
    <w:rsid w:val="00346FEC"/>
    <w:rsid w:val="003473AA"/>
    <w:rsid w:val="0034759B"/>
    <w:rsid w:val="00347A6B"/>
    <w:rsid w:val="003500C6"/>
    <w:rsid w:val="00350234"/>
    <w:rsid w:val="003503EA"/>
    <w:rsid w:val="003506B4"/>
    <w:rsid w:val="00350888"/>
    <w:rsid w:val="0035098E"/>
    <w:rsid w:val="00350ADD"/>
    <w:rsid w:val="00350B5C"/>
    <w:rsid w:val="00351122"/>
    <w:rsid w:val="00351A31"/>
    <w:rsid w:val="00351AAB"/>
    <w:rsid w:val="00351CF2"/>
    <w:rsid w:val="00351DEF"/>
    <w:rsid w:val="00351E49"/>
    <w:rsid w:val="00351FF5"/>
    <w:rsid w:val="00352125"/>
    <w:rsid w:val="0035231A"/>
    <w:rsid w:val="003525D9"/>
    <w:rsid w:val="00352656"/>
    <w:rsid w:val="0035286E"/>
    <w:rsid w:val="00352C77"/>
    <w:rsid w:val="00352F3A"/>
    <w:rsid w:val="003530C2"/>
    <w:rsid w:val="003534D7"/>
    <w:rsid w:val="00353533"/>
    <w:rsid w:val="00353585"/>
    <w:rsid w:val="003535EE"/>
    <w:rsid w:val="00353740"/>
    <w:rsid w:val="003538E0"/>
    <w:rsid w:val="00353BFE"/>
    <w:rsid w:val="00353CD0"/>
    <w:rsid w:val="00353D19"/>
    <w:rsid w:val="003546DB"/>
    <w:rsid w:val="003549B1"/>
    <w:rsid w:val="00354B83"/>
    <w:rsid w:val="00354DA3"/>
    <w:rsid w:val="00354F25"/>
    <w:rsid w:val="0035520D"/>
    <w:rsid w:val="00355985"/>
    <w:rsid w:val="00355E8E"/>
    <w:rsid w:val="00356313"/>
    <w:rsid w:val="003565BA"/>
    <w:rsid w:val="00356B36"/>
    <w:rsid w:val="00356B79"/>
    <w:rsid w:val="00357B19"/>
    <w:rsid w:val="00357CCA"/>
    <w:rsid w:val="00357E9E"/>
    <w:rsid w:val="003602CA"/>
    <w:rsid w:val="00360391"/>
    <w:rsid w:val="00360499"/>
    <w:rsid w:val="00360646"/>
    <w:rsid w:val="003610F1"/>
    <w:rsid w:val="00361353"/>
    <w:rsid w:val="003618D7"/>
    <w:rsid w:val="00361A59"/>
    <w:rsid w:val="00361AB0"/>
    <w:rsid w:val="003621C4"/>
    <w:rsid w:val="0036221C"/>
    <w:rsid w:val="00362296"/>
    <w:rsid w:val="003625AD"/>
    <w:rsid w:val="003626D6"/>
    <w:rsid w:val="0036281E"/>
    <w:rsid w:val="003629F3"/>
    <w:rsid w:val="00362AA4"/>
    <w:rsid w:val="00362F12"/>
    <w:rsid w:val="00362FE1"/>
    <w:rsid w:val="0036312C"/>
    <w:rsid w:val="00363141"/>
    <w:rsid w:val="0036356F"/>
    <w:rsid w:val="00363AC5"/>
    <w:rsid w:val="00363E8B"/>
    <w:rsid w:val="00364424"/>
    <w:rsid w:val="0036475C"/>
    <w:rsid w:val="003649C6"/>
    <w:rsid w:val="00364AB8"/>
    <w:rsid w:val="00364BD7"/>
    <w:rsid w:val="00364C9C"/>
    <w:rsid w:val="00365326"/>
    <w:rsid w:val="003657B1"/>
    <w:rsid w:val="00365CA5"/>
    <w:rsid w:val="003660AD"/>
    <w:rsid w:val="0036700E"/>
    <w:rsid w:val="0036727A"/>
    <w:rsid w:val="0036756E"/>
    <w:rsid w:val="003677A8"/>
    <w:rsid w:val="00367986"/>
    <w:rsid w:val="003706F2"/>
    <w:rsid w:val="00370B92"/>
    <w:rsid w:val="00370E80"/>
    <w:rsid w:val="00371786"/>
    <w:rsid w:val="00371A71"/>
    <w:rsid w:val="00371DD6"/>
    <w:rsid w:val="0037270A"/>
    <w:rsid w:val="0037272D"/>
    <w:rsid w:val="00372A48"/>
    <w:rsid w:val="00372A58"/>
    <w:rsid w:val="00372A6D"/>
    <w:rsid w:val="00372C79"/>
    <w:rsid w:val="00372DDE"/>
    <w:rsid w:val="00372E5D"/>
    <w:rsid w:val="0037330F"/>
    <w:rsid w:val="00373788"/>
    <w:rsid w:val="0037391F"/>
    <w:rsid w:val="00373932"/>
    <w:rsid w:val="00373D27"/>
    <w:rsid w:val="00373DBF"/>
    <w:rsid w:val="00373DFD"/>
    <w:rsid w:val="0037462A"/>
    <w:rsid w:val="00374945"/>
    <w:rsid w:val="00374E68"/>
    <w:rsid w:val="00374EC1"/>
    <w:rsid w:val="00375089"/>
    <w:rsid w:val="003750A7"/>
    <w:rsid w:val="003750E1"/>
    <w:rsid w:val="003750FA"/>
    <w:rsid w:val="0037524D"/>
    <w:rsid w:val="00375448"/>
    <w:rsid w:val="00375A01"/>
    <w:rsid w:val="00375E11"/>
    <w:rsid w:val="00375E1A"/>
    <w:rsid w:val="00375EDF"/>
    <w:rsid w:val="00375F6C"/>
    <w:rsid w:val="0037602B"/>
    <w:rsid w:val="003761E6"/>
    <w:rsid w:val="003762BB"/>
    <w:rsid w:val="00376322"/>
    <w:rsid w:val="0037642C"/>
    <w:rsid w:val="003764E1"/>
    <w:rsid w:val="00376BBF"/>
    <w:rsid w:val="00376BF9"/>
    <w:rsid w:val="00376C5D"/>
    <w:rsid w:val="00376D60"/>
    <w:rsid w:val="00377296"/>
    <w:rsid w:val="003772A8"/>
    <w:rsid w:val="003774ED"/>
    <w:rsid w:val="003778DF"/>
    <w:rsid w:val="00377947"/>
    <w:rsid w:val="0038023B"/>
    <w:rsid w:val="00380B53"/>
    <w:rsid w:val="00380E29"/>
    <w:rsid w:val="00380F86"/>
    <w:rsid w:val="003811AA"/>
    <w:rsid w:val="003812A0"/>
    <w:rsid w:val="00381352"/>
    <w:rsid w:val="003813DA"/>
    <w:rsid w:val="00381406"/>
    <w:rsid w:val="00381434"/>
    <w:rsid w:val="00381512"/>
    <w:rsid w:val="003818D6"/>
    <w:rsid w:val="00381C97"/>
    <w:rsid w:val="00381CEE"/>
    <w:rsid w:val="00382437"/>
    <w:rsid w:val="003824CA"/>
    <w:rsid w:val="003826CD"/>
    <w:rsid w:val="003827FF"/>
    <w:rsid w:val="0038294C"/>
    <w:rsid w:val="00382D82"/>
    <w:rsid w:val="00382F0C"/>
    <w:rsid w:val="0038314C"/>
    <w:rsid w:val="00383230"/>
    <w:rsid w:val="00383404"/>
    <w:rsid w:val="003834B1"/>
    <w:rsid w:val="003835F6"/>
    <w:rsid w:val="00383669"/>
    <w:rsid w:val="0038378E"/>
    <w:rsid w:val="00383D85"/>
    <w:rsid w:val="00383E76"/>
    <w:rsid w:val="0038428D"/>
    <w:rsid w:val="003843A5"/>
    <w:rsid w:val="003843E9"/>
    <w:rsid w:val="00384BB0"/>
    <w:rsid w:val="00385104"/>
    <w:rsid w:val="003853A7"/>
    <w:rsid w:val="003853AC"/>
    <w:rsid w:val="0038554C"/>
    <w:rsid w:val="003856BB"/>
    <w:rsid w:val="00385996"/>
    <w:rsid w:val="00385AB9"/>
    <w:rsid w:val="00385BBD"/>
    <w:rsid w:val="00386048"/>
    <w:rsid w:val="003861AF"/>
    <w:rsid w:val="00386389"/>
    <w:rsid w:val="003864E9"/>
    <w:rsid w:val="00386536"/>
    <w:rsid w:val="003867AA"/>
    <w:rsid w:val="003869BB"/>
    <w:rsid w:val="00386A00"/>
    <w:rsid w:val="00386BD0"/>
    <w:rsid w:val="00386BFB"/>
    <w:rsid w:val="003871E6"/>
    <w:rsid w:val="00387325"/>
    <w:rsid w:val="00387807"/>
    <w:rsid w:val="003878D2"/>
    <w:rsid w:val="00387E96"/>
    <w:rsid w:val="00390345"/>
    <w:rsid w:val="003903C3"/>
    <w:rsid w:val="0039078C"/>
    <w:rsid w:val="003907FD"/>
    <w:rsid w:val="0039119C"/>
    <w:rsid w:val="003912E1"/>
    <w:rsid w:val="00391D19"/>
    <w:rsid w:val="00391F65"/>
    <w:rsid w:val="00392082"/>
    <w:rsid w:val="003920C8"/>
    <w:rsid w:val="0039228D"/>
    <w:rsid w:val="0039233A"/>
    <w:rsid w:val="00392347"/>
    <w:rsid w:val="00392385"/>
    <w:rsid w:val="00392A92"/>
    <w:rsid w:val="00392F77"/>
    <w:rsid w:val="0039377C"/>
    <w:rsid w:val="003938B8"/>
    <w:rsid w:val="00393A16"/>
    <w:rsid w:val="00394303"/>
    <w:rsid w:val="00394634"/>
    <w:rsid w:val="00394A40"/>
    <w:rsid w:val="00394A84"/>
    <w:rsid w:val="00394AD7"/>
    <w:rsid w:val="00394B4D"/>
    <w:rsid w:val="00394BC9"/>
    <w:rsid w:val="00394EB9"/>
    <w:rsid w:val="00395459"/>
    <w:rsid w:val="00395466"/>
    <w:rsid w:val="00395814"/>
    <w:rsid w:val="00395A19"/>
    <w:rsid w:val="00395A30"/>
    <w:rsid w:val="00395B45"/>
    <w:rsid w:val="00395BC5"/>
    <w:rsid w:val="00395CC0"/>
    <w:rsid w:val="00396494"/>
    <w:rsid w:val="00396496"/>
    <w:rsid w:val="00396506"/>
    <w:rsid w:val="003967A5"/>
    <w:rsid w:val="00396A15"/>
    <w:rsid w:val="00396D1C"/>
    <w:rsid w:val="0039711F"/>
    <w:rsid w:val="0039717B"/>
    <w:rsid w:val="00397C1A"/>
    <w:rsid w:val="00397C74"/>
    <w:rsid w:val="00397D5F"/>
    <w:rsid w:val="00397FC5"/>
    <w:rsid w:val="003A00E7"/>
    <w:rsid w:val="003A0727"/>
    <w:rsid w:val="003A0988"/>
    <w:rsid w:val="003A0B05"/>
    <w:rsid w:val="003A0B18"/>
    <w:rsid w:val="003A226A"/>
    <w:rsid w:val="003A22E8"/>
    <w:rsid w:val="003A2435"/>
    <w:rsid w:val="003A2493"/>
    <w:rsid w:val="003A256D"/>
    <w:rsid w:val="003A2F05"/>
    <w:rsid w:val="003A2FEE"/>
    <w:rsid w:val="003A36D2"/>
    <w:rsid w:val="003A377A"/>
    <w:rsid w:val="003A379C"/>
    <w:rsid w:val="003A3C4A"/>
    <w:rsid w:val="003A3C9B"/>
    <w:rsid w:val="003A3F07"/>
    <w:rsid w:val="003A3FF8"/>
    <w:rsid w:val="003A44BA"/>
    <w:rsid w:val="003A461B"/>
    <w:rsid w:val="003A4964"/>
    <w:rsid w:val="003A4A8A"/>
    <w:rsid w:val="003A4B6E"/>
    <w:rsid w:val="003A4FC2"/>
    <w:rsid w:val="003A6364"/>
    <w:rsid w:val="003A647F"/>
    <w:rsid w:val="003A65B6"/>
    <w:rsid w:val="003A65CF"/>
    <w:rsid w:val="003A66CA"/>
    <w:rsid w:val="003A6EF4"/>
    <w:rsid w:val="003A718C"/>
    <w:rsid w:val="003A7265"/>
    <w:rsid w:val="003A72ED"/>
    <w:rsid w:val="003A7467"/>
    <w:rsid w:val="003A7605"/>
    <w:rsid w:val="003A79B6"/>
    <w:rsid w:val="003A7BC7"/>
    <w:rsid w:val="003B017F"/>
    <w:rsid w:val="003B01B2"/>
    <w:rsid w:val="003B04AD"/>
    <w:rsid w:val="003B0BD6"/>
    <w:rsid w:val="003B0EE2"/>
    <w:rsid w:val="003B111E"/>
    <w:rsid w:val="003B1187"/>
    <w:rsid w:val="003B1346"/>
    <w:rsid w:val="003B15E0"/>
    <w:rsid w:val="003B15EF"/>
    <w:rsid w:val="003B16EC"/>
    <w:rsid w:val="003B1D26"/>
    <w:rsid w:val="003B1D66"/>
    <w:rsid w:val="003B20DF"/>
    <w:rsid w:val="003B23C7"/>
    <w:rsid w:val="003B27CE"/>
    <w:rsid w:val="003B2801"/>
    <w:rsid w:val="003B288B"/>
    <w:rsid w:val="003B2A76"/>
    <w:rsid w:val="003B2CA0"/>
    <w:rsid w:val="003B3560"/>
    <w:rsid w:val="003B36EA"/>
    <w:rsid w:val="003B3D38"/>
    <w:rsid w:val="003B3DED"/>
    <w:rsid w:val="003B4459"/>
    <w:rsid w:val="003B4531"/>
    <w:rsid w:val="003B480B"/>
    <w:rsid w:val="003B48CC"/>
    <w:rsid w:val="003B5585"/>
    <w:rsid w:val="003B55C4"/>
    <w:rsid w:val="003B5847"/>
    <w:rsid w:val="003B5A93"/>
    <w:rsid w:val="003B5DA5"/>
    <w:rsid w:val="003B6295"/>
    <w:rsid w:val="003B6B5C"/>
    <w:rsid w:val="003B6D26"/>
    <w:rsid w:val="003B6D67"/>
    <w:rsid w:val="003B6E44"/>
    <w:rsid w:val="003B6F36"/>
    <w:rsid w:val="003B77A5"/>
    <w:rsid w:val="003B7853"/>
    <w:rsid w:val="003B7BD3"/>
    <w:rsid w:val="003C08EE"/>
    <w:rsid w:val="003C08F1"/>
    <w:rsid w:val="003C0905"/>
    <w:rsid w:val="003C0DC8"/>
    <w:rsid w:val="003C12A1"/>
    <w:rsid w:val="003C1370"/>
    <w:rsid w:val="003C2027"/>
    <w:rsid w:val="003C20BC"/>
    <w:rsid w:val="003C2557"/>
    <w:rsid w:val="003C27EE"/>
    <w:rsid w:val="003C316C"/>
    <w:rsid w:val="003C3571"/>
    <w:rsid w:val="003C3EB5"/>
    <w:rsid w:val="003C3F30"/>
    <w:rsid w:val="003C3F4F"/>
    <w:rsid w:val="003C41E4"/>
    <w:rsid w:val="003C4541"/>
    <w:rsid w:val="003C4735"/>
    <w:rsid w:val="003C49CE"/>
    <w:rsid w:val="003C4AC2"/>
    <w:rsid w:val="003C4D9B"/>
    <w:rsid w:val="003C538A"/>
    <w:rsid w:val="003C556E"/>
    <w:rsid w:val="003C5956"/>
    <w:rsid w:val="003C6052"/>
    <w:rsid w:val="003C60BD"/>
    <w:rsid w:val="003C6199"/>
    <w:rsid w:val="003C61FE"/>
    <w:rsid w:val="003C6214"/>
    <w:rsid w:val="003C6619"/>
    <w:rsid w:val="003C6C74"/>
    <w:rsid w:val="003C6D28"/>
    <w:rsid w:val="003C6E17"/>
    <w:rsid w:val="003C6E52"/>
    <w:rsid w:val="003C702A"/>
    <w:rsid w:val="003C709F"/>
    <w:rsid w:val="003C750C"/>
    <w:rsid w:val="003C7594"/>
    <w:rsid w:val="003C7655"/>
    <w:rsid w:val="003C7A82"/>
    <w:rsid w:val="003C7D5E"/>
    <w:rsid w:val="003D02C2"/>
    <w:rsid w:val="003D032B"/>
    <w:rsid w:val="003D06AF"/>
    <w:rsid w:val="003D06CC"/>
    <w:rsid w:val="003D0775"/>
    <w:rsid w:val="003D0880"/>
    <w:rsid w:val="003D0968"/>
    <w:rsid w:val="003D0A5E"/>
    <w:rsid w:val="003D10AE"/>
    <w:rsid w:val="003D167C"/>
    <w:rsid w:val="003D1B25"/>
    <w:rsid w:val="003D1D7E"/>
    <w:rsid w:val="003D1E8B"/>
    <w:rsid w:val="003D2153"/>
    <w:rsid w:val="003D2295"/>
    <w:rsid w:val="003D24A4"/>
    <w:rsid w:val="003D2531"/>
    <w:rsid w:val="003D26C8"/>
    <w:rsid w:val="003D2B45"/>
    <w:rsid w:val="003D2B55"/>
    <w:rsid w:val="003D30C8"/>
    <w:rsid w:val="003D3119"/>
    <w:rsid w:val="003D3317"/>
    <w:rsid w:val="003D33AC"/>
    <w:rsid w:val="003D3527"/>
    <w:rsid w:val="003D3937"/>
    <w:rsid w:val="003D3A96"/>
    <w:rsid w:val="003D3BC4"/>
    <w:rsid w:val="003D4383"/>
    <w:rsid w:val="003D4427"/>
    <w:rsid w:val="003D463A"/>
    <w:rsid w:val="003D4921"/>
    <w:rsid w:val="003D4AA2"/>
    <w:rsid w:val="003D4BD1"/>
    <w:rsid w:val="003D4C6D"/>
    <w:rsid w:val="003D4DEF"/>
    <w:rsid w:val="003D4F65"/>
    <w:rsid w:val="003D505B"/>
    <w:rsid w:val="003D53B0"/>
    <w:rsid w:val="003D5412"/>
    <w:rsid w:val="003D5AE3"/>
    <w:rsid w:val="003D5BD7"/>
    <w:rsid w:val="003D5CCE"/>
    <w:rsid w:val="003D5D3B"/>
    <w:rsid w:val="003D5EC7"/>
    <w:rsid w:val="003D5F94"/>
    <w:rsid w:val="003D5FFA"/>
    <w:rsid w:val="003D638D"/>
    <w:rsid w:val="003D6A78"/>
    <w:rsid w:val="003D6D79"/>
    <w:rsid w:val="003D6FA1"/>
    <w:rsid w:val="003D732A"/>
    <w:rsid w:val="003D7415"/>
    <w:rsid w:val="003D7A52"/>
    <w:rsid w:val="003D7BD3"/>
    <w:rsid w:val="003D7BE6"/>
    <w:rsid w:val="003D7C2F"/>
    <w:rsid w:val="003D7C89"/>
    <w:rsid w:val="003D7FBC"/>
    <w:rsid w:val="003E02D8"/>
    <w:rsid w:val="003E03D2"/>
    <w:rsid w:val="003E08FE"/>
    <w:rsid w:val="003E0FF9"/>
    <w:rsid w:val="003E1021"/>
    <w:rsid w:val="003E1297"/>
    <w:rsid w:val="003E159D"/>
    <w:rsid w:val="003E19C9"/>
    <w:rsid w:val="003E1AF6"/>
    <w:rsid w:val="003E22F0"/>
    <w:rsid w:val="003E2789"/>
    <w:rsid w:val="003E2872"/>
    <w:rsid w:val="003E28DE"/>
    <w:rsid w:val="003E2A82"/>
    <w:rsid w:val="003E2C73"/>
    <w:rsid w:val="003E2E33"/>
    <w:rsid w:val="003E2F87"/>
    <w:rsid w:val="003E2FD0"/>
    <w:rsid w:val="003E37BD"/>
    <w:rsid w:val="003E3A10"/>
    <w:rsid w:val="003E3AB8"/>
    <w:rsid w:val="003E3AE2"/>
    <w:rsid w:val="003E3C82"/>
    <w:rsid w:val="003E43EC"/>
    <w:rsid w:val="003E4423"/>
    <w:rsid w:val="003E4437"/>
    <w:rsid w:val="003E4552"/>
    <w:rsid w:val="003E472D"/>
    <w:rsid w:val="003E4857"/>
    <w:rsid w:val="003E4EA2"/>
    <w:rsid w:val="003E5A20"/>
    <w:rsid w:val="003E5F37"/>
    <w:rsid w:val="003E627F"/>
    <w:rsid w:val="003E6389"/>
    <w:rsid w:val="003E6399"/>
    <w:rsid w:val="003E69A7"/>
    <w:rsid w:val="003E6ACD"/>
    <w:rsid w:val="003E6DBB"/>
    <w:rsid w:val="003E6EA6"/>
    <w:rsid w:val="003E6F39"/>
    <w:rsid w:val="003E7494"/>
    <w:rsid w:val="003E74F2"/>
    <w:rsid w:val="003E76C9"/>
    <w:rsid w:val="003E76EF"/>
    <w:rsid w:val="003E7854"/>
    <w:rsid w:val="003E7863"/>
    <w:rsid w:val="003E79B7"/>
    <w:rsid w:val="003E7A4A"/>
    <w:rsid w:val="003E7ADF"/>
    <w:rsid w:val="003E7CBB"/>
    <w:rsid w:val="003F05BE"/>
    <w:rsid w:val="003F0719"/>
    <w:rsid w:val="003F0B36"/>
    <w:rsid w:val="003F0E00"/>
    <w:rsid w:val="003F0FF5"/>
    <w:rsid w:val="003F10BC"/>
    <w:rsid w:val="003F12BC"/>
    <w:rsid w:val="003F1363"/>
    <w:rsid w:val="003F13C0"/>
    <w:rsid w:val="003F1421"/>
    <w:rsid w:val="003F152D"/>
    <w:rsid w:val="003F1C44"/>
    <w:rsid w:val="003F1D1F"/>
    <w:rsid w:val="003F1E57"/>
    <w:rsid w:val="003F222B"/>
    <w:rsid w:val="003F2612"/>
    <w:rsid w:val="003F28C8"/>
    <w:rsid w:val="003F2906"/>
    <w:rsid w:val="003F2D0A"/>
    <w:rsid w:val="003F302B"/>
    <w:rsid w:val="003F32BE"/>
    <w:rsid w:val="003F355B"/>
    <w:rsid w:val="003F38E7"/>
    <w:rsid w:val="003F3C9F"/>
    <w:rsid w:val="003F3D9E"/>
    <w:rsid w:val="003F3E9B"/>
    <w:rsid w:val="003F400B"/>
    <w:rsid w:val="003F417F"/>
    <w:rsid w:val="003F4749"/>
    <w:rsid w:val="003F5072"/>
    <w:rsid w:val="003F5236"/>
    <w:rsid w:val="003F5434"/>
    <w:rsid w:val="003F5D28"/>
    <w:rsid w:val="003F5FBF"/>
    <w:rsid w:val="003F61D2"/>
    <w:rsid w:val="003F6606"/>
    <w:rsid w:val="003F6777"/>
    <w:rsid w:val="003F68CF"/>
    <w:rsid w:val="003F6AF8"/>
    <w:rsid w:val="003F6F42"/>
    <w:rsid w:val="00400227"/>
    <w:rsid w:val="00400454"/>
    <w:rsid w:val="00400500"/>
    <w:rsid w:val="00400599"/>
    <w:rsid w:val="0040082B"/>
    <w:rsid w:val="00400870"/>
    <w:rsid w:val="00400BAD"/>
    <w:rsid w:val="00400D6B"/>
    <w:rsid w:val="004011CF"/>
    <w:rsid w:val="00401258"/>
    <w:rsid w:val="00401A70"/>
    <w:rsid w:val="00401B7C"/>
    <w:rsid w:val="00401C8B"/>
    <w:rsid w:val="00401E53"/>
    <w:rsid w:val="00401FCA"/>
    <w:rsid w:val="0040215A"/>
    <w:rsid w:val="00402477"/>
    <w:rsid w:val="00402B56"/>
    <w:rsid w:val="00402F3C"/>
    <w:rsid w:val="00403007"/>
    <w:rsid w:val="00403017"/>
    <w:rsid w:val="0040305B"/>
    <w:rsid w:val="004030DB"/>
    <w:rsid w:val="0040340F"/>
    <w:rsid w:val="004037D6"/>
    <w:rsid w:val="004042B9"/>
    <w:rsid w:val="0040472A"/>
    <w:rsid w:val="00404897"/>
    <w:rsid w:val="00404A34"/>
    <w:rsid w:val="00404BF6"/>
    <w:rsid w:val="00404C87"/>
    <w:rsid w:val="00405180"/>
    <w:rsid w:val="0040564B"/>
    <w:rsid w:val="00405C0B"/>
    <w:rsid w:val="00405C6A"/>
    <w:rsid w:val="004062F7"/>
    <w:rsid w:val="0040632C"/>
    <w:rsid w:val="00406408"/>
    <w:rsid w:val="00406565"/>
    <w:rsid w:val="00406589"/>
    <w:rsid w:val="0040666F"/>
    <w:rsid w:val="00406D0F"/>
    <w:rsid w:val="0040702D"/>
    <w:rsid w:val="0040713C"/>
    <w:rsid w:val="0040731D"/>
    <w:rsid w:val="004073E7"/>
    <w:rsid w:val="00407462"/>
    <w:rsid w:val="004075A3"/>
    <w:rsid w:val="00407704"/>
    <w:rsid w:val="004078D9"/>
    <w:rsid w:val="00407C5A"/>
    <w:rsid w:val="00407D94"/>
    <w:rsid w:val="00407F18"/>
    <w:rsid w:val="004102C3"/>
    <w:rsid w:val="004103F8"/>
    <w:rsid w:val="00410627"/>
    <w:rsid w:val="00410630"/>
    <w:rsid w:val="00410737"/>
    <w:rsid w:val="00410778"/>
    <w:rsid w:val="0041077E"/>
    <w:rsid w:val="00410C90"/>
    <w:rsid w:val="004110BC"/>
    <w:rsid w:val="00411631"/>
    <w:rsid w:val="00411991"/>
    <w:rsid w:val="00411DEC"/>
    <w:rsid w:val="004120B2"/>
    <w:rsid w:val="0041213D"/>
    <w:rsid w:val="0041216D"/>
    <w:rsid w:val="004127A9"/>
    <w:rsid w:val="0041292A"/>
    <w:rsid w:val="00412AFB"/>
    <w:rsid w:val="00412BDF"/>
    <w:rsid w:val="00412C59"/>
    <w:rsid w:val="00413335"/>
    <w:rsid w:val="004133A8"/>
    <w:rsid w:val="0041346B"/>
    <w:rsid w:val="00413C41"/>
    <w:rsid w:val="0041434F"/>
    <w:rsid w:val="004143EA"/>
    <w:rsid w:val="00414697"/>
    <w:rsid w:val="00414A61"/>
    <w:rsid w:val="00414B7B"/>
    <w:rsid w:val="00414C17"/>
    <w:rsid w:val="00415123"/>
    <w:rsid w:val="00415152"/>
    <w:rsid w:val="0041537A"/>
    <w:rsid w:val="00415572"/>
    <w:rsid w:val="00415AD0"/>
    <w:rsid w:val="00415B20"/>
    <w:rsid w:val="00415C58"/>
    <w:rsid w:val="00415DD6"/>
    <w:rsid w:val="004160E7"/>
    <w:rsid w:val="00416852"/>
    <w:rsid w:val="0041693E"/>
    <w:rsid w:val="00416942"/>
    <w:rsid w:val="00416B44"/>
    <w:rsid w:val="00416E66"/>
    <w:rsid w:val="0041714F"/>
    <w:rsid w:val="004172B6"/>
    <w:rsid w:val="00417543"/>
    <w:rsid w:val="00417980"/>
    <w:rsid w:val="00417AB0"/>
    <w:rsid w:val="00417AEF"/>
    <w:rsid w:val="00417DD1"/>
    <w:rsid w:val="0042010C"/>
    <w:rsid w:val="00420993"/>
    <w:rsid w:val="00420A53"/>
    <w:rsid w:val="00420DAF"/>
    <w:rsid w:val="00420F43"/>
    <w:rsid w:val="004210C7"/>
    <w:rsid w:val="00421473"/>
    <w:rsid w:val="004215DB"/>
    <w:rsid w:val="0042176B"/>
    <w:rsid w:val="0042195F"/>
    <w:rsid w:val="00421AD3"/>
    <w:rsid w:val="00422334"/>
    <w:rsid w:val="00422480"/>
    <w:rsid w:val="00422546"/>
    <w:rsid w:val="0042268A"/>
    <w:rsid w:val="0042268F"/>
    <w:rsid w:val="00422705"/>
    <w:rsid w:val="00422829"/>
    <w:rsid w:val="00422ACD"/>
    <w:rsid w:val="00422B86"/>
    <w:rsid w:val="00422FD8"/>
    <w:rsid w:val="004230EE"/>
    <w:rsid w:val="004234C8"/>
    <w:rsid w:val="0042369D"/>
    <w:rsid w:val="004236C0"/>
    <w:rsid w:val="0042384D"/>
    <w:rsid w:val="004238B6"/>
    <w:rsid w:val="00423DA6"/>
    <w:rsid w:val="004243C4"/>
    <w:rsid w:val="004245D1"/>
    <w:rsid w:val="00424824"/>
    <w:rsid w:val="0042488A"/>
    <w:rsid w:val="00424B27"/>
    <w:rsid w:val="00424E9D"/>
    <w:rsid w:val="00424F7C"/>
    <w:rsid w:val="004250FF"/>
    <w:rsid w:val="0042523A"/>
    <w:rsid w:val="00425406"/>
    <w:rsid w:val="004255AA"/>
    <w:rsid w:val="0042571B"/>
    <w:rsid w:val="00425A27"/>
    <w:rsid w:val="00425B79"/>
    <w:rsid w:val="00425BA9"/>
    <w:rsid w:val="00425E37"/>
    <w:rsid w:val="00426044"/>
    <w:rsid w:val="004262D3"/>
    <w:rsid w:val="00426430"/>
    <w:rsid w:val="00426759"/>
    <w:rsid w:val="00426810"/>
    <w:rsid w:val="004268FC"/>
    <w:rsid w:val="0042698A"/>
    <w:rsid w:val="00426A45"/>
    <w:rsid w:val="00426A72"/>
    <w:rsid w:val="00426BCA"/>
    <w:rsid w:val="00426C74"/>
    <w:rsid w:val="00426D01"/>
    <w:rsid w:val="0042705F"/>
    <w:rsid w:val="00427066"/>
    <w:rsid w:val="0042730B"/>
    <w:rsid w:val="004275D7"/>
    <w:rsid w:val="0042760D"/>
    <w:rsid w:val="00427723"/>
    <w:rsid w:val="0042789F"/>
    <w:rsid w:val="004279E9"/>
    <w:rsid w:val="00427ACE"/>
    <w:rsid w:val="00430130"/>
    <w:rsid w:val="0043015E"/>
    <w:rsid w:val="00430201"/>
    <w:rsid w:val="00430471"/>
    <w:rsid w:val="00430513"/>
    <w:rsid w:val="0043069E"/>
    <w:rsid w:val="004309B6"/>
    <w:rsid w:val="004309BD"/>
    <w:rsid w:val="00430A0B"/>
    <w:rsid w:val="00430FEA"/>
    <w:rsid w:val="00431074"/>
    <w:rsid w:val="00431386"/>
    <w:rsid w:val="004315C7"/>
    <w:rsid w:val="004319C1"/>
    <w:rsid w:val="00431A1D"/>
    <w:rsid w:val="00431CEB"/>
    <w:rsid w:val="00432147"/>
    <w:rsid w:val="00432443"/>
    <w:rsid w:val="0043294E"/>
    <w:rsid w:val="00432C48"/>
    <w:rsid w:val="00432D56"/>
    <w:rsid w:val="00433107"/>
    <w:rsid w:val="00433290"/>
    <w:rsid w:val="0043334A"/>
    <w:rsid w:val="004334BB"/>
    <w:rsid w:val="004335DA"/>
    <w:rsid w:val="004338F3"/>
    <w:rsid w:val="004340C4"/>
    <w:rsid w:val="0043466A"/>
    <w:rsid w:val="00434B65"/>
    <w:rsid w:val="00434D8A"/>
    <w:rsid w:val="00434ED8"/>
    <w:rsid w:val="004350FA"/>
    <w:rsid w:val="00435156"/>
    <w:rsid w:val="00435287"/>
    <w:rsid w:val="00435564"/>
    <w:rsid w:val="00435998"/>
    <w:rsid w:val="00435A4C"/>
    <w:rsid w:val="00435B6A"/>
    <w:rsid w:val="00435BA9"/>
    <w:rsid w:val="00435C03"/>
    <w:rsid w:val="00435E73"/>
    <w:rsid w:val="00436148"/>
    <w:rsid w:val="00436270"/>
    <w:rsid w:val="004365D0"/>
    <w:rsid w:val="004367E7"/>
    <w:rsid w:val="00436996"/>
    <w:rsid w:val="00436EF6"/>
    <w:rsid w:val="004378B6"/>
    <w:rsid w:val="00437992"/>
    <w:rsid w:val="00440371"/>
    <w:rsid w:val="00440602"/>
    <w:rsid w:val="00440632"/>
    <w:rsid w:val="004407B1"/>
    <w:rsid w:val="00440830"/>
    <w:rsid w:val="00440CC5"/>
    <w:rsid w:val="00440D22"/>
    <w:rsid w:val="00440FBD"/>
    <w:rsid w:val="004410C1"/>
    <w:rsid w:val="004410C8"/>
    <w:rsid w:val="0044110D"/>
    <w:rsid w:val="00441125"/>
    <w:rsid w:val="004411D8"/>
    <w:rsid w:val="004416A7"/>
    <w:rsid w:val="004416CC"/>
    <w:rsid w:val="004419B3"/>
    <w:rsid w:val="00441A73"/>
    <w:rsid w:val="00441E88"/>
    <w:rsid w:val="004421A7"/>
    <w:rsid w:val="004427D7"/>
    <w:rsid w:val="00442D0B"/>
    <w:rsid w:val="00442DE3"/>
    <w:rsid w:val="00442F7D"/>
    <w:rsid w:val="004430EC"/>
    <w:rsid w:val="00443296"/>
    <w:rsid w:val="0044335A"/>
    <w:rsid w:val="004436B6"/>
    <w:rsid w:val="004436BA"/>
    <w:rsid w:val="00443A1E"/>
    <w:rsid w:val="00443A27"/>
    <w:rsid w:val="0044417F"/>
    <w:rsid w:val="004442FD"/>
    <w:rsid w:val="004447E5"/>
    <w:rsid w:val="00444B3E"/>
    <w:rsid w:val="00444B90"/>
    <w:rsid w:val="00444FB6"/>
    <w:rsid w:val="00445273"/>
    <w:rsid w:val="0044537C"/>
    <w:rsid w:val="00445501"/>
    <w:rsid w:val="004456D4"/>
    <w:rsid w:val="0044596A"/>
    <w:rsid w:val="00445995"/>
    <w:rsid w:val="00445CC2"/>
    <w:rsid w:val="00445DA1"/>
    <w:rsid w:val="00445F80"/>
    <w:rsid w:val="00446549"/>
    <w:rsid w:val="00446665"/>
    <w:rsid w:val="00446A8F"/>
    <w:rsid w:val="00446D1C"/>
    <w:rsid w:val="00446E43"/>
    <w:rsid w:val="00446EDB"/>
    <w:rsid w:val="00447D37"/>
    <w:rsid w:val="004506BD"/>
    <w:rsid w:val="0045073C"/>
    <w:rsid w:val="00450747"/>
    <w:rsid w:val="00450ADA"/>
    <w:rsid w:val="00450AEB"/>
    <w:rsid w:val="00450C63"/>
    <w:rsid w:val="00450CC1"/>
    <w:rsid w:val="00450F5E"/>
    <w:rsid w:val="00451005"/>
    <w:rsid w:val="00451335"/>
    <w:rsid w:val="0045145C"/>
    <w:rsid w:val="00451D05"/>
    <w:rsid w:val="00451D6B"/>
    <w:rsid w:val="00451FF5"/>
    <w:rsid w:val="004520A8"/>
    <w:rsid w:val="0045254B"/>
    <w:rsid w:val="004526BB"/>
    <w:rsid w:val="0045306D"/>
    <w:rsid w:val="00453227"/>
    <w:rsid w:val="0045345F"/>
    <w:rsid w:val="00453A40"/>
    <w:rsid w:val="0045409E"/>
    <w:rsid w:val="0045447B"/>
    <w:rsid w:val="004547A4"/>
    <w:rsid w:val="00454E4A"/>
    <w:rsid w:val="00454F12"/>
    <w:rsid w:val="00454FDC"/>
    <w:rsid w:val="00454FDE"/>
    <w:rsid w:val="004551F5"/>
    <w:rsid w:val="00455311"/>
    <w:rsid w:val="00455364"/>
    <w:rsid w:val="00455C68"/>
    <w:rsid w:val="00455DD9"/>
    <w:rsid w:val="00456032"/>
    <w:rsid w:val="00456281"/>
    <w:rsid w:val="00456509"/>
    <w:rsid w:val="00456C13"/>
    <w:rsid w:val="004570E1"/>
    <w:rsid w:val="004573B1"/>
    <w:rsid w:val="00457551"/>
    <w:rsid w:val="00457986"/>
    <w:rsid w:val="00457ECF"/>
    <w:rsid w:val="0046067D"/>
    <w:rsid w:val="00460763"/>
    <w:rsid w:val="00460A5A"/>
    <w:rsid w:val="00460F36"/>
    <w:rsid w:val="0046134E"/>
    <w:rsid w:val="004617FF"/>
    <w:rsid w:val="00461C19"/>
    <w:rsid w:val="004621CB"/>
    <w:rsid w:val="00462293"/>
    <w:rsid w:val="0046234D"/>
    <w:rsid w:val="004624BA"/>
    <w:rsid w:val="00462A05"/>
    <w:rsid w:val="00462A8A"/>
    <w:rsid w:val="00462F66"/>
    <w:rsid w:val="004630CC"/>
    <w:rsid w:val="00463626"/>
    <w:rsid w:val="00463856"/>
    <w:rsid w:val="004638BB"/>
    <w:rsid w:val="004639B5"/>
    <w:rsid w:val="00463C45"/>
    <w:rsid w:val="00463C77"/>
    <w:rsid w:val="00463CE7"/>
    <w:rsid w:val="00463D11"/>
    <w:rsid w:val="00463D3F"/>
    <w:rsid w:val="00463EBE"/>
    <w:rsid w:val="00464580"/>
    <w:rsid w:val="0046472C"/>
    <w:rsid w:val="00464C0C"/>
    <w:rsid w:val="0046509C"/>
    <w:rsid w:val="00465177"/>
    <w:rsid w:val="00465197"/>
    <w:rsid w:val="00465932"/>
    <w:rsid w:val="00465D47"/>
    <w:rsid w:val="00465F3A"/>
    <w:rsid w:val="004661C1"/>
    <w:rsid w:val="00466405"/>
    <w:rsid w:val="004667BA"/>
    <w:rsid w:val="004671EF"/>
    <w:rsid w:val="004674AD"/>
    <w:rsid w:val="00467706"/>
    <w:rsid w:val="00467918"/>
    <w:rsid w:val="00467994"/>
    <w:rsid w:val="00467A1B"/>
    <w:rsid w:val="00467C50"/>
    <w:rsid w:val="00467CFC"/>
    <w:rsid w:val="00467E00"/>
    <w:rsid w:val="004703C8"/>
    <w:rsid w:val="00470852"/>
    <w:rsid w:val="0047091C"/>
    <w:rsid w:val="00470F76"/>
    <w:rsid w:val="00470FEA"/>
    <w:rsid w:val="0047101B"/>
    <w:rsid w:val="00471293"/>
    <w:rsid w:val="00471442"/>
    <w:rsid w:val="0047155E"/>
    <w:rsid w:val="00471A64"/>
    <w:rsid w:val="00471E0A"/>
    <w:rsid w:val="00471ECD"/>
    <w:rsid w:val="0047245B"/>
    <w:rsid w:val="00472596"/>
    <w:rsid w:val="004726E3"/>
    <w:rsid w:val="00472B0C"/>
    <w:rsid w:val="00472D30"/>
    <w:rsid w:val="00472DFA"/>
    <w:rsid w:val="00472EA7"/>
    <w:rsid w:val="0047350B"/>
    <w:rsid w:val="00473988"/>
    <w:rsid w:val="00473B1E"/>
    <w:rsid w:val="00473B72"/>
    <w:rsid w:val="00473C2B"/>
    <w:rsid w:val="00473C4B"/>
    <w:rsid w:val="00473E22"/>
    <w:rsid w:val="00473EB3"/>
    <w:rsid w:val="00473F51"/>
    <w:rsid w:val="004742CF"/>
    <w:rsid w:val="004744A4"/>
    <w:rsid w:val="00474569"/>
    <w:rsid w:val="00474C80"/>
    <w:rsid w:val="00474CED"/>
    <w:rsid w:val="00475221"/>
    <w:rsid w:val="0047542A"/>
    <w:rsid w:val="00475816"/>
    <w:rsid w:val="00475ABB"/>
    <w:rsid w:val="00475EFE"/>
    <w:rsid w:val="00476193"/>
    <w:rsid w:val="004761AE"/>
    <w:rsid w:val="00476327"/>
    <w:rsid w:val="004764BA"/>
    <w:rsid w:val="0047650B"/>
    <w:rsid w:val="0047657E"/>
    <w:rsid w:val="004767D2"/>
    <w:rsid w:val="004769B2"/>
    <w:rsid w:val="00476C75"/>
    <w:rsid w:val="00476E51"/>
    <w:rsid w:val="004771BB"/>
    <w:rsid w:val="00477256"/>
    <w:rsid w:val="00477359"/>
    <w:rsid w:val="0047738A"/>
    <w:rsid w:val="00477675"/>
    <w:rsid w:val="00477DEE"/>
    <w:rsid w:val="0048003B"/>
    <w:rsid w:val="00480129"/>
    <w:rsid w:val="004804FD"/>
    <w:rsid w:val="00480866"/>
    <w:rsid w:val="00480972"/>
    <w:rsid w:val="00480A5F"/>
    <w:rsid w:val="00480B6F"/>
    <w:rsid w:val="00480C63"/>
    <w:rsid w:val="00480E1D"/>
    <w:rsid w:val="00481659"/>
    <w:rsid w:val="004817A8"/>
    <w:rsid w:val="00481908"/>
    <w:rsid w:val="00481A9C"/>
    <w:rsid w:val="00481B4B"/>
    <w:rsid w:val="00481D3B"/>
    <w:rsid w:val="00481E82"/>
    <w:rsid w:val="004820F5"/>
    <w:rsid w:val="004824CD"/>
    <w:rsid w:val="00482A36"/>
    <w:rsid w:val="00482A48"/>
    <w:rsid w:val="0048304F"/>
    <w:rsid w:val="0048319A"/>
    <w:rsid w:val="0048368F"/>
    <w:rsid w:val="00483795"/>
    <w:rsid w:val="004838B9"/>
    <w:rsid w:val="00483B71"/>
    <w:rsid w:val="00483C45"/>
    <w:rsid w:val="00483C76"/>
    <w:rsid w:val="00483EDD"/>
    <w:rsid w:val="0048414A"/>
    <w:rsid w:val="0048420C"/>
    <w:rsid w:val="004844A6"/>
    <w:rsid w:val="00484C14"/>
    <w:rsid w:val="00485687"/>
    <w:rsid w:val="0048572D"/>
    <w:rsid w:val="00485748"/>
    <w:rsid w:val="00485C60"/>
    <w:rsid w:val="00485F64"/>
    <w:rsid w:val="0048632C"/>
    <w:rsid w:val="004863CB"/>
    <w:rsid w:val="0048653D"/>
    <w:rsid w:val="004865EB"/>
    <w:rsid w:val="004867A7"/>
    <w:rsid w:val="00486A50"/>
    <w:rsid w:val="00486D72"/>
    <w:rsid w:val="00487666"/>
    <w:rsid w:val="00487763"/>
    <w:rsid w:val="00487A41"/>
    <w:rsid w:val="00487BD1"/>
    <w:rsid w:val="00487E40"/>
    <w:rsid w:val="00487E56"/>
    <w:rsid w:val="0049078E"/>
    <w:rsid w:val="004907D6"/>
    <w:rsid w:val="00490A8F"/>
    <w:rsid w:val="00490FFC"/>
    <w:rsid w:val="0049107F"/>
    <w:rsid w:val="004916AB"/>
    <w:rsid w:val="004917BE"/>
    <w:rsid w:val="00491987"/>
    <w:rsid w:val="00491AF7"/>
    <w:rsid w:val="00491D2F"/>
    <w:rsid w:val="00491D8A"/>
    <w:rsid w:val="00491EF4"/>
    <w:rsid w:val="00491F28"/>
    <w:rsid w:val="00491FA4"/>
    <w:rsid w:val="004921F0"/>
    <w:rsid w:val="0049229B"/>
    <w:rsid w:val="00492640"/>
    <w:rsid w:val="00492D8F"/>
    <w:rsid w:val="00492E09"/>
    <w:rsid w:val="004931A9"/>
    <w:rsid w:val="004931DB"/>
    <w:rsid w:val="004933AE"/>
    <w:rsid w:val="00493783"/>
    <w:rsid w:val="004937F8"/>
    <w:rsid w:val="0049385D"/>
    <w:rsid w:val="00493CEC"/>
    <w:rsid w:val="004941EE"/>
    <w:rsid w:val="004947FF"/>
    <w:rsid w:val="0049484A"/>
    <w:rsid w:val="004949F3"/>
    <w:rsid w:val="004952F7"/>
    <w:rsid w:val="0049567C"/>
    <w:rsid w:val="004958CC"/>
    <w:rsid w:val="004958CF"/>
    <w:rsid w:val="00495D01"/>
    <w:rsid w:val="004960E6"/>
    <w:rsid w:val="00496A11"/>
    <w:rsid w:val="00496A54"/>
    <w:rsid w:val="004972CC"/>
    <w:rsid w:val="0049731B"/>
    <w:rsid w:val="00497324"/>
    <w:rsid w:val="004976F3"/>
    <w:rsid w:val="00497796"/>
    <w:rsid w:val="00497AE6"/>
    <w:rsid w:val="00497C77"/>
    <w:rsid w:val="00497CF0"/>
    <w:rsid w:val="00497D77"/>
    <w:rsid w:val="00497DD2"/>
    <w:rsid w:val="00497E56"/>
    <w:rsid w:val="004A005D"/>
    <w:rsid w:val="004A02EE"/>
    <w:rsid w:val="004A06EA"/>
    <w:rsid w:val="004A0783"/>
    <w:rsid w:val="004A08C7"/>
    <w:rsid w:val="004A0914"/>
    <w:rsid w:val="004A0943"/>
    <w:rsid w:val="004A0ACC"/>
    <w:rsid w:val="004A0E6B"/>
    <w:rsid w:val="004A1050"/>
    <w:rsid w:val="004A12C6"/>
    <w:rsid w:val="004A1789"/>
    <w:rsid w:val="004A190C"/>
    <w:rsid w:val="004A1AD5"/>
    <w:rsid w:val="004A1B40"/>
    <w:rsid w:val="004A1BF5"/>
    <w:rsid w:val="004A1E71"/>
    <w:rsid w:val="004A2214"/>
    <w:rsid w:val="004A2435"/>
    <w:rsid w:val="004A24CE"/>
    <w:rsid w:val="004A25FD"/>
    <w:rsid w:val="004A2A0F"/>
    <w:rsid w:val="004A2E0E"/>
    <w:rsid w:val="004A2E95"/>
    <w:rsid w:val="004A2EFA"/>
    <w:rsid w:val="004A3197"/>
    <w:rsid w:val="004A34FE"/>
    <w:rsid w:val="004A39FC"/>
    <w:rsid w:val="004A3B21"/>
    <w:rsid w:val="004A3EFA"/>
    <w:rsid w:val="004A4062"/>
    <w:rsid w:val="004A40AB"/>
    <w:rsid w:val="004A4295"/>
    <w:rsid w:val="004A4977"/>
    <w:rsid w:val="004A4B14"/>
    <w:rsid w:val="004A4FA3"/>
    <w:rsid w:val="004A5063"/>
    <w:rsid w:val="004A55C4"/>
    <w:rsid w:val="004A564A"/>
    <w:rsid w:val="004A56E1"/>
    <w:rsid w:val="004A5972"/>
    <w:rsid w:val="004A5B69"/>
    <w:rsid w:val="004A6952"/>
    <w:rsid w:val="004A6A9A"/>
    <w:rsid w:val="004A6E84"/>
    <w:rsid w:val="004A704C"/>
    <w:rsid w:val="004A7238"/>
    <w:rsid w:val="004A72C6"/>
    <w:rsid w:val="004A7997"/>
    <w:rsid w:val="004A7CBB"/>
    <w:rsid w:val="004B0071"/>
    <w:rsid w:val="004B0302"/>
    <w:rsid w:val="004B0B4E"/>
    <w:rsid w:val="004B0F39"/>
    <w:rsid w:val="004B1A78"/>
    <w:rsid w:val="004B1E0A"/>
    <w:rsid w:val="004B1E35"/>
    <w:rsid w:val="004B1F7B"/>
    <w:rsid w:val="004B267B"/>
    <w:rsid w:val="004B2685"/>
    <w:rsid w:val="004B26A6"/>
    <w:rsid w:val="004B2846"/>
    <w:rsid w:val="004B2CE8"/>
    <w:rsid w:val="004B2E82"/>
    <w:rsid w:val="004B3265"/>
    <w:rsid w:val="004B32B8"/>
    <w:rsid w:val="004B3367"/>
    <w:rsid w:val="004B3528"/>
    <w:rsid w:val="004B3ADC"/>
    <w:rsid w:val="004B3CD8"/>
    <w:rsid w:val="004B3E38"/>
    <w:rsid w:val="004B41B1"/>
    <w:rsid w:val="004B4219"/>
    <w:rsid w:val="004B4256"/>
    <w:rsid w:val="004B4843"/>
    <w:rsid w:val="004B5295"/>
    <w:rsid w:val="004B5539"/>
    <w:rsid w:val="004B5A7E"/>
    <w:rsid w:val="004B5B87"/>
    <w:rsid w:val="004B5C04"/>
    <w:rsid w:val="004B5C89"/>
    <w:rsid w:val="004B5FD9"/>
    <w:rsid w:val="004B63C1"/>
    <w:rsid w:val="004B6485"/>
    <w:rsid w:val="004B68E0"/>
    <w:rsid w:val="004B695A"/>
    <w:rsid w:val="004B6BD8"/>
    <w:rsid w:val="004B6D6D"/>
    <w:rsid w:val="004B6E7B"/>
    <w:rsid w:val="004B6F9C"/>
    <w:rsid w:val="004B7037"/>
    <w:rsid w:val="004B71A2"/>
    <w:rsid w:val="004B7394"/>
    <w:rsid w:val="004B7458"/>
    <w:rsid w:val="004B791D"/>
    <w:rsid w:val="004B7957"/>
    <w:rsid w:val="004B7A0A"/>
    <w:rsid w:val="004B7BDF"/>
    <w:rsid w:val="004B7EAA"/>
    <w:rsid w:val="004C013E"/>
    <w:rsid w:val="004C0337"/>
    <w:rsid w:val="004C03F0"/>
    <w:rsid w:val="004C06FB"/>
    <w:rsid w:val="004C08A2"/>
    <w:rsid w:val="004C0A24"/>
    <w:rsid w:val="004C0EA3"/>
    <w:rsid w:val="004C0F2F"/>
    <w:rsid w:val="004C102B"/>
    <w:rsid w:val="004C13C9"/>
    <w:rsid w:val="004C1400"/>
    <w:rsid w:val="004C1693"/>
    <w:rsid w:val="004C16F8"/>
    <w:rsid w:val="004C1722"/>
    <w:rsid w:val="004C1928"/>
    <w:rsid w:val="004C1952"/>
    <w:rsid w:val="004C1A92"/>
    <w:rsid w:val="004C2034"/>
    <w:rsid w:val="004C20F1"/>
    <w:rsid w:val="004C222D"/>
    <w:rsid w:val="004C279F"/>
    <w:rsid w:val="004C27B6"/>
    <w:rsid w:val="004C2CAD"/>
    <w:rsid w:val="004C2DF3"/>
    <w:rsid w:val="004C31A3"/>
    <w:rsid w:val="004C34E4"/>
    <w:rsid w:val="004C375C"/>
    <w:rsid w:val="004C3A1F"/>
    <w:rsid w:val="004C3A3D"/>
    <w:rsid w:val="004C3D2A"/>
    <w:rsid w:val="004C3ECC"/>
    <w:rsid w:val="004C3FFD"/>
    <w:rsid w:val="004C403B"/>
    <w:rsid w:val="004C40A5"/>
    <w:rsid w:val="004C417E"/>
    <w:rsid w:val="004C41B4"/>
    <w:rsid w:val="004C4351"/>
    <w:rsid w:val="004C4502"/>
    <w:rsid w:val="004C45D5"/>
    <w:rsid w:val="004C462D"/>
    <w:rsid w:val="004C4777"/>
    <w:rsid w:val="004C482D"/>
    <w:rsid w:val="004C48A8"/>
    <w:rsid w:val="004C4D36"/>
    <w:rsid w:val="004C56C6"/>
    <w:rsid w:val="004C5BFC"/>
    <w:rsid w:val="004C5E5F"/>
    <w:rsid w:val="004C5E7E"/>
    <w:rsid w:val="004C5F4D"/>
    <w:rsid w:val="004C5FA4"/>
    <w:rsid w:val="004C602D"/>
    <w:rsid w:val="004C60F4"/>
    <w:rsid w:val="004C619A"/>
    <w:rsid w:val="004C66FB"/>
    <w:rsid w:val="004C6C56"/>
    <w:rsid w:val="004C6DCF"/>
    <w:rsid w:val="004C70A7"/>
    <w:rsid w:val="004C7430"/>
    <w:rsid w:val="004C74E8"/>
    <w:rsid w:val="004D019B"/>
    <w:rsid w:val="004D0621"/>
    <w:rsid w:val="004D0755"/>
    <w:rsid w:val="004D07A7"/>
    <w:rsid w:val="004D08AD"/>
    <w:rsid w:val="004D0A40"/>
    <w:rsid w:val="004D0A57"/>
    <w:rsid w:val="004D0A9E"/>
    <w:rsid w:val="004D1006"/>
    <w:rsid w:val="004D1137"/>
    <w:rsid w:val="004D1764"/>
    <w:rsid w:val="004D185D"/>
    <w:rsid w:val="004D1C8A"/>
    <w:rsid w:val="004D1DB5"/>
    <w:rsid w:val="004D1EF2"/>
    <w:rsid w:val="004D2032"/>
    <w:rsid w:val="004D20AC"/>
    <w:rsid w:val="004D23C4"/>
    <w:rsid w:val="004D23D3"/>
    <w:rsid w:val="004D2A54"/>
    <w:rsid w:val="004D2A6B"/>
    <w:rsid w:val="004D2C5F"/>
    <w:rsid w:val="004D31B2"/>
    <w:rsid w:val="004D3286"/>
    <w:rsid w:val="004D37B4"/>
    <w:rsid w:val="004D3AF0"/>
    <w:rsid w:val="004D3C09"/>
    <w:rsid w:val="004D3CA5"/>
    <w:rsid w:val="004D459E"/>
    <w:rsid w:val="004D45ED"/>
    <w:rsid w:val="004D4896"/>
    <w:rsid w:val="004D4B05"/>
    <w:rsid w:val="004D4B0F"/>
    <w:rsid w:val="004D4B6F"/>
    <w:rsid w:val="004D4E1C"/>
    <w:rsid w:val="004D4EB0"/>
    <w:rsid w:val="004D5296"/>
    <w:rsid w:val="004D5532"/>
    <w:rsid w:val="004D557B"/>
    <w:rsid w:val="004D5659"/>
    <w:rsid w:val="004D5C53"/>
    <w:rsid w:val="004D6200"/>
    <w:rsid w:val="004D6460"/>
    <w:rsid w:val="004D6AE7"/>
    <w:rsid w:val="004D6DFB"/>
    <w:rsid w:val="004D71AC"/>
    <w:rsid w:val="004D7B97"/>
    <w:rsid w:val="004D7C6D"/>
    <w:rsid w:val="004D7EFE"/>
    <w:rsid w:val="004E057E"/>
    <w:rsid w:val="004E080F"/>
    <w:rsid w:val="004E0B26"/>
    <w:rsid w:val="004E0C6A"/>
    <w:rsid w:val="004E0D93"/>
    <w:rsid w:val="004E0F03"/>
    <w:rsid w:val="004E10FC"/>
    <w:rsid w:val="004E1648"/>
    <w:rsid w:val="004E1B25"/>
    <w:rsid w:val="004E1CE0"/>
    <w:rsid w:val="004E21F5"/>
    <w:rsid w:val="004E22B5"/>
    <w:rsid w:val="004E26B6"/>
    <w:rsid w:val="004E26BE"/>
    <w:rsid w:val="004E2AA5"/>
    <w:rsid w:val="004E2B28"/>
    <w:rsid w:val="004E2CCE"/>
    <w:rsid w:val="004E2D90"/>
    <w:rsid w:val="004E312A"/>
    <w:rsid w:val="004E3212"/>
    <w:rsid w:val="004E328E"/>
    <w:rsid w:val="004E32C8"/>
    <w:rsid w:val="004E32FB"/>
    <w:rsid w:val="004E371A"/>
    <w:rsid w:val="004E3769"/>
    <w:rsid w:val="004E3ADA"/>
    <w:rsid w:val="004E4004"/>
    <w:rsid w:val="004E4710"/>
    <w:rsid w:val="004E4B4E"/>
    <w:rsid w:val="004E4D79"/>
    <w:rsid w:val="004E4E78"/>
    <w:rsid w:val="004E4FAA"/>
    <w:rsid w:val="004E5200"/>
    <w:rsid w:val="004E5306"/>
    <w:rsid w:val="004E5593"/>
    <w:rsid w:val="004E57DC"/>
    <w:rsid w:val="004E58F9"/>
    <w:rsid w:val="004E593F"/>
    <w:rsid w:val="004E5B96"/>
    <w:rsid w:val="004E5C80"/>
    <w:rsid w:val="004E61D4"/>
    <w:rsid w:val="004E6215"/>
    <w:rsid w:val="004E63AA"/>
    <w:rsid w:val="004E642E"/>
    <w:rsid w:val="004E65C9"/>
    <w:rsid w:val="004E6840"/>
    <w:rsid w:val="004E6A6E"/>
    <w:rsid w:val="004E6BFC"/>
    <w:rsid w:val="004E6ED5"/>
    <w:rsid w:val="004E7052"/>
    <w:rsid w:val="004E7533"/>
    <w:rsid w:val="004E7547"/>
    <w:rsid w:val="004E771F"/>
    <w:rsid w:val="004E7903"/>
    <w:rsid w:val="004E7B6C"/>
    <w:rsid w:val="004E7F0C"/>
    <w:rsid w:val="004F0420"/>
    <w:rsid w:val="004F0553"/>
    <w:rsid w:val="004F06C7"/>
    <w:rsid w:val="004F0DC0"/>
    <w:rsid w:val="004F0DF6"/>
    <w:rsid w:val="004F0F1D"/>
    <w:rsid w:val="004F11CC"/>
    <w:rsid w:val="004F15F9"/>
    <w:rsid w:val="004F17A3"/>
    <w:rsid w:val="004F1924"/>
    <w:rsid w:val="004F19C0"/>
    <w:rsid w:val="004F1B2F"/>
    <w:rsid w:val="004F2053"/>
    <w:rsid w:val="004F212B"/>
    <w:rsid w:val="004F21B8"/>
    <w:rsid w:val="004F224D"/>
    <w:rsid w:val="004F234E"/>
    <w:rsid w:val="004F2406"/>
    <w:rsid w:val="004F2568"/>
    <w:rsid w:val="004F2AED"/>
    <w:rsid w:val="004F2CB5"/>
    <w:rsid w:val="004F2E11"/>
    <w:rsid w:val="004F33C2"/>
    <w:rsid w:val="004F3CB1"/>
    <w:rsid w:val="004F40FC"/>
    <w:rsid w:val="004F47F0"/>
    <w:rsid w:val="004F4CFF"/>
    <w:rsid w:val="004F59BD"/>
    <w:rsid w:val="004F59D1"/>
    <w:rsid w:val="004F6395"/>
    <w:rsid w:val="004F669E"/>
    <w:rsid w:val="004F70DF"/>
    <w:rsid w:val="004F78A6"/>
    <w:rsid w:val="004F78B7"/>
    <w:rsid w:val="004F7C5A"/>
    <w:rsid w:val="004F7CFB"/>
    <w:rsid w:val="00500092"/>
    <w:rsid w:val="00500171"/>
    <w:rsid w:val="005007B1"/>
    <w:rsid w:val="00500B4A"/>
    <w:rsid w:val="00500DBF"/>
    <w:rsid w:val="00501183"/>
    <w:rsid w:val="00501C17"/>
    <w:rsid w:val="00502636"/>
    <w:rsid w:val="005027A4"/>
    <w:rsid w:val="0050290C"/>
    <w:rsid w:val="00502AAD"/>
    <w:rsid w:val="00502C3E"/>
    <w:rsid w:val="00503625"/>
    <w:rsid w:val="005036C2"/>
    <w:rsid w:val="005036FA"/>
    <w:rsid w:val="00503753"/>
    <w:rsid w:val="005037FB"/>
    <w:rsid w:val="00503B7E"/>
    <w:rsid w:val="00503CC4"/>
    <w:rsid w:val="00504295"/>
    <w:rsid w:val="0050454E"/>
    <w:rsid w:val="00504752"/>
    <w:rsid w:val="00504E79"/>
    <w:rsid w:val="00504F63"/>
    <w:rsid w:val="00505175"/>
    <w:rsid w:val="005053FA"/>
    <w:rsid w:val="005054E5"/>
    <w:rsid w:val="00505CAF"/>
    <w:rsid w:val="005061EF"/>
    <w:rsid w:val="00506845"/>
    <w:rsid w:val="005069DF"/>
    <w:rsid w:val="00506CE5"/>
    <w:rsid w:val="00506FEF"/>
    <w:rsid w:val="005073FD"/>
    <w:rsid w:val="005077F3"/>
    <w:rsid w:val="00507E66"/>
    <w:rsid w:val="00507ECE"/>
    <w:rsid w:val="00510244"/>
    <w:rsid w:val="005105BC"/>
    <w:rsid w:val="00510A12"/>
    <w:rsid w:val="00510DFB"/>
    <w:rsid w:val="00510E11"/>
    <w:rsid w:val="00510F76"/>
    <w:rsid w:val="005110AD"/>
    <w:rsid w:val="005110CE"/>
    <w:rsid w:val="005112F0"/>
    <w:rsid w:val="005115E2"/>
    <w:rsid w:val="00511E7B"/>
    <w:rsid w:val="005120F4"/>
    <w:rsid w:val="0051225E"/>
    <w:rsid w:val="005126FD"/>
    <w:rsid w:val="00512AD1"/>
    <w:rsid w:val="00512BA0"/>
    <w:rsid w:val="00512BB0"/>
    <w:rsid w:val="00512C45"/>
    <w:rsid w:val="00512E1D"/>
    <w:rsid w:val="005131DB"/>
    <w:rsid w:val="005132D7"/>
    <w:rsid w:val="005133B5"/>
    <w:rsid w:val="00513B6C"/>
    <w:rsid w:val="00513C51"/>
    <w:rsid w:val="00513E9C"/>
    <w:rsid w:val="00513F24"/>
    <w:rsid w:val="00513F4B"/>
    <w:rsid w:val="0051501B"/>
    <w:rsid w:val="00515126"/>
    <w:rsid w:val="005154D7"/>
    <w:rsid w:val="0051558F"/>
    <w:rsid w:val="005157FE"/>
    <w:rsid w:val="005158DE"/>
    <w:rsid w:val="00515976"/>
    <w:rsid w:val="00515BC5"/>
    <w:rsid w:val="00515D5F"/>
    <w:rsid w:val="00515E7B"/>
    <w:rsid w:val="00516959"/>
    <w:rsid w:val="00516D37"/>
    <w:rsid w:val="00516D6F"/>
    <w:rsid w:val="00516DCB"/>
    <w:rsid w:val="00516DF2"/>
    <w:rsid w:val="0051711A"/>
    <w:rsid w:val="00517192"/>
    <w:rsid w:val="0051733E"/>
    <w:rsid w:val="00517437"/>
    <w:rsid w:val="00517447"/>
    <w:rsid w:val="00517768"/>
    <w:rsid w:val="00517845"/>
    <w:rsid w:val="00517BD1"/>
    <w:rsid w:val="00517C8C"/>
    <w:rsid w:val="00517F14"/>
    <w:rsid w:val="0052024D"/>
    <w:rsid w:val="0052027C"/>
    <w:rsid w:val="00520303"/>
    <w:rsid w:val="00520374"/>
    <w:rsid w:val="00520400"/>
    <w:rsid w:val="0052074D"/>
    <w:rsid w:val="005207B1"/>
    <w:rsid w:val="005207C9"/>
    <w:rsid w:val="0052089A"/>
    <w:rsid w:val="00520A29"/>
    <w:rsid w:val="00520D63"/>
    <w:rsid w:val="005211E3"/>
    <w:rsid w:val="005216CF"/>
    <w:rsid w:val="00521FED"/>
    <w:rsid w:val="0052231D"/>
    <w:rsid w:val="00522396"/>
    <w:rsid w:val="0052251C"/>
    <w:rsid w:val="005229B1"/>
    <w:rsid w:val="005229B6"/>
    <w:rsid w:val="00522A99"/>
    <w:rsid w:val="00522E01"/>
    <w:rsid w:val="00522E4C"/>
    <w:rsid w:val="00522FC3"/>
    <w:rsid w:val="00522FF1"/>
    <w:rsid w:val="0052312D"/>
    <w:rsid w:val="00523AB5"/>
    <w:rsid w:val="00523DA8"/>
    <w:rsid w:val="00523F4F"/>
    <w:rsid w:val="0052434E"/>
    <w:rsid w:val="00524371"/>
    <w:rsid w:val="005244D8"/>
    <w:rsid w:val="005245EB"/>
    <w:rsid w:val="00524A6B"/>
    <w:rsid w:val="00524ECB"/>
    <w:rsid w:val="00525407"/>
    <w:rsid w:val="00525AF9"/>
    <w:rsid w:val="00525BF3"/>
    <w:rsid w:val="00525D01"/>
    <w:rsid w:val="00525F32"/>
    <w:rsid w:val="00526BC0"/>
    <w:rsid w:val="00526E23"/>
    <w:rsid w:val="00526E80"/>
    <w:rsid w:val="00526ED0"/>
    <w:rsid w:val="00527151"/>
    <w:rsid w:val="0052777A"/>
    <w:rsid w:val="00527C69"/>
    <w:rsid w:val="00527FC6"/>
    <w:rsid w:val="0053021F"/>
    <w:rsid w:val="005304BF"/>
    <w:rsid w:val="005306B5"/>
    <w:rsid w:val="00530704"/>
    <w:rsid w:val="00530742"/>
    <w:rsid w:val="00530861"/>
    <w:rsid w:val="00530A15"/>
    <w:rsid w:val="00530B43"/>
    <w:rsid w:val="00530C2B"/>
    <w:rsid w:val="00530C53"/>
    <w:rsid w:val="00531178"/>
    <w:rsid w:val="0053120E"/>
    <w:rsid w:val="00531331"/>
    <w:rsid w:val="0053137A"/>
    <w:rsid w:val="00531552"/>
    <w:rsid w:val="00531D4A"/>
    <w:rsid w:val="00531D5F"/>
    <w:rsid w:val="00531D90"/>
    <w:rsid w:val="005320AA"/>
    <w:rsid w:val="005324EE"/>
    <w:rsid w:val="0053254C"/>
    <w:rsid w:val="00532A80"/>
    <w:rsid w:val="00532B78"/>
    <w:rsid w:val="005330B1"/>
    <w:rsid w:val="00533330"/>
    <w:rsid w:val="00533AB9"/>
    <w:rsid w:val="00533B42"/>
    <w:rsid w:val="00533D33"/>
    <w:rsid w:val="00533E3D"/>
    <w:rsid w:val="00533EE1"/>
    <w:rsid w:val="005341F1"/>
    <w:rsid w:val="005346C1"/>
    <w:rsid w:val="00534B5E"/>
    <w:rsid w:val="00534C50"/>
    <w:rsid w:val="0053521A"/>
    <w:rsid w:val="00535519"/>
    <w:rsid w:val="00535714"/>
    <w:rsid w:val="00535C0C"/>
    <w:rsid w:val="00535D88"/>
    <w:rsid w:val="00536077"/>
    <w:rsid w:val="0053617B"/>
    <w:rsid w:val="005362E7"/>
    <w:rsid w:val="00536354"/>
    <w:rsid w:val="00536665"/>
    <w:rsid w:val="00536770"/>
    <w:rsid w:val="005367BA"/>
    <w:rsid w:val="005369BE"/>
    <w:rsid w:val="00536A29"/>
    <w:rsid w:val="00536E6A"/>
    <w:rsid w:val="00537050"/>
    <w:rsid w:val="0053721A"/>
    <w:rsid w:val="00537259"/>
    <w:rsid w:val="005377A3"/>
    <w:rsid w:val="00537B4F"/>
    <w:rsid w:val="00540023"/>
    <w:rsid w:val="00540414"/>
    <w:rsid w:val="00540FA0"/>
    <w:rsid w:val="00541123"/>
    <w:rsid w:val="005412C4"/>
    <w:rsid w:val="00541611"/>
    <w:rsid w:val="00541653"/>
    <w:rsid w:val="005418DB"/>
    <w:rsid w:val="005418E9"/>
    <w:rsid w:val="00541C43"/>
    <w:rsid w:val="00541C85"/>
    <w:rsid w:val="00541E5D"/>
    <w:rsid w:val="00541F6C"/>
    <w:rsid w:val="0054275C"/>
    <w:rsid w:val="005427D5"/>
    <w:rsid w:val="00542829"/>
    <w:rsid w:val="00542A95"/>
    <w:rsid w:val="005432CA"/>
    <w:rsid w:val="005434AC"/>
    <w:rsid w:val="005438AC"/>
    <w:rsid w:val="005439AD"/>
    <w:rsid w:val="005439AF"/>
    <w:rsid w:val="00543B1F"/>
    <w:rsid w:val="00544065"/>
    <w:rsid w:val="005440CE"/>
    <w:rsid w:val="00544194"/>
    <w:rsid w:val="0054461D"/>
    <w:rsid w:val="00544650"/>
    <w:rsid w:val="005447EE"/>
    <w:rsid w:val="00544897"/>
    <w:rsid w:val="0054490B"/>
    <w:rsid w:val="00544AD8"/>
    <w:rsid w:val="0054520D"/>
    <w:rsid w:val="0054523E"/>
    <w:rsid w:val="00545892"/>
    <w:rsid w:val="00545942"/>
    <w:rsid w:val="00545CF6"/>
    <w:rsid w:val="00546064"/>
    <w:rsid w:val="005463B7"/>
    <w:rsid w:val="005464BE"/>
    <w:rsid w:val="00546505"/>
    <w:rsid w:val="0054693D"/>
    <w:rsid w:val="00546C02"/>
    <w:rsid w:val="00546E19"/>
    <w:rsid w:val="00546EEF"/>
    <w:rsid w:val="00547140"/>
    <w:rsid w:val="00547553"/>
    <w:rsid w:val="0054772E"/>
    <w:rsid w:val="00547F9F"/>
    <w:rsid w:val="00550487"/>
    <w:rsid w:val="00550568"/>
    <w:rsid w:val="0055085B"/>
    <w:rsid w:val="00550B7D"/>
    <w:rsid w:val="00550BBC"/>
    <w:rsid w:val="00550C75"/>
    <w:rsid w:val="005511E1"/>
    <w:rsid w:val="00551597"/>
    <w:rsid w:val="005515BE"/>
    <w:rsid w:val="00551684"/>
    <w:rsid w:val="00551713"/>
    <w:rsid w:val="00551754"/>
    <w:rsid w:val="005517DF"/>
    <w:rsid w:val="00551D0B"/>
    <w:rsid w:val="00551E8B"/>
    <w:rsid w:val="00551F73"/>
    <w:rsid w:val="00552038"/>
    <w:rsid w:val="00552039"/>
    <w:rsid w:val="0055206B"/>
    <w:rsid w:val="00552376"/>
    <w:rsid w:val="00552554"/>
    <w:rsid w:val="0055262B"/>
    <w:rsid w:val="005527B9"/>
    <w:rsid w:val="00552AA7"/>
    <w:rsid w:val="00552B1B"/>
    <w:rsid w:val="00553030"/>
    <w:rsid w:val="0055311F"/>
    <w:rsid w:val="005531CE"/>
    <w:rsid w:val="005531E1"/>
    <w:rsid w:val="005532CF"/>
    <w:rsid w:val="00553346"/>
    <w:rsid w:val="005533DA"/>
    <w:rsid w:val="0055384E"/>
    <w:rsid w:val="00553A8B"/>
    <w:rsid w:val="00553C6C"/>
    <w:rsid w:val="00553EED"/>
    <w:rsid w:val="00553F1A"/>
    <w:rsid w:val="005540F8"/>
    <w:rsid w:val="0055415F"/>
    <w:rsid w:val="005542BA"/>
    <w:rsid w:val="005545EC"/>
    <w:rsid w:val="005545EF"/>
    <w:rsid w:val="00554BC6"/>
    <w:rsid w:val="00554C9C"/>
    <w:rsid w:val="00554D18"/>
    <w:rsid w:val="00554D8D"/>
    <w:rsid w:val="0055531E"/>
    <w:rsid w:val="005554EB"/>
    <w:rsid w:val="005555E2"/>
    <w:rsid w:val="0055560E"/>
    <w:rsid w:val="005556BF"/>
    <w:rsid w:val="00555880"/>
    <w:rsid w:val="00555B7A"/>
    <w:rsid w:val="00555DE7"/>
    <w:rsid w:val="00555F4D"/>
    <w:rsid w:val="00555FA5"/>
    <w:rsid w:val="005561DD"/>
    <w:rsid w:val="005562C1"/>
    <w:rsid w:val="005566AA"/>
    <w:rsid w:val="005568E4"/>
    <w:rsid w:val="005568F8"/>
    <w:rsid w:val="00556B49"/>
    <w:rsid w:val="00556CD6"/>
    <w:rsid w:val="00556D75"/>
    <w:rsid w:val="00556E3C"/>
    <w:rsid w:val="0055726E"/>
    <w:rsid w:val="005573DE"/>
    <w:rsid w:val="00557619"/>
    <w:rsid w:val="00557756"/>
    <w:rsid w:val="005579CF"/>
    <w:rsid w:val="00557B06"/>
    <w:rsid w:val="00557CFC"/>
    <w:rsid w:val="00557DD8"/>
    <w:rsid w:val="00557F47"/>
    <w:rsid w:val="0056008C"/>
    <w:rsid w:val="005603C1"/>
    <w:rsid w:val="00560469"/>
    <w:rsid w:val="005605D5"/>
    <w:rsid w:val="005609DA"/>
    <w:rsid w:val="00560BB3"/>
    <w:rsid w:val="00560C5C"/>
    <w:rsid w:val="00560C7C"/>
    <w:rsid w:val="00560DEB"/>
    <w:rsid w:val="0056117A"/>
    <w:rsid w:val="005613F3"/>
    <w:rsid w:val="0056161F"/>
    <w:rsid w:val="00561A6E"/>
    <w:rsid w:val="0056207C"/>
    <w:rsid w:val="0056231B"/>
    <w:rsid w:val="00562C70"/>
    <w:rsid w:val="00562DDB"/>
    <w:rsid w:val="005630AA"/>
    <w:rsid w:val="005631CE"/>
    <w:rsid w:val="0056368A"/>
    <w:rsid w:val="00563972"/>
    <w:rsid w:val="005640A3"/>
    <w:rsid w:val="005640FC"/>
    <w:rsid w:val="00564315"/>
    <w:rsid w:val="0056474C"/>
    <w:rsid w:val="005647C3"/>
    <w:rsid w:val="00564D97"/>
    <w:rsid w:val="00564F08"/>
    <w:rsid w:val="0056511E"/>
    <w:rsid w:val="00565237"/>
    <w:rsid w:val="00565408"/>
    <w:rsid w:val="0056553C"/>
    <w:rsid w:val="00565B0E"/>
    <w:rsid w:val="00565CA2"/>
    <w:rsid w:val="0056649D"/>
    <w:rsid w:val="005664DD"/>
    <w:rsid w:val="00566869"/>
    <w:rsid w:val="0056696B"/>
    <w:rsid w:val="00566D46"/>
    <w:rsid w:val="00566D69"/>
    <w:rsid w:val="00566E34"/>
    <w:rsid w:val="00566E67"/>
    <w:rsid w:val="00566E77"/>
    <w:rsid w:val="00566F17"/>
    <w:rsid w:val="00567022"/>
    <w:rsid w:val="0056716A"/>
    <w:rsid w:val="00567437"/>
    <w:rsid w:val="005675EA"/>
    <w:rsid w:val="0056762B"/>
    <w:rsid w:val="005677BB"/>
    <w:rsid w:val="00567A58"/>
    <w:rsid w:val="00567E04"/>
    <w:rsid w:val="00570168"/>
    <w:rsid w:val="005703D1"/>
    <w:rsid w:val="00570772"/>
    <w:rsid w:val="0057135B"/>
    <w:rsid w:val="0057141D"/>
    <w:rsid w:val="00571753"/>
    <w:rsid w:val="005717B1"/>
    <w:rsid w:val="00571B55"/>
    <w:rsid w:val="00571C4C"/>
    <w:rsid w:val="0057214E"/>
    <w:rsid w:val="00572A82"/>
    <w:rsid w:val="00572D4B"/>
    <w:rsid w:val="00572F17"/>
    <w:rsid w:val="00573050"/>
    <w:rsid w:val="005734B4"/>
    <w:rsid w:val="00573553"/>
    <w:rsid w:val="0057356C"/>
    <w:rsid w:val="00573792"/>
    <w:rsid w:val="005737E4"/>
    <w:rsid w:val="005738CC"/>
    <w:rsid w:val="00573972"/>
    <w:rsid w:val="005739A0"/>
    <w:rsid w:val="00573A57"/>
    <w:rsid w:val="00573FA2"/>
    <w:rsid w:val="005740B0"/>
    <w:rsid w:val="005740D5"/>
    <w:rsid w:val="005742C2"/>
    <w:rsid w:val="005742E9"/>
    <w:rsid w:val="005743CA"/>
    <w:rsid w:val="00574525"/>
    <w:rsid w:val="005747F5"/>
    <w:rsid w:val="00574AA5"/>
    <w:rsid w:val="00574B25"/>
    <w:rsid w:val="00574CB0"/>
    <w:rsid w:val="00574D35"/>
    <w:rsid w:val="00574E6B"/>
    <w:rsid w:val="00574F92"/>
    <w:rsid w:val="00575719"/>
    <w:rsid w:val="00575862"/>
    <w:rsid w:val="00575F22"/>
    <w:rsid w:val="0057619F"/>
    <w:rsid w:val="005765D4"/>
    <w:rsid w:val="005766DC"/>
    <w:rsid w:val="00576835"/>
    <w:rsid w:val="005768C1"/>
    <w:rsid w:val="00576A78"/>
    <w:rsid w:val="005770D5"/>
    <w:rsid w:val="00577458"/>
    <w:rsid w:val="0057750E"/>
    <w:rsid w:val="00577F57"/>
    <w:rsid w:val="00580311"/>
    <w:rsid w:val="00580349"/>
    <w:rsid w:val="00580647"/>
    <w:rsid w:val="00580694"/>
    <w:rsid w:val="00580C61"/>
    <w:rsid w:val="00580CAD"/>
    <w:rsid w:val="00581319"/>
    <w:rsid w:val="0058137E"/>
    <w:rsid w:val="005817C2"/>
    <w:rsid w:val="00581C73"/>
    <w:rsid w:val="005823B7"/>
    <w:rsid w:val="00582511"/>
    <w:rsid w:val="005826DC"/>
    <w:rsid w:val="00583FD4"/>
    <w:rsid w:val="005840B3"/>
    <w:rsid w:val="00584579"/>
    <w:rsid w:val="005849D2"/>
    <w:rsid w:val="00584A89"/>
    <w:rsid w:val="00584BA0"/>
    <w:rsid w:val="00584C44"/>
    <w:rsid w:val="00584EC0"/>
    <w:rsid w:val="0058512E"/>
    <w:rsid w:val="0058538B"/>
    <w:rsid w:val="00585915"/>
    <w:rsid w:val="005859AF"/>
    <w:rsid w:val="005859EA"/>
    <w:rsid w:val="00585A3C"/>
    <w:rsid w:val="00585AE7"/>
    <w:rsid w:val="00585EA2"/>
    <w:rsid w:val="0058611B"/>
    <w:rsid w:val="0058647B"/>
    <w:rsid w:val="005866BD"/>
    <w:rsid w:val="00586EF8"/>
    <w:rsid w:val="00587046"/>
    <w:rsid w:val="005872B9"/>
    <w:rsid w:val="005872BE"/>
    <w:rsid w:val="00587464"/>
    <w:rsid w:val="0058775E"/>
    <w:rsid w:val="00587BF6"/>
    <w:rsid w:val="00587CDD"/>
    <w:rsid w:val="00587D9C"/>
    <w:rsid w:val="00587E11"/>
    <w:rsid w:val="00590652"/>
    <w:rsid w:val="00590F2B"/>
    <w:rsid w:val="0059119E"/>
    <w:rsid w:val="00591808"/>
    <w:rsid w:val="0059185C"/>
    <w:rsid w:val="0059190B"/>
    <w:rsid w:val="00592C3F"/>
    <w:rsid w:val="00593182"/>
    <w:rsid w:val="005931FC"/>
    <w:rsid w:val="00593485"/>
    <w:rsid w:val="00593923"/>
    <w:rsid w:val="00593D61"/>
    <w:rsid w:val="00593DCE"/>
    <w:rsid w:val="00593E1E"/>
    <w:rsid w:val="005943CF"/>
    <w:rsid w:val="00594529"/>
    <w:rsid w:val="0059475B"/>
    <w:rsid w:val="005949FF"/>
    <w:rsid w:val="00594A90"/>
    <w:rsid w:val="00594DE6"/>
    <w:rsid w:val="00594E00"/>
    <w:rsid w:val="005953E9"/>
    <w:rsid w:val="00595807"/>
    <w:rsid w:val="005959CD"/>
    <w:rsid w:val="005959FC"/>
    <w:rsid w:val="00595ECF"/>
    <w:rsid w:val="0059656F"/>
    <w:rsid w:val="00596FA6"/>
    <w:rsid w:val="005970F1"/>
    <w:rsid w:val="005970F9"/>
    <w:rsid w:val="00597274"/>
    <w:rsid w:val="00597297"/>
    <w:rsid w:val="0059731A"/>
    <w:rsid w:val="00597582"/>
    <w:rsid w:val="00597776"/>
    <w:rsid w:val="005977E7"/>
    <w:rsid w:val="005978A9"/>
    <w:rsid w:val="00597B41"/>
    <w:rsid w:val="00597DA6"/>
    <w:rsid w:val="005A00D7"/>
    <w:rsid w:val="005A014A"/>
    <w:rsid w:val="005A02CF"/>
    <w:rsid w:val="005A049A"/>
    <w:rsid w:val="005A0690"/>
    <w:rsid w:val="005A0734"/>
    <w:rsid w:val="005A09D6"/>
    <w:rsid w:val="005A0AE6"/>
    <w:rsid w:val="005A0B68"/>
    <w:rsid w:val="005A14D6"/>
    <w:rsid w:val="005A1691"/>
    <w:rsid w:val="005A1862"/>
    <w:rsid w:val="005A18E9"/>
    <w:rsid w:val="005A1A63"/>
    <w:rsid w:val="005A1A86"/>
    <w:rsid w:val="005A1AB7"/>
    <w:rsid w:val="005A1BC8"/>
    <w:rsid w:val="005A1D2B"/>
    <w:rsid w:val="005A1F45"/>
    <w:rsid w:val="005A2018"/>
    <w:rsid w:val="005A256D"/>
    <w:rsid w:val="005A26E1"/>
    <w:rsid w:val="005A29F3"/>
    <w:rsid w:val="005A2A1C"/>
    <w:rsid w:val="005A321D"/>
    <w:rsid w:val="005A347A"/>
    <w:rsid w:val="005A35E4"/>
    <w:rsid w:val="005A373E"/>
    <w:rsid w:val="005A378C"/>
    <w:rsid w:val="005A37E9"/>
    <w:rsid w:val="005A38B0"/>
    <w:rsid w:val="005A3DB2"/>
    <w:rsid w:val="005A4089"/>
    <w:rsid w:val="005A41BC"/>
    <w:rsid w:val="005A4346"/>
    <w:rsid w:val="005A442E"/>
    <w:rsid w:val="005A451E"/>
    <w:rsid w:val="005A45AE"/>
    <w:rsid w:val="005A491F"/>
    <w:rsid w:val="005A4BC1"/>
    <w:rsid w:val="005A4F31"/>
    <w:rsid w:val="005A4FB7"/>
    <w:rsid w:val="005A4FD5"/>
    <w:rsid w:val="005A5016"/>
    <w:rsid w:val="005A51DB"/>
    <w:rsid w:val="005A54E7"/>
    <w:rsid w:val="005A57D3"/>
    <w:rsid w:val="005A5940"/>
    <w:rsid w:val="005A5969"/>
    <w:rsid w:val="005A59B6"/>
    <w:rsid w:val="005A5AAE"/>
    <w:rsid w:val="005A5D2B"/>
    <w:rsid w:val="005A5D5A"/>
    <w:rsid w:val="005A6606"/>
    <w:rsid w:val="005A6957"/>
    <w:rsid w:val="005A6A7F"/>
    <w:rsid w:val="005A6B59"/>
    <w:rsid w:val="005A6FA8"/>
    <w:rsid w:val="005A7660"/>
    <w:rsid w:val="005A772D"/>
    <w:rsid w:val="005A7733"/>
    <w:rsid w:val="005A7ACB"/>
    <w:rsid w:val="005B00C2"/>
    <w:rsid w:val="005B035C"/>
    <w:rsid w:val="005B03C5"/>
    <w:rsid w:val="005B0685"/>
    <w:rsid w:val="005B080C"/>
    <w:rsid w:val="005B0B93"/>
    <w:rsid w:val="005B0D76"/>
    <w:rsid w:val="005B0E88"/>
    <w:rsid w:val="005B1092"/>
    <w:rsid w:val="005B10E5"/>
    <w:rsid w:val="005B11BE"/>
    <w:rsid w:val="005B12B5"/>
    <w:rsid w:val="005B140E"/>
    <w:rsid w:val="005B2029"/>
    <w:rsid w:val="005B20FC"/>
    <w:rsid w:val="005B228C"/>
    <w:rsid w:val="005B2326"/>
    <w:rsid w:val="005B2333"/>
    <w:rsid w:val="005B253E"/>
    <w:rsid w:val="005B2DC8"/>
    <w:rsid w:val="005B2FA0"/>
    <w:rsid w:val="005B3273"/>
    <w:rsid w:val="005B3785"/>
    <w:rsid w:val="005B3AFA"/>
    <w:rsid w:val="005B3D42"/>
    <w:rsid w:val="005B3E23"/>
    <w:rsid w:val="005B4255"/>
    <w:rsid w:val="005B44AD"/>
    <w:rsid w:val="005B44B4"/>
    <w:rsid w:val="005B4563"/>
    <w:rsid w:val="005B46A6"/>
    <w:rsid w:val="005B4787"/>
    <w:rsid w:val="005B480E"/>
    <w:rsid w:val="005B49F1"/>
    <w:rsid w:val="005B4F3F"/>
    <w:rsid w:val="005B5450"/>
    <w:rsid w:val="005B556B"/>
    <w:rsid w:val="005B5598"/>
    <w:rsid w:val="005B5615"/>
    <w:rsid w:val="005B582D"/>
    <w:rsid w:val="005B58F4"/>
    <w:rsid w:val="005B59A4"/>
    <w:rsid w:val="005B5CAD"/>
    <w:rsid w:val="005B5F46"/>
    <w:rsid w:val="005B6162"/>
    <w:rsid w:val="005B6326"/>
    <w:rsid w:val="005B633C"/>
    <w:rsid w:val="005B6A04"/>
    <w:rsid w:val="005B71A3"/>
    <w:rsid w:val="005B75CA"/>
    <w:rsid w:val="005B7A46"/>
    <w:rsid w:val="005B7CFD"/>
    <w:rsid w:val="005B7D1B"/>
    <w:rsid w:val="005C0011"/>
    <w:rsid w:val="005C0290"/>
    <w:rsid w:val="005C03A1"/>
    <w:rsid w:val="005C04E8"/>
    <w:rsid w:val="005C0A5A"/>
    <w:rsid w:val="005C0B09"/>
    <w:rsid w:val="005C0E9E"/>
    <w:rsid w:val="005C15B3"/>
    <w:rsid w:val="005C186D"/>
    <w:rsid w:val="005C1A15"/>
    <w:rsid w:val="005C1F2E"/>
    <w:rsid w:val="005C1F8B"/>
    <w:rsid w:val="005C24E5"/>
    <w:rsid w:val="005C28FB"/>
    <w:rsid w:val="005C2DFB"/>
    <w:rsid w:val="005C31D4"/>
    <w:rsid w:val="005C3585"/>
    <w:rsid w:val="005C3B28"/>
    <w:rsid w:val="005C3F0B"/>
    <w:rsid w:val="005C40FA"/>
    <w:rsid w:val="005C4729"/>
    <w:rsid w:val="005C4788"/>
    <w:rsid w:val="005C4A4D"/>
    <w:rsid w:val="005C4BBA"/>
    <w:rsid w:val="005C4F07"/>
    <w:rsid w:val="005C4F73"/>
    <w:rsid w:val="005C546F"/>
    <w:rsid w:val="005C5520"/>
    <w:rsid w:val="005C5888"/>
    <w:rsid w:val="005C5A15"/>
    <w:rsid w:val="005C5A63"/>
    <w:rsid w:val="005C5CE7"/>
    <w:rsid w:val="005C5F82"/>
    <w:rsid w:val="005C605D"/>
    <w:rsid w:val="005C61A7"/>
    <w:rsid w:val="005C65D3"/>
    <w:rsid w:val="005C6743"/>
    <w:rsid w:val="005C68DA"/>
    <w:rsid w:val="005C6AD5"/>
    <w:rsid w:val="005C6D29"/>
    <w:rsid w:val="005C70D4"/>
    <w:rsid w:val="005C72C0"/>
    <w:rsid w:val="005C7356"/>
    <w:rsid w:val="005C740D"/>
    <w:rsid w:val="005C79A3"/>
    <w:rsid w:val="005C7C07"/>
    <w:rsid w:val="005C7F6B"/>
    <w:rsid w:val="005D02CE"/>
    <w:rsid w:val="005D0359"/>
    <w:rsid w:val="005D0C31"/>
    <w:rsid w:val="005D0F9F"/>
    <w:rsid w:val="005D1020"/>
    <w:rsid w:val="005D106E"/>
    <w:rsid w:val="005D115D"/>
    <w:rsid w:val="005D1314"/>
    <w:rsid w:val="005D1427"/>
    <w:rsid w:val="005D15AE"/>
    <w:rsid w:val="005D18E8"/>
    <w:rsid w:val="005D1A38"/>
    <w:rsid w:val="005D1FC2"/>
    <w:rsid w:val="005D24B3"/>
    <w:rsid w:val="005D2A91"/>
    <w:rsid w:val="005D2B55"/>
    <w:rsid w:val="005D2C88"/>
    <w:rsid w:val="005D2E0D"/>
    <w:rsid w:val="005D2E47"/>
    <w:rsid w:val="005D2E6A"/>
    <w:rsid w:val="005D350B"/>
    <w:rsid w:val="005D39AC"/>
    <w:rsid w:val="005D3B9F"/>
    <w:rsid w:val="005D3BD4"/>
    <w:rsid w:val="005D3E02"/>
    <w:rsid w:val="005D408B"/>
    <w:rsid w:val="005D40FD"/>
    <w:rsid w:val="005D40FE"/>
    <w:rsid w:val="005D410D"/>
    <w:rsid w:val="005D4393"/>
    <w:rsid w:val="005D4398"/>
    <w:rsid w:val="005D45B8"/>
    <w:rsid w:val="005D4AA4"/>
    <w:rsid w:val="005D4E72"/>
    <w:rsid w:val="005D5120"/>
    <w:rsid w:val="005D5460"/>
    <w:rsid w:val="005D5581"/>
    <w:rsid w:val="005D55C3"/>
    <w:rsid w:val="005D5761"/>
    <w:rsid w:val="005D5A38"/>
    <w:rsid w:val="005D5DB6"/>
    <w:rsid w:val="005D6140"/>
    <w:rsid w:val="005D6155"/>
    <w:rsid w:val="005D654C"/>
    <w:rsid w:val="005D685B"/>
    <w:rsid w:val="005D688B"/>
    <w:rsid w:val="005D6B18"/>
    <w:rsid w:val="005D6DA7"/>
    <w:rsid w:val="005D6E55"/>
    <w:rsid w:val="005D6F92"/>
    <w:rsid w:val="005D702F"/>
    <w:rsid w:val="005D724A"/>
    <w:rsid w:val="005D745C"/>
    <w:rsid w:val="005D753C"/>
    <w:rsid w:val="005D76A7"/>
    <w:rsid w:val="005D7798"/>
    <w:rsid w:val="005E033C"/>
    <w:rsid w:val="005E0433"/>
    <w:rsid w:val="005E0C9D"/>
    <w:rsid w:val="005E0D77"/>
    <w:rsid w:val="005E1131"/>
    <w:rsid w:val="005E116C"/>
    <w:rsid w:val="005E1434"/>
    <w:rsid w:val="005E170F"/>
    <w:rsid w:val="005E1D92"/>
    <w:rsid w:val="005E212A"/>
    <w:rsid w:val="005E22C2"/>
    <w:rsid w:val="005E249B"/>
    <w:rsid w:val="005E255E"/>
    <w:rsid w:val="005E28F7"/>
    <w:rsid w:val="005E322F"/>
    <w:rsid w:val="005E3427"/>
    <w:rsid w:val="005E3647"/>
    <w:rsid w:val="005E372B"/>
    <w:rsid w:val="005E379B"/>
    <w:rsid w:val="005E38C6"/>
    <w:rsid w:val="005E3CD5"/>
    <w:rsid w:val="005E3D98"/>
    <w:rsid w:val="005E3F13"/>
    <w:rsid w:val="005E47A9"/>
    <w:rsid w:val="005E4FBC"/>
    <w:rsid w:val="005E4FE2"/>
    <w:rsid w:val="005E5064"/>
    <w:rsid w:val="005E53C0"/>
    <w:rsid w:val="005E53DF"/>
    <w:rsid w:val="005E5430"/>
    <w:rsid w:val="005E545F"/>
    <w:rsid w:val="005E55C8"/>
    <w:rsid w:val="005E5C10"/>
    <w:rsid w:val="005E5C6E"/>
    <w:rsid w:val="005E5EAE"/>
    <w:rsid w:val="005E6456"/>
    <w:rsid w:val="005E6801"/>
    <w:rsid w:val="005E69B4"/>
    <w:rsid w:val="005E6C35"/>
    <w:rsid w:val="005E6D6A"/>
    <w:rsid w:val="005E701D"/>
    <w:rsid w:val="005E76EC"/>
    <w:rsid w:val="005E77FA"/>
    <w:rsid w:val="005E7E61"/>
    <w:rsid w:val="005E7F8F"/>
    <w:rsid w:val="005F00A6"/>
    <w:rsid w:val="005F07AC"/>
    <w:rsid w:val="005F08DE"/>
    <w:rsid w:val="005F1029"/>
    <w:rsid w:val="005F169E"/>
    <w:rsid w:val="005F18E2"/>
    <w:rsid w:val="005F1A6C"/>
    <w:rsid w:val="005F1AB6"/>
    <w:rsid w:val="005F1CCB"/>
    <w:rsid w:val="005F1EEA"/>
    <w:rsid w:val="005F20BD"/>
    <w:rsid w:val="005F2366"/>
    <w:rsid w:val="005F2790"/>
    <w:rsid w:val="005F2A2F"/>
    <w:rsid w:val="005F2E08"/>
    <w:rsid w:val="005F2FEC"/>
    <w:rsid w:val="005F31BF"/>
    <w:rsid w:val="005F33F8"/>
    <w:rsid w:val="005F34C9"/>
    <w:rsid w:val="005F34DE"/>
    <w:rsid w:val="005F35A9"/>
    <w:rsid w:val="005F395C"/>
    <w:rsid w:val="005F3C32"/>
    <w:rsid w:val="005F3EBA"/>
    <w:rsid w:val="005F433E"/>
    <w:rsid w:val="005F4361"/>
    <w:rsid w:val="005F44CD"/>
    <w:rsid w:val="005F47F3"/>
    <w:rsid w:val="005F4F30"/>
    <w:rsid w:val="005F51EF"/>
    <w:rsid w:val="005F56E4"/>
    <w:rsid w:val="005F5A48"/>
    <w:rsid w:val="005F5AE1"/>
    <w:rsid w:val="005F5AE2"/>
    <w:rsid w:val="005F5FD0"/>
    <w:rsid w:val="005F6373"/>
    <w:rsid w:val="005F689D"/>
    <w:rsid w:val="005F6941"/>
    <w:rsid w:val="005F69A0"/>
    <w:rsid w:val="005F6B19"/>
    <w:rsid w:val="005F6B95"/>
    <w:rsid w:val="005F6BF6"/>
    <w:rsid w:val="005F6C60"/>
    <w:rsid w:val="005F7687"/>
    <w:rsid w:val="005F7AC4"/>
    <w:rsid w:val="005F7DFF"/>
    <w:rsid w:val="005F7FF4"/>
    <w:rsid w:val="006004EB"/>
    <w:rsid w:val="00600519"/>
    <w:rsid w:val="00600B12"/>
    <w:rsid w:val="00600D3E"/>
    <w:rsid w:val="00600E13"/>
    <w:rsid w:val="00600E8B"/>
    <w:rsid w:val="00601077"/>
    <w:rsid w:val="0060107E"/>
    <w:rsid w:val="006012CE"/>
    <w:rsid w:val="00601706"/>
    <w:rsid w:val="00601B92"/>
    <w:rsid w:val="00601D14"/>
    <w:rsid w:val="0060256C"/>
    <w:rsid w:val="00602670"/>
    <w:rsid w:val="006028FD"/>
    <w:rsid w:val="00602DBA"/>
    <w:rsid w:val="00602E7B"/>
    <w:rsid w:val="00602ED6"/>
    <w:rsid w:val="00602FC7"/>
    <w:rsid w:val="006033F7"/>
    <w:rsid w:val="00603474"/>
    <w:rsid w:val="006035E6"/>
    <w:rsid w:val="00603729"/>
    <w:rsid w:val="0060374F"/>
    <w:rsid w:val="00603B11"/>
    <w:rsid w:val="00603BC2"/>
    <w:rsid w:val="00603BE5"/>
    <w:rsid w:val="00603C1D"/>
    <w:rsid w:val="00603C64"/>
    <w:rsid w:val="00603C94"/>
    <w:rsid w:val="00603CCD"/>
    <w:rsid w:val="00604171"/>
    <w:rsid w:val="0060445F"/>
    <w:rsid w:val="006046FC"/>
    <w:rsid w:val="00604D9F"/>
    <w:rsid w:val="00604FC5"/>
    <w:rsid w:val="00605060"/>
    <w:rsid w:val="0060512B"/>
    <w:rsid w:val="0060519F"/>
    <w:rsid w:val="006053D3"/>
    <w:rsid w:val="0060561D"/>
    <w:rsid w:val="00605764"/>
    <w:rsid w:val="006057AE"/>
    <w:rsid w:val="00605C8C"/>
    <w:rsid w:val="00605E57"/>
    <w:rsid w:val="00605F74"/>
    <w:rsid w:val="00606128"/>
    <w:rsid w:val="006061E3"/>
    <w:rsid w:val="006063F1"/>
    <w:rsid w:val="0060679B"/>
    <w:rsid w:val="00606AA7"/>
    <w:rsid w:val="00606B5D"/>
    <w:rsid w:val="00606F7E"/>
    <w:rsid w:val="00607002"/>
    <w:rsid w:val="006070AA"/>
    <w:rsid w:val="00607B0C"/>
    <w:rsid w:val="0061047D"/>
    <w:rsid w:val="006111BD"/>
    <w:rsid w:val="006114F9"/>
    <w:rsid w:val="00611829"/>
    <w:rsid w:val="00611888"/>
    <w:rsid w:val="006121FB"/>
    <w:rsid w:val="00612564"/>
    <w:rsid w:val="00612C2E"/>
    <w:rsid w:val="006131A3"/>
    <w:rsid w:val="00613C55"/>
    <w:rsid w:val="00614154"/>
    <w:rsid w:val="0061458A"/>
    <w:rsid w:val="00614633"/>
    <w:rsid w:val="006148D3"/>
    <w:rsid w:val="00614AE0"/>
    <w:rsid w:val="00614C05"/>
    <w:rsid w:val="00615145"/>
    <w:rsid w:val="0061514F"/>
    <w:rsid w:val="006153C8"/>
    <w:rsid w:val="00615562"/>
    <w:rsid w:val="0061574B"/>
    <w:rsid w:val="00615C1B"/>
    <w:rsid w:val="00615F98"/>
    <w:rsid w:val="00616407"/>
    <w:rsid w:val="006164B0"/>
    <w:rsid w:val="00616633"/>
    <w:rsid w:val="006166CE"/>
    <w:rsid w:val="00616817"/>
    <w:rsid w:val="00616A11"/>
    <w:rsid w:val="00617272"/>
    <w:rsid w:val="0061741A"/>
    <w:rsid w:val="0061744D"/>
    <w:rsid w:val="00617693"/>
    <w:rsid w:val="006176DC"/>
    <w:rsid w:val="006178AE"/>
    <w:rsid w:val="00617C31"/>
    <w:rsid w:val="00617C9F"/>
    <w:rsid w:val="00617CB7"/>
    <w:rsid w:val="006204EC"/>
    <w:rsid w:val="006204FC"/>
    <w:rsid w:val="00620524"/>
    <w:rsid w:val="0062056F"/>
    <w:rsid w:val="00620787"/>
    <w:rsid w:val="00620E54"/>
    <w:rsid w:val="00621210"/>
    <w:rsid w:val="0062124B"/>
    <w:rsid w:val="006212F2"/>
    <w:rsid w:val="00621446"/>
    <w:rsid w:val="00621471"/>
    <w:rsid w:val="006215F5"/>
    <w:rsid w:val="0062165A"/>
    <w:rsid w:val="0062168D"/>
    <w:rsid w:val="006217A0"/>
    <w:rsid w:val="006218C9"/>
    <w:rsid w:val="00621D80"/>
    <w:rsid w:val="00622E02"/>
    <w:rsid w:val="00622F86"/>
    <w:rsid w:val="00622FD8"/>
    <w:rsid w:val="00623004"/>
    <w:rsid w:val="006231BC"/>
    <w:rsid w:val="00623411"/>
    <w:rsid w:val="0062351D"/>
    <w:rsid w:val="00623537"/>
    <w:rsid w:val="00623852"/>
    <w:rsid w:val="00623872"/>
    <w:rsid w:val="006238AE"/>
    <w:rsid w:val="00623969"/>
    <w:rsid w:val="00623AE2"/>
    <w:rsid w:val="00623C3C"/>
    <w:rsid w:val="00623DF3"/>
    <w:rsid w:val="006240C0"/>
    <w:rsid w:val="0062441C"/>
    <w:rsid w:val="00624687"/>
    <w:rsid w:val="00624940"/>
    <w:rsid w:val="00624989"/>
    <w:rsid w:val="00624C53"/>
    <w:rsid w:val="00624EC0"/>
    <w:rsid w:val="006251DE"/>
    <w:rsid w:val="0062547D"/>
    <w:rsid w:val="006257C8"/>
    <w:rsid w:val="006259BA"/>
    <w:rsid w:val="00625A00"/>
    <w:rsid w:val="00625C91"/>
    <w:rsid w:val="00625E80"/>
    <w:rsid w:val="00625F56"/>
    <w:rsid w:val="00625FA7"/>
    <w:rsid w:val="006261C1"/>
    <w:rsid w:val="00626BE7"/>
    <w:rsid w:val="00626C4B"/>
    <w:rsid w:val="00626EC1"/>
    <w:rsid w:val="00626EFD"/>
    <w:rsid w:val="0062700C"/>
    <w:rsid w:val="00627148"/>
    <w:rsid w:val="00627602"/>
    <w:rsid w:val="00627633"/>
    <w:rsid w:val="00627648"/>
    <w:rsid w:val="006277E3"/>
    <w:rsid w:val="00627EB9"/>
    <w:rsid w:val="00627ED8"/>
    <w:rsid w:val="0063005F"/>
    <w:rsid w:val="006303C7"/>
    <w:rsid w:val="0063076D"/>
    <w:rsid w:val="006308E4"/>
    <w:rsid w:val="00630957"/>
    <w:rsid w:val="00630DAB"/>
    <w:rsid w:val="00631104"/>
    <w:rsid w:val="00631125"/>
    <w:rsid w:val="006313FB"/>
    <w:rsid w:val="00631512"/>
    <w:rsid w:val="0063152C"/>
    <w:rsid w:val="00631665"/>
    <w:rsid w:val="006317E6"/>
    <w:rsid w:val="00631AC9"/>
    <w:rsid w:val="00631ACC"/>
    <w:rsid w:val="00631E1A"/>
    <w:rsid w:val="00632708"/>
    <w:rsid w:val="00632803"/>
    <w:rsid w:val="00632810"/>
    <w:rsid w:val="0063285C"/>
    <w:rsid w:val="00632C46"/>
    <w:rsid w:val="00632EAF"/>
    <w:rsid w:val="006330AF"/>
    <w:rsid w:val="00633148"/>
    <w:rsid w:val="006331CB"/>
    <w:rsid w:val="006334E1"/>
    <w:rsid w:val="00633AA3"/>
    <w:rsid w:val="00633B9E"/>
    <w:rsid w:val="00633BF9"/>
    <w:rsid w:val="00633DB2"/>
    <w:rsid w:val="00634167"/>
    <w:rsid w:val="00634496"/>
    <w:rsid w:val="006347F1"/>
    <w:rsid w:val="00634814"/>
    <w:rsid w:val="00634A8F"/>
    <w:rsid w:val="00634FC3"/>
    <w:rsid w:val="00635242"/>
    <w:rsid w:val="00635483"/>
    <w:rsid w:val="00635593"/>
    <w:rsid w:val="00635B54"/>
    <w:rsid w:val="00635FF8"/>
    <w:rsid w:val="00636228"/>
    <w:rsid w:val="00636679"/>
    <w:rsid w:val="00636891"/>
    <w:rsid w:val="00636C36"/>
    <w:rsid w:val="00636E33"/>
    <w:rsid w:val="00637043"/>
    <w:rsid w:val="006370BD"/>
    <w:rsid w:val="00637347"/>
    <w:rsid w:val="006373CE"/>
    <w:rsid w:val="00637406"/>
    <w:rsid w:val="006375C5"/>
    <w:rsid w:val="00637757"/>
    <w:rsid w:val="00637E5D"/>
    <w:rsid w:val="00640239"/>
    <w:rsid w:val="00640637"/>
    <w:rsid w:val="00640713"/>
    <w:rsid w:val="00640905"/>
    <w:rsid w:val="00640DF7"/>
    <w:rsid w:val="00641240"/>
    <w:rsid w:val="00641331"/>
    <w:rsid w:val="00641DB8"/>
    <w:rsid w:val="0064212E"/>
    <w:rsid w:val="0064216B"/>
    <w:rsid w:val="00642175"/>
    <w:rsid w:val="0064236B"/>
    <w:rsid w:val="006425FE"/>
    <w:rsid w:val="006426A4"/>
    <w:rsid w:val="00642A0B"/>
    <w:rsid w:val="006430AA"/>
    <w:rsid w:val="006430DB"/>
    <w:rsid w:val="0064316B"/>
    <w:rsid w:val="0064321C"/>
    <w:rsid w:val="006435C3"/>
    <w:rsid w:val="00643964"/>
    <w:rsid w:val="00643A61"/>
    <w:rsid w:val="00643C0B"/>
    <w:rsid w:val="00644641"/>
    <w:rsid w:val="006449F8"/>
    <w:rsid w:val="00644C27"/>
    <w:rsid w:val="00644F81"/>
    <w:rsid w:val="00645097"/>
    <w:rsid w:val="006452A6"/>
    <w:rsid w:val="0064535F"/>
    <w:rsid w:val="006455F1"/>
    <w:rsid w:val="00645723"/>
    <w:rsid w:val="0064592A"/>
    <w:rsid w:val="006459A9"/>
    <w:rsid w:val="00645D45"/>
    <w:rsid w:val="0064604A"/>
    <w:rsid w:val="00646C72"/>
    <w:rsid w:val="00647255"/>
    <w:rsid w:val="006473D6"/>
    <w:rsid w:val="006474CE"/>
    <w:rsid w:val="0064763C"/>
    <w:rsid w:val="0064778C"/>
    <w:rsid w:val="006477F5"/>
    <w:rsid w:val="00647CDE"/>
    <w:rsid w:val="00647D89"/>
    <w:rsid w:val="00647E37"/>
    <w:rsid w:val="00650137"/>
    <w:rsid w:val="00650305"/>
    <w:rsid w:val="00650887"/>
    <w:rsid w:val="00650A18"/>
    <w:rsid w:val="00650C3E"/>
    <w:rsid w:val="00650F32"/>
    <w:rsid w:val="00650FDD"/>
    <w:rsid w:val="00651100"/>
    <w:rsid w:val="006515E3"/>
    <w:rsid w:val="00651B38"/>
    <w:rsid w:val="00651E88"/>
    <w:rsid w:val="0065211B"/>
    <w:rsid w:val="006522BA"/>
    <w:rsid w:val="006522FD"/>
    <w:rsid w:val="006524E3"/>
    <w:rsid w:val="00652BF3"/>
    <w:rsid w:val="00652CEF"/>
    <w:rsid w:val="00652E2F"/>
    <w:rsid w:val="00652EC1"/>
    <w:rsid w:val="00652F78"/>
    <w:rsid w:val="006532E4"/>
    <w:rsid w:val="006535F2"/>
    <w:rsid w:val="006536DC"/>
    <w:rsid w:val="00653749"/>
    <w:rsid w:val="00653B79"/>
    <w:rsid w:val="00653C4D"/>
    <w:rsid w:val="00653D42"/>
    <w:rsid w:val="00653EEE"/>
    <w:rsid w:val="0065460B"/>
    <w:rsid w:val="00654674"/>
    <w:rsid w:val="006546D2"/>
    <w:rsid w:val="00654952"/>
    <w:rsid w:val="00654D51"/>
    <w:rsid w:val="0065514E"/>
    <w:rsid w:val="0065593E"/>
    <w:rsid w:val="00655A8C"/>
    <w:rsid w:val="00655B9D"/>
    <w:rsid w:val="00655DFA"/>
    <w:rsid w:val="00655ED3"/>
    <w:rsid w:val="00656466"/>
    <w:rsid w:val="006565AF"/>
    <w:rsid w:val="006568E8"/>
    <w:rsid w:val="00656919"/>
    <w:rsid w:val="00656B05"/>
    <w:rsid w:val="00656B87"/>
    <w:rsid w:val="006570AA"/>
    <w:rsid w:val="00657330"/>
    <w:rsid w:val="00657598"/>
    <w:rsid w:val="00657A1A"/>
    <w:rsid w:val="00657BC8"/>
    <w:rsid w:val="00657DF1"/>
    <w:rsid w:val="00660266"/>
    <w:rsid w:val="00660417"/>
    <w:rsid w:val="006604A1"/>
    <w:rsid w:val="006607F8"/>
    <w:rsid w:val="006607FE"/>
    <w:rsid w:val="00660946"/>
    <w:rsid w:val="0066097E"/>
    <w:rsid w:val="00660ACB"/>
    <w:rsid w:val="00660AD8"/>
    <w:rsid w:val="00660C37"/>
    <w:rsid w:val="006613C2"/>
    <w:rsid w:val="006615E0"/>
    <w:rsid w:val="0066166E"/>
    <w:rsid w:val="00661FE4"/>
    <w:rsid w:val="00662196"/>
    <w:rsid w:val="006621D4"/>
    <w:rsid w:val="00662454"/>
    <w:rsid w:val="0066263A"/>
    <w:rsid w:val="0066275B"/>
    <w:rsid w:val="006627EC"/>
    <w:rsid w:val="006628DD"/>
    <w:rsid w:val="00662943"/>
    <w:rsid w:val="006629B0"/>
    <w:rsid w:val="006629D6"/>
    <w:rsid w:val="00662BAE"/>
    <w:rsid w:val="00662F6F"/>
    <w:rsid w:val="00662FD2"/>
    <w:rsid w:val="0066320C"/>
    <w:rsid w:val="0066385E"/>
    <w:rsid w:val="00663A00"/>
    <w:rsid w:val="00663A04"/>
    <w:rsid w:val="00663A6B"/>
    <w:rsid w:val="00663C22"/>
    <w:rsid w:val="00663E6F"/>
    <w:rsid w:val="00664024"/>
    <w:rsid w:val="00664059"/>
    <w:rsid w:val="006642C8"/>
    <w:rsid w:val="0066494B"/>
    <w:rsid w:val="00664A10"/>
    <w:rsid w:val="00664A9C"/>
    <w:rsid w:val="006652EB"/>
    <w:rsid w:val="006653CE"/>
    <w:rsid w:val="006653F8"/>
    <w:rsid w:val="00665416"/>
    <w:rsid w:val="00665AB3"/>
    <w:rsid w:val="00665B06"/>
    <w:rsid w:val="00665CA3"/>
    <w:rsid w:val="0066627D"/>
    <w:rsid w:val="00666C70"/>
    <w:rsid w:val="00667321"/>
    <w:rsid w:val="00667586"/>
    <w:rsid w:val="00667FBA"/>
    <w:rsid w:val="006700D2"/>
    <w:rsid w:val="00670296"/>
    <w:rsid w:val="006702FF"/>
    <w:rsid w:val="00670370"/>
    <w:rsid w:val="00670775"/>
    <w:rsid w:val="0067094E"/>
    <w:rsid w:val="00671010"/>
    <w:rsid w:val="00671091"/>
    <w:rsid w:val="00671769"/>
    <w:rsid w:val="00671AB0"/>
    <w:rsid w:val="00671D3B"/>
    <w:rsid w:val="00671FD2"/>
    <w:rsid w:val="0067225E"/>
    <w:rsid w:val="006723DF"/>
    <w:rsid w:val="00672A16"/>
    <w:rsid w:val="00672B78"/>
    <w:rsid w:val="00672DFE"/>
    <w:rsid w:val="00673097"/>
    <w:rsid w:val="006730DB"/>
    <w:rsid w:val="00673354"/>
    <w:rsid w:val="00673458"/>
    <w:rsid w:val="006735F0"/>
    <w:rsid w:val="00673A02"/>
    <w:rsid w:val="00673AF0"/>
    <w:rsid w:val="006749B2"/>
    <w:rsid w:val="00674A27"/>
    <w:rsid w:val="0067505C"/>
    <w:rsid w:val="0067557D"/>
    <w:rsid w:val="00675AEC"/>
    <w:rsid w:val="00675C04"/>
    <w:rsid w:val="00675D75"/>
    <w:rsid w:val="00675D95"/>
    <w:rsid w:val="00675DA4"/>
    <w:rsid w:val="00675EC8"/>
    <w:rsid w:val="00675ECE"/>
    <w:rsid w:val="00675F68"/>
    <w:rsid w:val="006764EA"/>
    <w:rsid w:val="006769E7"/>
    <w:rsid w:val="00676A6E"/>
    <w:rsid w:val="00676B76"/>
    <w:rsid w:val="00676F41"/>
    <w:rsid w:val="00677441"/>
    <w:rsid w:val="00677558"/>
    <w:rsid w:val="006777EA"/>
    <w:rsid w:val="00680866"/>
    <w:rsid w:val="00680B67"/>
    <w:rsid w:val="00680D0A"/>
    <w:rsid w:val="00680D7D"/>
    <w:rsid w:val="00680EDB"/>
    <w:rsid w:val="00681182"/>
    <w:rsid w:val="00681C2B"/>
    <w:rsid w:val="00681D14"/>
    <w:rsid w:val="00681FEB"/>
    <w:rsid w:val="00682416"/>
    <w:rsid w:val="006826E2"/>
    <w:rsid w:val="006827DA"/>
    <w:rsid w:val="006828A7"/>
    <w:rsid w:val="00682B44"/>
    <w:rsid w:val="00683058"/>
    <w:rsid w:val="00683171"/>
    <w:rsid w:val="00683233"/>
    <w:rsid w:val="006832B6"/>
    <w:rsid w:val="0068373B"/>
    <w:rsid w:val="00683837"/>
    <w:rsid w:val="00683BF5"/>
    <w:rsid w:val="00683C71"/>
    <w:rsid w:val="00683C73"/>
    <w:rsid w:val="00684278"/>
    <w:rsid w:val="006842E2"/>
    <w:rsid w:val="00684520"/>
    <w:rsid w:val="006845D6"/>
    <w:rsid w:val="00684607"/>
    <w:rsid w:val="006846C2"/>
    <w:rsid w:val="006847F0"/>
    <w:rsid w:val="00684891"/>
    <w:rsid w:val="00684A72"/>
    <w:rsid w:val="00684B23"/>
    <w:rsid w:val="00684B5D"/>
    <w:rsid w:val="00684BB8"/>
    <w:rsid w:val="00684DEA"/>
    <w:rsid w:val="0068514F"/>
    <w:rsid w:val="006854AB"/>
    <w:rsid w:val="006855D6"/>
    <w:rsid w:val="00685A1F"/>
    <w:rsid w:val="00685C7D"/>
    <w:rsid w:val="006862DE"/>
    <w:rsid w:val="006865C3"/>
    <w:rsid w:val="006866F9"/>
    <w:rsid w:val="00686763"/>
    <w:rsid w:val="006868D3"/>
    <w:rsid w:val="00686952"/>
    <w:rsid w:val="0068698D"/>
    <w:rsid w:val="00686C07"/>
    <w:rsid w:val="00686EA7"/>
    <w:rsid w:val="006875C9"/>
    <w:rsid w:val="00687D04"/>
    <w:rsid w:val="00687EAC"/>
    <w:rsid w:val="00687F48"/>
    <w:rsid w:val="006902B7"/>
    <w:rsid w:val="006907DD"/>
    <w:rsid w:val="00690A94"/>
    <w:rsid w:val="00690AA8"/>
    <w:rsid w:val="00690AD8"/>
    <w:rsid w:val="00690D57"/>
    <w:rsid w:val="00690E76"/>
    <w:rsid w:val="006910E4"/>
    <w:rsid w:val="0069162C"/>
    <w:rsid w:val="00691671"/>
    <w:rsid w:val="006919C1"/>
    <w:rsid w:val="00691B03"/>
    <w:rsid w:val="00691C2A"/>
    <w:rsid w:val="00692263"/>
    <w:rsid w:val="00692307"/>
    <w:rsid w:val="00692424"/>
    <w:rsid w:val="00692819"/>
    <w:rsid w:val="00692C67"/>
    <w:rsid w:val="00692DD8"/>
    <w:rsid w:val="00692F1B"/>
    <w:rsid w:val="006930AE"/>
    <w:rsid w:val="00693210"/>
    <w:rsid w:val="00693905"/>
    <w:rsid w:val="00693940"/>
    <w:rsid w:val="00693948"/>
    <w:rsid w:val="00693FC8"/>
    <w:rsid w:val="006941A8"/>
    <w:rsid w:val="006942A9"/>
    <w:rsid w:val="0069464F"/>
    <w:rsid w:val="0069476F"/>
    <w:rsid w:val="00694E50"/>
    <w:rsid w:val="00695454"/>
    <w:rsid w:val="0069559A"/>
    <w:rsid w:val="00695703"/>
    <w:rsid w:val="00695A82"/>
    <w:rsid w:val="00695DEC"/>
    <w:rsid w:val="00695E52"/>
    <w:rsid w:val="0069627B"/>
    <w:rsid w:val="006962BF"/>
    <w:rsid w:val="0069632F"/>
    <w:rsid w:val="00696514"/>
    <w:rsid w:val="00696540"/>
    <w:rsid w:val="0069657F"/>
    <w:rsid w:val="006967D0"/>
    <w:rsid w:val="00696B7F"/>
    <w:rsid w:val="00696B9A"/>
    <w:rsid w:val="006970BE"/>
    <w:rsid w:val="006975C2"/>
    <w:rsid w:val="006975C3"/>
    <w:rsid w:val="00697744"/>
    <w:rsid w:val="006977B6"/>
    <w:rsid w:val="006978B1"/>
    <w:rsid w:val="00697A71"/>
    <w:rsid w:val="00697A75"/>
    <w:rsid w:val="006A00C4"/>
    <w:rsid w:val="006A0267"/>
    <w:rsid w:val="006A04B3"/>
    <w:rsid w:val="006A0773"/>
    <w:rsid w:val="006A10D1"/>
    <w:rsid w:val="006A11FB"/>
    <w:rsid w:val="006A1319"/>
    <w:rsid w:val="006A1708"/>
    <w:rsid w:val="006A1766"/>
    <w:rsid w:val="006A1C1A"/>
    <w:rsid w:val="006A1D03"/>
    <w:rsid w:val="006A238A"/>
    <w:rsid w:val="006A25B9"/>
    <w:rsid w:val="006A2634"/>
    <w:rsid w:val="006A2C24"/>
    <w:rsid w:val="006A2D06"/>
    <w:rsid w:val="006A2E0C"/>
    <w:rsid w:val="006A2E36"/>
    <w:rsid w:val="006A2EF7"/>
    <w:rsid w:val="006A3268"/>
    <w:rsid w:val="006A3359"/>
    <w:rsid w:val="006A33CD"/>
    <w:rsid w:val="006A3523"/>
    <w:rsid w:val="006A3542"/>
    <w:rsid w:val="006A36B2"/>
    <w:rsid w:val="006A36FF"/>
    <w:rsid w:val="006A371C"/>
    <w:rsid w:val="006A3772"/>
    <w:rsid w:val="006A377A"/>
    <w:rsid w:val="006A41C0"/>
    <w:rsid w:val="006A51D9"/>
    <w:rsid w:val="006A52E7"/>
    <w:rsid w:val="006A5367"/>
    <w:rsid w:val="006A54B3"/>
    <w:rsid w:val="006A5778"/>
    <w:rsid w:val="006A5871"/>
    <w:rsid w:val="006A5BDA"/>
    <w:rsid w:val="006A5CAB"/>
    <w:rsid w:val="006A6ECD"/>
    <w:rsid w:val="006A6F0E"/>
    <w:rsid w:val="006A7117"/>
    <w:rsid w:val="006A74D5"/>
    <w:rsid w:val="006A76FB"/>
    <w:rsid w:val="006A7BB8"/>
    <w:rsid w:val="006A7C72"/>
    <w:rsid w:val="006A7CF1"/>
    <w:rsid w:val="006B0235"/>
    <w:rsid w:val="006B0549"/>
    <w:rsid w:val="006B083D"/>
    <w:rsid w:val="006B0843"/>
    <w:rsid w:val="006B1347"/>
    <w:rsid w:val="006B16F0"/>
    <w:rsid w:val="006B1765"/>
    <w:rsid w:val="006B1826"/>
    <w:rsid w:val="006B188B"/>
    <w:rsid w:val="006B1C4D"/>
    <w:rsid w:val="006B2068"/>
    <w:rsid w:val="006B285D"/>
    <w:rsid w:val="006B2A9E"/>
    <w:rsid w:val="006B2B39"/>
    <w:rsid w:val="006B2D11"/>
    <w:rsid w:val="006B332E"/>
    <w:rsid w:val="006B3360"/>
    <w:rsid w:val="006B341B"/>
    <w:rsid w:val="006B3420"/>
    <w:rsid w:val="006B3597"/>
    <w:rsid w:val="006B3792"/>
    <w:rsid w:val="006B3B07"/>
    <w:rsid w:val="006B3C05"/>
    <w:rsid w:val="006B3EDD"/>
    <w:rsid w:val="006B42BD"/>
    <w:rsid w:val="006B4352"/>
    <w:rsid w:val="006B46B0"/>
    <w:rsid w:val="006B4C0D"/>
    <w:rsid w:val="006B511F"/>
    <w:rsid w:val="006B53DD"/>
    <w:rsid w:val="006B54A2"/>
    <w:rsid w:val="006B580E"/>
    <w:rsid w:val="006B5C0D"/>
    <w:rsid w:val="006B5E9D"/>
    <w:rsid w:val="006B5FEF"/>
    <w:rsid w:val="006B6412"/>
    <w:rsid w:val="006B6497"/>
    <w:rsid w:val="006B6954"/>
    <w:rsid w:val="006B6C85"/>
    <w:rsid w:val="006B709B"/>
    <w:rsid w:val="006B7142"/>
    <w:rsid w:val="006B7632"/>
    <w:rsid w:val="006B763D"/>
    <w:rsid w:val="006B785E"/>
    <w:rsid w:val="006B7ACF"/>
    <w:rsid w:val="006B7C07"/>
    <w:rsid w:val="006B7F4E"/>
    <w:rsid w:val="006C0111"/>
    <w:rsid w:val="006C01DF"/>
    <w:rsid w:val="006C020E"/>
    <w:rsid w:val="006C0686"/>
    <w:rsid w:val="006C09E2"/>
    <w:rsid w:val="006C0BAB"/>
    <w:rsid w:val="006C0D15"/>
    <w:rsid w:val="006C108D"/>
    <w:rsid w:val="006C10B2"/>
    <w:rsid w:val="006C1232"/>
    <w:rsid w:val="006C133A"/>
    <w:rsid w:val="006C151C"/>
    <w:rsid w:val="006C17A6"/>
    <w:rsid w:val="006C1F78"/>
    <w:rsid w:val="006C2271"/>
    <w:rsid w:val="006C2316"/>
    <w:rsid w:val="006C242F"/>
    <w:rsid w:val="006C2585"/>
    <w:rsid w:val="006C28F2"/>
    <w:rsid w:val="006C2C59"/>
    <w:rsid w:val="006C2C8D"/>
    <w:rsid w:val="006C2F47"/>
    <w:rsid w:val="006C306D"/>
    <w:rsid w:val="006C30A6"/>
    <w:rsid w:val="006C30CB"/>
    <w:rsid w:val="006C3100"/>
    <w:rsid w:val="006C36C0"/>
    <w:rsid w:val="006C3B93"/>
    <w:rsid w:val="006C3BF3"/>
    <w:rsid w:val="006C3CFB"/>
    <w:rsid w:val="006C4CD5"/>
    <w:rsid w:val="006C4D57"/>
    <w:rsid w:val="006C4E2E"/>
    <w:rsid w:val="006C503B"/>
    <w:rsid w:val="006C5081"/>
    <w:rsid w:val="006C546D"/>
    <w:rsid w:val="006C562A"/>
    <w:rsid w:val="006C5961"/>
    <w:rsid w:val="006C5BD5"/>
    <w:rsid w:val="006C5C57"/>
    <w:rsid w:val="006C5F4C"/>
    <w:rsid w:val="006C66DA"/>
    <w:rsid w:val="006C6B02"/>
    <w:rsid w:val="006C6D45"/>
    <w:rsid w:val="006C6FBE"/>
    <w:rsid w:val="006C702C"/>
    <w:rsid w:val="006C71D8"/>
    <w:rsid w:val="006C72FC"/>
    <w:rsid w:val="006C742C"/>
    <w:rsid w:val="006C7430"/>
    <w:rsid w:val="006C75CF"/>
    <w:rsid w:val="006C7908"/>
    <w:rsid w:val="006C7DB8"/>
    <w:rsid w:val="006D0009"/>
    <w:rsid w:val="006D0160"/>
    <w:rsid w:val="006D01A7"/>
    <w:rsid w:val="006D0365"/>
    <w:rsid w:val="006D03AB"/>
    <w:rsid w:val="006D0B67"/>
    <w:rsid w:val="006D0C5C"/>
    <w:rsid w:val="006D0D02"/>
    <w:rsid w:val="006D12C5"/>
    <w:rsid w:val="006D189D"/>
    <w:rsid w:val="006D1A5B"/>
    <w:rsid w:val="006D23FB"/>
    <w:rsid w:val="006D2513"/>
    <w:rsid w:val="006D27F1"/>
    <w:rsid w:val="006D2A77"/>
    <w:rsid w:val="006D2B92"/>
    <w:rsid w:val="006D2DC0"/>
    <w:rsid w:val="006D2E95"/>
    <w:rsid w:val="006D2F4F"/>
    <w:rsid w:val="006D301E"/>
    <w:rsid w:val="006D31A4"/>
    <w:rsid w:val="006D34C3"/>
    <w:rsid w:val="006D34D9"/>
    <w:rsid w:val="006D3654"/>
    <w:rsid w:val="006D3707"/>
    <w:rsid w:val="006D370A"/>
    <w:rsid w:val="006D3843"/>
    <w:rsid w:val="006D3A92"/>
    <w:rsid w:val="006D3B91"/>
    <w:rsid w:val="006D3D83"/>
    <w:rsid w:val="006D3EC5"/>
    <w:rsid w:val="006D409F"/>
    <w:rsid w:val="006D421D"/>
    <w:rsid w:val="006D439B"/>
    <w:rsid w:val="006D487E"/>
    <w:rsid w:val="006D496B"/>
    <w:rsid w:val="006D4A16"/>
    <w:rsid w:val="006D4F7B"/>
    <w:rsid w:val="006D5201"/>
    <w:rsid w:val="006D538D"/>
    <w:rsid w:val="006D54C1"/>
    <w:rsid w:val="006D5923"/>
    <w:rsid w:val="006D5C7B"/>
    <w:rsid w:val="006D6144"/>
    <w:rsid w:val="006D61B1"/>
    <w:rsid w:val="006D672B"/>
    <w:rsid w:val="006D67A7"/>
    <w:rsid w:val="006D690A"/>
    <w:rsid w:val="006D6AA6"/>
    <w:rsid w:val="006D6C5A"/>
    <w:rsid w:val="006D6E39"/>
    <w:rsid w:val="006D7094"/>
    <w:rsid w:val="006D7148"/>
    <w:rsid w:val="006D723B"/>
    <w:rsid w:val="006D7509"/>
    <w:rsid w:val="006D79B7"/>
    <w:rsid w:val="006D7AB3"/>
    <w:rsid w:val="006D7B4F"/>
    <w:rsid w:val="006D7B78"/>
    <w:rsid w:val="006D7C49"/>
    <w:rsid w:val="006D7DCA"/>
    <w:rsid w:val="006D7E0D"/>
    <w:rsid w:val="006D7E17"/>
    <w:rsid w:val="006E060A"/>
    <w:rsid w:val="006E06B8"/>
    <w:rsid w:val="006E0700"/>
    <w:rsid w:val="006E078F"/>
    <w:rsid w:val="006E0823"/>
    <w:rsid w:val="006E0BE9"/>
    <w:rsid w:val="006E11AE"/>
    <w:rsid w:val="006E1A7E"/>
    <w:rsid w:val="006E1BD4"/>
    <w:rsid w:val="006E1DE4"/>
    <w:rsid w:val="006E1E21"/>
    <w:rsid w:val="006E2109"/>
    <w:rsid w:val="006E2370"/>
    <w:rsid w:val="006E248F"/>
    <w:rsid w:val="006E24A2"/>
    <w:rsid w:val="006E24BA"/>
    <w:rsid w:val="006E2575"/>
    <w:rsid w:val="006E25CD"/>
    <w:rsid w:val="006E277C"/>
    <w:rsid w:val="006E2A5F"/>
    <w:rsid w:val="006E2CE7"/>
    <w:rsid w:val="006E33A2"/>
    <w:rsid w:val="006E33DF"/>
    <w:rsid w:val="006E380A"/>
    <w:rsid w:val="006E393B"/>
    <w:rsid w:val="006E40CD"/>
    <w:rsid w:val="006E41C4"/>
    <w:rsid w:val="006E433C"/>
    <w:rsid w:val="006E4403"/>
    <w:rsid w:val="006E45D7"/>
    <w:rsid w:val="006E46E9"/>
    <w:rsid w:val="006E4A83"/>
    <w:rsid w:val="006E4C20"/>
    <w:rsid w:val="006E4D71"/>
    <w:rsid w:val="006E4DF9"/>
    <w:rsid w:val="006E4E65"/>
    <w:rsid w:val="006E5ACC"/>
    <w:rsid w:val="006E5CF2"/>
    <w:rsid w:val="006E5F5B"/>
    <w:rsid w:val="006E653F"/>
    <w:rsid w:val="006E68D6"/>
    <w:rsid w:val="006E69CD"/>
    <w:rsid w:val="006E6D77"/>
    <w:rsid w:val="006E6DE3"/>
    <w:rsid w:val="006E6E3E"/>
    <w:rsid w:val="006E71FD"/>
    <w:rsid w:val="006E7232"/>
    <w:rsid w:val="006E7348"/>
    <w:rsid w:val="006E746E"/>
    <w:rsid w:val="006E7C2F"/>
    <w:rsid w:val="006E7D0B"/>
    <w:rsid w:val="006E7DED"/>
    <w:rsid w:val="006F027E"/>
    <w:rsid w:val="006F0487"/>
    <w:rsid w:val="006F0524"/>
    <w:rsid w:val="006F0570"/>
    <w:rsid w:val="006F05A5"/>
    <w:rsid w:val="006F0675"/>
    <w:rsid w:val="006F0924"/>
    <w:rsid w:val="006F09FD"/>
    <w:rsid w:val="006F0E49"/>
    <w:rsid w:val="006F0F67"/>
    <w:rsid w:val="006F112E"/>
    <w:rsid w:val="006F117C"/>
    <w:rsid w:val="006F131C"/>
    <w:rsid w:val="006F1652"/>
    <w:rsid w:val="006F18D4"/>
    <w:rsid w:val="006F1932"/>
    <w:rsid w:val="006F1B7F"/>
    <w:rsid w:val="006F1C22"/>
    <w:rsid w:val="006F1E24"/>
    <w:rsid w:val="006F1EE4"/>
    <w:rsid w:val="006F2679"/>
    <w:rsid w:val="006F2C10"/>
    <w:rsid w:val="006F2E2E"/>
    <w:rsid w:val="006F30B7"/>
    <w:rsid w:val="006F32DB"/>
    <w:rsid w:val="006F366F"/>
    <w:rsid w:val="006F385F"/>
    <w:rsid w:val="006F39B0"/>
    <w:rsid w:val="006F3F9A"/>
    <w:rsid w:val="006F4346"/>
    <w:rsid w:val="006F46BE"/>
    <w:rsid w:val="006F4A88"/>
    <w:rsid w:val="006F4C46"/>
    <w:rsid w:val="006F4D45"/>
    <w:rsid w:val="006F4E83"/>
    <w:rsid w:val="006F5011"/>
    <w:rsid w:val="006F535C"/>
    <w:rsid w:val="006F53C2"/>
    <w:rsid w:val="006F54D5"/>
    <w:rsid w:val="006F5E5F"/>
    <w:rsid w:val="006F652B"/>
    <w:rsid w:val="006F6B5F"/>
    <w:rsid w:val="006F7520"/>
    <w:rsid w:val="006F758B"/>
    <w:rsid w:val="006F78FD"/>
    <w:rsid w:val="006F7914"/>
    <w:rsid w:val="006F7956"/>
    <w:rsid w:val="006F7BA5"/>
    <w:rsid w:val="006F7BC9"/>
    <w:rsid w:val="006F7C06"/>
    <w:rsid w:val="006F7C8E"/>
    <w:rsid w:val="006F7CCF"/>
    <w:rsid w:val="006F7F41"/>
    <w:rsid w:val="006F7F71"/>
    <w:rsid w:val="006F7FDF"/>
    <w:rsid w:val="0070016D"/>
    <w:rsid w:val="007002A2"/>
    <w:rsid w:val="00700457"/>
    <w:rsid w:val="007004A0"/>
    <w:rsid w:val="007009DD"/>
    <w:rsid w:val="00701225"/>
    <w:rsid w:val="007012DD"/>
    <w:rsid w:val="00701566"/>
    <w:rsid w:val="00701625"/>
    <w:rsid w:val="0070195E"/>
    <w:rsid w:val="00701F8B"/>
    <w:rsid w:val="00702264"/>
    <w:rsid w:val="00702405"/>
    <w:rsid w:val="00702488"/>
    <w:rsid w:val="00703019"/>
    <w:rsid w:val="00703168"/>
    <w:rsid w:val="007032CF"/>
    <w:rsid w:val="007034B4"/>
    <w:rsid w:val="00703726"/>
    <w:rsid w:val="00703848"/>
    <w:rsid w:val="0070396B"/>
    <w:rsid w:val="00703B8A"/>
    <w:rsid w:val="00703C43"/>
    <w:rsid w:val="00703D1F"/>
    <w:rsid w:val="00703DFF"/>
    <w:rsid w:val="00703F95"/>
    <w:rsid w:val="00704071"/>
    <w:rsid w:val="0070410C"/>
    <w:rsid w:val="007043D1"/>
    <w:rsid w:val="00704B24"/>
    <w:rsid w:val="00704D0B"/>
    <w:rsid w:val="00704EF0"/>
    <w:rsid w:val="007059C7"/>
    <w:rsid w:val="00705A48"/>
    <w:rsid w:val="00705A8A"/>
    <w:rsid w:val="00705B9B"/>
    <w:rsid w:val="0070612F"/>
    <w:rsid w:val="00706482"/>
    <w:rsid w:val="00706763"/>
    <w:rsid w:val="007067B3"/>
    <w:rsid w:val="007067B7"/>
    <w:rsid w:val="00706A21"/>
    <w:rsid w:val="00706AAB"/>
    <w:rsid w:val="00706AE8"/>
    <w:rsid w:val="00706B34"/>
    <w:rsid w:val="00706E7B"/>
    <w:rsid w:val="00706FEB"/>
    <w:rsid w:val="00706FF4"/>
    <w:rsid w:val="0070703F"/>
    <w:rsid w:val="00707283"/>
    <w:rsid w:val="007075A5"/>
    <w:rsid w:val="00707830"/>
    <w:rsid w:val="00707EE8"/>
    <w:rsid w:val="00710279"/>
    <w:rsid w:val="007103FA"/>
    <w:rsid w:val="007104C7"/>
    <w:rsid w:val="00710765"/>
    <w:rsid w:val="007109BF"/>
    <w:rsid w:val="00710CD9"/>
    <w:rsid w:val="00710D55"/>
    <w:rsid w:val="00710D56"/>
    <w:rsid w:val="00710D75"/>
    <w:rsid w:val="0071129F"/>
    <w:rsid w:val="0071167E"/>
    <w:rsid w:val="00711B2D"/>
    <w:rsid w:val="00711CB1"/>
    <w:rsid w:val="00711F90"/>
    <w:rsid w:val="0071210C"/>
    <w:rsid w:val="007123CF"/>
    <w:rsid w:val="007127A0"/>
    <w:rsid w:val="00712AE9"/>
    <w:rsid w:val="00713145"/>
    <w:rsid w:val="007132C9"/>
    <w:rsid w:val="00713426"/>
    <w:rsid w:val="0071342A"/>
    <w:rsid w:val="007134F3"/>
    <w:rsid w:val="007138F9"/>
    <w:rsid w:val="00713E93"/>
    <w:rsid w:val="00713EF4"/>
    <w:rsid w:val="00713F18"/>
    <w:rsid w:val="00714481"/>
    <w:rsid w:val="00714762"/>
    <w:rsid w:val="00714B63"/>
    <w:rsid w:val="00714C6D"/>
    <w:rsid w:val="00714DCE"/>
    <w:rsid w:val="00714F55"/>
    <w:rsid w:val="007150AB"/>
    <w:rsid w:val="00715330"/>
    <w:rsid w:val="007155FB"/>
    <w:rsid w:val="00715964"/>
    <w:rsid w:val="00715BB0"/>
    <w:rsid w:val="00715FF0"/>
    <w:rsid w:val="007160CF"/>
    <w:rsid w:val="0071641E"/>
    <w:rsid w:val="0071656F"/>
    <w:rsid w:val="00716622"/>
    <w:rsid w:val="00716938"/>
    <w:rsid w:val="00716A3B"/>
    <w:rsid w:val="00716AAF"/>
    <w:rsid w:val="00716B6D"/>
    <w:rsid w:val="00716C8B"/>
    <w:rsid w:val="00716E77"/>
    <w:rsid w:val="00717BE8"/>
    <w:rsid w:val="00717C2E"/>
    <w:rsid w:val="00717E5C"/>
    <w:rsid w:val="00720031"/>
    <w:rsid w:val="007200AA"/>
    <w:rsid w:val="0072021A"/>
    <w:rsid w:val="0072026A"/>
    <w:rsid w:val="007203AF"/>
    <w:rsid w:val="0072077B"/>
    <w:rsid w:val="00720841"/>
    <w:rsid w:val="00720E76"/>
    <w:rsid w:val="00720F4C"/>
    <w:rsid w:val="00721722"/>
    <w:rsid w:val="00721C0F"/>
    <w:rsid w:val="00721C2B"/>
    <w:rsid w:val="0072246D"/>
    <w:rsid w:val="00722844"/>
    <w:rsid w:val="00722F38"/>
    <w:rsid w:val="007230C1"/>
    <w:rsid w:val="00723357"/>
    <w:rsid w:val="0072345A"/>
    <w:rsid w:val="0072353F"/>
    <w:rsid w:val="00723687"/>
    <w:rsid w:val="007236E6"/>
    <w:rsid w:val="0072400C"/>
    <w:rsid w:val="0072406F"/>
    <w:rsid w:val="007240BE"/>
    <w:rsid w:val="007242B4"/>
    <w:rsid w:val="007247DA"/>
    <w:rsid w:val="007249B7"/>
    <w:rsid w:val="00724AB3"/>
    <w:rsid w:val="00724F38"/>
    <w:rsid w:val="00725090"/>
    <w:rsid w:val="007253CE"/>
    <w:rsid w:val="00725455"/>
    <w:rsid w:val="007254B2"/>
    <w:rsid w:val="007254D6"/>
    <w:rsid w:val="00725B66"/>
    <w:rsid w:val="00725CE5"/>
    <w:rsid w:val="00725F90"/>
    <w:rsid w:val="00726039"/>
    <w:rsid w:val="00726722"/>
    <w:rsid w:val="00726890"/>
    <w:rsid w:val="00726AA3"/>
    <w:rsid w:val="00726C3D"/>
    <w:rsid w:val="00726F88"/>
    <w:rsid w:val="00727094"/>
    <w:rsid w:val="00727BA9"/>
    <w:rsid w:val="00727BD2"/>
    <w:rsid w:val="00727DBC"/>
    <w:rsid w:val="00727DCD"/>
    <w:rsid w:val="00727FDE"/>
    <w:rsid w:val="00730306"/>
    <w:rsid w:val="007304F1"/>
    <w:rsid w:val="00730500"/>
    <w:rsid w:val="007305AD"/>
    <w:rsid w:val="00730AC7"/>
    <w:rsid w:val="00730C53"/>
    <w:rsid w:val="00730DDF"/>
    <w:rsid w:val="00730E91"/>
    <w:rsid w:val="00731398"/>
    <w:rsid w:val="00731654"/>
    <w:rsid w:val="007319B7"/>
    <w:rsid w:val="00731C0E"/>
    <w:rsid w:val="00731E41"/>
    <w:rsid w:val="00732016"/>
    <w:rsid w:val="0073245E"/>
    <w:rsid w:val="007328C7"/>
    <w:rsid w:val="0073295A"/>
    <w:rsid w:val="007333D6"/>
    <w:rsid w:val="00733467"/>
    <w:rsid w:val="00733A33"/>
    <w:rsid w:val="00733A41"/>
    <w:rsid w:val="00733E8E"/>
    <w:rsid w:val="007340F9"/>
    <w:rsid w:val="00734C15"/>
    <w:rsid w:val="00734C4D"/>
    <w:rsid w:val="00734DA3"/>
    <w:rsid w:val="00734E0A"/>
    <w:rsid w:val="00734F16"/>
    <w:rsid w:val="00735318"/>
    <w:rsid w:val="00735860"/>
    <w:rsid w:val="00735961"/>
    <w:rsid w:val="00735CBC"/>
    <w:rsid w:val="00735CD6"/>
    <w:rsid w:val="00735F3D"/>
    <w:rsid w:val="00736679"/>
    <w:rsid w:val="00736E58"/>
    <w:rsid w:val="0073703E"/>
    <w:rsid w:val="0073710B"/>
    <w:rsid w:val="007376B3"/>
    <w:rsid w:val="007376C8"/>
    <w:rsid w:val="0073774A"/>
    <w:rsid w:val="007377FA"/>
    <w:rsid w:val="007400A9"/>
    <w:rsid w:val="0074010D"/>
    <w:rsid w:val="00740116"/>
    <w:rsid w:val="00740249"/>
    <w:rsid w:val="0074025C"/>
    <w:rsid w:val="007403BD"/>
    <w:rsid w:val="00740783"/>
    <w:rsid w:val="00740805"/>
    <w:rsid w:val="007408E3"/>
    <w:rsid w:val="00740C78"/>
    <w:rsid w:val="00741058"/>
    <w:rsid w:val="00741191"/>
    <w:rsid w:val="007412FC"/>
    <w:rsid w:val="007415AA"/>
    <w:rsid w:val="0074199F"/>
    <w:rsid w:val="0074215C"/>
    <w:rsid w:val="00742193"/>
    <w:rsid w:val="00742212"/>
    <w:rsid w:val="007423BF"/>
    <w:rsid w:val="007425F8"/>
    <w:rsid w:val="007428B5"/>
    <w:rsid w:val="00742978"/>
    <w:rsid w:val="00742C90"/>
    <w:rsid w:val="00742CD5"/>
    <w:rsid w:val="00742E2C"/>
    <w:rsid w:val="00742E46"/>
    <w:rsid w:val="00742EB5"/>
    <w:rsid w:val="00742F39"/>
    <w:rsid w:val="00743015"/>
    <w:rsid w:val="007434B7"/>
    <w:rsid w:val="00743890"/>
    <w:rsid w:val="007438F2"/>
    <w:rsid w:val="00743A8F"/>
    <w:rsid w:val="00743AB3"/>
    <w:rsid w:val="00743B05"/>
    <w:rsid w:val="00743D2A"/>
    <w:rsid w:val="00743F48"/>
    <w:rsid w:val="00744310"/>
    <w:rsid w:val="007448C6"/>
    <w:rsid w:val="00744DD2"/>
    <w:rsid w:val="0074551B"/>
    <w:rsid w:val="007459C8"/>
    <w:rsid w:val="00745A19"/>
    <w:rsid w:val="00745CBF"/>
    <w:rsid w:val="00745D41"/>
    <w:rsid w:val="00745FC3"/>
    <w:rsid w:val="0074614C"/>
    <w:rsid w:val="0074681E"/>
    <w:rsid w:val="007468E8"/>
    <w:rsid w:val="007469CA"/>
    <w:rsid w:val="00746DBF"/>
    <w:rsid w:val="0074765D"/>
    <w:rsid w:val="00747664"/>
    <w:rsid w:val="007476C2"/>
    <w:rsid w:val="0074783C"/>
    <w:rsid w:val="00750629"/>
    <w:rsid w:val="00750770"/>
    <w:rsid w:val="00750991"/>
    <w:rsid w:val="00750AF5"/>
    <w:rsid w:val="00750AF6"/>
    <w:rsid w:val="00750ECC"/>
    <w:rsid w:val="007512D7"/>
    <w:rsid w:val="007514EA"/>
    <w:rsid w:val="0075150D"/>
    <w:rsid w:val="007517EB"/>
    <w:rsid w:val="00751800"/>
    <w:rsid w:val="007518FB"/>
    <w:rsid w:val="00751C7B"/>
    <w:rsid w:val="00751FF5"/>
    <w:rsid w:val="007520F3"/>
    <w:rsid w:val="0075216B"/>
    <w:rsid w:val="00752351"/>
    <w:rsid w:val="007524AD"/>
    <w:rsid w:val="007529DE"/>
    <w:rsid w:val="007531F9"/>
    <w:rsid w:val="00753344"/>
    <w:rsid w:val="00753599"/>
    <w:rsid w:val="007535F6"/>
    <w:rsid w:val="00753C7B"/>
    <w:rsid w:val="00754AF9"/>
    <w:rsid w:val="00754B4F"/>
    <w:rsid w:val="00754C6A"/>
    <w:rsid w:val="00754E1D"/>
    <w:rsid w:val="00754F10"/>
    <w:rsid w:val="00755142"/>
    <w:rsid w:val="00755166"/>
    <w:rsid w:val="007551B7"/>
    <w:rsid w:val="007555F4"/>
    <w:rsid w:val="00755E78"/>
    <w:rsid w:val="00756062"/>
    <w:rsid w:val="00756323"/>
    <w:rsid w:val="0075640B"/>
    <w:rsid w:val="0075699E"/>
    <w:rsid w:val="007571E3"/>
    <w:rsid w:val="007572D9"/>
    <w:rsid w:val="0075742A"/>
    <w:rsid w:val="007575F8"/>
    <w:rsid w:val="00757739"/>
    <w:rsid w:val="00757A29"/>
    <w:rsid w:val="00760379"/>
    <w:rsid w:val="00760405"/>
    <w:rsid w:val="00760412"/>
    <w:rsid w:val="00760462"/>
    <w:rsid w:val="0076074F"/>
    <w:rsid w:val="007607DA"/>
    <w:rsid w:val="00760D1F"/>
    <w:rsid w:val="00760DCD"/>
    <w:rsid w:val="007612C7"/>
    <w:rsid w:val="007613D8"/>
    <w:rsid w:val="00761910"/>
    <w:rsid w:val="00761BE1"/>
    <w:rsid w:val="00761C77"/>
    <w:rsid w:val="00761D77"/>
    <w:rsid w:val="007622D0"/>
    <w:rsid w:val="007627A5"/>
    <w:rsid w:val="007627AA"/>
    <w:rsid w:val="007627CD"/>
    <w:rsid w:val="00762917"/>
    <w:rsid w:val="00762948"/>
    <w:rsid w:val="00763111"/>
    <w:rsid w:val="007632B5"/>
    <w:rsid w:val="0076336F"/>
    <w:rsid w:val="00763558"/>
    <w:rsid w:val="0076375E"/>
    <w:rsid w:val="00763C4F"/>
    <w:rsid w:val="00764221"/>
    <w:rsid w:val="007645BA"/>
    <w:rsid w:val="00764791"/>
    <w:rsid w:val="00764864"/>
    <w:rsid w:val="007648BF"/>
    <w:rsid w:val="0076519B"/>
    <w:rsid w:val="00765240"/>
    <w:rsid w:val="007652D2"/>
    <w:rsid w:val="00765349"/>
    <w:rsid w:val="00765358"/>
    <w:rsid w:val="00765815"/>
    <w:rsid w:val="00765A1E"/>
    <w:rsid w:val="00765B00"/>
    <w:rsid w:val="00765EA6"/>
    <w:rsid w:val="007660EF"/>
    <w:rsid w:val="0076617E"/>
    <w:rsid w:val="00766334"/>
    <w:rsid w:val="00766CBA"/>
    <w:rsid w:val="00766F02"/>
    <w:rsid w:val="00767055"/>
    <w:rsid w:val="0076709E"/>
    <w:rsid w:val="007674F9"/>
    <w:rsid w:val="0076759E"/>
    <w:rsid w:val="007675A2"/>
    <w:rsid w:val="007677B5"/>
    <w:rsid w:val="00767AC1"/>
    <w:rsid w:val="00767C40"/>
    <w:rsid w:val="00767CA4"/>
    <w:rsid w:val="0077028A"/>
    <w:rsid w:val="00770369"/>
    <w:rsid w:val="007704C4"/>
    <w:rsid w:val="00770D70"/>
    <w:rsid w:val="00770F9F"/>
    <w:rsid w:val="00771214"/>
    <w:rsid w:val="007716D8"/>
    <w:rsid w:val="00771B53"/>
    <w:rsid w:val="00771BB9"/>
    <w:rsid w:val="00771F03"/>
    <w:rsid w:val="007722A7"/>
    <w:rsid w:val="00772DC9"/>
    <w:rsid w:val="00773198"/>
    <w:rsid w:val="00773307"/>
    <w:rsid w:val="00773325"/>
    <w:rsid w:val="0077398B"/>
    <w:rsid w:val="007739E2"/>
    <w:rsid w:val="00773E07"/>
    <w:rsid w:val="007747AF"/>
    <w:rsid w:val="00774874"/>
    <w:rsid w:val="00774A90"/>
    <w:rsid w:val="00774B60"/>
    <w:rsid w:val="00774E07"/>
    <w:rsid w:val="00775010"/>
    <w:rsid w:val="007751D3"/>
    <w:rsid w:val="0077554C"/>
    <w:rsid w:val="00775AA2"/>
    <w:rsid w:val="00775B02"/>
    <w:rsid w:val="00775C52"/>
    <w:rsid w:val="00775F2F"/>
    <w:rsid w:val="007766AC"/>
    <w:rsid w:val="00776819"/>
    <w:rsid w:val="007769F8"/>
    <w:rsid w:val="00776B37"/>
    <w:rsid w:val="00776CD0"/>
    <w:rsid w:val="00776DEA"/>
    <w:rsid w:val="00777394"/>
    <w:rsid w:val="007774AE"/>
    <w:rsid w:val="007778D2"/>
    <w:rsid w:val="00777AE8"/>
    <w:rsid w:val="00777D94"/>
    <w:rsid w:val="00780328"/>
    <w:rsid w:val="0078044C"/>
    <w:rsid w:val="0078054D"/>
    <w:rsid w:val="00780A4A"/>
    <w:rsid w:val="00780AFB"/>
    <w:rsid w:val="00780B5D"/>
    <w:rsid w:val="00780CE2"/>
    <w:rsid w:val="007810A3"/>
    <w:rsid w:val="00781223"/>
    <w:rsid w:val="00781373"/>
    <w:rsid w:val="00781D9F"/>
    <w:rsid w:val="00781F1A"/>
    <w:rsid w:val="0078227F"/>
    <w:rsid w:val="007822A2"/>
    <w:rsid w:val="00782310"/>
    <w:rsid w:val="00782527"/>
    <w:rsid w:val="00782917"/>
    <w:rsid w:val="00782AC4"/>
    <w:rsid w:val="00782FDB"/>
    <w:rsid w:val="00783007"/>
    <w:rsid w:val="007831D1"/>
    <w:rsid w:val="00783453"/>
    <w:rsid w:val="00783846"/>
    <w:rsid w:val="0078443D"/>
    <w:rsid w:val="007844C2"/>
    <w:rsid w:val="007844D0"/>
    <w:rsid w:val="00784781"/>
    <w:rsid w:val="00784907"/>
    <w:rsid w:val="00784BF9"/>
    <w:rsid w:val="00785579"/>
    <w:rsid w:val="0078598B"/>
    <w:rsid w:val="00785A58"/>
    <w:rsid w:val="00785B14"/>
    <w:rsid w:val="00785E4B"/>
    <w:rsid w:val="00786222"/>
    <w:rsid w:val="007863FA"/>
    <w:rsid w:val="00786848"/>
    <w:rsid w:val="00786C13"/>
    <w:rsid w:val="00786C88"/>
    <w:rsid w:val="00786D62"/>
    <w:rsid w:val="00786E4A"/>
    <w:rsid w:val="00786F27"/>
    <w:rsid w:val="00787072"/>
    <w:rsid w:val="007872A1"/>
    <w:rsid w:val="00787413"/>
    <w:rsid w:val="007874F9"/>
    <w:rsid w:val="00787891"/>
    <w:rsid w:val="00787B41"/>
    <w:rsid w:val="00787FD3"/>
    <w:rsid w:val="00787FE8"/>
    <w:rsid w:val="007903CB"/>
    <w:rsid w:val="00790438"/>
    <w:rsid w:val="0079043A"/>
    <w:rsid w:val="00790575"/>
    <w:rsid w:val="00790901"/>
    <w:rsid w:val="007909C2"/>
    <w:rsid w:val="00790C13"/>
    <w:rsid w:val="00790E4C"/>
    <w:rsid w:val="00790F83"/>
    <w:rsid w:val="00790FF6"/>
    <w:rsid w:val="007910CF"/>
    <w:rsid w:val="00791916"/>
    <w:rsid w:val="0079195E"/>
    <w:rsid w:val="007919B1"/>
    <w:rsid w:val="00791C35"/>
    <w:rsid w:val="0079219B"/>
    <w:rsid w:val="007921FD"/>
    <w:rsid w:val="007927F5"/>
    <w:rsid w:val="00792862"/>
    <w:rsid w:val="00792A26"/>
    <w:rsid w:val="00793006"/>
    <w:rsid w:val="00793017"/>
    <w:rsid w:val="007933FD"/>
    <w:rsid w:val="00793728"/>
    <w:rsid w:val="00793D9E"/>
    <w:rsid w:val="007943D8"/>
    <w:rsid w:val="0079449A"/>
    <w:rsid w:val="00794512"/>
    <w:rsid w:val="0079476B"/>
    <w:rsid w:val="007949B0"/>
    <w:rsid w:val="00794AEA"/>
    <w:rsid w:val="00794B55"/>
    <w:rsid w:val="00794BBC"/>
    <w:rsid w:val="00794DAA"/>
    <w:rsid w:val="00794F9E"/>
    <w:rsid w:val="007952C3"/>
    <w:rsid w:val="00795395"/>
    <w:rsid w:val="00795A1E"/>
    <w:rsid w:val="00795DAC"/>
    <w:rsid w:val="00795DEF"/>
    <w:rsid w:val="00795EDE"/>
    <w:rsid w:val="00796504"/>
    <w:rsid w:val="007968CD"/>
    <w:rsid w:val="00796DC7"/>
    <w:rsid w:val="007971FD"/>
    <w:rsid w:val="00797344"/>
    <w:rsid w:val="00797451"/>
    <w:rsid w:val="00797503"/>
    <w:rsid w:val="00797AF6"/>
    <w:rsid w:val="00797B15"/>
    <w:rsid w:val="00797BC1"/>
    <w:rsid w:val="00797E61"/>
    <w:rsid w:val="00797EFC"/>
    <w:rsid w:val="007A0200"/>
    <w:rsid w:val="007A04AC"/>
    <w:rsid w:val="007A04CA"/>
    <w:rsid w:val="007A052D"/>
    <w:rsid w:val="007A09CB"/>
    <w:rsid w:val="007A0ABE"/>
    <w:rsid w:val="007A0B49"/>
    <w:rsid w:val="007A0B96"/>
    <w:rsid w:val="007A0D75"/>
    <w:rsid w:val="007A0F95"/>
    <w:rsid w:val="007A1013"/>
    <w:rsid w:val="007A1152"/>
    <w:rsid w:val="007A124F"/>
    <w:rsid w:val="007A1658"/>
    <w:rsid w:val="007A1853"/>
    <w:rsid w:val="007A1AF2"/>
    <w:rsid w:val="007A1B16"/>
    <w:rsid w:val="007A1BCE"/>
    <w:rsid w:val="007A1E35"/>
    <w:rsid w:val="007A1E9E"/>
    <w:rsid w:val="007A1EA3"/>
    <w:rsid w:val="007A1FB9"/>
    <w:rsid w:val="007A2270"/>
    <w:rsid w:val="007A229E"/>
    <w:rsid w:val="007A231A"/>
    <w:rsid w:val="007A256C"/>
    <w:rsid w:val="007A29E6"/>
    <w:rsid w:val="007A3015"/>
    <w:rsid w:val="007A352F"/>
    <w:rsid w:val="007A357E"/>
    <w:rsid w:val="007A3C4D"/>
    <w:rsid w:val="007A3E3E"/>
    <w:rsid w:val="007A41E7"/>
    <w:rsid w:val="007A42BC"/>
    <w:rsid w:val="007A43BD"/>
    <w:rsid w:val="007A464B"/>
    <w:rsid w:val="007A48BF"/>
    <w:rsid w:val="007A4A36"/>
    <w:rsid w:val="007A57AE"/>
    <w:rsid w:val="007A5881"/>
    <w:rsid w:val="007A5D99"/>
    <w:rsid w:val="007A605E"/>
    <w:rsid w:val="007A617D"/>
    <w:rsid w:val="007A61CC"/>
    <w:rsid w:val="007A635C"/>
    <w:rsid w:val="007A6521"/>
    <w:rsid w:val="007A66A3"/>
    <w:rsid w:val="007A66DE"/>
    <w:rsid w:val="007A6880"/>
    <w:rsid w:val="007A68D8"/>
    <w:rsid w:val="007A68F6"/>
    <w:rsid w:val="007A68FA"/>
    <w:rsid w:val="007A6A02"/>
    <w:rsid w:val="007A6A9D"/>
    <w:rsid w:val="007A6B0D"/>
    <w:rsid w:val="007A6C92"/>
    <w:rsid w:val="007A733A"/>
    <w:rsid w:val="007A7454"/>
    <w:rsid w:val="007A74A6"/>
    <w:rsid w:val="007A75F9"/>
    <w:rsid w:val="007B048A"/>
    <w:rsid w:val="007B0676"/>
    <w:rsid w:val="007B0692"/>
    <w:rsid w:val="007B081A"/>
    <w:rsid w:val="007B0ECB"/>
    <w:rsid w:val="007B1204"/>
    <w:rsid w:val="007B12B1"/>
    <w:rsid w:val="007B12FF"/>
    <w:rsid w:val="007B1324"/>
    <w:rsid w:val="007B1374"/>
    <w:rsid w:val="007B16AA"/>
    <w:rsid w:val="007B1749"/>
    <w:rsid w:val="007B17D3"/>
    <w:rsid w:val="007B18D8"/>
    <w:rsid w:val="007B198C"/>
    <w:rsid w:val="007B1A60"/>
    <w:rsid w:val="007B1D10"/>
    <w:rsid w:val="007B1DE8"/>
    <w:rsid w:val="007B1E65"/>
    <w:rsid w:val="007B234C"/>
    <w:rsid w:val="007B2440"/>
    <w:rsid w:val="007B250E"/>
    <w:rsid w:val="007B257E"/>
    <w:rsid w:val="007B2718"/>
    <w:rsid w:val="007B2CCE"/>
    <w:rsid w:val="007B3034"/>
    <w:rsid w:val="007B3192"/>
    <w:rsid w:val="007B33F4"/>
    <w:rsid w:val="007B3745"/>
    <w:rsid w:val="007B3D59"/>
    <w:rsid w:val="007B3E3E"/>
    <w:rsid w:val="007B4153"/>
    <w:rsid w:val="007B41C4"/>
    <w:rsid w:val="007B42D0"/>
    <w:rsid w:val="007B44E1"/>
    <w:rsid w:val="007B4872"/>
    <w:rsid w:val="007B4A5C"/>
    <w:rsid w:val="007B574A"/>
    <w:rsid w:val="007B5F33"/>
    <w:rsid w:val="007B5FBF"/>
    <w:rsid w:val="007B6542"/>
    <w:rsid w:val="007B65A2"/>
    <w:rsid w:val="007B6888"/>
    <w:rsid w:val="007B69A7"/>
    <w:rsid w:val="007B6EF9"/>
    <w:rsid w:val="007B6FEC"/>
    <w:rsid w:val="007B789B"/>
    <w:rsid w:val="007B7B83"/>
    <w:rsid w:val="007C020E"/>
    <w:rsid w:val="007C0352"/>
    <w:rsid w:val="007C03B4"/>
    <w:rsid w:val="007C0D64"/>
    <w:rsid w:val="007C0F58"/>
    <w:rsid w:val="007C1099"/>
    <w:rsid w:val="007C14D4"/>
    <w:rsid w:val="007C1999"/>
    <w:rsid w:val="007C210B"/>
    <w:rsid w:val="007C2279"/>
    <w:rsid w:val="007C230F"/>
    <w:rsid w:val="007C247D"/>
    <w:rsid w:val="007C25C7"/>
    <w:rsid w:val="007C29D0"/>
    <w:rsid w:val="007C2D9D"/>
    <w:rsid w:val="007C3420"/>
    <w:rsid w:val="007C353C"/>
    <w:rsid w:val="007C38CF"/>
    <w:rsid w:val="007C3AEC"/>
    <w:rsid w:val="007C3B21"/>
    <w:rsid w:val="007C3FF6"/>
    <w:rsid w:val="007C435B"/>
    <w:rsid w:val="007C448E"/>
    <w:rsid w:val="007C4571"/>
    <w:rsid w:val="007C45EF"/>
    <w:rsid w:val="007C466D"/>
    <w:rsid w:val="007C4C0E"/>
    <w:rsid w:val="007C4D18"/>
    <w:rsid w:val="007C4D49"/>
    <w:rsid w:val="007C4FE9"/>
    <w:rsid w:val="007C5393"/>
    <w:rsid w:val="007C5447"/>
    <w:rsid w:val="007C5AF3"/>
    <w:rsid w:val="007C5E16"/>
    <w:rsid w:val="007C5EAE"/>
    <w:rsid w:val="007C6299"/>
    <w:rsid w:val="007C664F"/>
    <w:rsid w:val="007C66DC"/>
    <w:rsid w:val="007C6D00"/>
    <w:rsid w:val="007C6FF1"/>
    <w:rsid w:val="007C71A4"/>
    <w:rsid w:val="007C71E3"/>
    <w:rsid w:val="007C745C"/>
    <w:rsid w:val="007C7597"/>
    <w:rsid w:val="007C77EE"/>
    <w:rsid w:val="007C7861"/>
    <w:rsid w:val="007C796B"/>
    <w:rsid w:val="007C7A65"/>
    <w:rsid w:val="007C7C16"/>
    <w:rsid w:val="007D02F8"/>
    <w:rsid w:val="007D03D4"/>
    <w:rsid w:val="007D0534"/>
    <w:rsid w:val="007D0858"/>
    <w:rsid w:val="007D0A63"/>
    <w:rsid w:val="007D0ACD"/>
    <w:rsid w:val="007D0BDD"/>
    <w:rsid w:val="007D0C58"/>
    <w:rsid w:val="007D0CD6"/>
    <w:rsid w:val="007D0E1F"/>
    <w:rsid w:val="007D10EA"/>
    <w:rsid w:val="007D110A"/>
    <w:rsid w:val="007D14B2"/>
    <w:rsid w:val="007D16D9"/>
    <w:rsid w:val="007D1C53"/>
    <w:rsid w:val="007D21BC"/>
    <w:rsid w:val="007D2353"/>
    <w:rsid w:val="007D28B0"/>
    <w:rsid w:val="007D2B80"/>
    <w:rsid w:val="007D2D6C"/>
    <w:rsid w:val="007D31DC"/>
    <w:rsid w:val="007D35C8"/>
    <w:rsid w:val="007D35D1"/>
    <w:rsid w:val="007D35F7"/>
    <w:rsid w:val="007D3C41"/>
    <w:rsid w:val="007D3D98"/>
    <w:rsid w:val="007D4468"/>
    <w:rsid w:val="007D48E6"/>
    <w:rsid w:val="007D4B22"/>
    <w:rsid w:val="007D4D38"/>
    <w:rsid w:val="007D4D3D"/>
    <w:rsid w:val="007D5346"/>
    <w:rsid w:val="007D5417"/>
    <w:rsid w:val="007D5961"/>
    <w:rsid w:val="007D5A3E"/>
    <w:rsid w:val="007D5BBC"/>
    <w:rsid w:val="007D6041"/>
    <w:rsid w:val="007D6336"/>
    <w:rsid w:val="007D640B"/>
    <w:rsid w:val="007D6CC9"/>
    <w:rsid w:val="007D6E58"/>
    <w:rsid w:val="007D6EDB"/>
    <w:rsid w:val="007D6EF2"/>
    <w:rsid w:val="007D6F92"/>
    <w:rsid w:val="007D71D4"/>
    <w:rsid w:val="007D727E"/>
    <w:rsid w:val="007D7394"/>
    <w:rsid w:val="007D7931"/>
    <w:rsid w:val="007D7AD6"/>
    <w:rsid w:val="007D7E6C"/>
    <w:rsid w:val="007D7FBE"/>
    <w:rsid w:val="007E0217"/>
    <w:rsid w:val="007E05FB"/>
    <w:rsid w:val="007E09EE"/>
    <w:rsid w:val="007E0A4B"/>
    <w:rsid w:val="007E0DE7"/>
    <w:rsid w:val="007E0EE3"/>
    <w:rsid w:val="007E132B"/>
    <w:rsid w:val="007E13AE"/>
    <w:rsid w:val="007E16EB"/>
    <w:rsid w:val="007E1A29"/>
    <w:rsid w:val="007E1C06"/>
    <w:rsid w:val="007E1C7F"/>
    <w:rsid w:val="007E1EA3"/>
    <w:rsid w:val="007E23E6"/>
    <w:rsid w:val="007E248F"/>
    <w:rsid w:val="007E2702"/>
    <w:rsid w:val="007E27E3"/>
    <w:rsid w:val="007E291E"/>
    <w:rsid w:val="007E2D6A"/>
    <w:rsid w:val="007E2E7D"/>
    <w:rsid w:val="007E32D5"/>
    <w:rsid w:val="007E32E5"/>
    <w:rsid w:val="007E34E0"/>
    <w:rsid w:val="007E3890"/>
    <w:rsid w:val="007E4312"/>
    <w:rsid w:val="007E44BB"/>
    <w:rsid w:val="007E44E8"/>
    <w:rsid w:val="007E4FE3"/>
    <w:rsid w:val="007E53EA"/>
    <w:rsid w:val="007E540D"/>
    <w:rsid w:val="007E5425"/>
    <w:rsid w:val="007E54D9"/>
    <w:rsid w:val="007E599A"/>
    <w:rsid w:val="007E5A39"/>
    <w:rsid w:val="007E6235"/>
    <w:rsid w:val="007E69BB"/>
    <w:rsid w:val="007E6A17"/>
    <w:rsid w:val="007E705E"/>
    <w:rsid w:val="007E7456"/>
    <w:rsid w:val="007E746A"/>
    <w:rsid w:val="007E7E42"/>
    <w:rsid w:val="007F00F7"/>
    <w:rsid w:val="007F017A"/>
    <w:rsid w:val="007F018F"/>
    <w:rsid w:val="007F02BF"/>
    <w:rsid w:val="007F0997"/>
    <w:rsid w:val="007F0BE9"/>
    <w:rsid w:val="007F0DE5"/>
    <w:rsid w:val="007F0F29"/>
    <w:rsid w:val="007F1095"/>
    <w:rsid w:val="007F10FD"/>
    <w:rsid w:val="007F1366"/>
    <w:rsid w:val="007F139A"/>
    <w:rsid w:val="007F14FB"/>
    <w:rsid w:val="007F1538"/>
    <w:rsid w:val="007F1562"/>
    <w:rsid w:val="007F19F2"/>
    <w:rsid w:val="007F1C30"/>
    <w:rsid w:val="007F1D8F"/>
    <w:rsid w:val="007F1D9F"/>
    <w:rsid w:val="007F1E1F"/>
    <w:rsid w:val="007F1E7E"/>
    <w:rsid w:val="007F23BB"/>
    <w:rsid w:val="007F242F"/>
    <w:rsid w:val="007F245F"/>
    <w:rsid w:val="007F2947"/>
    <w:rsid w:val="007F2A11"/>
    <w:rsid w:val="007F2AB5"/>
    <w:rsid w:val="007F3007"/>
    <w:rsid w:val="007F3129"/>
    <w:rsid w:val="007F3212"/>
    <w:rsid w:val="007F3244"/>
    <w:rsid w:val="007F38C2"/>
    <w:rsid w:val="007F3914"/>
    <w:rsid w:val="007F3976"/>
    <w:rsid w:val="007F3B99"/>
    <w:rsid w:val="007F5090"/>
    <w:rsid w:val="007F5310"/>
    <w:rsid w:val="007F54F5"/>
    <w:rsid w:val="007F5948"/>
    <w:rsid w:val="007F59F4"/>
    <w:rsid w:val="007F5DE2"/>
    <w:rsid w:val="007F6130"/>
    <w:rsid w:val="007F630C"/>
    <w:rsid w:val="007F641A"/>
    <w:rsid w:val="007F6A00"/>
    <w:rsid w:val="007F6CEE"/>
    <w:rsid w:val="007F6E95"/>
    <w:rsid w:val="007F7159"/>
    <w:rsid w:val="007F728A"/>
    <w:rsid w:val="007F78CA"/>
    <w:rsid w:val="007F7954"/>
    <w:rsid w:val="007F7F37"/>
    <w:rsid w:val="008000BD"/>
    <w:rsid w:val="008001FC"/>
    <w:rsid w:val="008008D6"/>
    <w:rsid w:val="00800985"/>
    <w:rsid w:val="00800F0E"/>
    <w:rsid w:val="00801F39"/>
    <w:rsid w:val="00801FF3"/>
    <w:rsid w:val="008020E9"/>
    <w:rsid w:val="00802775"/>
    <w:rsid w:val="008027EE"/>
    <w:rsid w:val="00802948"/>
    <w:rsid w:val="00802BA6"/>
    <w:rsid w:val="00802FDF"/>
    <w:rsid w:val="00803039"/>
    <w:rsid w:val="00803118"/>
    <w:rsid w:val="00803272"/>
    <w:rsid w:val="0080331D"/>
    <w:rsid w:val="0080359A"/>
    <w:rsid w:val="00803614"/>
    <w:rsid w:val="008037AA"/>
    <w:rsid w:val="00803905"/>
    <w:rsid w:val="00803A42"/>
    <w:rsid w:val="00803C13"/>
    <w:rsid w:val="00803E95"/>
    <w:rsid w:val="00804029"/>
    <w:rsid w:val="00804648"/>
    <w:rsid w:val="008046C5"/>
    <w:rsid w:val="00804979"/>
    <w:rsid w:val="008049C9"/>
    <w:rsid w:val="00804A5A"/>
    <w:rsid w:val="00804BE4"/>
    <w:rsid w:val="00804C94"/>
    <w:rsid w:val="00804F51"/>
    <w:rsid w:val="008050B2"/>
    <w:rsid w:val="008053D7"/>
    <w:rsid w:val="00805643"/>
    <w:rsid w:val="00805780"/>
    <w:rsid w:val="00805A9D"/>
    <w:rsid w:val="00805C87"/>
    <w:rsid w:val="008061F5"/>
    <w:rsid w:val="008063D1"/>
    <w:rsid w:val="008065B9"/>
    <w:rsid w:val="0080690B"/>
    <w:rsid w:val="00806CA4"/>
    <w:rsid w:val="00806E97"/>
    <w:rsid w:val="008071F0"/>
    <w:rsid w:val="008071FA"/>
    <w:rsid w:val="0080769E"/>
    <w:rsid w:val="00807815"/>
    <w:rsid w:val="008101C2"/>
    <w:rsid w:val="00810204"/>
    <w:rsid w:val="00810226"/>
    <w:rsid w:val="00810517"/>
    <w:rsid w:val="008108B7"/>
    <w:rsid w:val="008109BD"/>
    <w:rsid w:val="00810E5E"/>
    <w:rsid w:val="0081167A"/>
    <w:rsid w:val="00811A15"/>
    <w:rsid w:val="00811B0E"/>
    <w:rsid w:val="00811C9C"/>
    <w:rsid w:val="0081203C"/>
    <w:rsid w:val="00812155"/>
    <w:rsid w:val="00812603"/>
    <w:rsid w:val="00812A9B"/>
    <w:rsid w:val="00812BB0"/>
    <w:rsid w:val="00812BB8"/>
    <w:rsid w:val="00812DEA"/>
    <w:rsid w:val="00812E43"/>
    <w:rsid w:val="00812F24"/>
    <w:rsid w:val="00813231"/>
    <w:rsid w:val="00813789"/>
    <w:rsid w:val="00813A76"/>
    <w:rsid w:val="00813B26"/>
    <w:rsid w:val="00813E24"/>
    <w:rsid w:val="00814232"/>
    <w:rsid w:val="00814365"/>
    <w:rsid w:val="00814436"/>
    <w:rsid w:val="00814437"/>
    <w:rsid w:val="00814600"/>
    <w:rsid w:val="00814618"/>
    <w:rsid w:val="00814F30"/>
    <w:rsid w:val="00814F78"/>
    <w:rsid w:val="00814FB9"/>
    <w:rsid w:val="00815167"/>
    <w:rsid w:val="008153A9"/>
    <w:rsid w:val="00815958"/>
    <w:rsid w:val="00815C82"/>
    <w:rsid w:val="00815F71"/>
    <w:rsid w:val="00815FF3"/>
    <w:rsid w:val="0081605C"/>
    <w:rsid w:val="0081613A"/>
    <w:rsid w:val="008167DF"/>
    <w:rsid w:val="00817031"/>
    <w:rsid w:val="0081705B"/>
    <w:rsid w:val="00817086"/>
    <w:rsid w:val="0081716B"/>
    <w:rsid w:val="008173A2"/>
    <w:rsid w:val="00817543"/>
    <w:rsid w:val="00817B5B"/>
    <w:rsid w:val="00817BC3"/>
    <w:rsid w:val="00817CE8"/>
    <w:rsid w:val="008200E9"/>
    <w:rsid w:val="00820BEE"/>
    <w:rsid w:val="00820C9A"/>
    <w:rsid w:val="00820CC8"/>
    <w:rsid w:val="00820DB8"/>
    <w:rsid w:val="00820DCA"/>
    <w:rsid w:val="00820EF6"/>
    <w:rsid w:val="00821319"/>
    <w:rsid w:val="00821326"/>
    <w:rsid w:val="00821AB9"/>
    <w:rsid w:val="00821ACB"/>
    <w:rsid w:val="00821E0E"/>
    <w:rsid w:val="00821EF6"/>
    <w:rsid w:val="008220F4"/>
    <w:rsid w:val="008230BA"/>
    <w:rsid w:val="008230D5"/>
    <w:rsid w:val="008233DC"/>
    <w:rsid w:val="008234D9"/>
    <w:rsid w:val="008238EF"/>
    <w:rsid w:val="00823B45"/>
    <w:rsid w:val="00823C08"/>
    <w:rsid w:val="00823E5C"/>
    <w:rsid w:val="00823F13"/>
    <w:rsid w:val="008242CE"/>
    <w:rsid w:val="008244C8"/>
    <w:rsid w:val="0082465C"/>
    <w:rsid w:val="00824C98"/>
    <w:rsid w:val="00824CEC"/>
    <w:rsid w:val="00824DA5"/>
    <w:rsid w:val="00825079"/>
    <w:rsid w:val="0082511F"/>
    <w:rsid w:val="00825E6F"/>
    <w:rsid w:val="008260AE"/>
    <w:rsid w:val="008261EF"/>
    <w:rsid w:val="0082663C"/>
    <w:rsid w:val="00826BFB"/>
    <w:rsid w:val="008270AD"/>
    <w:rsid w:val="008270BC"/>
    <w:rsid w:val="00827109"/>
    <w:rsid w:val="00827220"/>
    <w:rsid w:val="00827506"/>
    <w:rsid w:val="008277E2"/>
    <w:rsid w:val="00827B1D"/>
    <w:rsid w:val="00827E52"/>
    <w:rsid w:val="00827E9C"/>
    <w:rsid w:val="00827F2C"/>
    <w:rsid w:val="0083004F"/>
    <w:rsid w:val="008301E9"/>
    <w:rsid w:val="008303AA"/>
    <w:rsid w:val="00830FB2"/>
    <w:rsid w:val="00831282"/>
    <w:rsid w:val="00831388"/>
    <w:rsid w:val="0083177E"/>
    <w:rsid w:val="0083189D"/>
    <w:rsid w:val="00831A1F"/>
    <w:rsid w:val="00831B60"/>
    <w:rsid w:val="00831C0E"/>
    <w:rsid w:val="00831D6E"/>
    <w:rsid w:val="00832118"/>
    <w:rsid w:val="00832399"/>
    <w:rsid w:val="008323B5"/>
    <w:rsid w:val="00832881"/>
    <w:rsid w:val="00832F30"/>
    <w:rsid w:val="00832F95"/>
    <w:rsid w:val="0083315B"/>
    <w:rsid w:val="0083327B"/>
    <w:rsid w:val="00833531"/>
    <w:rsid w:val="00833676"/>
    <w:rsid w:val="00833796"/>
    <w:rsid w:val="008337F2"/>
    <w:rsid w:val="0083380C"/>
    <w:rsid w:val="00833892"/>
    <w:rsid w:val="0083391C"/>
    <w:rsid w:val="00833C49"/>
    <w:rsid w:val="00833E03"/>
    <w:rsid w:val="00833E79"/>
    <w:rsid w:val="0083448C"/>
    <w:rsid w:val="00834508"/>
    <w:rsid w:val="00834664"/>
    <w:rsid w:val="008349D7"/>
    <w:rsid w:val="00834CC2"/>
    <w:rsid w:val="00834D72"/>
    <w:rsid w:val="00834F71"/>
    <w:rsid w:val="00835121"/>
    <w:rsid w:val="00835264"/>
    <w:rsid w:val="0083527A"/>
    <w:rsid w:val="0083530A"/>
    <w:rsid w:val="00835446"/>
    <w:rsid w:val="008355BB"/>
    <w:rsid w:val="00835B06"/>
    <w:rsid w:val="00835D1A"/>
    <w:rsid w:val="00835D99"/>
    <w:rsid w:val="00835DF2"/>
    <w:rsid w:val="00836320"/>
    <w:rsid w:val="008366A7"/>
    <w:rsid w:val="00836825"/>
    <w:rsid w:val="00836EA5"/>
    <w:rsid w:val="00837972"/>
    <w:rsid w:val="00837AD2"/>
    <w:rsid w:val="00837E09"/>
    <w:rsid w:val="00840498"/>
    <w:rsid w:val="00840557"/>
    <w:rsid w:val="008406C4"/>
    <w:rsid w:val="008406D9"/>
    <w:rsid w:val="00840731"/>
    <w:rsid w:val="00840803"/>
    <w:rsid w:val="00840F81"/>
    <w:rsid w:val="008414CF"/>
    <w:rsid w:val="00841550"/>
    <w:rsid w:val="008416BA"/>
    <w:rsid w:val="008416BE"/>
    <w:rsid w:val="00841A89"/>
    <w:rsid w:val="00841BB8"/>
    <w:rsid w:val="00841BE9"/>
    <w:rsid w:val="00841CFA"/>
    <w:rsid w:val="00842038"/>
    <w:rsid w:val="008420A7"/>
    <w:rsid w:val="00842158"/>
    <w:rsid w:val="008425CA"/>
    <w:rsid w:val="008428AA"/>
    <w:rsid w:val="00842A7B"/>
    <w:rsid w:val="00842AF0"/>
    <w:rsid w:val="00843049"/>
    <w:rsid w:val="00843904"/>
    <w:rsid w:val="00844099"/>
    <w:rsid w:val="008442EF"/>
    <w:rsid w:val="0084444D"/>
    <w:rsid w:val="008444F5"/>
    <w:rsid w:val="00844749"/>
    <w:rsid w:val="008449A2"/>
    <w:rsid w:val="00844C84"/>
    <w:rsid w:val="00844EF4"/>
    <w:rsid w:val="00845051"/>
    <w:rsid w:val="008455B7"/>
    <w:rsid w:val="008456C3"/>
    <w:rsid w:val="00846288"/>
    <w:rsid w:val="0084629B"/>
    <w:rsid w:val="008465F4"/>
    <w:rsid w:val="0084675F"/>
    <w:rsid w:val="00846764"/>
    <w:rsid w:val="00846932"/>
    <w:rsid w:val="00846A36"/>
    <w:rsid w:val="00846AA1"/>
    <w:rsid w:val="00846ACC"/>
    <w:rsid w:val="00846DFB"/>
    <w:rsid w:val="008478DF"/>
    <w:rsid w:val="00847E0E"/>
    <w:rsid w:val="00847E6B"/>
    <w:rsid w:val="00847E7A"/>
    <w:rsid w:val="00850068"/>
    <w:rsid w:val="00850313"/>
    <w:rsid w:val="00850BA0"/>
    <w:rsid w:val="00851176"/>
    <w:rsid w:val="00851369"/>
    <w:rsid w:val="00851551"/>
    <w:rsid w:val="0085166B"/>
    <w:rsid w:val="0085170E"/>
    <w:rsid w:val="0085182D"/>
    <w:rsid w:val="0085197F"/>
    <w:rsid w:val="008520C5"/>
    <w:rsid w:val="008521BC"/>
    <w:rsid w:val="0085258D"/>
    <w:rsid w:val="00852B93"/>
    <w:rsid w:val="00852F6D"/>
    <w:rsid w:val="0085324F"/>
    <w:rsid w:val="00853A7F"/>
    <w:rsid w:val="00853C17"/>
    <w:rsid w:val="00853C3C"/>
    <w:rsid w:val="008544C3"/>
    <w:rsid w:val="0085455C"/>
    <w:rsid w:val="008550D6"/>
    <w:rsid w:val="0085526A"/>
    <w:rsid w:val="008555DE"/>
    <w:rsid w:val="008556C4"/>
    <w:rsid w:val="0085571B"/>
    <w:rsid w:val="008558ED"/>
    <w:rsid w:val="00855942"/>
    <w:rsid w:val="00855AC6"/>
    <w:rsid w:val="00855BB2"/>
    <w:rsid w:val="00855C64"/>
    <w:rsid w:val="00855EE7"/>
    <w:rsid w:val="00855F3F"/>
    <w:rsid w:val="00855FE7"/>
    <w:rsid w:val="00855FFE"/>
    <w:rsid w:val="00856485"/>
    <w:rsid w:val="00856B8B"/>
    <w:rsid w:val="00856C45"/>
    <w:rsid w:val="00856FCD"/>
    <w:rsid w:val="008572AD"/>
    <w:rsid w:val="008573D6"/>
    <w:rsid w:val="00857AE5"/>
    <w:rsid w:val="00857E93"/>
    <w:rsid w:val="00860233"/>
    <w:rsid w:val="00860338"/>
    <w:rsid w:val="0086044A"/>
    <w:rsid w:val="0086099F"/>
    <w:rsid w:val="00861A15"/>
    <w:rsid w:val="00861EBD"/>
    <w:rsid w:val="008628A5"/>
    <w:rsid w:val="00862E71"/>
    <w:rsid w:val="00862E86"/>
    <w:rsid w:val="008642AC"/>
    <w:rsid w:val="008642EA"/>
    <w:rsid w:val="00864901"/>
    <w:rsid w:val="00864936"/>
    <w:rsid w:val="0086494A"/>
    <w:rsid w:val="00865033"/>
    <w:rsid w:val="0086574F"/>
    <w:rsid w:val="008657A8"/>
    <w:rsid w:val="0086580F"/>
    <w:rsid w:val="00865901"/>
    <w:rsid w:val="00865CC3"/>
    <w:rsid w:val="00865D01"/>
    <w:rsid w:val="00865F2A"/>
    <w:rsid w:val="00866348"/>
    <w:rsid w:val="008667EC"/>
    <w:rsid w:val="00866D7A"/>
    <w:rsid w:val="00866EEB"/>
    <w:rsid w:val="00866F24"/>
    <w:rsid w:val="008670AB"/>
    <w:rsid w:val="0086738C"/>
    <w:rsid w:val="008673D7"/>
    <w:rsid w:val="00867659"/>
    <w:rsid w:val="00867959"/>
    <w:rsid w:val="00867A20"/>
    <w:rsid w:val="00867A7F"/>
    <w:rsid w:val="00867BE0"/>
    <w:rsid w:val="0087058A"/>
    <w:rsid w:val="00870DFD"/>
    <w:rsid w:val="00870F0B"/>
    <w:rsid w:val="008715DA"/>
    <w:rsid w:val="008716CC"/>
    <w:rsid w:val="008716F9"/>
    <w:rsid w:val="00871840"/>
    <w:rsid w:val="00871D64"/>
    <w:rsid w:val="00871D68"/>
    <w:rsid w:val="00871DB2"/>
    <w:rsid w:val="00872078"/>
    <w:rsid w:val="008720A8"/>
    <w:rsid w:val="0087214C"/>
    <w:rsid w:val="00872407"/>
    <w:rsid w:val="008729C0"/>
    <w:rsid w:val="00872A5C"/>
    <w:rsid w:val="00872C0C"/>
    <w:rsid w:val="00872C73"/>
    <w:rsid w:val="00873273"/>
    <w:rsid w:val="008735FE"/>
    <w:rsid w:val="008736AA"/>
    <w:rsid w:val="00873ABA"/>
    <w:rsid w:val="0087426E"/>
    <w:rsid w:val="0087438A"/>
    <w:rsid w:val="00874808"/>
    <w:rsid w:val="00874DFE"/>
    <w:rsid w:val="00874F81"/>
    <w:rsid w:val="0087501C"/>
    <w:rsid w:val="00875049"/>
    <w:rsid w:val="0087505B"/>
    <w:rsid w:val="008752CC"/>
    <w:rsid w:val="008754E9"/>
    <w:rsid w:val="0087552E"/>
    <w:rsid w:val="00875BAF"/>
    <w:rsid w:val="00875BB6"/>
    <w:rsid w:val="00875C44"/>
    <w:rsid w:val="00875FE5"/>
    <w:rsid w:val="0087627E"/>
    <w:rsid w:val="00876487"/>
    <w:rsid w:val="00876648"/>
    <w:rsid w:val="00876AC9"/>
    <w:rsid w:val="00876B11"/>
    <w:rsid w:val="00876B88"/>
    <w:rsid w:val="00876C4A"/>
    <w:rsid w:val="00876DED"/>
    <w:rsid w:val="00876E40"/>
    <w:rsid w:val="00877473"/>
    <w:rsid w:val="00877885"/>
    <w:rsid w:val="00877AB4"/>
    <w:rsid w:val="00877E5E"/>
    <w:rsid w:val="00880477"/>
    <w:rsid w:val="008805C7"/>
    <w:rsid w:val="00880925"/>
    <w:rsid w:val="00880C48"/>
    <w:rsid w:val="00880E45"/>
    <w:rsid w:val="00881166"/>
    <w:rsid w:val="00881239"/>
    <w:rsid w:val="008812DD"/>
    <w:rsid w:val="008816F3"/>
    <w:rsid w:val="0088189D"/>
    <w:rsid w:val="008819EC"/>
    <w:rsid w:val="00881A2D"/>
    <w:rsid w:val="00881CCC"/>
    <w:rsid w:val="00881DED"/>
    <w:rsid w:val="00881E99"/>
    <w:rsid w:val="00882179"/>
    <w:rsid w:val="00882337"/>
    <w:rsid w:val="00882349"/>
    <w:rsid w:val="008823EA"/>
    <w:rsid w:val="0088289B"/>
    <w:rsid w:val="00882ABB"/>
    <w:rsid w:val="00883185"/>
    <w:rsid w:val="00883519"/>
    <w:rsid w:val="00883598"/>
    <w:rsid w:val="008837E7"/>
    <w:rsid w:val="00883842"/>
    <w:rsid w:val="00883B73"/>
    <w:rsid w:val="00883D92"/>
    <w:rsid w:val="00883EC2"/>
    <w:rsid w:val="00883F4B"/>
    <w:rsid w:val="008840BA"/>
    <w:rsid w:val="00884491"/>
    <w:rsid w:val="00884565"/>
    <w:rsid w:val="00884654"/>
    <w:rsid w:val="00884B19"/>
    <w:rsid w:val="00884C3A"/>
    <w:rsid w:val="008851FC"/>
    <w:rsid w:val="0088534A"/>
    <w:rsid w:val="00885592"/>
    <w:rsid w:val="008855A0"/>
    <w:rsid w:val="0088566C"/>
    <w:rsid w:val="00885B40"/>
    <w:rsid w:val="00885C93"/>
    <w:rsid w:val="0088612C"/>
    <w:rsid w:val="00886132"/>
    <w:rsid w:val="00886252"/>
    <w:rsid w:val="00886390"/>
    <w:rsid w:val="00886555"/>
    <w:rsid w:val="008866FE"/>
    <w:rsid w:val="008868C7"/>
    <w:rsid w:val="00886B68"/>
    <w:rsid w:val="00887135"/>
    <w:rsid w:val="008872DA"/>
    <w:rsid w:val="00887371"/>
    <w:rsid w:val="008877A0"/>
    <w:rsid w:val="00887A04"/>
    <w:rsid w:val="00887A4E"/>
    <w:rsid w:val="00887B2E"/>
    <w:rsid w:val="00887B56"/>
    <w:rsid w:val="00887E9D"/>
    <w:rsid w:val="00887F3D"/>
    <w:rsid w:val="00887FC5"/>
    <w:rsid w:val="00890211"/>
    <w:rsid w:val="008902A5"/>
    <w:rsid w:val="00890386"/>
    <w:rsid w:val="008903A8"/>
    <w:rsid w:val="00890446"/>
    <w:rsid w:val="0089053E"/>
    <w:rsid w:val="0089056B"/>
    <w:rsid w:val="0089064F"/>
    <w:rsid w:val="00890881"/>
    <w:rsid w:val="008908CE"/>
    <w:rsid w:val="00890960"/>
    <w:rsid w:val="0089108B"/>
    <w:rsid w:val="008911AD"/>
    <w:rsid w:val="0089147D"/>
    <w:rsid w:val="0089151A"/>
    <w:rsid w:val="0089159C"/>
    <w:rsid w:val="00891709"/>
    <w:rsid w:val="00891A17"/>
    <w:rsid w:val="00891B11"/>
    <w:rsid w:val="00891BED"/>
    <w:rsid w:val="00891D8A"/>
    <w:rsid w:val="008921B9"/>
    <w:rsid w:val="008923B6"/>
    <w:rsid w:val="00892482"/>
    <w:rsid w:val="0089249A"/>
    <w:rsid w:val="00892514"/>
    <w:rsid w:val="008925CC"/>
    <w:rsid w:val="00892701"/>
    <w:rsid w:val="00892865"/>
    <w:rsid w:val="008929F3"/>
    <w:rsid w:val="00892BA6"/>
    <w:rsid w:val="00892BF7"/>
    <w:rsid w:val="008932EF"/>
    <w:rsid w:val="00893334"/>
    <w:rsid w:val="0089342A"/>
    <w:rsid w:val="00893544"/>
    <w:rsid w:val="00893965"/>
    <w:rsid w:val="00893EF1"/>
    <w:rsid w:val="00894396"/>
    <w:rsid w:val="008949A1"/>
    <w:rsid w:val="00894BAD"/>
    <w:rsid w:val="008951DE"/>
    <w:rsid w:val="0089567D"/>
    <w:rsid w:val="00895817"/>
    <w:rsid w:val="00895AED"/>
    <w:rsid w:val="00895D37"/>
    <w:rsid w:val="00896005"/>
    <w:rsid w:val="00896112"/>
    <w:rsid w:val="0089644B"/>
    <w:rsid w:val="0089678B"/>
    <w:rsid w:val="00896AC9"/>
    <w:rsid w:val="00896B73"/>
    <w:rsid w:val="00896EA0"/>
    <w:rsid w:val="008974E0"/>
    <w:rsid w:val="008974F5"/>
    <w:rsid w:val="0089767D"/>
    <w:rsid w:val="00897724"/>
    <w:rsid w:val="0089788C"/>
    <w:rsid w:val="00897C62"/>
    <w:rsid w:val="00897EBD"/>
    <w:rsid w:val="008A0178"/>
    <w:rsid w:val="008A01AC"/>
    <w:rsid w:val="008A0231"/>
    <w:rsid w:val="008A07C3"/>
    <w:rsid w:val="008A07FA"/>
    <w:rsid w:val="008A098E"/>
    <w:rsid w:val="008A0AB0"/>
    <w:rsid w:val="008A0C0C"/>
    <w:rsid w:val="008A0C77"/>
    <w:rsid w:val="008A0E1B"/>
    <w:rsid w:val="008A0ED2"/>
    <w:rsid w:val="008A1122"/>
    <w:rsid w:val="008A157E"/>
    <w:rsid w:val="008A1B10"/>
    <w:rsid w:val="008A1B6C"/>
    <w:rsid w:val="008A1BDF"/>
    <w:rsid w:val="008A1CF3"/>
    <w:rsid w:val="008A1EC9"/>
    <w:rsid w:val="008A22E3"/>
    <w:rsid w:val="008A23E8"/>
    <w:rsid w:val="008A2850"/>
    <w:rsid w:val="008A2901"/>
    <w:rsid w:val="008A2C21"/>
    <w:rsid w:val="008A2C90"/>
    <w:rsid w:val="008A2CD3"/>
    <w:rsid w:val="008A2F9B"/>
    <w:rsid w:val="008A3007"/>
    <w:rsid w:val="008A3021"/>
    <w:rsid w:val="008A319B"/>
    <w:rsid w:val="008A38CD"/>
    <w:rsid w:val="008A3902"/>
    <w:rsid w:val="008A3AF8"/>
    <w:rsid w:val="008A3B9B"/>
    <w:rsid w:val="008A3D0A"/>
    <w:rsid w:val="008A3D3E"/>
    <w:rsid w:val="008A3EF8"/>
    <w:rsid w:val="008A3F14"/>
    <w:rsid w:val="008A418C"/>
    <w:rsid w:val="008A43D9"/>
    <w:rsid w:val="008A4564"/>
    <w:rsid w:val="008A474B"/>
    <w:rsid w:val="008A47C5"/>
    <w:rsid w:val="008A4803"/>
    <w:rsid w:val="008A490A"/>
    <w:rsid w:val="008A4E7F"/>
    <w:rsid w:val="008A5023"/>
    <w:rsid w:val="008A506D"/>
    <w:rsid w:val="008A506E"/>
    <w:rsid w:val="008A544A"/>
    <w:rsid w:val="008A54E9"/>
    <w:rsid w:val="008A5516"/>
    <w:rsid w:val="008A568E"/>
    <w:rsid w:val="008A5753"/>
    <w:rsid w:val="008A578F"/>
    <w:rsid w:val="008A5AF8"/>
    <w:rsid w:val="008A5B62"/>
    <w:rsid w:val="008A60D0"/>
    <w:rsid w:val="008A628A"/>
    <w:rsid w:val="008A62E8"/>
    <w:rsid w:val="008A63D6"/>
    <w:rsid w:val="008A656C"/>
    <w:rsid w:val="008A66FE"/>
    <w:rsid w:val="008A68EC"/>
    <w:rsid w:val="008A6B82"/>
    <w:rsid w:val="008A6E53"/>
    <w:rsid w:val="008A77D1"/>
    <w:rsid w:val="008A79BB"/>
    <w:rsid w:val="008A7BDB"/>
    <w:rsid w:val="008A7BFC"/>
    <w:rsid w:val="008B0E1A"/>
    <w:rsid w:val="008B0F5B"/>
    <w:rsid w:val="008B1423"/>
    <w:rsid w:val="008B1B89"/>
    <w:rsid w:val="008B2290"/>
    <w:rsid w:val="008B22DB"/>
    <w:rsid w:val="008B2384"/>
    <w:rsid w:val="008B23F4"/>
    <w:rsid w:val="008B2930"/>
    <w:rsid w:val="008B2A73"/>
    <w:rsid w:val="008B2B07"/>
    <w:rsid w:val="008B2D76"/>
    <w:rsid w:val="008B2D8C"/>
    <w:rsid w:val="008B308C"/>
    <w:rsid w:val="008B35DD"/>
    <w:rsid w:val="008B3EF4"/>
    <w:rsid w:val="008B409C"/>
    <w:rsid w:val="008B4197"/>
    <w:rsid w:val="008B41CA"/>
    <w:rsid w:val="008B4269"/>
    <w:rsid w:val="008B48D6"/>
    <w:rsid w:val="008B4969"/>
    <w:rsid w:val="008B496C"/>
    <w:rsid w:val="008B4A4C"/>
    <w:rsid w:val="008B4BE9"/>
    <w:rsid w:val="008B4D79"/>
    <w:rsid w:val="008B4EB8"/>
    <w:rsid w:val="008B4F95"/>
    <w:rsid w:val="008B5524"/>
    <w:rsid w:val="008B55CE"/>
    <w:rsid w:val="008B5BFE"/>
    <w:rsid w:val="008B5E5E"/>
    <w:rsid w:val="008B5E69"/>
    <w:rsid w:val="008B6010"/>
    <w:rsid w:val="008B612B"/>
    <w:rsid w:val="008B67D2"/>
    <w:rsid w:val="008B6CB9"/>
    <w:rsid w:val="008B6D5E"/>
    <w:rsid w:val="008B6F55"/>
    <w:rsid w:val="008B755A"/>
    <w:rsid w:val="008B768A"/>
    <w:rsid w:val="008B7FAA"/>
    <w:rsid w:val="008C01DF"/>
    <w:rsid w:val="008C020B"/>
    <w:rsid w:val="008C029C"/>
    <w:rsid w:val="008C04EB"/>
    <w:rsid w:val="008C0987"/>
    <w:rsid w:val="008C0AEA"/>
    <w:rsid w:val="008C0C6D"/>
    <w:rsid w:val="008C0C7D"/>
    <w:rsid w:val="008C0CFF"/>
    <w:rsid w:val="008C0D8D"/>
    <w:rsid w:val="008C1992"/>
    <w:rsid w:val="008C19D6"/>
    <w:rsid w:val="008C1AD5"/>
    <w:rsid w:val="008C1B14"/>
    <w:rsid w:val="008C1BA8"/>
    <w:rsid w:val="008C1C21"/>
    <w:rsid w:val="008C1C33"/>
    <w:rsid w:val="008C1D0E"/>
    <w:rsid w:val="008C1D47"/>
    <w:rsid w:val="008C201C"/>
    <w:rsid w:val="008C20DE"/>
    <w:rsid w:val="008C257C"/>
    <w:rsid w:val="008C257F"/>
    <w:rsid w:val="008C2BC9"/>
    <w:rsid w:val="008C2F42"/>
    <w:rsid w:val="008C333B"/>
    <w:rsid w:val="008C351D"/>
    <w:rsid w:val="008C36FA"/>
    <w:rsid w:val="008C393B"/>
    <w:rsid w:val="008C3B5E"/>
    <w:rsid w:val="008C3BD6"/>
    <w:rsid w:val="008C3C6A"/>
    <w:rsid w:val="008C49DF"/>
    <w:rsid w:val="008C4A5E"/>
    <w:rsid w:val="008C4CDF"/>
    <w:rsid w:val="008C4FAA"/>
    <w:rsid w:val="008C5067"/>
    <w:rsid w:val="008C510A"/>
    <w:rsid w:val="008C5384"/>
    <w:rsid w:val="008C5760"/>
    <w:rsid w:val="008C5790"/>
    <w:rsid w:val="008C590B"/>
    <w:rsid w:val="008C5AC0"/>
    <w:rsid w:val="008C5B4E"/>
    <w:rsid w:val="008C6121"/>
    <w:rsid w:val="008C694A"/>
    <w:rsid w:val="008C6B0E"/>
    <w:rsid w:val="008C6E70"/>
    <w:rsid w:val="008C759A"/>
    <w:rsid w:val="008C786A"/>
    <w:rsid w:val="008C78E4"/>
    <w:rsid w:val="008C7AFF"/>
    <w:rsid w:val="008C7C25"/>
    <w:rsid w:val="008C7E54"/>
    <w:rsid w:val="008C7EBF"/>
    <w:rsid w:val="008C7EED"/>
    <w:rsid w:val="008D0401"/>
    <w:rsid w:val="008D074C"/>
    <w:rsid w:val="008D0AF1"/>
    <w:rsid w:val="008D0BA6"/>
    <w:rsid w:val="008D0C89"/>
    <w:rsid w:val="008D0F27"/>
    <w:rsid w:val="008D1076"/>
    <w:rsid w:val="008D124E"/>
    <w:rsid w:val="008D13B1"/>
    <w:rsid w:val="008D16A0"/>
    <w:rsid w:val="008D19D2"/>
    <w:rsid w:val="008D1B84"/>
    <w:rsid w:val="008D1CE3"/>
    <w:rsid w:val="008D2810"/>
    <w:rsid w:val="008D2966"/>
    <w:rsid w:val="008D2E64"/>
    <w:rsid w:val="008D2F6C"/>
    <w:rsid w:val="008D2FCF"/>
    <w:rsid w:val="008D31D5"/>
    <w:rsid w:val="008D3521"/>
    <w:rsid w:val="008D35A0"/>
    <w:rsid w:val="008D37AA"/>
    <w:rsid w:val="008D3862"/>
    <w:rsid w:val="008D3B16"/>
    <w:rsid w:val="008D3C00"/>
    <w:rsid w:val="008D3F54"/>
    <w:rsid w:val="008D3F9D"/>
    <w:rsid w:val="008D44DD"/>
    <w:rsid w:val="008D4B2A"/>
    <w:rsid w:val="008D565B"/>
    <w:rsid w:val="008D567F"/>
    <w:rsid w:val="008D5C89"/>
    <w:rsid w:val="008D5D2F"/>
    <w:rsid w:val="008D5DEE"/>
    <w:rsid w:val="008D5E6E"/>
    <w:rsid w:val="008D66ED"/>
    <w:rsid w:val="008D67E1"/>
    <w:rsid w:val="008D6860"/>
    <w:rsid w:val="008D6AE6"/>
    <w:rsid w:val="008D6BDB"/>
    <w:rsid w:val="008D6D56"/>
    <w:rsid w:val="008D717A"/>
    <w:rsid w:val="008D7632"/>
    <w:rsid w:val="008D7EE5"/>
    <w:rsid w:val="008E016F"/>
    <w:rsid w:val="008E01CC"/>
    <w:rsid w:val="008E0385"/>
    <w:rsid w:val="008E04DB"/>
    <w:rsid w:val="008E08C9"/>
    <w:rsid w:val="008E0C2C"/>
    <w:rsid w:val="008E1074"/>
    <w:rsid w:val="008E1600"/>
    <w:rsid w:val="008E17BA"/>
    <w:rsid w:val="008E19B0"/>
    <w:rsid w:val="008E1B5D"/>
    <w:rsid w:val="008E1E1B"/>
    <w:rsid w:val="008E22A9"/>
    <w:rsid w:val="008E262C"/>
    <w:rsid w:val="008E2811"/>
    <w:rsid w:val="008E28B9"/>
    <w:rsid w:val="008E2F44"/>
    <w:rsid w:val="008E30AB"/>
    <w:rsid w:val="008E3251"/>
    <w:rsid w:val="008E34DF"/>
    <w:rsid w:val="008E354E"/>
    <w:rsid w:val="008E364C"/>
    <w:rsid w:val="008E3820"/>
    <w:rsid w:val="008E3B07"/>
    <w:rsid w:val="008E4221"/>
    <w:rsid w:val="008E4374"/>
    <w:rsid w:val="008E437E"/>
    <w:rsid w:val="008E4413"/>
    <w:rsid w:val="008E4698"/>
    <w:rsid w:val="008E4A23"/>
    <w:rsid w:val="008E4D1A"/>
    <w:rsid w:val="008E4D96"/>
    <w:rsid w:val="008E4EDD"/>
    <w:rsid w:val="008E5122"/>
    <w:rsid w:val="008E55CB"/>
    <w:rsid w:val="008E55F3"/>
    <w:rsid w:val="008E5C75"/>
    <w:rsid w:val="008E5FBE"/>
    <w:rsid w:val="008E65FC"/>
    <w:rsid w:val="008E6E81"/>
    <w:rsid w:val="008E700A"/>
    <w:rsid w:val="008E7014"/>
    <w:rsid w:val="008E7145"/>
    <w:rsid w:val="008E752B"/>
    <w:rsid w:val="008E7547"/>
    <w:rsid w:val="008E7F2C"/>
    <w:rsid w:val="008F07D9"/>
    <w:rsid w:val="008F0921"/>
    <w:rsid w:val="008F0C39"/>
    <w:rsid w:val="008F114A"/>
    <w:rsid w:val="008F156A"/>
    <w:rsid w:val="008F173B"/>
    <w:rsid w:val="008F178F"/>
    <w:rsid w:val="008F225F"/>
    <w:rsid w:val="008F24E1"/>
    <w:rsid w:val="008F2566"/>
    <w:rsid w:val="008F2BD2"/>
    <w:rsid w:val="008F2D77"/>
    <w:rsid w:val="008F2DF3"/>
    <w:rsid w:val="008F2F17"/>
    <w:rsid w:val="008F3043"/>
    <w:rsid w:val="008F3120"/>
    <w:rsid w:val="008F3583"/>
    <w:rsid w:val="008F3AD0"/>
    <w:rsid w:val="008F420C"/>
    <w:rsid w:val="008F4B43"/>
    <w:rsid w:val="008F4BAB"/>
    <w:rsid w:val="008F5580"/>
    <w:rsid w:val="008F5683"/>
    <w:rsid w:val="008F574D"/>
    <w:rsid w:val="008F57F2"/>
    <w:rsid w:val="008F5C2E"/>
    <w:rsid w:val="008F5E18"/>
    <w:rsid w:val="008F5E27"/>
    <w:rsid w:val="008F64DD"/>
    <w:rsid w:val="008F6ACB"/>
    <w:rsid w:val="008F6CF6"/>
    <w:rsid w:val="008F72D3"/>
    <w:rsid w:val="008F7355"/>
    <w:rsid w:val="008F7383"/>
    <w:rsid w:val="008F7457"/>
    <w:rsid w:val="008F7469"/>
    <w:rsid w:val="008F74B9"/>
    <w:rsid w:val="008F798E"/>
    <w:rsid w:val="008F7AB4"/>
    <w:rsid w:val="008F7ACA"/>
    <w:rsid w:val="008F7C1F"/>
    <w:rsid w:val="009002DC"/>
    <w:rsid w:val="0090040B"/>
    <w:rsid w:val="009007C2"/>
    <w:rsid w:val="009007EB"/>
    <w:rsid w:val="0090095C"/>
    <w:rsid w:val="00900A25"/>
    <w:rsid w:val="00900DC6"/>
    <w:rsid w:val="00901167"/>
    <w:rsid w:val="00901295"/>
    <w:rsid w:val="00901509"/>
    <w:rsid w:val="009016D3"/>
    <w:rsid w:val="00901C50"/>
    <w:rsid w:val="00901E80"/>
    <w:rsid w:val="00901F5C"/>
    <w:rsid w:val="00902194"/>
    <w:rsid w:val="0090254F"/>
    <w:rsid w:val="009025A6"/>
    <w:rsid w:val="00902637"/>
    <w:rsid w:val="0090274E"/>
    <w:rsid w:val="00902C94"/>
    <w:rsid w:val="00902E96"/>
    <w:rsid w:val="009030BA"/>
    <w:rsid w:val="00903A31"/>
    <w:rsid w:val="00903F7D"/>
    <w:rsid w:val="00903F95"/>
    <w:rsid w:val="009045B2"/>
    <w:rsid w:val="0090468A"/>
    <w:rsid w:val="00904762"/>
    <w:rsid w:val="00904D08"/>
    <w:rsid w:val="00904D0F"/>
    <w:rsid w:val="00904DE4"/>
    <w:rsid w:val="00904DF1"/>
    <w:rsid w:val="00904F6D"/>
    <w:rsid w:val="00905205"/>
    <w:rsid w:val="0090548E"/>
    <w:rsid w:val="00905810"/>
    <w:rsid w:val="00905B5C"/>
    <w:rsid w:val="00905DAD"/>
    <w:rsid w:val="00905DF3"/>
    <w:rsid w:val="00905F37"/>
    <w:rsid w:val="00906373"/>
    <w:rsid w:val="00906670"/>
    <w:rsid w:val="009066AF"/>
    <w:rsid w:val="009068CA"/>
    <w:rsid w:val="009068EA"/>
    <w:rsid w:val="00906D57"/>
    <w:rsid w:val="00906FEF"/>
    <w:rsid w:val="009072EE"/>
    <w:rsid w:val="00907462"/>
    <w:rsid w:val="00907ABE"/>
    <w:rsid w:val="00907AF1"/>
    <w:rsid w:val="00907F01"/>
    <w:rsid w:val="00910132"/>
    <w:rsid w:val="0091042A"/>
    <w:rsid w:val="00910439"/>
    <w:rsid w:val="009105F1"/>
    <w:rsid w:val="009106B0"/>
    <w:rsid w:val="0091097B"/>
    <w:rsid w:val="00910D41"/>
    <w:rsid w:val="00911136"/>
    <w:rsid w:val="0091133F"/>
    <w:rsid w:val="00911652"/>
    <w:rsid w:val="009116CF"/>
    <w:rsid w:val="009116D1"/>
    <w:rsid w:val="009118AF"/>
    <w:rsid w:val="00911942"/>
    <w:rsid w:val="00911C6D"/>
    <w:rsid w:val="00912048"/>
    <w:rsid w:val="009120C9"/>
    <w:rsid w:val="009127C2"/>
    <w:rsid w:val="009127CF"/>
    <w:rsid w:val="00912844"/>
    <w:rsid w:val="009129D3"/>
    <w:rsid w:val="00912BF4"/>
    <w:rsid w:val="00912CA1"/>
    <w:rsid w:val="00912E86"/>
    <w:rsid w:val="00912F9C"/>
    <w:rsid w:val="009131F0"/>
    <w:rsid w:val="0091359F"/>
    <w:rsid w:val="009135D8"/>
    <w:rsid w:val="00913800"/>
    <w:rsid w:val="00913B15"/>
    <w:rsid w:val="00913CBC"/>
    <w:rsid w:val="00913D41"/>
    <w:rsid w:val="00913E57"/>
    <w:rsid w:val="00913FB3"/>
    <w:rsid w:val="009140B8"/>
    <w:rsid w:val="0091445E"/>
    <w:rsid w:val="00914B2F"/>
    <w:rsid w:val="00914BE2"/>
    <w:rsid w:val="00914D56"/>
    <w:rsid w:val="009155F1"/>
    <w:rsid w:val="009157B7"/>
    <w:rsid w:val="00915951"/>
    <w:rsid w:val="009159AE"/>
    <w:rsid w:val="00915A08"/>
    <w:rsid w:val="00915A3D"/>
    <w:rsid w:val="00915A6E"/>
    <w:rsid w:val="00915BCF"/>
    <w:rsid w:val="00915CF4"/>
    <w:rsid w:val="00915EE2"/>
    <w:rsid w:val="00916259"/>
    <w:rsid w:val="0091626C"/>
    <w:rsid w:val="009164C8"/>
    <w:rsid w:val="009169FF"/>
    <w:rsid w:val="00916BFC"/>
    <w:rsid w:val="00916CBB"/>
    <w:rsid w:val="009174EF"/>
    <w:rsid w:val="0091761D"/>
    <w:rsid w:val="00917670"/>
    <w:rsid w:val="0091786E"/>
    <w:rsid w:val="0091792E"/>
    <w:rsid w:val="009179B5"/>
    <w:rsid w:val="009179E9"/>
    <w:rsid w:val="00917EA7"/>
    <w:rsid w:val="0092045F"/>
    <w:rsid w:val="00920A47"/>
    <w:rsid w:val="00920DD5"/>
    <w:rsid w:val="00921E3B"/>
    <w:rsid w:val="00921F05"/>
    <w:rsid w:val="00922041"/>
    <w:rsid w:val="0092214F"/>
    <w:rsid w:val="0092245B"/>
    <w:rsid w:val="009226C9"/>
    <w:rsid w:val="00922780"/>
    <w:rsid w:val="009227DA"/>
    <w:rsid w:val="0092297E"/>
    <w:rsid w:val="0092318E"/>
    <w:rsid w:val="0092320D"/>
    <w:rsid w:val="0092328E"/>
    <w:rsid w:val="00923419"/>
    <w:rsid w:val="009234FD"/>
    <w:rsid w:val="00923640"/>
    <w:rsid w:val="00923C10"/>
    <w:rsid w:val="0092476A"/>
    <w:rsid w:val="00924B95"/>
    <w:rsid w:val="00924C80"/>
    <w:rsid w:val="00924D30"/>
    <w:rsid w:val="00924E12"/>
    <w:rsid w:val="0092502D"/>
    <w:rsid w:val="009252CA"/>
    <w:rsid w:val="00925465"/>
    <w:rsid w:val="009258CF"/>
    <w:rsid w:val="00925D31"/>
    <w:rsid w:val="00925D7B"/>
    <w:rsid w:val="009265E9"/>
    <w:rsid w:val="00926772"/>
    <w:rsid w:val="00926A20"/>
    <w:rsid w:val="00926A9E"/>
    <w:rsid w:val="00926D63"/>
    <w:rsid w:val="00926F09"/>
    <w:rsid w:val="009271CE"/>
    <w:rsid w:val="0092726F"/>
    <w:rsid w:val="009274E9"/>
    <w:rsid w:val="009279B1"/>
    <w:rsid w:val="00927AAC"/>
    <w:rsid w:val="00927C41"/>
    <w:rsid w:val="00927E57"/>
    <w:rsid w:val="00930081"/>
    <w:rsid w:val="00930175"/>
    <w:rsid w:val="00930349"/>
    <w:rsid w:val="0093035F"/>
    <w:rsid w:val="00930E2A"/>
    <w:rsid w:val="00930FCE"/>
    <w:rsid w:val="0093155C"/>
    <w:rsid w:val="0093164E"/>
    <w:rsid w:val="00931988"/>
    <w:rsid w:val="009319B1"/>
    <w:rsid w:val="00931AE3"/>
    <w:rsid w:val="00931E83"/>
    <w:rsid w:val="00932059"/>
    <w:rsid w:val="009323DD"/>
    <w:rsid w:val="00932597"/>
    <w:rsid w:val="0093265D"/>
    <w:rsid w:val="00932E45"/>
    <w:rsid w:val="00932F93"/>
    <w:rsid w:val="00933418"/>
    <w:rsid w:val="00934445"/>
    <w:rsid w:val="0093468B"/>
    <w:rsid w:val="00934752"/>
    <w:rsid w:val="009349B0"/>
    <w:rsid w:val="00934F54"/>
    <w:rsid w:val="00934FC7"/>
    <w:rsid w:val="0093523B"/>
    <w:rsid w:val="009353E1"/>
    <w:rsid w:val="009355A1"/>
    <w:rsid w:val="00935628"/>
    <w:rsid w:val="00935AA1"/>
    <w:rsid w:val="00935BB9"/>
    <w:rsid w:val="00935EB6"/>
    <w:rsid w:val="009360D2"/>
    <w:rsid w:val="00936840"/>
    <w:rsid w:val="009369AD"/>
    <w:rsid w:val="009369FC"/>
    <w:rsid w:val="00936A46"/>
    <w:rsid w:val="00936D59"/>
    <w:rsid w:val="00936DED"/>
    <w:rsid w:val="00936F2C"/>
    <w:rsid w:val="00937799"/>
    <w:rsid w:val="009379E1"/>
    <w:rsid w:val="00937B3F"/>
    <w:rsid w:val="00940121"/>
    <w:rsid w:val="00940703"/>
    <w:rsid w:val="00940857"/>
    <w:rsid w:val="009409C6"/>
    <w:rsid w:val="00940DCB"/>
    <w:rsid w:val="00941040"/>
    <w:rsid w:val="00941113"/>
    <w:rsid w:val="009411FD"/>
    <w:rsid w:val="00941535"/>
    <w:rsid w:val="009419F1"/>
    <w:rsid w:val="00941B8C"/>
    <w:rsid w:val="00941BA5"/>
    <w:rsid w:val="00941EB1"/>
    <w:rsid w:val="00941FE3"/>
    <w:rsid w:val="00942216"/>
    <w:rsid w:val="00942269"/>
    <w:rsid w:val="00942320"/>
    <w:rsid w:val="00942490"/>
    <w:rsid w:val="0094251C"/>
    <w:rsid w:val="00942582"/>
    <w:rsid w:val="00942F99"/>
    <w:rsid w:val="009431E5"/>
    <w:rsid w:val="0094355A"/>
    <w:rsid w:val="009438AF"/>
    <w:rsid w:val="009439A7"/>
    <w:rsid w:val="00943A27"/>
    <w:rsid w:val="00943C92"/>
    <w:rsid w:val="009442D4"/>
    <w:rsid w:val="009442FB"/>
    <w:rsid w:val="0094457A"/>
    <w:rsid w:val="009445FE"/>
    <w:rsid w:val="009448EC"/>
    <w:rsid w:val="00944B5C"/>
    <w:rsid w:val="00944F60"/>
    <w:rsid w:val="00944F94"/>
    <w:rsid w:val="00944FDE"/>
    <w:rsid w:val="009451F6"/>
    <w:rsid w:val="00945292"/>
    <w:rsid w:val="00945573"/>
    <w:rsid w:val="00945818"/>
    <w:rsid w:val="00945AC1"/>
    <w:rsid w:val="00945B37"/>
    <w:rsid w:val="00945B53"/>
    <w:rsid w:val="00945DD9"/>
    <w:rsid w:val="00946110"/>
    <w:rsid w:val="009462A7"/>
    <w:rsid w:val="00946585"/>
    <w:rsid w:val="00946638"/>
    <w:rsid w:val="00946881"/>
    <w:rsid w:val="00946C22"/>
    <w:rsid w:val="00946D7A"/>
    <w:rsid w:val="0094719E"/>
    <w:rsid w:val="009473BE"/>
    <w:rsid w:val="00947A2A"/>
    <w:rsid w:val="00947E57"/>
    <w:rsid w:val="00947EC6"/>
    <w:rsid w:val="00950138"/>
    <w:rsid w:val="00950480"/>
    <w:rsid w:val="009506A2"/>
    <w:rsid w:val="00950A71"/>
    <w:rsid w:val="00950BF6"/>
    <w:rsid w:val="00951404"/>
    <w:rsid w:val="0095161A"/>
    <w:rsid w:val="00951632"/>
    <w:rsid w:val="0095167B"/>
    <w:rsid w:val="00951773"/>
    <w:rsid w:val="00951D84"/>
    <w:rsid w:val="009522D7"/>
    <w:rsid w:val="00952D07"/>
    <w:rsid w:val="00952D84"/>
    <w:rsid w:val="00952DFE"/>
    <w:rsid w:val="009531C0"/>
    <w:rsid w:val="009535EC"/>
    <w:rsid w:val="0095468B"/>
    <w:rsid w:val="009548F4"/>
    <w:rsid w:val="00954B8E"/>
    <w:rsid w:val="00954D92"/>
    <w:rsid w:val="00954F22"/>
    <w:rsid w:val="00955197"/>
    <w:rsid w:val="0095567C"/>
    <w:rsid w:val="0095568D"/>
    <w:rsid w:val="0095576E"/>
    <w:rsid w:val="00955994"/>
    <w:rsid w:val="00955D87"/>
    <w:rsid w:val="00955DE4"/>
    <w:rsid w:val="0095612E"/>
    <w:rsid w:val="009563D4"/>
    <w:rsid w:val="009563FA"/>
    <w:rsid w:val="009567FC"/>
    <w:rsid w:val="00956B21"/>
    <w:rsid w:val="00957790"/>
    <w:rsid w:val="00957A2F"/>
    <w:rsid w:val="00957C5B"/>
    <w:rsid w:val="00960191"/>
    <w:rsid w:val="0096023D"/>
    <w:rsid w:val="00960389"/>
    <w:rsid w:val="00960721"/>
    <w:rsid w:val="0096094F"/>
    <w:rsid w:val="009609FC"/>
    <w:rsid w:val="00960A95"/>
    <w:rsid w:val="00960D16"/>
    <w:rsid w:val="00960F0D"/>
    <w:rsid w:val="009611D3"/>
    <w:rsid w:val="00961250"/>
    <w:rsid w:val="0096148C"/>
    <w:rsid w:val="00961871"/>
    <w:rsid w:val="0096190E"/>
    <w:rsid w:val="00961B30"/>
    <w:rsid w:val="00961CE1"/>
    <w:rsid w:val="00961EB6"/>
    <w:rsid w:val="00961F35"/>
    <w:rsid w:val="0096210A"/>
    <w:rsid w:val="00962339"/>
    <w:rsid w:val="009623BD"/>
    <w:rsid w:val="0096253F"/>
    <w:rsid w:val="009625F6"/>
    <w:rsid w:val="00962B02"/>
    <w:rsid w:val="00962B1B"/>
    <w:rsid w:val="00962BBC"/>
    <w:rsid w:val="0096312F"/>
    <w:rsid w:val="0096353E"/>
    <w:rsid w:val="00963982"/>
    <w:rsid w:val="009640FB"/>
    <w:rsid w:val="009642E9"/>
    <w:rsid w:val="00964303"/>
    <w:rsid w:val="009644DB"/>
    <w:rsid w:val="0096483B"/>
    <w:rsid w:val="009648D6"/>
    <w:rsid w:val="00964C85"/>
    <w:rsid w:val="00964D11"/>
    <w:rsid w:val="009650FF"/>
    <w:rsid w:val="00965837"/>
    <w:rsid w:val="00965CB4"/>
    <w:rsid w:val="00966016"/>
    <w:rsid w:val="009662A1"/>
    <w:rsid w:val="0096635C"/>
    <w:rsid w:val="009669DF"/>
    <w:rsid w:val="00966C87"/>
    <w:rsid w:val="00966E24"/>
    <w:rsid w:val="0096703A"/>
    <w:rsid w:val="00967894"/>
    <w:rsid w:val="0096789C"/>
    <w:rsid w:val="00967B93"/>
    <w:rsid w:val="00967CC6"/>
    <w:rsid w:val="00967F51"/>
    <w:rsid w:val="009701BE"/>
    <w:rsid w:val="009702C4"/>
    <w:rsid w:val="009702D4"/>
    <w:rsid w:val="009704D1"/>
    <w:rsid w:val="009707F5"/>
    <w:rsid w:val="00970A3B"/>
    <w:rsid w:val="00970AA8"/>
    <w:rsid w:val="00970B06"/>
    <w:rsid w:val="009719C8"/>
    <w:rsid w:val="00971D8D"/>
    <w:rsid w:val="00971F73"/>
    <w:rsid w:val="009721D1"/>
    <w:rsid w:val="009727F4"/>
    <w:rsid w:val="0097297D"/>
    <w:rsid w:val="00972EBB"/>
    <w:rsid w:val="0097301C"/>
    <w:rsid w:val="009733DE"/>
    <w:rsid w:val="00973AAD"/>
    <w:rsid w:val="00973C0A"/>
    <w:rsid w:val="00973C4E"/>
    <w:rsid w:val="00973DD2"/>
    <w:rsid w:val="00973E99"/>
    <w:rsid w:val="00973F32"/>
    <w:rsid w:val="00974286"/>
    <w:rsid w:val="009744D0"/>
    <w:rsid w:val="0097491B"/>
    <w:rsid w:val="00974E1B"/>
    <w:rsid w:val="0097505B"/>
    <w:rsid w:val="0097530B"/>
    <w:rsid w:val="009753E4"/>
    <w:rsid w:val="009756B1"/>
    <w:rsid w:val="00975CBE"/>
    <w:rsid w:val="00975DA3"/>
    <w:rsid w:val="009763F7"/>
    <w:rsid w:val="009764E1"/>
    <w:rsid w:val="009768B6"/>
    <w:rsid w:val="00976AD7"/>
    <w:rsid w:val="00976ADB"/>
    <w:rsid w:val="00976C00"/>
    <w:rsid w:val="00976D32"/>
    <w:rsid w:val="00976F06"/>
    <w:rsid w:val="009771BC"/>
    <w:rsid w:val="009773F7"/>
    <w:rsid w:val="009777CC"/>
    <w:rsid w:val="0097791C"/>
    <w:rsid w:val="00977F46"/>
    <w:rsid w:val="00980611"/>
    <w:rsid w:val="00980707"/>
    <w:rsid w:val="0098070A"/>
    <w:rsid w:val="00980A54"/>
    <w:rsid w:val="00980FB6"/>
    <w:rsid w:val="00981197"/>
    <w:rsid w:val="00981354"/>
    <w:rsid w:val="0098148A"/>
    <w:rsid w:val="009814E3"/>
    <w:rsid w:val="009814E8"/>
    <w:rsid w:val="00981AC1"/>
    <w:rsid w:val="00981B1B"/>
    <w:rsid w:val="00981C11"/>
    <w:rsid w:val="00982486"/>
    <w:rsid w:val="00982BD5"/>
    <w:rsid w:val="0098303E"/>
    <w:rsid w:val="0098304A"/>
    <w:rsid w:val="0098381C"/>
    <w:rsid w:val="009838B9"/>
    <w:rsid w:val="00983A27"/>
    <w:rsid w:val="00983D28"/>
    <w:rsid w:val="00983D66"/>
    <w:rsid w:val="00984217"/>
    <w:rsid w:val="00984276"/>
    <w:rsid w:val="009842AA"/>
    <w:rsid w:val="0098436A"/>
    <w:rsid w:val="009845D6"/>
    <w:rsid w:val="009845DE"/>
    <w:rsid w:val="00984958"/>
    <w:rsid w:val="00984C68"/>
    <w:rsid w:val="00984DAE"/>
    <w:rsid w:val="009851C3"/>
    <w:rsid w:val="009852F4"/>
    <w:rsid w:val="0098595A"/>
    <w:rsid w:val="00985B65"/>
    <w:rsid w:val="00985B89"/>
    <w:rsid w:val="00985D17"/>
    <w:rsid w:val="009861B7"/>
    <w:rsid w:val="00986794"/>
    <w:rsid w:val="00986AFA"/>
    <w:rsid w:val="00986C54"/>
    <w:rsid w:val="00986D65"/>
    <w:rsid w:val="00986DD7"/>
    <w:rsid w:val="00987299"/>
    <w:rsid w:val="00987491"/>
    <w:rsid w:val="00987513"/>
    <w:rsid w:val="009875AE"/>
    <w:rsid w:val="00987D35"/>
    <w:rsid w:val="00987D79"/>
    <w:rsid w:val="00987E91"/>
    <w:rsid w:val="00987ECF"/>
    <w:rsid w:val="00990A28"/>
    <w:rsid w:val="00990B83"/>
    <w:rsid w:val="00990DBD"/>
    <w:rsid w:val="00990DF4"/>
    <w:rsid w:val="009910BB"/>
    <w:rsid w:val="009910D9"/>
    <w:rsid w:val="0099127D"/>
    <w:rsid w:val="00991367"/>
    <w:rsid w:val="00991557"/>
    <w:rsid w:val="00991586"/>
    <w:rsid w:val="0099160B"/>
    <w:rsid w:val="009917D7"/>
    <w:rsid w:val="009919C7"/>
    <w:rsid w:val="00991B07"/>
    <w:rsid w:val="00992187"/>
    <w:rsid w:val="009926AA"/>
    <w:rsid w:val="009929E2"/>
    <w:rsid w:val="00992C6B"/>
    <w:rsid w:val="009933AD"/>
    <w:rsid w:val="0099392C"/>
    <w:rsid w:val="00993CF5"/>
    <w:rsid w:val="00993F7F"/>
    <w:rsid w:val="00994192"/>
    <w:rsid w:val="00994335"/>
    <w:rsid w:val="0099452F"/>
    <w:rsid w:val="00994B81"/>
    <w:rsid w:val="00994C3F"/>
    <w:rsid w:val="00994CE7"/>
    <w:rsid w:val="00994EC1"/>
    <w:rsid w:val="00995192"/>
    <w:rsid w:val="00995269"/>
    <w:rsid w:val="00995293"/>
    <w:rsid w:val="009953DC"/>
    <w:rsid w:val="00995658"/>
    <w:rsid w:val="00995CD9"/>
    <w:rsid w:val="00995EC3"/>
    <w:rsid w:val="00996115"/>
    <w:rsid w:val="00996348"/>
    <w:rsid w:val="00996555"/>
    <w:rsid w:val="00996804"/>
    <w:rsid w:val="009968D5"/>
    <w:rsid w:val="009969E6"/>
    <w:rsid w:val="00996AEA"/>
    <w:rsid w:val="00997178"/>
    <w:rsid w:val="009972C9"/>
    <w:rsid w:val="0099755F"/>
    <w:rsid w:val="00997616"/>
    <w:rsid w:val="0099767F"/>
    <w:rsid w:val="009978AE"/>
    <w:rsid w:val="009A005C"/>
    <w:rsid w:val="009A023A"/>
    <w:rsid w:val="009A07ED"/>
    <w:rsid w:val="009A0968"/>
    <w:rsid w:val="009A0A3E"/>
    <w:rsid w:val="009A0BE2"/>
    <w:rsid w:val="009A0BEC"/>
    <w:rsid w:val="009A0C67"/>
    <w:rsid w:val="009A12BE"/>
    <w:rsid w:val="009A1352"/>
    <w:rsid w:val="009A13A4"/>
    <w:rsid w:val="009A146B"/>
    <w:rsid w:val="009A1574"/>
    <w:rsid w:val="009A1699"/>
    <w:rsid w:val="009A1B93"/>
    <w:rsid w:val="009A1C66"/>
    <w:rsid w:val="009A1D1D"/>
    <w:rsid w:val="009A1ED7"/>
    <w:rsid w:val="009A22B1"/>
    <w:rsid w:val="009A2591"/>
    <w:rsid w:val="009A29DE"/>
    <w:rsid w:val="009A2A14"/>
    <w:rsid w:val="009A2B16"/>
    <w:rsid w:val="009A2B39"/>
    <w:rsid w:val="009A2CC5"/>
    <w:rsid w:val="009A2D2B"/>
    <w:rsid w:val="009A3246"/>
    <w:rsid w:val="009A3291"/>
    <w:rsid w:val="009A3339"/>
    <w:rsid w:val="009A3573"/>
    <w:rsid w:val="009A3620"/>
    <w:rsid w:val="009A3C38"/>
    <w:rsid w:val="009A40D1"/>
    <w:rsid w:val="009A4281"/>
    <w:rsid w:val="009A44FD"/>
    <w:rsid w:val="009A450B"/>
    <w:rsid w:val="009A4654"/>
    <w:rsid w:val="009A46DE"/>
    <w:rsid w:val="009A47BF"/>
    <w:rsid w:val="009A48F6"/>
    <w:rsid w:val="009A4932"/>
    <w:rsid w:val="009A49F1"/>
    <w:rsid w:val="009A4AB6"/>
    <w:rsid w:val="009A4E26"/>
    <w:rsid w:val="009A53F8"/>
    <w:rsid w:val="009A55B4"/>
    <w:rsid w:val="009A58AF"/>
    <w:rsid w:val="009A5B65"/>
    <w:rsid w:val="009A6155"/>
    <w:rsid w:val="009A6341"/>
    <w:rsid w:val="009A64A3"/>
    <w:rsid w:val="009A696C"/>
    <w:rsid w:val="009A69D4"/>
    <w:rsid w:val="009A72CD"/>
    <w:rsid w:val="009A7488"/>
    <w:rsid w:val="009A7545"/>
    <w:rsid w:val="009A76FC"/>
    <w:rsid w:val="009A7897"/>
    <w:rsid w:val="009A7CC5"/>
    <w:rsid w:val="009A7D04"/>
    <w:rsid w:val="009A7E89"/>
    <w:rsid w:val="009B00B4"/>
    <w:rsid w:val="009B0100"/>
    <w:rsid w:val="009B05C2"/>
    <w:rsid w:val="009B073D"/>
    <w:rsid w:val="009B089F"/>
    <w:rsid w:val="009B0918"/>
    <w:rsid w:val="009B0C30"/>
    <w:rsid w:val="009B0E36"/>
    <w:rsid w:val="009B1069"/>
    <w:rsid w:val="009B1248"/>
    <w:rsid w:val="009B14B9"/>
    <w:rsid w:val="009B15DF"/>
    <w:rsid w:val="009B1B12"/>
    <w:rsid w:val="009B20B5"/>
    <w:rsid w:val="009B2391"/>
    <w:rsid w:val="009B2648"/>
    <w:rsid w:val="009B27B5"/>
    <w:rsid w:val="009B2880"/>
    <w:rsid w:val="009B2B35"/>
    <w:rsid w:val="009B2C35"/>
    <w:rsid w:val="009B2F73"/>
    <w:rsid w:val="009B2F91"/>
    <w:rsid w:val="009B318A"/>
    <w:rsid w:val="009B3403"/>
    <w:rsid w:val="009B38F9"/>
    <w:rsid w:val="009B3A09"/>
    <w:rsid w:val="009B3BD6"/>
    <w:rsid w:val="009B3D6D"/>
    <w:rsid w:val="009B4493"/>
    <w:rsid w:val="009B458E"/>
    <w:rsid w:val="009B45BC"/>
    <w:rsid w:val="009B4A6F"/>
    <w:rsid w:val="009B4FE1"/>
    <w:rsid w:val="009B512F"/>
    <w:rsid w:val="009B5514"/>
    <w:rsid w:val="009B6AD4"/>
    <w:rsid w:val="009B7280"/>
    <w:rsid w:val="009B73B0"/>
    <w:rsid w:val="009B73FA"/>
    <w:rsid w:val="009B77B4"/>
    <w:rsid w:val="009B77C5"/>
    <w:rsid w:val="009B780A"/>
    <w:rsid w:val="009B79F1"/>
    <w:rsid w:val="009C0922"/>
    <w:rsid w:val="009C0D83"/>
    <w:rsid w:val="009C0E5F"/>
    <w:rsid w:val="009C142D"/>
    <w:rsid w:val="009C1A62"/>
    <w:rsid w:val="009C1AEE"/>
    <w:rsid w:val="009C1B7E"/>
    <w:rsid w:val="009C1D62"/>
    <w:rsid w:val="009C21FB"/>
    <w:rsid w:val="009C2204"/>
    <w:rsid w:val="009C246A"/>
    <w:rsid w:val="009C24B0"/>
    <w:rsid w:val="009C24FB"/>
    <w:rsid w:val="009C2861"/>
    <w:rsid w:val="009C28AF"/>
    <w:rsid w:val="009C2AE2"/>
    <w:rsid w:val="009C2AEE"/>
    <w:rsid w:val="009C2CCA"/>
    <w:rsid w:val="009C2EB5"/>
    <w:rsid w:val="009C2F69"/>
    <w:rsid w:val="009C2FBC"/>
    <w:rsid w:val="009C3DAE"/>
    <w:rsid w:val="009C3DFC"/>
    <w:rsid w:val="009C3E60"/>
    <w:rsid w:val="009C3FAA"/>
    <w:rsid w:val="009C423B"/>
    <w:rsid w:val="009C430D"/>
    <w:rsid w:val="009C4497"/>
    <w:rsid w:val="009C46BE"/>
    <w:rsid w:val="009C46BF"/>
    <w:rsid w:val="009C509E"/>
    <w:rsid w:val="009C5165"/>
    <w:rsid w:val="009C5422"/>
    <w:rsid w:val="009C546E"/>
    <w:rsid w:val="009C5739"/>
    <w:rsid w:val="009C5D28"/>
    <w:rsid w:val="009C62C6"/>
    <w:rsid w:val="009C6485"/>
    <w:rsid w:val="009C668B"/>
    <w:rsid w:val="009C66F6"/>
    <w:rsid w:val="009C682B"/>
    <w:rsid w:val="009C6A40"/>
    <w:rsid w:val="009C6A9D"/>
    <w:rsid w:val="009C6D9C"/>
    <w:rsid w:val="009C717F"/>
    <w:rsid w:val="009C74B9"/>
    <w:rsid w:val="009C756C"/>
    <w:rsid w:val="009C7999"/>
    <w:rsid w:val="009CCA69"/>
    <w:rsid w:val="009D04A1"/>
    <w:rsid w:val="009D04C5"/>
    <w:rsid w:val="009D0773"/>
    <w:rsid w:val="009D0786"/>
    <w:rsid w:val="009D07A8"/>
    <w:rsid w:val="009D0812"/>
    <w:rsid w:val="009D0B03"/>
    <w:rsid w:val="009D0DE0"/>
    <w:rsid w:val="009D0F28"/>
    <w:rsid w:val="009D0FB8"/>
    <w:rsid w:val="009D10EF"/>
    <w:rsid w:val="009D1803"/>
    <w:rsid w:val="009D1BA4"/>
    <w:rsid w:val="009D1E1D"/>
    <w:rsid w:val="009D2302"/>
    <w:rsid w:val="009D2644"/>
    <w:rsid w:val="009D2794"/>
    <w:rsid w:val="009D2BC4"/>
    <w:rsid w:val="009D2E7A"/>
    <w:rsid w:val="009D3186"/>
    <w:rsid w:val="009D3957"/>
    <w:rsid w:val="009D4340"/>
    <w:rsid w:val="009D4574"/>
    <w:rsid w:val="009D46C8"/>
    <w:rsid w:val="009D495F"/>
    <w:rsid w:val="009D49AD"/>
    <w:rsid w:val="009D4B4E"/>
    <w:rsid w:val="009D5275"/>
    <w:rsid w:val="009D580C"/>
    <w:rsid w:val="009D5932"/>
    <w:rsid w:val="009D5ACB"/>
    <w:rsid w:val="009D5B5D"/>
    <w:rsid w:val="009D5BB8"/>
    <w:rsid w:val="009D5D40"/>
    <w:rsid w:val="009D5F7D"/>
    <w:rsid w:val="009D613A"/>
    <w:rsid w:val="009D64DE"/>
    <w:rsid w:val="009D7026"/>
    <w:rsid w:val="009D707B"/>
    <w:rsid w:val="009D70FE"/>
    <w:rsid w:val="009D7129"/>
    <w:rsid w:val="009D7470"/>
    <w:rsid w:val="009D74BD"/>
    <w:rsid w:val="009D74F4"/>
    <w:rsid w:val="009D75ED"/>
    <w:rsid w:val="009D765E"/>
    <w:rsid w:val="009D7935"/>
    <w:rsid w:val="009D7BF1"/>
    <w:rsid w:val="009D7C73"/>
    <w:rsid w:val="009D7EEA"/>
    <w:rsid w:val="009D7F58"/>
    <w:rsid w:val="009E0135"/>
    <w:rsid w:val="009E045C"/>
    <w:rsid w:val="009E0585"/>
    <w:rsid w:val="009E0AE6"/>
    <w:rsid w:val="009E0C58"/>
    <w:rsid w:val="009E10C4"/>
    <w:rsid w:val="009E1125"/>
    <w:rsid w:val="009E1A63"/>
    <w:rsid w:val="009E1AAE"/>
    <w:rsid w:val="009E1BCA"/>
    <w:rsid w:val="009E1D1C"/>
    <w:rsid w:val="009E1D25"/>
    <w:rsid w:val="009E1DB4"/>
    <w:rsid w:val="009E1ED1"/>
    <w:rsid w:val="009E1F5D"/>
    <w:rsid w:val="009E2494"/>
    <w:rsid w:val="009E27B7"/>
    <w:rsid w:val="009E28A0"/>
    <w:rsid w:val="009E2940"/>
    <w:rsid w:val="009E2B4A"/>
    <w:rsid w:val="009E2C94"/>
    <w:rsid w:val="009E2DCA"/>
    <w:rsid w:val="009E3294"/>
    <w:rsid w:val="009E3D27"/>
    <w:rsid w:val="009E3F96"/>
    <w:rsid w:val="009E3FE3"/>
    <w:rsid w:val="009E4030"/>
    <w:rsid w:val="009E40CF"/>
    <w:rsid w:val="009E4105"/>
    <w:rsid w:val="009E41FF"/>
    <w:rsid w:val="009E4215"/>
    <w:rsid w:val="009E44A9"/>
    <w:rsid w:val="009E46EF"/>
    <w:rsid w:val="009E4A07"/>
    <w:rsid w:val="009E54BA"/>
    <w:rsid w:val="009E552D"/>
    <w:rsid w:val="009E5BC5"/>
    <w:rsid w:val="009E5C58"/>
    <w:rsid w:val="009E5F88"/>
    <w:rsid w:val="009E63F7"/>
    <w:rsid w:val="009E64B0"/>
    <w:rsid w:val="009E66EB"/>
    <w:rsid w:val="009E6931"/>
    <w:rsid w:val="009E6B1F"/>
    <w:rsid w:val="009E6C99"/>
    <w:rsid w:val="009E6D6E"/>
    <w:rsid w:val="009E712A"/>
    <w:rsid w:val="009E71C1"/>
    <w:rsid w:val="009E72F8"/>
    <w:rsid w:val="009E73E6"/>
    <w:rsid w:val="009E7507"/>
    <w:rsid w:val="009E7803"/>
    <w:rsid w:val="009E78C9"/>
    <w:rsid w:val="009E7D6D"/>
    <w:rsid w:val="009E7E95"/>
    <w:rsid w:val="009F02EE"/>
    <w:rsid w:val="009F0422"/>
    <w:rsid w:val="009F043B"/>
    <w:rsid w:val="009F0555"/>
    <w:rsid w:val="009F06C4"/>
    <w:rsid w:val="009F0920"/>
    <w:rsid w:val="009F0931"/>
    <w:rsid w:val="009F0948"/>
    <w:rsid w:val="009F0FB2"/>
    <w:rsid w:val="009F1229"/>
    <w:rsid w:val="009F16AC"/>
    <w:rsid w:val="009F18DE"/>
    <w:rsid w:val="009F1952"/>
    <w:rsid w:val="009F1A32"/>
    <w:rsid w:val="009F1BFA"/>
    <w:rsid w:val="009F1FAD"/>
    <w:rsid w:val="009F24A8"/>
    <w:rsid w:val="009F2BF1"/>
    <w:rsid w:val="009F2D34"/>
    <w:rsid w:val="009F2E66"/>
    <w:rsid w:val="009F3084"/>
    <w:rsid w:val="009F40A9"/>
    <w:rsid w:val="009F453D"/>
    <w:rsid w:val="009F4923"/>
    <w:rsid w:val="009F4D44"/>
    <w:rsid w:val="009F4E6C"/>
    <w:rsid w:val="009F57F4"/>
    <w:rsid w:val="009F5B94"/>
    <w:rsid w:val="009F5BBD"/>
    <w:rsid w:val="009F62B0"/>
    <w:rsid w:val="009F67E0"/>
    <w:rsid w:val="009F6AF1"/>
    <w:rsid w:val="009F6CC9"/>
    <w:rsid w:val="009F6D61"/>
    <w:rsid w:val="009F703D"/>
    <w:rsid w:val="009F7302"/>
    <w:rsid w:val="009F74EE"/>
    <w:rsid w:val="009F771F"/>
    <w:rsid w:val="009F7A21"/>
    <w:rsid w:val="009F7A84"/>
    <w:rsid w:val="009F7D72"/>
    <w:rsid w:val="009F7DA1"/>
    <w:rsid w:val="009F7FCC"/>
    <w:rsid w:val="00A000E8"/>
    <w:rsid w:val="00A003F4"/>
    <w:rsid w:val="00A00D67"/>
    <w:rsid w:val="00A018E4"/>
    <w:rsid w:val="00A0197D"/>
    <w:rsid w:val="00A01999"/>
    <w:rsid w:val="00A01AD5"/>
    <w:rsid w:val="00A01AFD"/>
    <w:rsid w:val="00A01B5B"/>
    <w:rsid w:val="00A01C58"/>
    <w:rsid w:val="00A01DAD"/>
    <w:rsid w:val="00A01E2D"/>
    <w:rsid w:val="00A01F45"/>
    <w:rsid w:val="00A02063"/>
    <w:rsid w:val="00A022E3"/>
    <w:rsid w:val="00A02492"/>
    <w:rsid w:val="00A028C2"/>
    <w:rsid w:val="00A02A22"/>
    <w:rsid w:val="00A02A3C"/>
    <w:rsid w:val="00A02B50"/>
    <w:rsid w:val="00A031B1"/>
    <w:rsid w:val="00A03286"/>
    <w:rsid w:val="00A03462"/>
    <w:rsid w:val="00A03634"/>
    <w:rsid w:val="00A036EF"/>
    <w:rsid w:val="00A03B2B"/>
    <w:rsid w:val="00A042ED"/>
    <w:rsid w:val="00A04301"/>
    <w:rsid w:val="00A04488"/>
    <w:rsid w:val="00A04C07"/>
    <w:rsid w:val="00A04C4B"/>
    <w:rsid w:val="00A04DBB"/>
    <w:rsid w:val="00A05361"/>
    <w:rsid w:val="00A0553E"/>
    <w:rsid w:val="00A0565E"/>
    <w:rsid w:val="00A0584C"/>
    <w:rsid w:val="00A05C70"/>
    <w:rsid w:val="00A05CB2"/>
    <w:rsid w:val="00A06549"/>
    <w:rsid w:val="00A06A5A"/>
    <w:rsid w:val="00A06DFE"/>
    <w:rsid w:val="00A0730B"/>
    <w:rsid w:val="00A079CA"/>
    <w:rsid w:val="00A07A1C"/>
    <w:rsid w:val="00A07C0A"/>
    <w:rsid w:val="00A07C24"/>
    <w:rsid w:val="00A07F95"/>
    <w:rsid w:val="00A100CD"/>
    <w:rsid w:val="00A101C1"/>
    <w:rsid w:val="00A1083F"/>
    <w:rsid w:val="00A108BA"/>
    <w:rsid w:val="00A109DB"/>
    <w:rsid w:val="00A10B6C"/>
    <w:rsid w:val="00A10CA0"/>
    <w:rsid w:val="00A111AB"/>
    <w:rsid w:val="00A112BD"/>
    <w:rsid w:val="00A1148D"/>
    <w:rsid w:val="00A1158F"/>
    <w:rsid w:val="00A116C0"/>
    <w:rsid w:val="00A1175D"/>
    <w:rsid w:val="00A118C7"/>
    <w:rsid w:val="00A11AC2"/>
    <w:rsid w:val="00A11C9E"/>
    <w:rsid w:val="00A11CAD"/>
    <w:rsid w:val="00A12187"/>
    <w:rsid w:val="00A12535"/>
    <w:rsid w:val="00A12717"/>
    <w:rsid w:val="00A1296D"/>
    <w:rsid w:val="00A12984"/>
    <w:rsid w:val="00A12AF1"/>
    <w:rsid w:val="00A12F8C"/>
    <w:rsid w:val="00A1344B"/>
    <w:rsid w:val="00A1359B"/>
    <w:rsid w:val="00A1427A"/>
    <w:rsid w:val="00A142AF"/>
    <w:rsid w:val="00A14493"/>
    <w:rsid w:val="00A1476F"/>
    <w:rsid w:val="00A1484D"/>
    <w:rsid w:val="00A14A95"/>
    <w:rsid w:val="00A14CE4"/>
    <w:rsid w:val="00A14F34"/>
    <w:rsid w:val="00A1502B"/>
    <w:rsid w:val="00A153EC"/>
    <w:rsid w:val="00A155B5"/>
    <w:rsid w:val="00A157AE"/>
    <w:rsid w:val="00A1588B"/>
    <w:rsid w:val="00A158AA"/>
    <w:rsid w:val="00A15E7C"/>
    <w:rsid w:val="00A164BD"/>
    <w:rsid w:val="00A169D0"/>
    <w:rsid w:val="00A16A1B"/>
    <w:rsid w:val="00A16DED"/>
    <w:rsid w:val="00A16E92"/>
    <w:rsid w:val="00A16FFB"/>
    <w:rsid w:val="00A170AB"/>
    <w:rsid w:val="00A172EF"/>
    <w:rsid w:val="00A1742A"/>
    <w:rsid w:val="00A176A8"/>
    <w:rsid w:val="00A179C9"/>
    <w:rsid w:val="00A2006C"/>
    <w:rsid w:val="00A20190"/>
    <w:rsid w:val="00A2022C"/>
    <w:rsid w:val="00A202C3"/>
    <w:rsid w:val="00A203C8"/>
    <w:rsid w:val="00A20C07"/>
    <w:rsid w:val="00A20CB6"/>
    <w:rsid w:val="00A20CF2"/>
    <w:rsid w:val="00A20F64"/>
    <w:rsid w:val="00A21149"/>
    <w:rsid w:val="00A21437"/>
    <w:rsid w:val="00A2153B"/>
    <w:rsid w:val="00A21688"/>
    <w:rsid w:val="00A218DF"/>
    <w:rsid w:val="00A21A50"/>
    <w:rsid w:val="00A2269A"/>
    <w:rsid w:val="00A22741"/>
    <w:rsid w:val="00A22820"/>
    <w:rsid w:val="00A22C84"/>
    <w:rsid w:val="00A22D18"/>
    <w:rsid w:val="00A22EBB"/>
    <w:rsid w:val="00A230C4"/>
    <w:rsid w:val="00A230F8"/>
    <w:rsid w:val="00A23275"/>
    <w:rsid w:val="00A2352A"/>
    <w:rsid w:val="00A23688"/>
    <w:rsid w:val="00A23991"/>
    <w:rsid w:val="00A23AE1"/>
    <w:rsid w:val="00A23C0D"/>
    <w:rsid w:val="00A23F47"/>
    <w:rsid w:val="00A23FED"/>
    <w:rsid w:val="00A24157"/>
    <w:rsid w:val="00A24391"/>
    <w:rsid w:val="00A2443E"/>
    <w:rsid w:val="00A24589"/>
    <w:rsid w:val="00A24A0D"/>
    <w:rsid w:val="00A24EB7"/>
    <w:rsid w:val="00A252A0"/>
    <w:rsid w:val="00A25681"/>
    <w:rsid w:val="00A25B62"/>
    <w:rsid w:val="00A25CB5"/>
    <w:rsid w:val="00A25F7E"/>
    <w:rsid w:val="00A264FF"/>
    <w:rsid w:val="00A26762"/>
    <w:rsid w:val="00A267BB"/>
    <w:rsid w:val="00A26992"/>
    <w:rsid w:val="00A26FC8"/>
    <w:rsid w:val="00A26FCE"/>
    <w:rsid w:val="00A26FFB"/>
    <w:rsid w:val="00A27144"/>
    <w:rsid w:val="00A2722A"/>
    <w:rsid w:val="00A2771A"/>
    <w:rsid w:val="00A27760"/>
    <w:rsid w:val="00A27768"/>
    <w:rsid w:val="00A2782E"/>
    <w:rsid w:val="00A27834"/>
    <w:rsid w:val="00A27AF5"/>
    <w:rsid w:val="00A27E7E"/>
    <w:rsid w:val="00A27F3E"/>
    <w:rsid w:val="00A305B1"/>
    <w:rsid w:val="00A3064C"/>
    <w:rsid w:val="00A308BD"/>
    <w:rsid w:val="00A30BF0"/>
    <w:rsid w:val="00A30D43"/>
    <w:rsid w:val="00A30E7A"/>
    <w:rsid w:val="00A32122"/>
    <w:rsid w:val="00A321C9"/>
    <w:rsid w:val="00A32590"/>
    <w:rsid w:val="00A327B4"/>
    <w:rsid w:val="00A32963"/>
    <w:rsid w:val="00A32F5D"/>
    <w:rsid w:val="00A3381D"/>
    <w:rsid w:val="00A33923"/>
    <w:rsid w:val="00A339FB"/>
    <w:rsid w:val="00A33B24"/>
    <w:rsid w:val="00A33D20"/>
    <w:rsid w:val="00A34334"/>
    <w:rsid w:val="00A3462B"/>
    <w:rsid w:val="00A347B7"/>
    <w:rsid w:val="00A34930"/>
    <w:rsid w:val="00A34A90"/>
    <w:rsid w:val="00A34C44"/>
    <w:rsid w:val="00A34CE0"/>
    <w:rsid w:val="00A34D94"/>
    <w:rsid w:val="00A351D8"/>
    <w:rsid w:val="00A3554F"/>
    <w:rsid w:val="00A355FD"/>
    <w:rsid w:val="00A356C2"/>
    <w:rsid w:val="00A35953"/>
    <w:rsid w:val="00A35ABE"/>
    <w:rsid w:val="00A35E61"/>
    <w:rsid w:val="00A35E78"/>
    <w:rsid w:val="00A35F14"/>
    <w:rsid w:val="00A3604B"/>
    <w:rsid w:val="00A36228"/>
    <w:rsid w:val="00A3640A"/>
    <w:rsid w:val="00A367DA"/>
    <w:rsid w:val="00A36C95"/>
    <w:rsid w:val="00A36D61"/>
    <w:rsid w:val="00A36DF2"/>
    <w:rsid w:val="00A3709F"/>
    <w:rsid w:val="00A370F9"/>
    <w:rsid w:val="00A374C3"/>
    <w:rsid w:val="00A376FF"/>
    <w:rsid w:val="00A37822"/>
    <w:rsid w:val="00A37B08"/>
    <w:rsid w:val="00A37B12"/>
    <w:rsid w:val="00A37C9D"/>
    <w:rsid w:val="00A405B3"/>
    <w:rsid w:val="00A40A81"/>
    <w:rsid w:val="00A40B09"/>
    <w:rsid w:val="00A40C4E"/>
    <w:rsid w:val="00A40E29"/>
    <w:rsid w:val="00A414A7"/>
    <w:rsid w:val="00A41639"/>
    <w:rsid w:val="00A41641"/>
    <w:rsid w:val="00A41793"/>
    <w:rsid w:val="00A41A57"/>
    <w:rsid w:val="00A41A74"/>
    <w:rsid w:val="00A41A7F"/>
    <w:rsid w:val="00A41FD0"/>
    <w:rsid w:val="00A421E8"/>
    <w:rsid w:val="00A4220A"/>
    <w:rsid w:val="00A425B6"/>
    <w:rsid w:val="00A425DB"/>
    <w:rsid w:val="00A42666"/>
    <w:rsid w:val="00A4288F"/>
    <w:rsid w:val="00A42905"/>
    <w:rsid w:val="00A42944"/>
    <w:rsid w:val="00A42991"/>
    <w:rsid w:val="00A42FEB"/>
    <w:rsid w:val="00A43167"/>
    <w:rsid w:val="00A43190"/>
    <w:rsid w:val="00A432BE"/>
    <w:rsid w:val="00A43320"/>
    <w:rsid w:val="00A43520"/>
    <w:rsid w:val="00A436B2"/>
    <w:rsid w:val="00A4377E"/>
    <w:rsid w:val="00A437CB"/>
    <w:rsid w:val="00A438D5"/>
    <w:rsid w:val="00A439C1"/>
    <w:rsid w:val="00A43AA0"/>
    <w:rsid w:val="00A43AB1"/>
    <w:rsid w:val="00A44663"/>
    <w:rsid w:val="00A44809"/>
    <w:rsid w:val="00A449E5"/>
    <w:rsid w:val="00A44A5A"/>
    <w:rsid w:val="00A44A8C"/>
    <w:rsid w:val="00A44F19"/>
    <w:rsid w:val="00A450B1"/>
    <w:rsid w:val="00A45CA0"/>
    <w:rsid w:val="00A45CF4"/>
    <w:rsid w:val="00A46076"/>
    <w:rsid w:val="00A46087"/>
    <w:rsid w:val="00A460E7"/>
    <w:rsid w:val="00A46581"/>
    <w:rsid w:val="00A46E49"/>
    <w:rsid w:val="00A47271"/>
    <w:rsid w:val="00A47617"/>
    <w:rsid w:val="00A47984"/>
    <w:rsid w:val="00A47D9D"/>
    <w:rsid w:val="00A47EAB"/>
    <w:rsid w:val="00A47EB6"/>
    <w:rsid w:val="00A5032B"/>
    <w:rsid w:val="00A50377"/>
    <w:rsid w:val="00A505BF"/>
    <w:rsid w:val="00A50CC8"/>
    <w:rsid w:val="00A50D24"/>
    <w:rsid w:val="00A50FBC"/>
    <w:rsid w:val="00A51034"/>
    <w:rsid w:val="00A51191"/>
    <w:rsid w:val="00A511BA"/>
    <w:rsid w:val="00A51255"/>
    <w:rsid w:val="00A51517"/>
    <w:rsid w:val="00A5184D"/>
    <w:rsid w:val="00A51A18"/>
    <w:rsid w:val="00A51D4F"/>
    <w:rsid w:val="00A51ECE"/>
    <w:rsid w:val="00A51F04"/>
    <w:rsid w:val="00A51F5A"/>
    <w:rsid w:val="00A52154"/>
    <w:rsid w:val="00A5230F"/>
    <w:rsid w:val="00A5247C"/>
    <w:rsid w:val="00A52703"/>
    <w:rsid w:val="00A52B1E"/>
    <w:rsid w:val="00A52BBA"/>
    <w:rsid w:val="00A53690"/>
    <w:rsid w:val="00A53B34"/>
    <w:rsid w:val="00A53E02"/>
    <w:rsid w:val="00A54242"/>
    <w:rsid w:val="00A548BE"/>
    <w:rsid w:val="00A54E08"/>
    <w:rsid w:val="00A54FBE"/>
    <w:rsid w:val="00A55087"/>
    <w:rsid w:val="00A5510D"/>
    <w:rsid w:val="00A55345"/>
    <w:rsid w:val="00A554BA"/>
    <w:rsid w:val="00A556C5"/>
    <w:rsid w:val="00A55ABD"/>
    <w:rsid w:val="00A55B8D"/>
    <w:rsid w:val="00A56203"/>
    <w:rsid w:val="00A56837"/>
    <w:rsid w:val="00A56B49"/>
    <w:rsid w:val="00A56E9F"/>
    <w:rsid w:val="00A570CF"/>
    <w:rsid w:val="00A5722E"/>
    <w:rsid w:val="00A574A1"/>
    <w:rsid w:val="00A57997"/>
    <w:rsid w:val="00A57AB2"/>
    <w:rsid w:val="00A57B2A"/>
    <w:rsid w:val="00A57D8F"/>
    <w:rsid w:val="00A6020B"/>
    <w:rsid w:val="00A606B4"/>
    <w:rsid w:val="00A607F8"/>
    <w:rsid w:val="00A60A0A"/>
    <w:rsid w:val="00A60B0F"/>
    <w:rsid w:val="00A60B20"/>
    <w:rsid w:val="00A60B7F"/>
    <w:rsid w:val="00A60FAC"/>
    <w:rsid w:val="00A611F3"/>
    <w:rsid w:val="00A61577"/>
    <w:rsid w:val="00A6158D"/>
    <w:rsid w:val="00A61791"/>
    <w:rsid w:val="00A619EB"/>
    <w:rsid w:val="00A61C1A"/>
    <w:rsid w:val="00A61C5A"/>
    <w:rsid w:val="00A62636"/>
    <w:rsid w:val="00A626FC"/>
    <w:rsid w:val="00A62BD5"/>
    <w:rsid w:val="00A62D2A"/>
    <w:rsid w:val="00A62DA9"/>
    <w:rsid w:val="00A637B7"/>
    <w:rsid w:val="00A638FC"/>
    <w:rsid w:val="00A63B82"/>
    <w:rsid w:val="00A63E8E"/>
    <w:rsid w:val="00A642E7"/>
    <w:rsid w:val="00A6448F"/>
    <w:rsid w:val="00A647C9"/>
    <w:rsid w:val="00A648A6"/>
    <w:rsid w:val="00A64A11"/>
    <w:rsid w:val="00A64FCF"/>
    <w:rsid w:val="00A656ED"/>
    <w:rsid w:val="00A65B4A"/>
    <w:rsid w:val="00A661E0"/>
    <w:rsid w:val="00A66701"/>
    <w:rsid w:val="00A66AA4"/>
    <w:rsid w:val="00A66D4A"/>
    <w:rsid w:val="00A6715A"/>
    <w:rsid w:val="00A672D6"/>
    <w:rsid w:val="00A675F9"/>
    <w:rsid w:val="00A67C4D"/>
    <w:rsid w:val="00A7007B"/>
    <w:rsid w:val="00A70256"/>
    <w:rsid w:val="00A7032A"/>
    <w:rsid w:val="00A70B5D"/>
    <w:rsid w:val="00A70E54"/>
    <w:rsid w:val="00A71194"/>
    <w:rsid w:val="00A711AC"/>
    <w:rsid w:val="00A71377"/>
    <w:rsid w:val="00A713BF"/>
    <w:rsid w:val="00A713F1"/>
    <w:rsid w:val="00A71529"/>
    <w:rsid w:val="00A715B3"/>
    <w:rsid w:val="00A7171B"/>
    <w:rsid w:val="00A71F38"/>
    <w:rsid w:val="00A72187"/>
    <w:rsid w:val="00A722BE"/>
    <w:rsid w:val="00A72621"/>
    <w:rsid w:val="00A72653"/>
    <w:rsid w:val="00A72691"/>
    <w:rsid w:val="00A72D12"/>
    <w:rsid w:val="00A72F8F"/>
    <w:rsid w:val="00A732EF"/>
    <w:rsid w:val="00A73776"/>
    <w:rsid w:val="00A73874"/>
    <w:rsid w:val="00A738AD"/>
    <w:rsid w:val="00A738E9"/>
    <w:rsid w:val="00A73FDC"/>
    <w:rsid w:val="00A7428F"/>
    <w:rsid w:val="00A745DB"/>
    <w:rsid w:val="00A74ADC"/>
    <w:rsid w:val="00A74CBB"/>
    <w:rsid w:val="00A75009"/>
    <w:rsid w:val="00A75619"/>
    <w:rsid w:val="00A75717"/>
    <w:rsid w:val="00A7577E"/>
    <w:rsid w:val="00A75B83"/>
    <w:rsid w:val="00A75D6E"/>
    <w:rsid w:val="00A7605C"/>
    <w:rsid w:val="00A7622D"/>
    <w:rsid w:val="00A7648C"/>
    <w:rsid w:val="00A7684C"/>
    <w:rsid w:val="00A76909"/>
    <w:rsid w:val="00A76B89"/>
    <w:rsid w:val="00A76CAC"/>
    <w:rsid w:val="00A76FC3"/>
    <w:rsid w:val="00A76FF7"/>
    <w:rsid w:val="00A7741C"/>
    <w:rsid w:val="00A77492"/>
    <w:rsid w:val="00A77629"/>
    <w:rsid w:val="00A777E8"/>
    <w:rsid w:val="00A7789B"/>
    <w:rsid w:val="00A77B4F"/>
    <w:rsid w:val="00A8076F"/>
    <w:rsid w:val="00A80796"/>
    <w:rsid w:val="00A80981"/>
    <w:rsid w:val="00A809C5"/>
    <w:rsid w:val="00A80BF3"/>
    <w:rsid w:val="00A80C7C"/>
    <w:rsid w:val="00A80E6F"/>
    <w:rsid w:val="00A810A8"/>
    <w:rsid w:val="00A812E8"/>
    <w:rsid w:val="00A81B40"/>
    <w:rsid w:val="00A81E61"/>
    <w:rsid w:val="00A81EA7"/>
    <w:rsid w:val="00A81EDA"/>
    <w:rsid w:val="00A81F8F"/>
    <w:rsid w:val="00A821E4"/>
    <w:rsid w:val="00A82293"/>
    <w:rsid w:val="00A823D2"/>
    <w:rsid w:val="00A82448"/>
    <w:rsid w:val="00A824B8"/>
    <w:rsid w:val="00A824BC"/>
    <w:rsid w:val="00A826A7"/>
    <w:rsid w:val="00A8284F"/>
    <w:rsid w:val="00A82ADF"/>
    <w:rsid w:val="00A8344E"/>
    <w:rsid w:val="00A83AD6"/>
    <w:rsid w:val="00A83CCD"/>
    <w:rsid w:val="00A840C8"/>
    <w:rsid w:val="00A84117"/>
    <w:rsid w:val="00A84320"/>
    <w:rsid w:val="00A8444C"/>
    <w:rsid w:val="00A8450B"/>
    <w:rsid w:val="00A845EB"/>
    <w:rsid w:val="00A84801"/>
    <w:rsid w:val="00A8487A"/>
    <w:rsid w:val="00A84929"/>
    <w:rsid w:val="00A84944"/>
    <w:rsid w:val="00A84CD9"/>
    <w:rsid w:val="00A85063"/>
    <w:rsid w:val="00A858EF"/>
    <w:rsid w:val="00A859B7"/>
    <w:rsid w:val="00A86186"/>
    <w:rsid w:val="00A861D3"/>
    <w:rsid w:val="00A862F5"/>
    <w:rsid w:val="00A86C91"/>
    <w:rsid w:val="00A870AA"/>
    <w:rsid w:val="00A8739F"/>
    <w:rsid w:val="00A873D6"/>
    <w:rsid w:val="00A873DB"/>
    <w:rsid w:val="00A87D3B"/>
    <w:rsid w:val="00A87D94"/>
    <w:rsid w:val="00A87DF4"/>
    <w:rsid w:val="00A87E42"/>
    <w:rsid w:val="00A90011"/>
    <w:rsid w:val="00A90301"/>
    <w:rsid w:val="00A904D9"/>
    <w:rsid w:val="00A90746"/>
    <w:rsid w:val="00A90C3D"/>
    <w:rsid w:val="00A90C58"/>
    <w:rsid w:val="00A90C72"/>
    <w:rsid w:val="00A90D30"/>
    <w:rsid w:val="00A911C9"/>
    <w:rsid w:val="00A91310"/>
    <w:rsid w:val="00A915AE"/>
    <w:rsid w:val="00A91A30"/>
    <w:rsid w:val="00A91E44"/>
    <w:rsid w:val="00A91ECA"/>
    <w:rsid w:val="00A92391"/>
    <w:rsid w:val="00A926DC"/>
    <w:rsid w:val="00A92D37"/>
    <w:rsid w:val="00A93056"/>
    <w:rsid w:val="00A938E4"/>
    <w:rsid w:val="00A93D22"/>
    <w:rsid w:val="00A94100"/>
    <w:rsid w:val="00A94169"/>
    <w:rsid w:val="00A94853"/>
    <w:rsid w:val="00A94B14"/>
    <w:rsid w:val="00A94C5C"/>
    <w:rsid w:val="00A94EA2"/>
    <w:rsid w:val="00A952F6"/>
    <w:rsid w:val="00A954BA"/>
    <w:rsid w:val="00A95DE8"/>
    <w:rsid w:val="00A95FBE"/>
    <w:rsid w:val="00A960F1"/>
    <w:rsid w:val="00A96727"/>
    <w:rsid w:val="00A967C8"/>
    <w:rsid w:val="00A96823"/>
    <w:rsid w:val="00A969FC"/>
    <w:rsid w:val="00A96A6A"/>
    <w:rsid w:val="00A96E77"/>
    <w:rsid w:val="00A96F67"/>
    <w:rsid w:val="00A96F68"/>
    <w:rsid w:val="00A96F83"/>
    <w:rsid w:val="00A96FB6"/>
    <w:rsid w:val="00A9704B"/>
    <w:rsid w:val="00A9718D"/>
    <w:rsid w:val="00A97AED"/>
    <w:rsid w:val="00A97EC3"/>
    <w:rsid w:val="00A97F9C"/>
    <w:rsid w:val="00AA0099"/>
    <w:rsid w:val="00AA048C"/>
    <w:rsid w:val="00AA06BA"/>
    <w:rsid w:val="00AA08DD"/>
    <w:rsid w:val="00AA0924"/>
    <w:rsid w:val="00AA09CF"/>
    <w:rsid w:val="00AA0D5A"/>
    <w:rsid w:val="00AA0E9B"/>
    <w:rsid w:val="00AA0F74"/>
    <w:rsid w:val="00AA1439"/>
    <w:rsid w:val="00AA154E"/>
    <w:rsid w:val="00AA15CF"/>
    <w:rsid w:val="00AA16D3"/>
    <w:rsid w:val="00AA1765"/>
    <w:rsid w:val="00AA19CF"/>
    <w:rsid w:val="00AA1AF8"/>
    <w:rsid w:val="00AA1B4B"/>
    <w:rsid w:val="00AA1E3C"/>
    <w:rsid w:val="00AA1E93"/>
    <w:rsid w:val="00AA1FBC"/>
    <w:rsid w:val="00AA22AA"/>
    <w:rsid w:val="00AA238D"/>
    <w:rsid w:val="00AA2A79"/>
    <w:rsid w:val="00AA2C1D"/>
    <w:rsid w:val="00AA2CE4"/>
    <w:rsid w:val="00AA335A"/>
    <w:rsid w:val="00AA3395"/>
    <w:rsid w:val="00AA36CC"/>
    <w:rsid w:val="00AA3ADE"/>
    <w:rsid w:val="00AA3F48"/>
    <w:rsid w:val="00AA408D"/>
    <w:rsid w:val="00AA4178"/>
    <w:rsid w:val="00AA430E"/>
    <w:rsid w:val="00AA4610"/>
    <w:rsid w:val="00AA50F2"/>
    <w:rsid w:val="00AA5110"/>
    <w:rsid w:val="00AA515E"/>
    <w:rsid w:val="00AA515F"/>
    <w:rsid w:val="00AA5440"/>
    <w:rsid w:val="00AA558C"/>
    <w:rsid w:val="00AA5659"/>
    <w:rsid w:val="00AA616F"/>
    <w:rsid w:val="00AA62AF"/>
    <w:rsid w:val="00AA63F7"/>
    <w:rsid w:val="00AA6453"/>
    <w:rsid w:val="00AA6768"/>
    <w:rsid w:val="00AA6AD1"/>
    <w:rsid w:val="00AA6F37"/>
    <w:rsid w:val="00AA7190"/>
    <w:rsid w:val="00AA7290"/>
    <w:rsid w:val="00AA760E"/>
    <w:rsid w:val="00AA7646"/>
    <w:rsid w:val="00AA7780"/>
    <w:rsid w:val="00AA7D71"/>
    <w:rsid w:val="00AB02D5"/>
    <w:rsid w:val="00AB0345"/>
    <w:rsid w:val="00AB034F"/>
    <w:rsid w:val="00AB04C3"/>
    <w:rsid w:val="00AB0846"/>
    <w:rsid w:val="00AB091C"/>
    <w:rsid w:val="00AB0C5E"/>
    <w:rsid w:val="00AB0E88"/>
    <w:rsid w:val="00AB1063"/>
    <w:rsid w:val="00AB18E8"/>
    <w:rsid w:val="00AB19E6"/>
    <w:rsid w:val="00AB19E8"/>
    <w:rsid w:val="00AB1A03"/>
    <w:rsid w:val="00AB1A71"/>
    <w:rsid w:val="00AB1DE7"/>
    <w:rsid w:val="00AB1E8D"/>
    <w:rsid w:val="00AB2322"/>
    <w:rsid w:val="00AB270A"/>
    <w:rsid w:val="00AB293E"/>
    <w:rsid w:val="00AB2A20"/>
    <w:rsid w:val="00AB2D00"/>
    <w:rsid w:val="00AB2F33"/>
    <w:rsid w:val="00AB3071"/>
    <w:rsid w:val="00AB30BB"/>
    <w:rsid w:val="00AB32B3"/>
    <w:rsid w:val="00AB32BA"/>
    <w:rsid w:val="00AB375B"/>
    <w:rsid w:val="00AB3B44"/>
    <w:rsid w:val="00AB3C87"/>
    <w:rsid w:val="00AB3DF7"/>
    <w:rsid w:val="00AB3F57"/>
    <w:rsid w:val="00AB404C"/>
    <w:rsid w:val="00AB4167"/>
    <w:rsid w:val="00AB4224"/>
    <w:rsid w:val="00AB422C"/>
    <w:rsid w:val="00AB489F"/>
    <w:rsid w:val="00AB4E05"/>
    <w:rsid w:val="00AB4F7A"/>
    <w:rsid w:val="00AB5774"/>
    <w:rsid w:val="00AB5890"/>
    <w:rsid w:val="00AB5B55"/>
    <w:rsid w:val="00AB5BED"/>
    <w:rsid w:val="00AB5C76"/>
    <w:rsid w:val="00AB5E03"/>
    <w:rsid w:val="00AB5F0E"/>
    <w:rsid w:val="00AB5F64"/>
    <w:rsid w:val="00AB662A"/>
    <w:rsid w:val="00AB6708"/>
    <w:rsid w:val="00AB6933"/>
    <w:rsid w:val="00AB6FFD"/>
    <w:rsid w:val="00AB74E6"/>
    <w:rsid w:val="00AB784A"/>
    <w:rsid w:val="00AB7889"/>
    <w:rsid w:val="00AB7A05"/>
    <w:rsid w:val="00AB7B15"/>
    <w:rsid w:val="00AC0029"/>
    <w:rsid w:val="00AC0345"/>
    <w:rsid w:val="00AC03E3"/>
    <w:rsid w:val="00AC042F"/>
    <w:rsid w:val="00AC05D3"/>
    <w:rsid w:val="00AC0865"/>
    <w:rsid w:val="00AC093A"/>
    <w:rsid w:val="00AC096B"/>
    <w:rsid w:val="00AC0C63"/>
    <w:rsid w:val="00AC0EEB"/>
    <w:rsid w:val="00AC148E"/>
    <w:rsid w:val="00AC167D"/>
    <w:rsid w:val="00AC1B91"/>
    <w:rsid w:val="00AC2322"/>
    <w:rsid w:val="00AC2CBE"/>
    <w:rsid w:val="00AC3114"/>
    <w:rsid w:val="00AC358C"/>
    <w:rsid w:val="00AC4296"/>
    <w:rsid w:val="00AC445D"/>
    <w:rsid w:val="00AC4687"/>
    <w:rsid w:val="00AC4697"/>
    <w:rsid w:val="00AC46A7"/>
    <w:rsid w:val="00AC4BF1"/>
    <w:rsid w:val="00AC4CDC"/>
    <w:rsid w:val="00AC4CDE"/>
    <w:rsid w:val="00AC4D49"/>
    <w:rsid w:val="00AC525F"/>
    <w:rsid w:val="00AC53B2"/>
    <w:rsid w:val="00AC5561"/>
    <w:rsid w:val="00AC6016"/>
    <w:rsid w:val="00AC6124"/>
    <w:rsid w:val="00AC654E"/>
    <w:rsid w:val="00AC6A1A"/>
    <w:rsid w:val="00AC7098"/>
    <w:rsid w:val="00AC7155"/>
    <w:rsid w:val="00AC7301"/>
    <w:rsid w:val="00AC7943"/>
    <w:rsid w:val="00AC7AC9"/>
    <w:rsid w:val="00AC7B2E"/>
    <w:rsid w:val="00AC7F2C"/>
    <w:rsid w:val="00AD020B"/>
    <w:rsid w:val="00AD0219"/>
    <w:rsid w:val="00AD0400"/>
    <w:rsid w:val="00AD044C"/>
    <w:rsid w:val="00AD0B28"/>
    <w:rsid w:val="00AD0CB5"/>
    <w:rsid w:val="00AD0DA9"/>
    <w:rsid w:val="00AD195F"/>
    <w:rsid w:val="00AD1C6A"/>
    <w:rsid w:val="00AD1D3A"/>
    <w:rsid w:val="00AD1F9F"/>
    <w:rsid w:val="00AD2186"/>
    <w:rsid w:val="00AD23C5"/>
    <w:rsid w:val="00AD23CA"/>
    <w:rsid w:val="00AD2503"/>
    <w:rsid w:val="00AD264F"/>
    <w:rsid w:val="00AD27A1"/>
    <w:rsid w:val="00AD28A7"/>
    <w:rsid w:val="00AD28EC"/>
    <w:rsid w:val="00AD2A32"/>
    <w:rsid w:val="00AD2BE3"/>
    <w:rsid w:val="00AD2C40"/>
    <w:rsid w:val="00AD2CD2"/>
    <w:rsid w:val="00AD2DEA"/>
    <w:rsid w:val="00AD2E31"/>
    <w:rsid w:val="00AD2F72"/>
    <w:rsid w:val="00AD30C6"/>
    <w:rsid w:val="00AD34A2"/>
    <w:rsid w:val="00AD3A03"/>
    <w:rsid w:val="00AD3C53"/>
    <w:rsid w:val="00AD3F52"/>
    <w:rsid w:val="00AD428F"/>
    <w:rsid w:val="00AD4528"/>
    <w:rsid w:val="00AD4858"/>
    <w:rsid w:val="00AD4972"/>
    <w:rsid w:val="00AD4C38"/>
    <w:rsid w:val="00AD4CD8"/>
    <w:rsid w:val="00AD5269"/>
    <w:rsid w:val="00AD57CF"/>
    <w:rsid w:val="00AD582A"/>
    <w:rsid w:val="00AD5953"/>
    <w:rsid w:val="00AD5B34"/>
    <w:rsid w:val="00AD5B3A"/>
    <w:rsid w:val="00AD61EF"/>
    <w:rsid w:val="00AD630A"/>
    <w:rsid w:val="00AD6863"/>
    <w:rsid w:val="00AD6D29"/>
    <w:rsid w:val="00AD6D96"/>
    <w:rsid w:val="00AD6DCF"/>
    <w:rsid w:val="00AD7182"/>
    <w:rsid w:val="00AD7259"/>
    <w:rsid w:val="00AD72CD"/>
    <w:rsid w:val="00AD758E"/>
    <w:rsid w:val="00AD7780"/>
    <w:rsid w:val="00AD77B4"/>
    <w:rsid w:val="00AD7AC6"/>
    <w:rsid w:val="00AD7DD3"/>
    <w:rsid w:val="00AD7EC7"/>
    <w:rsid w:val="00AD7FAB"/>
    <w:rsid w:val="00AE0584"/>
    <w:rsid w:val="00AE0FEC"/>
    <w:rsid w:val="00AE1107"/>
    <w:rsid w:val="00AE1425"/>
    <w:rsid w:val="00AE15AD"/>
    <w:rsid w:val="00AE16DA"/>
    <w:rsid w:val="00AE1BEA"/>
    <w:rsid w:val="00AE1E33"/>
    <w:rsid w:val="00AE1EEC"/>
    <w:rsid w:val="00AE23DC"/>
    <w:rsid w:val="00AE2A7E"/>
    <w:rsid w:val="00AE2D15"/>
    <w:rsid w:val="00AE2D7D"/>
    <w:rsid w:val="00AE2D8F"/>
    <w:rsid w:val="00AE33EB"/>
    <w:rsid w:val="00AE35AB"/>
    <w:rsid w:val="00AE36C6"/>
    <w:rsid w:val="00AE36F1"/>
    <w:rsid w:val="00AE378C"/>
    <w:rsid w:val="00AE3883"/>
    <w:rsid w:val="00AE3AF9"/>
    <w:rsid w:val="00AE3E63"/>
    <w:rsid w:val="00AE3F40"/>
    <w:rsid w:val="00AE40CB"/>
    <w:rsid w:val="00AE411E"/>
    <w:rsid w:val="00AE47B4"/>
    <w:rsid w:val="00AE4D42"/>
    <w:rsid w:val="00AE52DE"/>
    <w:rsid w:val="00AE58A1"/>
    <w:rsid w:val="00AE596C"/>
    <w:rsid w:val="00AE6325"/>
    <w:rsid w:val="00AE6B99"/>
    <w:rsid w:val="00AE6C25"/>
    <w:rsid w:val="00AE6C54"/>
    <w:rsid w:val="00AE6D9E"/>
    <w:rsid w:val="00AE6EBA"/>
    <w:rsid w:val="00AE7024"/>
    <w:rsid w:val="00AE7374"/>
    <w:rsid w:val="00AE795C"/>
    <w:rsid w:val="00AE7B5A"/>
    <w:rsid w:val="00AE7BE8"/>
    <w:rsid w:val="00AE7F31"/>
    <w:rsid w:val="00AE7FB1"/>
    <w:rsid w:val="00AF001C"/>
    <w:rsid w:val="00AF0276"/>
    <w:rsid w:val="00AF02AB"/>
    <w:rsid w:val="00AF0605"/>
    <w:rsid w:val="00AF0A54"/>
    <w:rsid w:val="00AF0AD0"/>
    <w:rsid w:val="00AF0B31"/>
    <w:rsid w:val="00AF0B9B"/>
    <w:rsid w:val="00AF0F06"/>
    <w:rsid w:val="00AF11B9"/>
    <w:rsid w:val="00AF162B"/>
    <w:rsid w:val="00AF1728"/>
    <w:rsid w:val="00AF17E0"/>
    <w:rsid w:val="00AF1A26"/>
    <w:rsid w:val="00AF1E9B"/>
    <w:rsid w:val="00AF2235"/>
    <w:rsid w:val="00AF2350"/>
    <w:rsid w:val="00AF237C"/>
    <w:rsid w:val="00AF24FB"/>
    <w:rsid w:val="00AF2940"/>
    <w:rsid w:val="00AF2B8C"/>
    <w:rsid w:val="00AF2E02"/>
    <w:rsid w:val="00AF2E03"/>
    <w:rsid w:val="00AF2F5E"/>
    <w:rsid w:val="00AF3112"/>
    <w:rsid w:val="00AF341A"/>
    <w:rsid w:val="00AF3666"/>
    <w:rsid w:val="00AF3792"/>
    <w:rsid w:val="00AF3E10"/>
    <w:rsid w:val="00AF41B2"/>
    <w:rsid w:val="00AF43F0"/>
    <w:rsid w:val="00AF4A26"/>
    <w:rsid w:val="00AF4B03"/>
    <w:rsid w:val="00AF4B0E"/>
    <w:rsid w:val="00AF4B66"/>
    <w:rsid w:val="00AF4C95"/>
    <w:rsid w:val="00AF4CE2"/>
    <w:rsid w:val="00AF4E9A"/>
    <w:rsid w:val="00AF4FE5"/>
    <w:rsid w:val="00AF566B"/>
    <w:rsid w:val="00AF582B"/>
    <w:rsid w:val="00AF592C"/>
    <w:rsid w:val="00AF5A8D"/>
    <w:rsid w:val="00AF5B1D"/>
    <w:rsid w:val="00AF5B28"/>
    <w:rsid w:val="00AF5B35"/>
    <w:rsid w:val="00AF5BAB"/>
    <w:rsid w:val="00AF5F6C"/>
    <w:rsid w:val="00AF6059"/>
    <w:rsid w:val="00AF6199"/>
    <w:rsid w:val="00AF639F"/>
    <w:rsid w:val="00AF6408"/>
    <w:rsid w:val="00AF6475"/>
    <w:rsid w:val="00AF65E4"/>
    <w:rsid w:val="00AF6846"/>
    <w:rsid w:val="00AF6B85"/>
    <w:rsid w:val="00AF6F79"/>
    <w:rsid w:val="00AF7180"/>
    <w:rsid w:val="00AF7493"/>
    <w:rsid w:val="00AF78B7"/>
    <w:rsid w:val="00B00078"/>
    <w:rsid w:val="00B004F1"/>
    <w:rsid w:val="00B008E4"/>
    <w:rsid w:val="00B00A0B"/>
    <w:rsid w:val="00B00B1F"/>
    <w:rsid w:val="00B00C32"/>
    <w:rsid w:val="00B00CBF"/>
    <w:rsid w:val="00B00D56"/>
    <w:rsid w:val="00B01032"/>
    <w:rsid w:val="00B0132E"/>
    <w:rsid w:val="00B013C9"/>
    <w:rsid w:val="00B01DD3"/>
    <w:rsid w:val="00B01E56"/>
    <w:rsid w:val="00B021D3"/>
    <w:rsid w:val="00B02307"/>
    <w:rsid w:val="00B02B86"/>
    <w:rsid w:val="00B02BBF"/>
    <w:rsid w:val="00B02C11"/>
    <w:rsid w:val="00B02C83"/>
    <w:rsid w:val="00B02DE6"/>
    <w:rsid w:val="00B02E43"/>
    <w:rsid w:val="00B02E79"/>
    <w:rsid w:val="00B02E7D"/>
    <w:rsid w:val="00B02EA3"/>
    <w:rsid w:val="00B03076"/>
    <w:rsid w:val="00B030AB"/>
    <w:rsid w:val="00B03103"/>
    <w:rsid w:val="00B03196"/>
    <w:rsid w:val="00B031DF"/>
    <w:rsid w:val="00B0339A"/>
    <w:rsid w:val="00B0356C"/>
    <w:rsid w:val="00B036F2"/>
    <w:rsid w:val="00B03AFE"/>
    <w:rsid w:val="00B0425C"/>
    <w:rsid w:val="00B04312"/>
    <w:rsid w:val="00B04B11"/>
    <w:rsid w:val="00B0517D"/>
    <w:rsid w:val="00B0557D"/>
    <w:rsid w:val="00B05634"/>
    <w:rsid w:val="00B059FB"/>
    <w:rsid w:val="00B05A83"/>
    <w:rsid w:val="00B05D05"/>
    <w:rsid w:val="00B05DD9"/>
    <w:rsid w:val="00B05F91"/>
    <w:rsid w:val="00B060B8"/>
    <w:rsid w:val="00B060EF"/>
    <w:rsid w:val="00B062FA"/>
    <w:rsid w:val="00B064A3"/>
    <w:rsid w:val="00B07028"/>
    <w:rsid w:val="00B0757D"/>
    <w:rsid w:val="00B0762A"/>
    <w:rsid w:val="00B07ACD"/>
    <w:rsid w:val="00B07BE4"/>
    <w:rsid w:val="00B07DCF"/>
    <w:rsid w:val="00B10279"/>
    <w:rsid w:val="00B1027F"/>
    <w:rsid w:val="00B1030C"/>
    <w:rsid w:val="00B103AB"/>
    <w:rsid w:val="00B103E4"/>
    <w:rsid w:val="00B1069F"/>
    <w:rsid w:val="00B10886"/>
    <w:rsid w:val="00B10CEF"/>
    <w:rsid w:val="00B11058"/>
    <w:rsid w:val="00B11126"/>
    <w:rsid w:val="00B1140A"/>
    <w:rsid w:val="00B1150B"/>
    <w:rsid w:val="00B117E9"/>
    <w:rsid w:val="00B11D5A"/>
    <w:rsid w:val="00B11DA9"/>
    <w:rsid w:val="00B11F4E"/>
    <w:rsid w:val="00B120F6"/>
    <w:rsid w:val="00B12180"/>
    <w:rsid w:val="00B12351"/>
    <w:rsid w:val="00B12597"/>
    <w:rsid w:val="00B12DEA"/>
    <w:rsid w:val="00B12FD0"/>
    <w:rsid w:val="00B13349"/>
    <w:rsid w:val="00B1345B"/>
    <w:rsid w:val="00B138E8"/>
    <w:rsid w:val="00B13B0A"/>
    <w:rsid w:val="00B13B35"/>
    <w:rsid w:val="00B13B95"/>
    <w:rsid w:val="00B13C01"/>
    <w:rsid w:val="00B13FED"/>
    <w:rsid w:val="00B14086"/>
    <w:rsid w:val="00B140BC"/>
    <w:rsid w:val="00B14302"/>
    <w:rsid w:val="00B1440D"/>
    <w:rsid w:val="00B14539"/>
    <w:rsid w:val="00B1455E"/>
    <w:rsid w:val="00B1455F"/>
    <w:rsid w:val="00B14668"/>
    <w:rsid w:val="00B1515A"/>
    <w:rsid w:val="00B151EA"/>
    <w:rsid w:val="00B153A4"/>
    <w:rsid w:val="00B15B0D"/>
    <w:rsid w:val="00B15EAC"/>
    <w:rsid w:val="00B16120"/>
    <w:rsid w:val="00B1650D"/>
    <w:rsid w:val="00B165D4"/>
    <w:rsid w:val="00B16AD2"/>
    <w:rsid w:val="00B16F7F"/>
    <w:rsid w:val="00B17039"/>
    <w:rsid w:val="00B17130"/>
    <w:rsid w:val="00B172C7"/>
    <w:rsid w:val="00B17336"/>
    <w:rsid w:val="00B17623"/>
    <w:rsid w:val="00B17809"/>
    <w:rsid w:val="00B17A7B"/>
    <w:rsid w:val="00B17D67"/>
    <w:rsid w:val="00B17E7F"/>
    <w:rsid w:val="00B2031C"/>
    <w:rsid w:val="00B20478"/>
    <w:rsid w:val="00B204EC"/>
    <w:rsid w:val="00B20585"/>
    <w:rsid w:val="00B2076F"/>
    <w:rsid w:val="00B2096C"/>
    <w:rsid w:val="00B20EFA"/>
    <w:rsid w:val="00B2106A"/>
    <w:rsid w:val="00B21218"/>
    <w:rsid w:val="00B212C1"/>
    <w:rsid w:val="00B212F2"/>
    <w:rsid w:val="00B21574"/>
    <w:rsid w:val="00B21893"/>
    <w:rsid w:val="00B21932"/>
    <w:rsid w:val="00B219A9"/>
    <w:rsid w:val="00B21A3B"/>
    <w:rsid w:val="00B21A45"/>
    <w:rsid w:val="00B21D55"/>
    <w:rsid w:val="00B22243"/>
    <w:rsid w:val="00B22C84"/>
    <w:rsid w:val="00B23451"/>
    <w:rsid w:val="00B235D8"/>
    <w:rsid w:val="00B23AE3"/>
    <w:rsid w:val="00B23CBF"/>
    <w:rsid w:val="00B23ED9"/>
    <w:rsid w:val="00B23F94"/>
    <w:rsid w:val="00B23FFA"/>
    <w:rsid w:val="00B2408E"/>
    <w:rsid w:val="00B241EB"/>
    <w:rsid w:val="00B241FD"/>
    <w:rsid w:val="00B2430D"/>
    <w:rsid w:val="00B2483F"/>
    <w:rsid w:val="00B24960"/>
    <w:rsid w:val="00B250ED"/>
    <w:rsid w:val="00B251EB"/>
    <w:rsid w:val="00B2528D"/>
    <w:rsid w:val="00B253AB"/>
    <w:rsid w:val="00B253C8"/>
    <w:rsid w:val="00B253E3"/>
    <w:rsid w:val="00B25757"/>
    <w:rsid w:val="00B25856"/>
    <w:rsid w:val="00B25CE0"/>
    <w:rsid w:val="00B25E92"/>
    <w:rsid w:val="00B25F6B"/>
    <w:rsid w:val="00B26180"/>
    <w:rsid w:val="00B2645F"/>
    <w:rsid w:val="00B2684D"/>
    <w:rsid w:val="00B26A61"/>
    <w:rsid w:val="00B26AA1"/>
    <w:rsid w:val="00B26C00"/>
    <w:rsid w:val="00B26DD4"/>
    <w:rsid w:val="00B26EC7"/>
    <w:rsid w:val="00B27134"/>
    <w:rsid w:val="00B2717E"/>
    <w:rsid w:val="00B2743B"/>
    <w:rsid w:val="00B274AC"/>
    <w:rsid w:val="00B27511"/>
    <w:rsid w:val="00B276B7"/>
    <w:rsid w:val="00B277BD"/>
    <w:rsid w:val="00B27E76"/>
    <w:rsid w:val="00B30B74"/>
    <w:rsid w:val="00B30B9E"/>
    <w:rsid w:val="00B30D14"/>
    <w:rsid w:val="00B30EB6"/>
    <w:rsid w:val="00B30ED9"/>
    <w:rsid w:val="00B30F57"/>
    <w:rsid w:val="00B30FA0"/>
    <w:rsid w:val="00B3106B"/>
    <w:rsid w:val="00B3118C"/>
    <w:rsid w:val="00B31A03"/>
    <w:rsid w:val="00B31AF5"/>
    <w:rsid w:val="00B3204F"/>
    <w:rsid w:val="00B324FF"/>
    <w:rsid w:val="00B32767"/>
    <w:rsid w:val="00B33263"/>
    <w:rsid w:val="00B333C4"/>
    <w:rsid w:val="00B333F2"/>
    <w:rsid w:val="00B33451"/>
    <w:rsid w:val="00B3371E"/>
    <w:rsid w:val="00B337A8"/>
    <w:rsid w:val="00B3381B"/>
    <w:rsid w:val="00B33B5B"/>
    <w:rsid w:val="00B33D37"/>
    <w:rsid w:val="00B33E69"/>
    <w:rsid w:val="00B33EDD"/>
    <w:rsid w:val="00B34109"/>
    <w:rsid w:val="00B34343"/>
    <w:rsid w:val="00B34400"/>
    <w:rsid w:val="00B34599"/>
    <w:rsid w:val="00B34810"/>
    <w:rsid w:val="00B349FB"/>
    <w:rsid w:val="00B34ED8"/>
    <w:rsid w:val="00B34F13"/>
    <w:rsid w:val="00B350A1"/>
    <w:rsid w:val="00B3523D"/>
    <w:rsid w:val="00B352EE"/>
    <w:rsid w:val="00B35351"/>
    <w:rsid w:val="00B358EF"/>
    <w:rsid w:val="00B35E5B"/>
    <w:rsid w:val="00B361A3"/>
    <w:rsid w:val="00B36221"/>
    <w:rsid w:val="00B36373"/>
    <w:rsid w:val="00B3646C"/>
    <w:rsid w:val="00B36480"/>
    <w:rsid w:val="00B36A5D"/>
    <w:rsid w:val="00B37034"/>
    <w:rsid w:val="00B372E6"/>
    <w:rsid w:val="00B3747B"/>
    <w:rsid w:val="00B37727"/>
    <w:rsid w:val="00B377FC"/>
    <w:rsid w:val="00B378D1"/>
    <w:rsid w:val="00B379CC"/>
    <w:rsid w:val="00B37CA0"/>
    <w:rsid w:val="00B401B2"/>
    <w:rsid w:val="00B402E4"/>
    <w:rsid w:val="00B402FD"/>
    <w:rsid w:val="00B404D9"/>
    <w:rsid w:val="00B409D7"/>
    <w:rsid w:val="00B416C8"/>
    <w:rsid w:val="00B419E7"/>
    <w:rsid w:val="00B41AD8"/>
    <w:rsid w:val="00B41D6E"/>
    <w:rsid w:val="00B426BA"/>
    <w:rsid w:val="00B42928"/>
    <w:rsid w:val="00B42BFF"/>
    <w:rsid w:val="00B42C1D"/>
    <w:rsid w:val="00B42D09"/>
    <w:rsid w:val="00B4312C"/>
    <w:rsid w:val="00B43219"/>
    <w:rsid w:val="00B43266"/>
    <w:rsid w:val="00B433B8"/>
    <w:rsid w:val="00B4344C"/>
    <w:rsid w:val="00B43614"/>
    <w:rsid w:val="00B43678"/>
    <w:rsid w:val="00B43A81"/>
    <w:rsid w:val="00B43AFD"/>
    <w:rsid w:val="00B43EDE"/>
    <w:rsid w:val="00B43F2E"/>
    <w:rsid w:val="00B43FA7"/>
    <w:rsid w:val="00B4402B"/>
    <w:rsid w:val="00B441F0"/>
    <w:rsid w:val="00B44D7F"/>
    <w:rsid w:val="00B45385"/>
    <w:rsid w:val="00B458F9"/>
    <w:rsid w:val="00B45C8F"/>
    <w:rsid w:val="00B45CA3"/>
    <w:rsid w:val="00B45DEA"/>
    <w:rsid w:val="00B45EEC"/>
    <w:rsid w:val="00B4632F"/>
    <w:rsid w:val="00B4660F"/>
    <w:rsid w:val="00B4663E"/>
    <w:rsid w:val="00B469F0"/>
    <w:rsid w:val="00B46CE6"/>
    <w:rsid w:val="00B46E5C"/>
    <w:rsid w:val="00B46F40"/>
    <w:rsid w:val="00B4716C"/>
    <w:rsid w:val="00B47322"/>
    <w:rsid w:val="00B474AC"/>
    <w:rsid w:val="00B477FF"/>
    <w:rsid w:val="00B47977"/>
    <w:rsid w:val="00B47C2E"/>
    <w:rsid w:val="00B47F1B"/>
    <w:rsid w:val="00B50216"/>
    <w:rsid w:val="00B5022C"/>
    <w:rsid w:val="00B50746"/>
    <w:rsid w:val="00B509AE"/>
    <w:rsid w:val="00B50B61"/>
    <w:rsid w:val="00B50B8B"/>
    <w:rsid w:val="00B50DD1"/>
    <w:rsid w:val="00B510AF"/>
    <w:rsid w:val="00B51213"/>
    <w:rsid w:val="00B513FD"/>
    <w:rsid w:val="00B5148B"/>
    <w:rsid w:val="00B5169A"/>
    <w:rsid w:val="00B51880"/>
    <w:rsid w:val="00B51A88"/>
    <w:rsid w:val="00B51D44"/>
    <w:rsid w:val="00B51D96"/>
    <w:rsid w:val="00B51EC0"/>
    <w:rsid w:val="00B5214F"/>
    <w:rsid w:val="00B52590"/>
    <w:rsid w:val="00B52627"/>
    <w:rsid w:val="00B52640"/>
    <w:rsid w:val="00B52BC4"/>
    <w:rsid w:val="00B52E88"/>
    <w:rsid w:val="00B52F99"/>
    <w:rsid w:val="00B532C1"/>
    <w:rsid w:val="00B53611"/>
    <w:rsid w:val="00B5385A"/>
    <w:rsid w:val="00B53F2B"/>
    <w:rsid w:val="00B5402F"/>
    <w:rsid w:val="00B540CF"/>
    <w:rsid w:val="00B541A5"/>
    <w:rsid w:val="00B54237"/>
    <w:rsid w:val="00B550E7"/>
    <w:rsid w:val="00B55376"/>
    <w:rsid w:val="00B554A9"/>
    <w:rsid w:val="00B554BC"/>
    <w:rsid w:val="00B55A09"/>
    <w:rsid w:val="00B55B82"/>
    <w:rsid w:val="00B55C23"/>
    <w:rsid w:val="00B55E5C"/>
    <w:rsid w:val="00B5646A"/>
    <w:rsid w:val="00B56BA4"/>
    <w:rsid w:val="00B57077"/>
    <w:rsid w:val="00B57158"/>
    <w:rsid w:val="00B5719E"/>
    <w:rsid w:val="00B572E4"/>
    <w:rsid w:val="00B573BB"/>
    <w:rsid w:val="00B5742F"/>
    <w:rsid w:val="00B575FE"/>
    <w:rsid w:val="00B576D1"/>
    <w:rsid w:val="00B57807"/>
    <w:rsid w:val="00B57855"/>
    <w:rsid w:val="00B60021"/>
    <w:rsid w:val="00B601B9"/>
    <w:rsid w:val="00B604E0"/>
    <w:rsid w:val="00B607C4"/>
    <w:rsid w:val="00B60851"/>
    <w:rsid w:val="00B610F7"/>
    <w:rsid w:val="00B6185C"/>
    <w:rsid w:val="00B61862"/>
    <w:rsid w:val="00B61878"/>
    <w:rsid w:val="00B6190C"/>
    <w:rsid w:val="00B61C85"/>
    <w:rsid w:val="00B61CE5"/>
    <w:rsid w:val="00B61DFC"/>
    <w:rsid w:val="00B61F25"/>
    <w:rsid w:val="00B6238F"/>
    <w:rsid w:val="00B623D6"/>
    <w:rsid w:val="00B6240A"/>
    <w:rsid w:val="00B62910"/>
    <w:rsid w:val="00B62BC2"/>
    <w:rsid w:val="00B63029"/>
    <w:rsid w:val="00B636E9"/>
    <w:rsid w:val="00B63B08"/>
    <w:rsid w:val="00B64021"/>
    <w:rsid w:val="00B64354"/>
    <w:rsid w:val="00B6437A"/>
    <w:rsid w:val="00B64536"/>
    <w:rsid w:val="00B64687"/>
    <w:rsid w:val="00B64901"/>
    <w:rsid w:val="00B64A25"/>
    <w:rsid w:val="00B64C71"/>
    <w:rsid w:val="00B64E18"/>
    <w:rsid w:val="00B64E62"/>
    <w:rsid w:val="00B65726"/>
    <w:rsid w:val="00B65EC7"/>
    <w:rsid w:val="00B65F61"/>
    <w:rsid w:val="00B661BA"/>
    <w:rsid w:val="00B66543"/>
    <w:rsid w:val="00B667A2"/>
    <w:rsid w:val="00B66822"/>
    <w:rsid w:val="00B66A3D"/>
    <w:rsid w:val="00B66C49"/>
    <w:rsid w:val="00B66E2B"/>
    <w:rsid w:val="00B66ECD"/>
    <w:rsid w:val="00B66FD2"/>
    <w:rsid w:val="00B67084"/>
    <w:rsid w:val="00B670B0"/>
    <w:rsid w:val="00B67215"/>
    <w:rsid w:val="00B672A8"/>
    <w:rsid w:val="00B672B2"/>
    <w:rsid w:val="00B6747F"/>
    <w:rsid w:val="00B67979"/>
    <w:rsid w:val="00B67B96"/>
    <w:rsid w:val="00B700BE"/>
    <w:rsid w:val="00B70134"/>
    <w:rsid w:val="00B701EC"/>
    <w:rsid w:val="00B702E6"/>
    <w:rsid w:val="00B70559"/>
    <w:rsid w:val="00B706D4"/>
    <w:rsid w:val="00B70A2F"/>
    <w:rsid w:val="00B70AEB"/>
    <w:rsid w:val="00B70FF7"/>
    <w:rsid w:val="00B71C58"/>
    <w:rsid w:val="00B71E24"/>
    <w:rsid w:val="00B71EBB"/>
    <w:rsid w:val="00B72019"/>
    <w:rsid w:val="00B72225"/>
    <w:rsid w:val="00B7258A"/>
    <w:rsid w:val="00B728A2"/>
    <w:rsid w:val="00B73537"/>
    <w:rsid w:val="00B73592"/>
    <w:rsid w:val="00B73EB6"/>
    <w:rsid w:val="00B7425C"/>
    <w:rsid w:val="00B742B5"/>
    <w:rsid w:val="00B742D1"/>
    <w:rsid w:val="00B742F4"/>
    <w:rsid w:val="00B749EC"/>
    <w:rsid w:val="00B752AC"/>
    <w:rsid w:val="00B752FF"/>
    <w:rsid w:val="00B753FD"/>
    <w:rsid w:val="00B7567B"/>
    <w:rsid w:val="00B75B2A"/>
    <w:rsid w:val="00B761B6"/>
    <w:rsid w:val="00B764D1"/>
    <w:rsid w:val="00B76560"/>
    <w:rsid w:val="00B767DE"/>
    <w:rsid w:val="00B768CE"/>
    <w:rsid w:val="00B76945"/>
    <w:rsid w:val="00B76948"/>
    <w:rsid w:val="00B76C88"/>
    <w:rsid w:val="00B76DA3"/>
    <w:rsid w:val="00B76FB6"/>
    <w:rsid w:val="00B772B4"/>
    <w:rsid w:val="00B773B8"/>
    <w:rsid w:val="00B77B1C"/>
    <w:rsid w:val="00B80137"/>
    <w:rsid w:val="00B801A4"/>
    <w:rsid w:val="00B8061F"/>
    <w:rsid w:val="00B80C8C"/>
    <w:rsid w:val="00B80D8C"/>
    <w:rsid w:val="00B81060"/>
    <w:rsid w:val="00B8147E"/>
    <w:rsid w:val="00B82074"/>
    <w:rsid w:val="00B820C6"/>
    <w:rsid w:val="00B824F4"/>
    <w:rsid w:val="00B8269D"/>
    <w:rsid w:val="00B827E4"/>
    <w:rsid w:val="00B8288E"/>
    <w:rsid w:val="00B82922"/>
    <w:rsid w:val="00B8297B"/>
    <w:rsid w:val="00B82985"/>
    <w:rsid w:val="00B82ACE"/>
    <w:rsid w:val="00B82AEC"/>
    <w:rsid w:val="00B82F3E"/>
    <w:rsid w:val="00B83615"/>
    <w:rsid w:val="00B8398F"/>
    <w:rsid w:val="00B83AA4"/>
    <w:rsid w:val="00B83C5F"/>
    <w:rsid w:val="00B83C71"/>
    <w:rsid w:val="00B84120"/>
    <w:rsid w:val="00B841D2"/>
    <w:rsid w:val="00B843EF"/>
    <w:rsid w:val="00B84994"/>
    <w:rsid w:val="00B84B18"/>
    <w:rsid w:val="00B84EBE"/>
    <w:rsid w:val="00B84ECA"/>
    <w:rsid w:val="00B84FFB"/>
    <w:rsid w:val="00B855CE"/>
    <w:rsid w:val="00B85872"/>
    <w:rsid w:val="00B85A17"/>
    <w:rsid w:val="00B86031"/>
    <w:rsid w:val="00B860CE"/>
    <w:rsid w:val="00B862F9"/>
    <w:rsid w:val="00B86436"/>
    <w:rsid w:val="00B86568"/>
    <w:rsid w:val="00B8660E"/>
    <w:rsid w:val="00B86612"/>
    <w:rsid w:val="00B86650"/>
    <w:rsid w:val="00B8728E"/>
    <w:rsid w:val="00B87295"/>
    <w:rsid w:val="00B87970"/>
    <w:rsid w:val="00B879B9"/>
    <w:rsid w:val="00B87A8C"/>
    <w:rsid w:val="00B87E50"/>
    <w:rsid w:val="00B901B0"/>
    <w:rsid w:val="00B90210"/>
    <w:rsid w:val="00B907A7"/>
    <w:rsid w:val="00B90824"/>
    <w:rsid w:val="00B90E36"/>
    <w:rsid w:val="00B91010"/>
    <w:rsid w:val="00B910FA"/>
    <w:rsid w:val="00B91215"/>
    <w:rsid w:val="00B913FB"/>
    <w:rsid w:val="00B9169D"/>
    <w:rsid w:val="00B9174D"/>
    <w:rsid w:val="00B918F3"/>
    <w:rsid w:val="00B91B84"/>
    <w:rsid w:val="00B91CEC"/>
    <w:rsid w:val="00B92084"/>
    <w:rsid w:val="00B923F4"/>
    <w:rsid w:val="00B92546"/>
    <w:rsid w:val="00B929F1"/>
    <w:rsid w:val="00B92AAB"/>
    <w:rsid w:val="00B92E22"/>
    <w:rsid w:val="00B92FF5"/>
    <w:rsid w:val="00B93327"/>
    <w:rsid w:val="00B9380C"/>
    <w:rsid w:val="00B93A79"/>
    <w:rsid w:val="00B93CF2"/>
    <w:rsid w:val="00B93D20"/>
    <w:rsid w:val="00B93E9D"/>
    <w:rsid w:val="00B9408E"/>
    <w:rsid w:val="00B9419C"/>
    <w:rsid w:val="00B94240"/>
    <w:rsid w:val="00B942B5"/>
    <w:rsid w:val="00B9470A"/>
    <w:rsid w:val="00B94731"/>
    <w:rsid w:val="00B94B4A"/>
    <w:rsid w:val="00B94D2F"/>
    <w:rsid w:val="00B95454"/>
    <w:rsid w:val="00B95675"/>
    <w:rsid w:val="00B95705"/>
    <w:rsid w:val="00B95899"/>
    <w:rsid w:val="00B95D24"/>
    <w:rsid w:val="00B95E98"/>
    <w:rsid w:val="00B95FA1"/>
    <w:rsid w:val="00B96027"/>
    <w:rsid w:val="00B96043"/>
    <w:rsid w:val="00B9629A"/>
    <w:rsid w:val="00B962CA"/>
    <w:rsid w:val="00B9693F"/>
    <w:rsid w:val="00B974B5"/>
    <w:rsid w:val="00B975BF"/>
    <w:rsid w:val="00B9775E"/>
    <w:rsid w:val="00B97760"/>
    <w:rsid w:val="00B97803"/>
    <w:rsid w:val="00B979D2"/>
    <w:rsid w:val="00B97F73"/>
    <w:rsid w:val="00BA0986"/>
    <w:rsid w:val="00BA0CAD"/>
    <w:rsid w:val="00BA0D9E"/>
    <w:rsid w:val="00BA0DA9"/>
    <w:rsid w:val="00BA10F0"/>
    <w:rsid w:val="00BA1104"/>
    <w:rsid w:val="00BA130F"/>
    <w:rsid w:val="00BA139D"/>
    <w:rsid w:val="00BA14F1"/>
    <w:rsid w:val="00BA14FE"/>
    <w:rsid w:val="00BA16B9"/>
    <w:rsid w:val="00BA1901"/>
    <w:rsid w:val="00BA19B5"/>
    <w:rsid w:val="00BA1B27"/>
    <w:rsid w:val="00BA1D32"/>
    <w:rsid w:val="00BA1E59"/>
    <w:rsid w:val="00BA1F7F"/>
    <w:rsid w:val="00BA1FF9"/>
    <w:rsid w:val="00BA20DB"/>
    <w:rsid w:val="00BA20FB"/>
    <w:rsid w:val="00BA22F1"/>
    <w:rsid w:val="00BA285E"/>
    <w:rsid w:val="00BA2BF3"/>
    <w:rsid w:val="00BA2CC2"/>
    <w:rsid w:val="00BA2D05"/>
    <w:rsid w:val="00BA2DC3"/>
    <w:rsid w:val="00BA348F"/>
    <w:rsid w:val="00BA3768"/>
    <w:rsid w:val="00BA3A0D"/>
    <w:rsid w:val="00BA3C9D"/>
    <w:rsid w:val="00BA3CE5"/>
    <w:rsid w:val="00BA3D19"/>
    <w:rsid w:val="00BA3FA8"/>
    <w:rsid w:val="00BA4077"/>
    <w:rsid w:val="00BA42E8"/>
    <w:rsid w:val="00BA43FC"/>
    <w:rsid w:val="00BA46E1"/>
    <w:rsid w:val="00BA4983"/>
    <w:rsid w:val="00BA4A03"/>
    <w:rsid w:val="00BA4C0E"/>
    <w:rsid w:val="00BA4CF6"/>
    <w:rsid w:val="00BA4F8C"/>
    <w:rsid w:val="00BA4FC8"/>
    <w:rsid w:val="00BA5092"/>
    <w:rsid w:val="00BA538B"/>
    <w:rsid w:val="00BA5531"/>
    <w:rsid w:val="00BA5595"/>
    <w:rsid w:val="00BA5618"/>
    <w:rsid w:val="00BA56C0"/>
    <w:rsid w:val="00BA5978"/>
    <w:rsid w:val="00BA5BBE"/>
    <w:rsid w:val="00BA5CBB"/>
    <w:rsid w:val="00BA66E3"/>
    <w:rsid w:val="00BA73B5"/>
    <w:rsid w:val="00BA7450"/>
    <w:rsid w:val="00BA74E5"/>
    <w:rsid w:val="00BA77E2"/>
    <w:rsid w:val="00BA797C"/>
    <w:rsid w:val="00BA7B4B"/>
    <w:rsid w:val="00BA7D76"/>
    <w:rsid w:val="00BA7F10"/>
    <w:rsid w:val="00BB00B7"/>
    <w:rsid w:val="00BB03BE"/>
    <w:rsid w:val="00BB0CC8"/>
    <w:rsid w:val="00BB0D6C"/>
    <w:rsid w:val="00BB13E6"/>
    <w:rsid w:val="00BB191D"/>
    <w:rsid w:val="00BB1F23"/>
    <w:rsid w:val="00BB211B"/>
    <w:rsid w:val="00BB263C"/>
    <w:rsid w:val="00BB26F3"/>
    <w:rsid w:val="00BB2F1E"/>
    <w:rsid w:val="00BB30B7"/>
    <w:rsid w:val="00BB30CC"/>
    <w:rsid w:val="00BB3448"/>
    <w:rsid w:val="00BB35EB"/>
    <w:rsid w:val="00BB3A63"/>
    <w:rsid w:val="00BB427F"/>
    <w:rsid w:val="00BB42EE"/>
    <w:rsid w:val="00BB4495"/>
    <w:rsid w:val="00BB4557"/>
    <w:rsid w:val="00BB4776"/>
    <w:rsid w:val="00BB548A"/>
    <w:rsid w:val="00BB5496"/>
    <w:rsid w:val="00BB57C6"/>
    <w:rsid w:val="00BB5B2B"/>
    <w:rsid w:val="00BB5B7A"/>
    <w:rsid w:val="00BB5C7A"/>
    <w:rsid w:val="00BB62A0"/>
    <w:rsid w:val="00BB62D4"/>
    <w:rsid w:val="00BB67F9"/>
    <w:rsid w:val="00BB6FD7"/>
    <w:rsid w:val="00BB73E3"/>
    <w:rsid w:val="00BB747D"/>
    <w:rsid w:val="00BB75CF"/>
    <w:rsid w:val="00BB7622"/>
    <w:rsid w:val="00BB780D"/>
    <w:rsid w:val="00BC0373"/>
    <w:rsid w:val="00BC0403"/>
    <w:rsid w:val="00BC06DD"/>
    <w:rsid w:val="00BC0829"/>
    <w:rsid w:val="00BC0C4A"/>
    <w:rsid w:val="00BC139C"/>
    <w:rsid w:val="00BC1442"/>
    <w:rsid w:val="00BC1602"/>
    <w:rsid w:val="00BC1750"/>
    <w:rsid w:val="00BC1B5B"/>
    <w:rsid w:val="00BC1C26"/>
    <w:rsid w:val="00BC1D89"/>
    <w:rsid w:val="00BC1E3C"/>
    <w:rsid w:val="00BC1E9F"/>
    <w:rsid w:val="00BC1EC2"/>
    <w:rsid w:val="00BC1F61"/>
    <w:rsid w:val="00BC2194"/>
    <w:rsid w:val="00BC22A9"/>
    <w:rsid w:val="00BC274F"/>
    <w:rsid w:val="00BC293B"/>
    <w:rsid w:val="00BC3234"/>
    <w:rsid w:val="00BC3481"/>
    <w:rsid w:val="00BC418D"/>
    <w:rsid w:val="00BC4361"/>
    <w:rsid w:val="00BC446F"/>
    <w:rsid w:val="00BC46F6"/>
    <w:rsid w:val="00BC4950"/>
    <w:rsid w:val="00BC49AB"/>
    <w:rsid w:val="00BC4B49"/>
    <w:rsid w:val="00BC4EC6"/>
    <w:rsid w:val="00BC4F95"/>
    <w:rsid w:val="00BC540B"/>
    <w:rsid w:val="00BC549E"/>
    <w:rsid w:val="00BC54C2"/>
    <w:rsid w:val="00BC56AF"/>
    <w:rsid w:val="00BC5EEC"/>
    <w:rsid w:val="00BC6049"/>
    <w:rsid w:val="00BC606A"/>
    <w:rsid w:val="00BC62D3"/>
    <w:rsid w:val="00BC6452"/>
    <w:rsid w:val="00BC6614"/>
    <w:rsid w:val="00BC67B5"/>
    <w:rsid w:val="00BC67D0"/>
    <w:rsid w:val="00BC6971"/>
    <w:rsid w:val="00BC7002"/>
    <w:rsid w:val="00BC706C"/>
    <w:rsid w:val="00BC71D4"/>
    <w:rsid w:val="00BC73E4"/>
    <w:rsid w:val="00BC73F8"/>
    <w:rsid w:val="00BC79A7"/>
    <w:rsid w:val="00BC7AA8"/>
    <w:rsid w:val="00BC7B2A"/>
    <w:rsid w:val="00BC7B95"/>
    <w:rsid w:val="00BC7BDA"/>
    <w:rsid w:val="00BC7C01"/>
    <w:rsid w:val="00BC7D0E"/>
    <w:rsid w:val="00BD0665"/>
    <w:rsid w:val="00BD0677"/>
    <w:rsid w:val="00BD07D3"/>
    <w:rsid w:val="00BD0917"/>
    <w:rsid w:val="00BD0A35"/>
    <w:rsid w:val="00BD0B02"/>
    <w:rsid w:val="00BD0C85"/>
    <w:rsid w:val="00BD0EF9"/>
    <w:rsid w:val="00BD11E6"/>
    <w:rsid w:val="00BD1345"/>
    <w:rsid w:val="00BD13DD"/>
    <w:rsid w:val="00BD154F"/>
    <w:rsid w:val="00BD1711"/>
    <w:rsid w:val="00BD1B63"/>
    <w:rsid w:val="00BD1BEA"/>
    <w:rsid w:val="00BD1DB4"/>
    <w:rsid w:val="00BD1ED1"/>
    <w:rsid w:val="00BD2170"/>
    <w:rsid w:val="00BD21A3"/>
    <w:rsid w:val="00BD274E"/>
    <w:rsid w:val="00BD2C71"/>
    <w:rsid w:val="00BD2E9C"/>
    <w:rsid w:val="00BD3408"/>
    <w:rsid w:val="00BD3433"/>
    <w:rsid w:val="00BD35D1"/>
    <w:rsid w:val="00BD372B"/>
    <w:rsid w:val="00BD3812"/>
    <w:rsid w:val="00BD3BF3"/>
    <w:rsid w:val="00BD426E"/>
    <w:rsid w:val="00BD4519"/>
    <w:rsid w:val="00BD4885"/>
    <w:rsid w:val="00BD4AD0"/>
    <w:rsid w:val="00BD4CF6"/>
    <w:rsid w:val="00BD5030"/>
    <w:rsid w:val="00BD5124"/>
    <w:rsid w:val="00BD5EE4"/>
    <w:rsid w:val="00BD6086"/>
    <w:rsid w:val="00BD634E"/>
    <w:rsid w:val="00BD6354"/>
    <w:rsid w:val="00BD6530"/>
    <w:rsid w:val="00BD6821"/>
    <w:rsid w:val="00BD6A16"/>
    <w:rsid w:val="00BD6A42"/>
    <w:rsid w:val="00BD71E2"/>
    <w:rsid w:val="00BD78DF"/>
    <w:rsid w:val="00BE0817"/>
    <w:rsid w:val="00BE095C"/>
    <w:rsid w:val="00BE0E78"/>
    <w:rsid w:val="00BE13CA"/>
    <w:rsid w:val="00BE18DA"/>
    <w:rsid w:val="00BE1AC2"/>
    <w:rsid w:val="00BE1C3A"/>
    <w:rsid w:val="00BE1DE1"/>
    <w:rsid w:val="00BE2264"/>
    <w:rsid w:val="00BE2C83"/>
    <w:rsid w:val="00BE2D6F"/>
    <w:rsid w:val="00BE3121"/>
    <w:rsid w:val="00BE33E7"/>
    <w:rsid w:val="00BE3987"/>
    <w:rsid w:val="00BE39E6"/>
    <w:rsid w:val="00BE3EAE"/>
    <w:rsid w:val="00BE455B"/>
    <w:rsid w:val="00BE4A3E"/>
    <w:rsid w:val="00BE4CDD"/>
    <w:rsid w:val="00BE5385"/>
    <w:rsid w:val="00BE53BD"/>
    <w:rsid w:val="00BE54DB"/>
    <w:rsid w:val="00BE552E"/>
    <w:rsid w:val="00BE57A4"/>
    <w:rsid w:val="00BE57D5"/>
    <w:rsid w:val="00BE5D5E"/>
    <w:rsid w:val="00BE5F80"/>
    <w:rsid w:val="00BE605F"/>
    <w:rsid w:val="00BE60D4"/>
    <w:rsid w:val="00BE6379"/>
    <w:rsid w:val="00BE6551"/>
    <w:rsid w:val="00BE6911"/>
    <w:rsid w:val="00BE6BA9"/>
    <w:rsid w:val="00BE6C1B"/>
    <w:rsid w:val="00BE6C5D"/>
    <w:rsid w:val="00BE6E97"/>
    <w:rsid w:val="00BE70E3"/>
    <w:rsid w:val="00BE749D"/>
    <w:rsid w:val="00BE7548"/>
    <w:rsid w:val="00BE75AD"/>
    <w:rsid w:val="00BE79C9"/>
    <w:rsid w:val="00BE7E34"/>
    <w:rsid w:val="00BF0182"/>
    <w:rsid w:val="00BF059F"/>
    <w:rsid w:val="00BF0725"/>
    <w:rsid w:val="00BF08D4"/>
    <w:rsid w:val="00BF0B0E"/>
    <w:rsid w:val="00BF0B2B"/>
    <w:rsid w:val="00BF0C0A"/>
    <w:rsid w:val="00BF0DF8"/>
    <w:rsid w:val="00BF146B"/>
    <w:rsid w:val="00BF1709"/>
    <w:rsid w:val="00BF1A07"/>
    <w:rsid w:val="00BF1E42"/>
    <w:rsid w:val="00BF2058"/>
    <w:rsid w:val="00BF20C0"/>
    <w:rsid w:val="00BF2141"/>
    <w:rsid w:val="00BF2CAC"/>
    <w:rsid w:val="00BF2CCC"/>
    <w:rsid w:val="00BF2D90"/>
    <w:rsid w:val="00BF314B"/>
    <w:rsid w:val="00BF32E4"/>
    <w:rsid w:val="00BF337F"/>
    <w:rsid w:val="00BF33F4"/>
    <w:rsid w:val="00BF3578"/>
    <w:rsid w:val="00BF3631"/>
    <w:rsid w:val="00BF3CFB"/>
    <w:rsid w:val="00BF3DAA"/>
    <w:rsid w:val="00BF3E96"/>
    <w:rsid w:val="00BF3FEC"/>
    <w:rsid w:val="00BF40BE"/>
    <w:rsid w:val="00BF451C"/>
    <w:rsid w:val="00BF4522"/>
    <w:rsid w:val="00BF466D"/>
    <w:rsid w:val="00BF48BB"/>
    <w:rsid w:val="00BF5298"/>
    <w:rsid w:val="00BF55D4"/>
    <w:rsid w:val="00BF5720"/>
    <w:rsid w:val="00BF595C"/>
    <w:rsid w:val="00BF5A4D"/>
    <w:rsid w:val="00BF5B5C"/>
    <w:rsid w:val="00BF5BD6"/>
    <w:rsid w:val="00BF5DF9"/>
    <w:rsid w:val="00BF631F"/>
    <w:rsid w:val="00BF6570"/>
    <w:rsid w:val="00BF65A8"/>
    <w:rsid w:val="00BF67E1"/>
    <w:rsid w:val="00BF6944"/>
    <w:rsid w:val="00BF6C32"/>
    <w:rsid w:val="00BF7000"/>
    <w:rsid w:val="00BF7153"/>
    <w:rsid w:val="00BF7986"/>
    <w:rsid w:val="00C001AB"/>
    <w:rsid w:val="00C001FA"/>
    <w:rsid w:val="00C00249"/>
    <w:rsid w:val="00C004E7"/>
    <w:rsid w:val="00C0059F"/>
    <w:rsid w:val="00C00AD7"/>
    <w:rsid w:val="00C019A0"/>
    <w:rsid w:val="00C01F0A"/>
    <w:rsid w:val="00C02271"/>
    <w:rsid w:val="00C02291"/>
    <w:rsid w:val="00C02364"/>
    <w:rsid w:val="00C0241E"/>
    <w:rsid w:val="00C0292B"/>
    <w:rsid w:val="00C02C89"/>
    <w:rsid w:val="00C02CDA"/>
    <w:rsid w:val="00C02F4B"/>
    <w:rsid w:val="00C032E8"/>
    <w:rsid w:val="00C03305"/>
    <w:rsid w:val="00C0374C"/>
    <w:rsid w:val="00C0382C"/>
    <w:rsid w:val="00C038D4"/>
    <w:rsid w:val="00C039D0"/>
    <w:rsid w:val="00C03D78"/>
    <w:rsid w:val="00C03DBF"/>
    <w:rsid w:val="00C03EC1"/>
    <w:rsid w:val="00C044C1"/>
    <w:rsid w:val="00C044E1"/>
    <w:rsid w:val="00C0451B"/>
    <w:rsid w:val="00C045A0"/>
    <w:rsid w:val="00C045B8"/>
    <w:rsid w:val="00C04AA4"/>
    <w:rsid w:val="00C04D63"/>
    <w:rsid w:val="00C04D67"/>
    <w:rsid w:val="00C04D71"/>
    <w:rsid w:val="00C05005"/>
    <w:rsid w:val="00C0581C"/>
    <w:rsid w:val="00C05A3D"/>
    <w:rsid w:val="00C05DC5"/>
    <w:rsid w:val="00C0627F"/>
    <w:rsid w:val="00C0646E"/>
    <w:rsid w:val="00C0650B"/>
    <w:rsid w:val="00C06524"/>
    <w:rsid w:val="00C06847"/>
    <w:rsid w:val="00C06B39"/>
    <w:rsid w:val="00C06B62"/>
    <w:rsid w:val="00C06C87"/>
    <w:rsid w:val="00C06D01"/>
    <w:rsid w:val="00C06D14"/>
    <w:rsid w:val="00C07083"/>
    <w:rsid w:val="00C07300"/>
    <w:rsid w:val="00C07595"/>
    <w:rsid w:val="00C07596"/>
    <w:rsid w:val="00C07A43"/>
    <w:rsid w:val="00C07AEC"/>
    <w:rsid w:val="00C07F9D"/>
    <w:rsid w:val="00C1020B"/>
    <w:rsid w:val="00C102D5"/>
    <w:rsid w:val="00C10986"/>
    <w:rsid w:val="00C10A20"/>
    <w:rsid w:val="00C10C50"/>
    <w:rsid w:val="00C10CB1"/>
    <w:rsid w:val="00C10FA9"/>
    <w:rsid w:val="00C11D1B"/>
    <w:rsid w:val="00C12C02"/>
    <w:rsid w:val="00C12F2F"/>
    <w:rsid w:val="00C130AC"/>
    <w:rsid w:val="00C130B3"/>
    <w:rsid w:val="00C131B5"/>
    <w:rsid w:val="00C132D1"/>
    <w:rsid w:val="00C13546"/>
    <w:rsid w:val="00C13764"/>
    <w:rsid w:val="00C13D0D"/>
    <w:rsid w:val="00C13EEE"/>
    <w:rsid w:val="00C1411A"/>
    <w:rsid w:val="00C14227"/>
    <w:rsid w:val="00C14710"/>
    <w:rsid w:val="00C14794"/>
    <w:rsid w:val="00C14CFE"/>
    <w:rsid w:val="00C14E53"/>
    <w:rsid w:val="00C14FAA"/>
    <w:rsid w:val="00C1519A"/>
    <w:rsid w:val="00C15412"/>
    <w:rsid w:val="00C158D4"/>
    <w:rsid w:val="00C15965"/>
    <w:rsid w:val="00C167A5"/>
    <w:rsid w:val="00C168EE"/>
    <w:rsid w:val="00C1693C"/>
    <w:rsid w:val="00C16982"/>
    <w:rsid w:val="00C16B41"/>
    <w:rsid w:val="00C16C84"/>
    <w:rsid w:val="00C16E70"/>
    <w:rsid w:val="00C1706E"/>
    <w:rsid w:val="00C1732C"/>
    <w:rsid w:val="00C173F9"/>
    <w:rsid w:val="00C1789D"/>
    <w:rsid w:val="00C17A78"/>
    <w:rsid w:val="00C17D57"/>
    <w:rsid w:val="00C20676"/>
    <w:rsid w:val="00C207AD"/>
    <w:rsid w:val="00C20BC3"/>
    <w:rsid w:val="00C21095"/>
    <w:rsid w:val="00C211D1"/>
    <w:rsid w:val="00C21424"/>
    <w:rsid w:val="00C21626"/>
    <w:rsid w:val="00C217C5"/>
    <w:rsid w:val="00C2185D"/>
    <w:rsid w:val="00C21A5E"/>
    <w:rsid w:val="00C21D51"/>
    <w:rsid w:val="00C2233C"/>
    <w:rsid w:val="00C223A6"/>
    <w:rsid w:val="00C2241F"/>
    <w:rsid w:val="00C2272C"/>
    <w:rsid w:val="00C22B68"/>
    <w:rsid w:val="00C22CEA"/>
    <w:rsid w:val="00C22E39"/>
    <w:rsid w:val="00C22F8F"/>
    <w:rsid w:val="00C2307B"/>
    <w:rsid w:val="00C23427"/>
    <w:rsid w:val="00C2352C"/>
    <w:rsid w:val="00C23A03"/>
    <w:rsid w:val="00C23C62"/>
    <w:rsid w:val="00C23D41"/>
    <w:rsid w:val="00C23DC4"/>
    <w:rsid w:val="00C23F0A"/>
    <w:rsid w:val="00C24119"/>
    <w:rsid w:val="00C24150"/>
    <w:rsid w:val="00C24677"/>
    <w:rsid w:val="00C24B0B"/>
    <w:rsid w:val="00C24BA3"/>
    <w:rsid w:val="00C24CA5"/>
    <w:rsid w:val="00C24D0D"/>
    <w:rsid w:val="00C24D2E"/>
    <w:rsid w:val="00C24D61"/>
    <w:rsid w:val="00C24E40"/>
    <w:rsid w:val="00C25114"/>
    <w:rsid w:val="00C258D4"/>
    <w:rsid w:val="00C25E7C"/>
    <w:rsid w:val="00C2632E"/>
    <w:rsid w:val="00C26375"/>
    <w:rsid w:val="00C264B1"/>
    <w:rsid w:val="00C26617"/>
    <w:rsid w:val="00C26674"/>
    <w:rsid w:val="00C26731"/>
    <w:rsid w:val="00C26DAA"/>
    <w:rsid w:val="00C270D6"/>
    <w:rsid w:val="00C27333"/>
    <w:rsid w:val="00C275E7"/>
    <w:rsid w:val="00C27618"/>
    <w:rsid w:val="00C279A8"/>
    <w:rsid w:val="00C27BCF"/>
    <w:rsid w:val="00C27D96"/>
    <w:rsid w:val="00C27E99"/>
    <w:rsid w:val="00C300A3"/>
    <w:rsid w:val="00C3046C"/>
    <w:rsid w:val="00C3047D"/>
    <w:rsid w:val="00C30DA1"/>
    <w:rsid w:val="00C310AE"/>
    <w:rsid w:val="00C310F9"/>
    <w:rsid w:val="00C31A8E"/>
    <w:rsid w:val="00C31AA2"/>
    <w:rsid w:val="00C31F26"/>
    <w:rsid w:val="00C32041"/>
    <w:rsid w:val="00C320AD"/>
    <w:rsid w:val="00C325B6"/>
    <w:rsid w:val="00C325C0"/>
    <w:rsid w:val="00C32A7D"/>
    <w:rsid w:val="00C32B5B"/>
    <w:rsid w:val="00C3303D"/>
    <w:rsid w:val="00C3329C"/>
    <w:rsid w:val="00C333EC"/>
    <w:rsid w:val="00C33D63"/>
    <w:rsid w:val="00C34177"/>
    <w:rsid w:val="00C34635"/>
    <w:rsid w:val="00C349A8"/>
    <w:rsid w:val="00C34B95"/>
    <w:rsid w:val="00C34C2B"/>
    <w:rsid w:val="00C34CDF"/>
    <w:rsid w:val="00C34D49"/>
    <w:rsid w:val="00C35096"/>
    <w:rsid w:val="00C350FC"/>
    <w:rsid w:val="00C35106"/>
    <w:rsid w:val="00C35B95"/>
    <w:rsid w:val="00C35C9F"/>
    <w:rsid w:val="00C361E2"/>
    <w:rsid w:val="00C3675F"/>
    <w:rsid w:val="00C368A0"/>
    <w:rsid w:val="00C3721B"/>
    <w:rsid w:val="00C3757C"/>
    <w:rsid w:val="00C37B36"/>
    <w:rsid w:val="00C37EA0"/>
    <w:rsid w:val="00C4001D"/>
    <w:rsid w:val="00C401DF"/>
    <w:rsid w:val="00C4031D"/>
    <w:rsid w:val="00C404C3"/>
    <w:rsid w:val="00C405C8"/>
    <w:rsid w:val="00C40982"/>
    <w:rsid w:val="00C40A26"/>
    <w:rsid w:val="00C40A81"/>
    <w:rsid w:val="00C40D22"/>
    <w:rsid w:val="00C410AF"/>
    <w:rsid w:val="00C4120B"/>
    <w:rsid w:val="00C4135F"/>
    <w:rsid w:val="00C41372"/>
    <w:rsid w:val="00C415F8"/>
    <w:rsid w:val="00C41E94"/>
    <w:rsid w:val="00C424E0"/>
    <w:rsid w:val="00C426C5"/>
    <w:rsid w:val="00C4286C"/>
    <w:rsid w:val="00C430C2"/>
    <w:rsid w:val="00C4329D"/>
    <w:rsid w:val="00C433BB"/>
    <w:rsid w:val="00C4386E"/>
    <w:rsid w:val="00C43AB9"/>
    <w:rsid w:val="00C43F7A"/>
    <w:rsid w:val="00C4409F"/>
    <w:rsid w:val="00C44274"/>
    <w:rsid w:val="00C4452B"/>
    <w:rsid w:val="00C445E1"/>
    <w:rsid w:val="00C44620"/>
    <w:rsid w:val="00C44A67"/>
    <w:rsid w:val="00C44D16"/>
    <w:rsid w:val="00C44F67"/>
    <w:rsid w:val="00C4545D"/>
    <w:rsid w:val="00C45737"/>
    <w:rsid w:val="00C457DF"/>
    <w:rsid w:val="00C45B94"/>
    <w:rsid w:val="00C45ED4"/>
    <w:rsid w:val="00C46083"/>
    <w:rsid w:val="00C46086"/>
    <w:rsid w:val="00C460AE"/>
    <w:rsid w:val="00C463ED"/>
    <w:rsid w:val="00C4650A"/>
    <w:rsid w:val="00C46695"/>
    <w:rsid w:val="00C4677D"/>
    <w:rsid w:val="00C46811"/>
    <w:rsid w:val="00C469BB"/>
    <w:rsid w:val="00C46AEF"/>
    <w:rsid w:val="00C46BEF"/>
    <w:rsid w:val="00C46C82"/>
    <w:rsid w:val="00C4710F"/>
    <w:rsid w:val="00C4745A"/>
    <w:rsid w:val="00C47695"/>
    <w:rsid w:val="00C4788B"/>
    <w:rsid w:val="00C478B4"/>
    <w:rsid w:val="00C50040"/>
    <w:rsid w:val="00C50122"/>
    <w:rsid w:val="00C50749"/>
    <w:rsid w:val="00C5096D"/>
    <w:rsid w:val="00C509E8"/>
    <w:rsid w:val="00C50F00"/>
    <w:rsid w:val="00C510CC"/>
    <w:rsid w:val="00C5120E"/>
    <w:rsid w:val="00C51AFB"/>
    <w:rsid w:val="00C51B88"/>
    <w:rsid w:val="00C51B98"/>
    <w:rsid w:val="00C51DD8"/>
    <w:rsid w:val="00C52465"/>
    <w:rsid w:val="00C52763"/>
    <w:rsid w:val="00C527F2"/>
    <w:rsid w:val="00C52A6F"/>
    <w:rsid w:val="00C52B1F"/>
    <w:rsid w:val="00C52B52"/>
    <w:rsid w:val="00C52E3E"/>
    <w:rsid w:val="00C52F3A"/>
    <w:rsid w:val="00C532EE"/>
    <w:rsid w:val="00C535D2"/>
    <w:rsid w:val="00C537F4"/>
    <w:rsid w:val="00C538C0"/>
    <w:rsid w:val="00C53BBA"/>
    <w:rsid w:val="00C53D6C"/>
    <w:rsid w:val="00C53DCD"/>
    <w:rsid w:val="00C53EBD"/>
    <w:rsid w:val="00C5403A"/>
    <w:rsid w:val="00C540DF"/>
    <w:rsid w:val="00C54AC9"/>
    <w:rsid w:val="00C54AF3"/>
    <w:rsid w:val="00C54EED"/>
    <w:rsid w:val="00C54FA2"/>
    <w:rsid w:val="00C551D5"/>
    <w:rsid w:val="00C55754"/>
    <w:rsid w:val="00C55912"/>
    <w:rsid w:val="00C55B46"/>
    <w:rsid w:val="00C55CEF"/>
    <w:rsid w:val="00C55E7F"/>
    <w:rsid w:val="00C560F5"/>
    <w:rsid w:val="00C56822"/>
    <w:rsid w:val="00C56B9B"/>
    <w:rsid w:val="00C56DEE"/>
    <w:rsid w:val="00C5715F"/>
    <w:rsid w:val="00C5775C"/>
    <w:rsid w:val="00C578ED"/>
    <w:rsid w:val="00C57C43"/>
    <w:rsid w:val="00C57D4C"/>
    <w:rsid w:val="00C600CD"/>
    <w:rsid w:val="00C6025E"/>
    <w:rsid w:val="00C6042B"/>
    <w:rsid w:val="00C611EF"/>
    <w:rsid w:val="00C6170C"/>
    <w:rsid w:val="00C61848"/>
    <w:rsid w:val="00C618E9"/>
    <w:rsid w:val="00C61B21"/>
    <w:rsid w:val="00C62123"/>
    <w:rsid w:val="00C62368"/>
    <w:rsid w:val="00C62612"/>
    <w:rsid w:val="00C62C25"/>
    <w:rsid w:val="00C62C7E"/>
    <w:rsid w:val="00C62E44"/>
    <w:rsid w:val="00C631A7"/>
    <w:rsid w:val="00C635EC"/>
    <w:rsid w:val="00C63BDE"/>
    <w:rsid w:val="00C63C15"/>
    <w:rsid w:val="00C63DE6"/>
    <w:rsid w:val="00C64207"/>
    <w:rsid w:val="00C642E7"/>
    <w:rsid w:val="00C6439D"/>
    <w:rsid w:val="00C64763"/>
    <w:rsid w:val="00C64A9A"/>
    <w:rsid w:val="00C64AAF"/>
    <w:rsid w:val="00C64E5F"/>
    <w:rsid w:val="00C64F41"/>
    <w:rsid w:val="00C65007"/>
    <w:rsid w:val="00C65092"/>
    <w:rsid w:val="00C65164"/>
    <w:rsid w:val="00C65596"/>
    <w:rsid w:val="00C6582D"/>
    <w:rsid w:val="00C659C1"/>
    <w:rsid w:val="00C65CFB"/>
    <w:rsid w:val="00C6630F"/>
    <w:rsid w:val="00C666FF"/>
    <w:rsid w:val="00C66918"/>
    <w:rsid w:val="00C66CC1"/>
    <w:rsid w:val="00C66DF9"/>
    <w:rsid w:val="00C66E65"/>
    <w:rsid w:val="00C67229"/>
    <w:rsid w:val="00C6746C"/>
    <w:rsid w:val="00C6784B"/>
    <w:rsid w:val="00C678AB"/>
    <w:rsid w:val="00C678CD"/>
    <w:rsid w:val="00C67CA2"/>
    <w:rsid w:val="00C705B7"/>
    <w:rsid w:val="00C70A77"/>
    <w:rsid w:val="00C70C37"/>
    <w:rsid w:val="00C7133A"/>
    <w:rsid w:val="00C719F8"/>
    <w:rsid w:val="00C71BC2"/>
    <w:rsid w:val="00C71D60"/>
    <w:rsid w:val="00C71EA0"/>
    <w:rsid w:val="00C720D1"/>
    <w:rsid w:val="00C7212D"/>
    <w:rsid w:val="00C7258B"/>
    <w:rsid w:val="00C72AE1"/>
    <w:rsid w:val="00C72C6C"/>
    <w:rsid w:val="00C72E97"/>
    <w:rsid w:val="00C73020"/>
    <w:rsid w:val="00C73702"/>
    <w:rsid w:val="00C73A3F"/>
    <w:rsid w:val="00C73E1E"/>
    <w:rsid w:val="00C73E84"/>
    <w:rsid w:val="00C741C7"/>
    <w:rsid w:val="00C74624"/>
    <w:rsid w:val="00C746E1"/>
    <w:rsid w:val="00C74750"/>
    <w:rsid w:val="00C747A7"/>
    <w:rsid w:val="00C747E6"/>
    <w:rsid w:val="00C7550C"/>
    <w:rsid w:val="00C758EF"/>
    <w:rsid w:val="00C75D8A"/>
    <w:rsid w:val="00C75E82"/>
    <w:rsid w:val="00C76044"/>
    <w:rsid w:val="00C760A3"/>
    <w:rsid w:val="00C763DB"/>
    <w:rsid w:val="00C764C8"/>
    <w:rsid w:val="00C766CD"/>
    <w:rsid w:val="00C76847"/>
    <w:rsid w:val="00C7684D"/>
    <w:rsid w:val="00C76953"/>
    <w:rsid w:val="00C772A5"/>
    <w:rsid w:val="00C77465"/>
    <w:rsid w:val="00C778B2"/>
    <w:rsid w:val="00C77F50"/>
    <w:rsid w:val="00C80138"/>
    <w:rsid w:val="00C8019A"/>
    <w:rsid w:val="00C8029E"/>
    <w:rsid w:val="00C802C2"/>
    <w:rsid w:val="00C80BDE"/>
    <w:rsid w:val="00C80D40"/>
    <w:rsid w:val="00C80F57"/>
    <w:rsid w:val="00C81013"/>
    <w:rsid w:val="00C81153"/>
    <w:rsid w:val="00C814E0"/>
    <w:rsid w:val="00C8194D"/>
    <w:rsid w:val="00C819AF"/>
    <w:rsid w:val="00C81A73"/>
    <w:rsid w:val="00C81C2B"/>
    <w:rsid w:val="00C81E8A"/>
    <w:rsid w:val="00C82092"/>
    <w:rsid w:val="00C824D9"/>
    <w:rsid w:val="00C82BD1"/>
    <w:rsid w:val="00C82C7A"/>
    <w:rsid w:val="00C8308D"/>
    <w:rsid w:val="00C8322B"/>
    <w:rsid w:val="00C83251"/>
    <w:rsid w:val="00C833AB"/>
    <w:rsid w:val="00C83975"/>
    <w:rsid w:val="00C83A95"/>
    <w:rsid w:val="00C83D64"/>
    <w:rsid w:val="00C83F81"/>
    <w:rsid w:val="00C84304"/>
    <w:rsid w:val="00C84365"/>
    <w:rsid w:val="00C845BE"/>
    <w:rsid w:val="00C848DE"/>
    <w:rsid w:val="00C85B41"/>
    <w:rsid w:val="00C85EE2"/>
    <w:rsid w:val="00C8603C"/>
    <w:rsid w:val="00C86683"/>
    <w:rsid w:val="00C8688D"/>
    <w:rsid w:val="00C86B9E"/>
    <w:rsid w:val="00C86F15"/>
    <w:rsid w:val="00C8705C"/>
    <w:rsid w:val="00C871C3"/>
    <w:rsid w:val="00C871DF"/>
    <w:rsid w:val="00C87491"/>
    <w:rsid w:val="00C87613"/>
    <w:rsid w:val="00C87C43"/>
    <w:rsid w:val="00C87D7B"/>
    <w:rsid w:val="00C87E1F"/>
    <w:rsid w:val="00C900C8"/>
    <w:rsid w:val="00C9031E"/>
    <w:rsid w:val="00C90421"/>
    <w:rsid w:val="00C90A95"/>
    <w:rsid w:val="00C91151"/>
    <w:rsid w:val="00C911CB"/>
    <w:rsid w:val="00C914D6"/>
    <w:rsid w:val="00C916EC"/>
    <w:rsid w:val="00C91A70"/>
    <w:rsid w:val="00C922FC"/>
    <w:rsid w:val="00C92620"/>
    <w:rsid w:val="00C927BD"/>
    <w:rsid w:val="00C92905"/>
    <w:rsid w:val="00C92B67"/>
    <w:rsid w:val="00C930B7"/>
    <w:rsid w:val="00C93165"/>
    <w:rsid w:val="00C93805"/>
    <w:rsid w:val="00C939D1"/>
    <w:rsid w:val="00C93FEC"/>
    <w:rsid w:val="00C9417B"/>
    <w:rsid w:val="00C94287"/>
    <w:rsid w:val="00C9435F"/>
    <w:rsid w:val="00C944E4"/>
    <w:rsid w:val="00C94862"/>
    <w:rsid w:val="00C94B67"/>
    <w:rsid w:val="00C94CA2"/>
    <w:rsid w:val="00C954ED"/>
    <w:rsid w:val="00C95903"/>
    <w:rsid w:val="00C95BBA"/>
    <w:rsid w:val="00C95BEE"/>
    <w:rsid w:val="00C95D0F"/>
    <w:rsid w:val="00C95E8C"/>
    <w:rsid w:val="00C967DC"/>
    <w:rsid w:val="00C96821"/>
    <w:rsid w:val="00C96C92"/>
    <w:rsid w:val="00C96DE2"/>
    <w:rsid w:val="00C97C63"/>
    <w:rsid w:val="00C97D53"/>
    <w:rsid w:val="00C97E75"/>
    <w:rsid w:val="00C97E97"/>
    <w:rsid w:val="00CA0013"/>
    <w:rsid w:val="00CA037C"/>
    <w:rsid w:val="00CA03D1"/>
    <w:rsid w:val="00CA0453"/>
    <w:rsid w:val="00CA045B"/>
    <w:rsid w:val="00CA06BD"/>
    <w:rsid w:val="00CA09E7"/>
    <w:rsid w:val="00CA0B91"/>
    <w:rsid w:val="00CA0C9F"/>
    <w:rsid w:val="00CA1952"/>
    <w:rsid w:val="00CA2185"/>
    <w:rsid w:val="00CA24E4"/>
    <w:rsid w:val="00CA267A"/>
    <w:rsid w:val="00CA2900"/>
    <w:rsid w:val="00CA2B9B"/>
    <w:rsid w:val="00CA2C6B"/>
    <w:rsid w:val="00CA3058"/>
    <w:rsid w:val="00CA315B"/>
    <w:rsid w:val="00CA3232"/>
    <w:rsid w:val="00CA36FE"/>
    <w:rsid w:val="00CA39F1"/>
    <w:rsid w:val="00CA39F5"/>
    <w:rsid w:val="00CA3A4F"/>
    <w:rsid w:val="00CA3CDE"/>
    <w:rsid w:val="00CA3E28"/>
    <w:rsid w:val="00CA4165"/>
    <w:rsid w:val="00CA47C9"/>
    <w:rsid w:val="00CA4B01"/>
    <w:rsid w:val="00CA4F12"/>
    <w:rsid w:val="00CA53C0"/>
    <w:rsid w:val="00CA561C"/>
    <w:rsid w:val="00CA57B8"/>
    <w:rsid w:val="00CA5885"/>
    <w:rsid w:val="00CA58CB"/>
    <w:rsid w:val="00CA5B18"/>
    <w:rsid w:val="00CA5B87"/>
    <w:rsid w:val="00CA5C8C"/>
    <w:rsid w:val="00CA60D6"/>
    <w:rsid w:val="00CA61E6"/>
    <w:rsid w:val="00CA62F7"/>
    <w:rsid w:val="00CA6633"/>
    <w:rsid w:val="00CA6649"/>
    <w:rsid w:val="00CA68E6"/>
    <w:rsid w:val="00CA6A5B"/>
    <w:rsid w:val="00CA6F41"/>
    <w:rsid w:val="00CA6F84"/>
    <w:rsid w:val="00CA71BC"/>
    <w:rsid w:val="00CA73A3"/>
    <w:rsid w:val="00CA77DD"/>
    <w:rsid w:val="00CA78EC"/>
    <w:rsid w:val="00CA7F9D"/>
    <w:rsid w:val="00CB014D"/>
    <w:rsid w:val="00CB02D8"/>
    <w:rsid w:val="00CB047D"/>
    <w:rsid w:val="00CB073F"/>
    <w:rsid w:val="00CB0AF9"/>
    <w:rsid w:val="00CB0EA5"/>
    <w:rsid w:val="00CB17B2"/>
    <w:rsid w:val="00CB1B66"/>
    <w:rsid w:val="00CB1B70"/>
    <w:rsid w:val="00CB237B"/>
    <w:rsid w:val="00CB2617"/>
    <w:rsid w:val="00CB28AC"/>
    <w:rsid w:val="00CB28DB"/>
    <w:rsid w:val="00CB2FC2"/>
    <w:rsid w:val="00CB30FA"/>
    <w:rsid w:val="00CB39EB"/>
    <w:rsid w:val="00CB3BB5"/>
    <w:rsid w:val="00CB3C7B"/>
    <w:rsid w:val="00CB3CF6"/>
    <w:rsid w:val="00CB40C4"/>
    <w:rsid w:val="00CB41D4"/>
    <w:rsid w:val="00CB4212"/>
    <w:rsid w:val="00CB444D"/>
    <w:rsid w:val="00CB45D2"/>
    <w:rsid w:val="00CB4657"/>
    <w:rsid w:val="00CB4660"/>
    <w:rsid w:val="00CB4828"/>
    <w:rsid w:val="00CB4A42"/>
    <w:rsid w:val="00CB4A74"/>
    <w:rsid w:val="00CB4B0E"/>
    <w:rsid w:val="00CB4B58"/>
    <w:rsid w:val="00CB4DC0"/>
    <w:rsid w:val="00CB4F01"/>
    <w:rsid w:val="00CB5116"/>
    <w:rsid w:val="00CB5546"/>
    <w:rsid w:val="00CB55F5"/>
    <w:rsid w:val="00CB573F"/>
    <w:rsid w:val="00CB596C"/>
    <w:rsid w:val="00CB5AA2"/>
    <w:rsid w:val="00CB5AC4"/>
    <w:rsid w:val="00CB62F4"/>
    <w:rsid w:val="00CB64F4"/>
    <w:rsid w:val="00CB6560"/>
    <w:rsid w:val="00CB66C3"/>
    <w:rsid w:val="00CB674A"/>
    <w:rsid w:val="00CB67B6"/>
    <w:rsid w:val="00CB67DF"/>
    <w:rsid w:val="00CB69B5"/>
    <w:rsid w:val="00CB6B48"/>
    <w:rsid w:val="00CB6D35"/>
    <w:rsid w:val="00CB70A5"/>
    <w:rsid w:val="00CB7372"/>
    <w:rsid w:val="00CB7833"/>
    <w:rsid w:val="00CB78BB"/>
    <w:rsid w:val="00CB79E6"/>
    <w:rsid w:val="00CB7A10"/>
    <w:rsid w:val="00CB7ABC"/>
    <w:rsid w:val="00CB7B03"/>
    <w:rsid w:val="00CB7DE0"/>
    <w:rsid w:val="00CC0073"/>
    <w:rsid w:val="00CC037A"/>
    <w:rsid w:val="00CC0494"/>
    <w:rsid w:val="00CC065E"/>
    <w:rsid w:val="00CC08EB"/>
    <w:rsid w:val="00CC08F3"/>
    <w:rsid w:val="00CC0AE7"/>
    <w:rsid w:val="00CC0C2E"/>
    <w:rsid w:val="00CC101D"/>
    <w:rsid w:val="00CC149D"/>
    <w:rsid w:val="00CC14BD"/>
    <w:rsid w:val="00CC152D"/>
    <w:rsid w:val="00CC1699"/>
    <w:rsid w:val="00CC16FA"/>
    <w:rsid w:val="00CC1724"/>
    <w:rsid w:val="00CC1990"/>
    <w:rsid w:val="00CC19CA"/>
    <w:rsid w:val="00CC1A0E"/>
    <w:rsid w:val="00CC1B1E"/>
    <w:rsid w:val="00CC1B95"/>
    <w:rsid w:val="00CC1DBF"/>
    <w:rsid w:val="00CC2322"/>
    <w:rsid w:val="00CC2365"/>
    <w:rsid w:val="00CC241A"/>
    <w:rsid w:val="00CC2526"/>
    <w:rsid w:val="00CC2607"/>
    <w:rsid w:val="00CC29C3"/>
    <w:rsid w:val="00CC2C63"/>
    <w:rsid w:val="00CC2E0C"/>
    <w:rsid w:val="00CC34AC"/>
    <w:rsid w:val="00CC3582"/>
    <w:rsid w:val="00CC39D3"/>
    <w:rsid w:val="00CC3BDA"/>
    <w:rsid w:val="00CC4104"/>
    <w:rsid w:val="00CC4106"/>
    <w:rsid w:val="00CC427E"/>
    <w:rsid w:val="00CC42DC"/>
    <w:rsid w:val="00CC44E1"/>
    <w:rsid w:val="00CC451F"/>
    <w:rsid w:val="00CC47AA"/>
    <w:rsid w:val="00CC48A9"/>
    <w:rsid w:val="00CC4AA8"/>
    <w:rsid w:val="00CC4D52"/>
    <w:rsid w:val="00CC4E45"/>
    <w:rsid w:val="00CC4F8C"/>
    <w:rsid w:val="00CC5178"/>
    <w:rsid w:val="00CC525A"/>
    <w:rsid w:val="00CC533C"/>
    <w:rsid w:val="00CC53DC"/>
    <w:rsid w:val="00CC5634"/>
    <w:rsid w:val="00CC568C"/>
    <w:rsid w:val="00CC56D1"/>
    <w:rsid w:val="00CC583F"/>
    <w:rsid w:val="00CC5EA1"/>
    <w:rsid w:val="00CC5F11"/>
    <w:rsid w:val="00CC5F49"/>
    <w:rsid w:val="00CC61CA"/>
    <w:rsid w:val="00CC6395"/>
    <w:rsid w:val="00CC6640"/>
    <w:rsid w:val="00CC692C"/>
    <w:rsid w:val="00CC6D1E"/>
    <w:rsid w:val="00CC71DE"/>
    <w:rsid w:val="00CC7699"/>
    <w:rsid w:val="00CC79FF"/>
    <w:rsid w:val="00CC7C1B"/>
    <w:rsid w:val="00CD0294"/>
    <w:rsid w:val="00CD0432"/>
    <w:rsid w:val="00CD04FC"/>
    <w:rsid w:val="00CD0550"/>
    <w:rsid w:val="00CD0A49"/>
    <w:rsid w:val="00CD0EC6"/>
    <w:rsid w:val="00CD1202"/>
    <w:rsid w:val="00CD1794"/>
    <w:rsid w:val="00CD1A24"/>
    <w:rsid w:val="00CD1A51"/>
    <w:rsid w:val="00CD1B9D"/>
    <w:rsid w:val="00CD1CD5"/>
    <w:rsid w:val="00CD1FDC"/>
    <w:rsid w:val="00CD2238"/>
    <w:rsid w:val="00CD23D6"/>
    <w:rsid w:val="00CD2400"/>
    <w:rsid w:val="00CD2457"/>
    <w:rsid w:val="00CD24A8"/>
    <w:rsid w:val="00CD2516"/>
    <w:rsid w:val="00CD269E"/>
    <w:rsid w:val="00CD2754"/>
    <w:rsid w:val="00CD29D8"/>
    <w:rsid w:val="00CD29FB"/>
    <w:rsid w:val="00CD2FE5"/>
    <w:rsid w:val="00CD3069"/>
    <w:rsid w:val="00CD30B8"/>
    <w:rsid w:val="00CD30DC"/>
    <w:rsid w:val="00CD31D9"/>
    <w:rsid w:val="00CD3221"/>
    <w:rsid w:val="00CD32C2"/>
    <w:rsid w:val="00CD3513"/>
    <w:rsid w:val="00CD3B86"/>
    <w:rsid w:val="00CD3BE8"/>
    <w:rsid w:val="00CD41F3"/>
    <w:rsid w:val="00CD451F"/>
    <w:rsid w:val="00CD47EF"/>
    <w:rsid w:val="00CD4802"/>
    <w:rsid w:val="00CD49BE"/>
    <w:rsid w:val="00CD4AB5"/>
    <w:rsid w:val="00CD4C90"/>
    <w:rsid w:val="00CD4FF7"/>
    <w:rsid w:val="00CD52D0"/>
    <w:rsid w:val="00CD574E"/>
    <w:rsid w:val="00CD574F"/>
    <w:rsid w:val="00CD580F"/>
    <w:rsid w:val="00CD5F38"/>
    <w:rsid w:val="00CD5F60"/>
    <w:rsid w:val="00CD632A"/>
    <w:rsid w:val="00CD650D"/>
    <w:rsid w:val="00CD67FA"/>
    <w:rsid w:val="00CD6B35"/>
    <w:rsid w:val="00CD6F73"/>
    <w:rsid w:val="00CD705E"/>
    <w:rsid w:val="00CD713C"/>
    <w:rsid w:val="00CD73A3"/>
    <w:rsid w:val="00CD7657"/>
    <w:rsid w:val="00CD799F"/>
    <w:rsid w:val="00CE0A14"/>
    <w:rsid w:val="00CE0B75"/>
    <w:rsid w:val="00CE0BE9"/>
    <w:rsid w:val="00CE0E90"/>
    <w:rsid w:val="00CE0F9A"/>
    <w:rsid w:val="00CE1010"/>
    <w:rsid w:val="00CE112B"/>
    <w:rsid w:val="00CE1760"/>
    <w:rsid w:val="00CE1B0A"/>
    <w:rsid w:val="00CE1F78"/>
    <w:rsid w:val="00CE2044"/>
    <w:rsid w:val="00CE26A5"/>
    <w:rsid w:val="00CE2D62"/>
    <w:rsid w:val="00CE2E42"/>
    <w:rsid w:val="00CE3098"/>
    <w:rsid w:val="00CE32BB"/>
    <w:rsid w:val="00CE32D3"/>
    <w:rsid w:val="00CE3346"/>
    <w:rsid w:val="00CE40A8"/>
    <w:rsid w:val="00CE419D"/>
    <w:rsid w:val="00CE431B"/>
    <w:rsid w:val="00CE43D7"/>
    <w:rsid w:val="00CE4809"/>
    <w:rsid w:val="00CE49EE"/>
    <w:rsid w:val="00CE4A29"/>
    <w:rsid w:val="00CE4BC5"/>
    <w:rsid w:val="00CE4C18"/>
    <w:rsid w:val="00CE50C9"/>
    <w:rsid w:val="00CE5238"/>
    <w:rsid w:val="00CE5AA0"/>
    <w:rsid w:val="00CE60E1"/>
    <w:rsid w:val="00CE6636"/>
    <w:rsid w:val="00CE6CED"/>
    <w:rsid w:val="00CE70C0"/>
    <w:rsid w:val="00CE7168"/>
    <w:rsid w:val="00CE73B7"/>
    <w:rsid w:val="00CE74FB"/>
    <w:rsid w:val="00CE751F"/>
    <w:rsid w:val="00CE76A9"/>
    <w:rsid w:val="00CE7768"/>
    <w:rsid w:val="00CE79B7"/>
    <w:rsid w:val="00CE7B20"/>
    <w:rsid w:val="00CE7D18"/>
    <w:rsid w:val="00CE7FEA"/>
    <w:rsid w:val="00CF00EC"/>
    <w:rsid w:val="00CF017D"/>
    <w:rsid w:val="00CF0193"/>
    <w:rsid w:val="00CF06E3"/>
    <w:rsid w:val="00CF0AAE"/>
    <w:rsid w:val="00CF0BEF"/>
    <w:rsid w:val="00CF0CC4"/>
    <w:rsid w:val="00CF0F8A"/>
    <w:rsid w:val="00CF112C"/>
    <w:rsid w:val="00CF14B7"/>
    <w:rsid w:val="00CF182A"/>
    <w:rsid w:val="00CF18F7"/>
    <w:rsid w:val="00CF1AF6"/>
    <w:rsid w:val="00CF1B1B"/>
    <w:rsid w:val="00CF1C6D"/>
    <w:rsid w:val="00CF1E2B"/>
    <w:rsid w:val="00CF22BE"/>
    <w:rsid w:val="00CF22DD"/>
    <w:rsid w:val="00CF25CC"/>
    <w:rsid w:val="00CF2911"/>
    <w:rsid w:val="00CF2B96"/>
    <w:rsid w:val="00CF2C4B"/>
    <w:rsid w:val="00CF2D08"/>
    <w:rsid w:val="00CF2E76"/>
    <w:rsid w:val="00CF3423"/>
    <w:rsid w:val="00CF342A"/>
    <w:rsid w:val="00CF3C02"/>
    <w:rsid w:val="00CF3F0C"/>
    <w:rsid w:val="00CF44AA"/>
    <w:rsid w:val="00CF47C2"/>
    <w:rsid w:val="00CF4837"/>
    <w:rsid w:val="00CF491D"/>
    <w:rsid w:val="00CF49F6"/>
    <w:rsid w:val="00CF4B2C"/>
    <w:rsid w:val="00CF4E7E"/>
    <w:rsid w:val="00CF4ECE"/>
    <w:rsid w:val="00CF50E8"/>
    <w:rsid w:val="00CF52F8"/>
    <w:rsid w:val="00CF53CF"/>
    <w:rsid w:val="00CF5C3A"/>
    <w:rsid w:val="00CF606C"/>
    <w:rsid w:val="00CF6586"/>
    <w:rsid w:val="00CF665D"/>
    <w:rsid w:val="00CF672B"/>
    <w:rsid w:val="00CF684E"/>
    <w:rsid w:val="00CF6865"/>
    <w:rsid w:val="00CF68CB"/>
    <w:rsid w:val="00CF6F5A"/>
    <w:rsid w:val="00CF7B8D"/>
    <w:rsid w:val="00CF7EFA"/>
    <w:rsid w:val="00CF7F0C"/>
    <w:rsid w:val="00CF7F9E"/>
    <w:rsid w:val="00D000CB"/>
    <w:rsid w:val="00D0057D"/>
    <w:rsid w:val="00D00782"/>
    <w:rsid w:val="00D00A8B"/>
    <w:rsid w:val="00D00E71"/>
    <w:rsid w:val="00D015D3"/>
    <w:rsid w:val="00D01AB2"/>
    <w:rsid w:val="00D01D0D"/>
    <w:rsid w:val="00D01E45"/>
    <w:rsid w:val="00D0213D"/>
    <w:rsid w:val="00D02782"/>
    <w:rsid w:val="00D0316C"/>
    <w:rsid w:val="00D03336"/>
    <w:rsid w:val="00D034AC"/>
    <w:rsid w:val="00D0363B"/>
    <w:rsid w:val="00D0380A"/>
    <w:rsid w:val="00D03964"/>
    <w:rsid w:val="00D03A29"/>
    <w:rsid w:val="00D03C68"/>
    <w:rsid w:val="00D04396"/>
    <w:rsid w:val="00D04415"/>
    <w:rsid w:val="00D044F4"/>
    <w:rsid w:val="00D04760"/>
    <w:rsid w:val="00D04819"/>
    <w:rsid w:val="00D04D91"/>
    <w:rsid w:val="00D04F2F"/>
    <w:rsid w:val="00D05137"/>
    <w:rsid w:val="00D052CA"/>
    <w:rsid w:val="00D0583B"/>
    <w:rsid w:val="00D05F51"/>
    <w:rsid w:val="00D06041"/>
    <w:rsid w:val="00D061E9"/>
    <w:rsid w:val="00D062D9"/>
    <w:rsid w:val="00D06CCE"/>
    <w:rsid w:val="00D06E03"/>
    <w:rsid w:val="00D06E3E"/>
    <w:rsid w:val="00D07408"/>
    <w:rsid w:val="00D07588"/>
    <w:rsid w:val="00D0763B"/>
    <w:rsid w:val="00D101DC"/>
    <w:rsid w:val="00D1044A"/>
    <w:rsid w:val="00D10933"/>
    <w:rsid w:val="00D10E37"/>
    <w:rsid w:val="00D11374"/>
    <w:rsid w:val="00D11477"/>
    <w:rsid w:val="00D11796"/>
    <w:rsid w:val="00D117C8"/>
    <w:rsid w:val="00D11A7B"/>
    <w:rsid w:val="00D11B42"/>
    <w:rsid w:val="00D11DC5"/>
    <w:rsid w:val="00D11E6F"/>
    <w:rsid w:val="00D11F6E"/>
    <w:rsid w:val="00D1225A"/>
    <w:rsid w:val="00D122FC"/>
    <w:rsid w:val="00D1240C"/>
    <w:rsid w:val="00D12914"/>
    <w:rsid w:val="00D12BB2"/>
    <w:rsid w:val="00D12C09"/>
    <w:rsid w:val="00D12E60"/>
    <w:rsid w:val="00D134A9"/>
    <w:rsid w:val="00D136C1"/>
    <w:rsid w:val="00D137F6"/>
    <w:rsid w:val="00D1380E"/>
    <w:rsid w:val="00D13A0E"/>
    <w:rsid w:val="00D13B62"/>
    <w:rsid w:val="00D13D4C"/>
    <w:rsid w:val="00D1404D"/>
    <w:rsid w:val="00D14325"/>
    <w:rsid w:val="00D14DCE"/>
    <w:rsid w:val="00D14FE9"/>
    <w:rsid w:val="00D1558A"/>
    <w:rsid w:val="00D15634"/>
    <w:rsid w:val="00D156E2"/>
    <w:rsid w:val="00D1589B"/>
    <w:rsid w:val="00D15ABE"/>
    <w:rsid w:val="00D164F0"/>
    <w:rsid w:val="00D166A9"/>
    <w:rsid w:val="00D167ED"/>
    <w:rsid w:val="00D169A2"/>
    <w:rsid w:val="00D16FBF"/>
    <w:rsid w:val="00D17040"/>
    <w:rsid w:val="00D1735B"/>
    <w:rsid w:val="00D175E1"/>
    <w:rsid w:val="00D176CC"/>
    <w:rsid w:val="00D179D6"/>
    <w:rsid w:val="00D17C12"/>
    <w:rsid w:val="00D20175"/>
    <w:rsid w:val="00D20438"/>
    <w:rsid w:val="00D208FE"/>
    <w:rsid w:val="00D20AEA"/>
    <w:rsid w:val="00D20B0B"/>
    <w:rsid w:val="00D20DB0"/>
    <w:rsid w:val="00D210F2"/>
    <w:rsid w:val="00D21185"/>
    <w:rsid w:val="00D213F8"/>
    <w:rsid w:val="00D2205A"/>
    <w:rsid w:val="00D221D9"/>
    <w:rsid w:val="00D22254"/>
    <w:rsid w:val="00D2226E"/>
    <w:rsid w:val="00D224EC"/>
    <w:rsid w:val="00D22589"/>
    <w:rsid w:val="00D22A41"/>
    <w:rsid w:val="00D22C9E"/>
    <w:rsid w:val="00D22CD7"/>
    <w:rsid w:val="00D23600"/>
    <w:rsid w:val="00D23709"/>
    <w:rsid w:val="00D239DA"/>
    <w:rsid w:val="00D23DB3"/>
    <w:rsid w:val="00D24C2E"/>
    <w:rsid w:val="00D24E82"/>
    <w:rsid w:val="00D24FEA"/>
    <w:rsid w:val="00D25023"/>
    <w:rsid w:val="00D2506E"/>
    <w:rsid w:val="00D25AA2"/>
    <w:rsid w:val="00D25AB5"/>
    <w:rsid w:val="00D25ADD"/>
    <w:rsid w:val="00D25CB6"/>
    <w:rsid w:val="00D25D4B"/>
    <w:rsid w:val="00D260C3"/>
    <w:rsid w:val="00D260C9"/>
    <w:rsid w:val="00D26291"/>
    <w:rsid w:val="00D262EB"/>
    <w:rsid w:val="00D2662C"/>
    <w:rsid w:val="00D2696F"/>
    <w:rsid w:val="00D26B2F"/>
    <w:rsid w:val="00D26E6E"/>
    <w:rsid w:val="00D26EA8"/>
    <w:rsid w:val="00D274D6"/>
    <w:rsid w:val="00D27922"/>
    <w:rsid w:val="00D27FB9"/>
    <w:rsid w:val="00D30362"/>
    <w:rsid w:val="00D305F9"/>
    <w:rsid w:val="00D306C0"/>
    <w:rsid w:val="00D307F4"/>
    <w:rsid w:val="00D311B3"/>
    <w:rsid w:val="00D3148B"/>
    <w:rsid w:val="00D31669"/>
    <w:rsid w:val="00D31AF7"/>
    <w:rsid w:val="00D32120"/>
    <w:rsid w:val="00D327B6"/>
    <w:rsid w:val="00D32812"/>
    <w:rsid w:val="00D32A3F"/>
    <w:rsid w:val="00D32CB0"/>
    <w:rsid w:val="00D33314"/>
    <w:rsid w:val="00D336BC"/>
    <w:rsid w:val="00D33D5E"/>
    <w:rsid w:val="00D34225"/>
    <w:rsid w:val="00D344E6"/>
    <w:rsid w:val="00D3484B"/>
    <w:rsid w:val="00D348E4"/>
    <w:rsid w:val="00D34C32"/>
    <w:rsid w:val="00D34D96"/>
    <w:rsid w:val="00D34F95"/>
    <w:rsid w:val="00D357C3"/>
    <w:rsid w:val="00D35A77"/>
    <w:rsid w:val="00D3608D"/>
    <w:rsid w:val="00D361EA"/>
    <w:rsid w:val="00D3651B"/>
    <w:rsid w:val="00D36AE0"/>
    <w:rsid w:val="00D36E21"/>
    <w:rsid w:val="00D37239"/>
    <w:rsid w:val="00D37269"/>
    <w:rsid w:val="00D375B4"/>
    <w:rsid w:val="00D37624"/>
    <w:rsid w:val="00D379D9"/>
    <w:rsid w:val="00D37AA0"/>
    <w:rsid w:val="00D37AA2"/>
    <w:rsid w:val="00D37CD5"/>
    <w:rsid w:val="00D37F29"/>
    <w:rsid w:val="00D401FC"/>
    <w:rsid w:val="00D40365"/>
    <w:rsid w:val="00D40F02"/>
    <w:rsid w:val="00D41090"/>
    <w:rsid w:val="00D416BC"/>
    <w:rsid w:val="00D417E0"/>
    <w:rsid w:val="00D41B07"/>
    <w:rsid w:val="00D41D56"/>
    <w:rsid w:val="00D41F42"/>
    <w:rsid w:val="00D428A6"/>
    <w:rsid w:val="00D42BA8"/>
    <w:rsid w:val="00D42DA9"/>
    <w:rsid w:val="00D43079"/>
    <w:rsid w:val="00D43355"/>
    <w:rsid w:val="00D43AD0"/>
    <w:rsid w:val="00D43CC4"/>
    <w:rsid w:val="00D43E8D"/>
    <w:rsid w:val="00D43FA1"/>
    <w:rsid w:val="00D4412A"/>
    <w:rsid w:val="00D44312"/>
    <w:rsid w:val="00D44384"/>
    <w:rsid w:val="00D4488B"/>
    <w:rsid w:val="00D44F9B"/>
    <w:rsid w:val="00D45791"/>
    <w:rsid w:val="00D458D3"/>
    <w:rsid w:val="00D459A4"/>
    <w:rsid w:val="00D459BB"/>
    <w:rsid w:val="00D45A5D"/>
    <w:rsid w:val="00D45E49"/>
    <w:rsid w:val="00D45FA6"/>
    <w:rsid w:val="00D4647A"/>
    <w:rsid w:val="00D46674"/>
    <w:rsid w:val="00D4672F"/>
    <w:rsid w:val="00D467EE"/>
    <w:rsid w:val="00D476CD"/>
    <w:rsid w:val="00D4795B"/>
    <w:rsid w:val="00D47B7E"/>
    <w:rsid w:val="00D50615"/>
    <w:rsid w:val="00D5079E"/>
    <w:rsid w:val="00D50D68"/>
    <w:rsid w:val="00D5168C"/>
    <w:rsid w:val="00D51693"/>
    <w:rsid w:val="00D51770"/>
    <w:rsid w:val="00D51867"/>
    <w:rsid w:val="00D518FF"/>
    <w:rsid w:val="00D51F80"/>
    <w:rsid w:val="00D51FD6"/>
    <w:rsid w:val="00D52267"/>
    <w:rsid w:val="00D52792"/>
    <w:rsid w:val="00D52849"/>
    <w:rsid w:val="00D52C52"/>
    <w:rsid w:val="00D52D40"/>
    <w:rsid w:val="00D52F3D"/>
    <w:rsid w:val="00D530B0"/>
    <w:rsid w:val="00D5338C"/>
    <w:rsid w:val="00D53404"/>
    <w:rsid w:val="00D5388A"/>
    <w:rsid w:val="00D5395A"/>
    <w:rsid w:val="00D53ACF"/>
    <w:rsid w:val="00D54124"/>
    <w:rsid w:val="00D54431"/>
    <w:rsid w:val="00D54918"/>
    <w:rsid w:val="00D54CC3"/>
    <w:rsid w:val="00D54D3A"/>
    <w:rsid w:val="00D554F8"/>
    <w:rsid w:val="00D5562D"/>
    <w:rsid w:val="00D5585D"/>
    <w:rsid w:val="00D558C3"/>
    <w:rsid w:val="00D5592A"/>
    <w:rsid w:val="00D55A81"/>
    <w:rsid w:val="00D55C43"/>
    <w:rsid w:val="00D55D6C"/>
    <w:rsid w:val="00D56013"/>
    <w:rsid w:val="00D5632D"/>
    <w:rsid w:val="00D56B7E"/>
    <w:rsid w:val="00D5736B"/>
    <w:rsid w:val="00D573DD"/>
    <w:rsid w:val="00D57BC2"/>
    <w:rsid w:val="00D57D9C"/>
    <w:rsid w:val="00D57F05"/>
    <w:rsid w:val="00D57FCA"/>
    <w:rsid w:val="00D60505"/>
    <w:rsid w:val="00D6068F"/>
    <w:rsid w:val="00D60A52"/>
    <w:rsid w:val="00D60B94"/>
    <w:rsid w:val="00D61470"/>
    <w:rsid w:val="00D6167F"/>
    <w:rsid w:val="00D61B07"/>
    <w:rsid w:val="00D61B24"/>
    <w:rsid w:val="00D61BB1"/>
    <w:rsid w:val="00D624F0"/>
    <w:rsid w:val="00D629B3"/>
    <w:rsid w:val="00D62B0C"/>
    <w:rsid w:val="00D6308A"/>
    <w:rsid w:val="00D6309B"/>
    <w:rsid w:val="00D63175"/>
    <w:rsid w:val="00D633E9"/>
    <w:rsid w:val="00D63696"/>
    <w:rsid w:val="00D63867"/>
    <w:rsid w:val="00D63CD6"/>
    <w:rsid w:val="00D63F0C"/>
    <w:rsid w:val="00D63F71"/>
    <w:rsid w:val="00D640A8"/>
    <w:rsid w:val="00D64327"/>
    <w:rsid w:val="00D6437E"/>
    <w:rsid w:val="00D64460"/>
    <w:rsid w:val="00D64A87"/>
    <w:rsid w:val="00D64C50"/>
    <w:rsid w:val="00D65258"/>
    <w:rsid w:val="00D65355"/>
    <w:rsid w:val="00D654B4"/>
    <w:rsid w:val="00D65821"/>
    <w:rsid w:val="00D65897"/>
    <w:rsid w:val="00D6598C"/>
    <w:rsid w:val="00D65AC9"/>
    <w:rsid w:val="00D65B38"/>
    <w:rsid w:val="00D65BCC"/>
    <w:rsid w:val="00D65CC7"/>
    <w:rsid w:val="00D65E45"/>
    <w:rsid w:val="00D65F47"/>
    <w:rsid w:val="00D664E1"/>
    <w:rsid w:val="00D66789"/>
    <w:rsid w:val="00D66BDD"/>
    <w:rsid w:val="00D66C14"/>
    <w:rsid w:val="00D66C69"/>
    <w:rsid w:val="00D66DB6"/>
    <w:rsid w:val="00D66F18"/>
    <w:rsid w:val="00D66FF8"/>
    <w:rsid w:val="00D672BA"/>
    <w:rsid w:val="00D6739D"/>
    <w:rsid w:val="00D67E78"/>
    <w:rsid w:val="00D704AF"/>
    <w:rsid w:val="00D708A8"/>
    <w:rsid w:val="00D70AE8"/>
    <w:rsid w:val="00D70E87"/>
    <w:rsid w:val="00D70FE6"/>
    <w:rsid w:val="00D710C2"/>
    <w:rsid w:val="00D715A0"/>
    <w:rsid w:val="00D71656"/>
    <w:rsid w:val="00D718F1"/>
    <w:rsid w:val="00D71AF4"/>
    <w:rsid w:val="00D71C53"/>
    <w:rsid w:val="00D71CF1"/>
    <w:rsid w:val="00D71D52"/>
    <w:rsid w:val="00D72636"/>
    <w:rsid w:val="00D7266D"/>
    <w:rsid w:val="00D7277E"/>
    <w:rsid w:val="00D72A3C"/>
    <w:rsid w:val="00D72B84"/>
    <w:rsid w:val="00D72DA6"/>
    <w:rsid w:val="00D7307F"/>
    <w:rsid w:val="00D731D1"/>
    <w:rsid w:val="00D735C3"/>
    <w:rsid w:val="00D736F3"/>
    <w:rsid w:val="00D7388C"/>
    <w:rsid w:val="00D73AA8"/>
    <w:rsid w:val="00D74055"/>
    <w:rsid w:val="00D7434C"/>
    <w:rsid w:val="00D74792"/>
    <w:rsid w:val="00D74A2E"/>
    <w:rsid w:val="00D74EE8"/>
    <w:rsid w:val="00D75076"/>
    <w:rsid w:val="00D75114"/>
    <w:rsid w:val="00D75276"/>
    <w:rsid w:val="00D754C9"/>
    <w:rsid w:val="00D757F8"/>
    <w:rsid w:val="00D75A37"/>
    <w:rsid w:val="00D75B3D"/>
    <w:rsid w:val="00D76117"/>
    <w:rsid w:val="00D76512"/>
    <w:rsid w:val="00D76644"/>
    <w:rsid w:val="00D76784"/>
    <w:rsid w:val="00D76B9A"/>
    <w:rsid w:val="00D76D73"/>
    <w:rsid w:val="00D77248"/>
    <w:rsid w:val="00D7733F"/>
    <w:rsid w:val="00D77533"/>
    <w:rsid w:val="00D778C2"/>
    <w:rsid w:val="00D77D9E"/>
    <w:rsid w:val="00D77D9F"/>
    <w:rsid w:val="00D80014"/>
    <w:rsid w:val="00D80143"/>
    <w:rsid w:val="00D8039A"/>
    <w:rsid w:val="00D80EE5"/>
    <w:rsid w:val="00D81370"/>
    <w:rsid w:val="00D813B4"/>
    <w:rsid w:val="00D81793"/>
    <w:rsid w:val="00D818EF"/>
    <w:rsid w:val="00D81930"/>
    <w:rsid w:val="00D81A2F"/>
    <w:rsid w:val="00D82064"/>
    <w:rsid w:val="00D8253B"/>
    <w:rsid w:val="00D82802"/>
    <w:rsid w:val="00D82A3E"/>
    <w:rsid w:val="00D82CE8"/>
    <w:rsid w:val="00D82D0F"/>
    <w:rsid w:val="00D8312E"/>
    <w:rsid w:val="00D835A2"/>
    <w:rsid w:val="00D83687"/>
    <w:rsid w:val="00D836AE"/>
    <w:rsid w:val="00D837D1"/>
    <w:rsid w:val="00D842B5"/>
    <w:rsid w:val="00D8555E"/>
    <w:rsid w:val="00D8558F"/>
    <w:rsid w:val="00D85841"/>
    <w:rsid w:val="00D85CC4"/>
    <w:rsid w:val="00D860F6"/>
    <w:rsid w:val="00D861D3"/>
    <w:rsid w:val="00D8625C"/>
    <w:rsid w:val="00D86B69"/>
    <w:rsid w:val="00D86CD3"/>
    <w:rsid w:val="00D86CE9"/>
    <w:rsid w:val="00D86E2A"/>
    <w:rsid w:val="00D86FA3"/>
    <w:rsid w:val="00D86FE2"/>
    <w:rsid w:val="00D8714B"/>
    <w:rsid w:val="00D8724D"/>
    <w:rsid w:val="00D8728A"/>
    <w:rsid w:val="00D87570"/>
    <w:rsid w:val="00D87A13"/>
    <w:rsid w:val="00D87A35"/>
    <w:rsid w:val="00D87A48"/>
    <w:rsid w:val="00D87A51"/>
    <w:rsid w:val="00D87E48"/>
    <w:rsid w:val="00D87FB6"/>
    <w:rsid w:val="00D90144"/>
    <w:rsid w:val="00D90309"/>
    <w:rsid w:val="00D907D9"/>
    <w:rsid w:val="00D908F4"/>
    <w:rsid w:val="00D90B9B"/>
    <w:rsid w:val="00D90C81"/>
    <w:rsid w:val="00D90D39"/>
    <w:rsid w:val="00D91863"/>
    <w:rsid w:val="00D91A15"/>
    <w:rsid w:val="00D91A65"/>
    <w:rsid w:val="00D91D40"/>
    <w:rsid w:val="00D91F3D"/>
    <w:rsid w:val="00D9239A"/>
    <w:rsid w:val="00D9293C"/>
    <w:rsid w:val="00D92970"/>
    <w:rsid w:val="00D929BB"/>
    <w:rsid w:val="00D92B88"/>
    <w:rsid w:val="00D930E2"/>
    <w:rsid w:val="00D93112"/>
    <w:rsid w:val="00D932DF"/>
    <w:rsid w:val="00D9343D"/>
    <w:rsid w:val="00D93464"/>
    <w:rsid w:val="00D93584"/>
    <w:rsid w:val="00D9390A"/>
    <w:rsid w:val="00D93B67"/>
    <w:rsid w:val="00D9443E"/>
    <w:rsid w:val="00D94894"/>
    <w:rsid w:val="00D949EF"/>
    <w:rsid w:val="00D94CEB"/>
    <w:rsid w:val="00D94D61"/>
    <w:rsid w:val="00D94E89"/>
    <w:rsid w:val="00D94FC2"/>
    <w:rsid w:val="00D950E7"/>
    <w:rsid w:val="00D951D1"/>
    <w:rsid w:val="00D952C5"/>
    <w:rsid w:val="00D959C0"/>
    <w:rsid w:val="00D95C3F"/>
    <w:rsid w:val="00D96072"/>
    <w:rsid w:val="00D960DC"/>
    <w:rsid w:val="00D96218"/>
    <w:rsid w:val="00D96ADD"/>
    <w:rsid w:val="00D96DC7"/>
    <w:rsid w:val="00D96FD0"/>
    <w:rsid w:val="00D9717F"/>
    <w:rsid w:val="00D97D03"/>
    <w:rsid w:val="00D97E6C"/>
    <w:rsid w:val="00D97FF4"/>
    <w:rsid w:val="00DA0113"/>
    <w:rsid w:val="00DA03A2"/>
    <w:rsid w:val="00DA03C8"/>
    <w:rsid w:val="00DA0B4D"/>
    <w:rsid w:val="00DA1768"/>
    <w:rsid w:val="00DA1821"/>
    <w:rsid w:val="00DA18F8"/>
    <w:rsid w:val="00DA19E2"/>
    <w:rsid w:val="00DA1AD2"/>
    <w:rsid w:val="00DA214F"/>
    <w:rsid w:val="00DA2169"/>
    <w:rsid w:val="00DA328A"/>
    <w:rsid w:val="00DA3379"/>
    <w:rsid w:val="00DA3698"/>
    <w:rsid w:val="00DA3AEF"/>
    <w:rsid w:val="00DA3B06"/>
    <w:rsid w:val="00DA3B19"/>
    <w:rsid w:val="00DA3B1A"/>
    <w:rsid w:val="00DA3C53"/>
    <w:rsid w:val="00DA3D92"/>
    <w:rsid w:val="00DA3E1F"/>
    <w:rsid w:val="00DA3E5C"/>
    <w:rsid w:val="00DA3EE8"/>
    <w:rsid w:val="00DA445A"/>
    <w:rsid w:val="00DA45DB"/>
    <w:rsid w:val="00DA48D4"/>
    <w:rsid w:val="00DA4A1B"/>
    <w:rsid w:val="00DA4CF8"/>
    <w:rsid w:val="00DA51F3"/>
    <w:rsid w:val="00DA54EE"/>
    <w:rsid w:val="00DA5513"/>
    <w:rsid w:val="00DA559D"/>
    <w:rsid w:val="00DA55D8"/>
    <w:rsid w:val="00DA55DA"/>
    <w:rsid w:val="00DA5BBD"/>
    <w:rsid w:val="00DA6476"/>
    <w:rsid w:val="00DA65ED"/>
    <w:rsid w:val="00DA72AF"/>
    <w:rsid w:val="00DA74C2"/>
    <w:rsid w:val="00DA7538"/>
    <w:rsid w:val="00DA7A80"/>
    <w:rsid w:val="00DA7DB8"/>
    <w:rsid w:val="00DB00C5"/>
    <w:rsid w:val="00DB01D6"/>
    <w:rsid w:val="00DB01ED"/>
    <w:rsid w:val="00DB04CA"/>
    <w:rsid w:val="00DB04D2"/>
    <w:rsid w:val="00DB0518"/>
    <w:rsid w:val="00DB0904"/>
    <w:rsid w:val="00DB1023"/>
    <w:rsid w:val="00DB1096"/>
    <w:rsid w:val="00DB10D7"/>
    <w:rsid w:val="00DB1917"/>
    <w:rsid w:val="00DB1C85"/>
    <w:rsid w:val="00DB1CDE"/>
    <w:rsid w:val="00DB1F9B"/>
    <w:rsid w:val="00DB2180"/>
    <w:rsid w:val="00DB2282"/>
    <w:rsid w:val="00DB24E1"/>
    <w:rsid w:val="00DB25CE"/>
    <w:rsid w:val="00DB26C5"/>
    <w:rsid w:val="00DB2822"/>
    <w:rsid w:val="00DB2997"/>
    <w:rsid w:val="00DB29AA"/>
    <w:rsid w:val="00DB2F58"/>
    <w:rsid w:val="00DB2F9B"/>
    <w:rsid w:val="00DB31BE"/>
    <w:rsid w:val="00DB331F"/>
    <w:rsid w:val="00DB33B4"/>
    <w:rsid w:val="00DB3720"/>
    <w:rsid w:val="00DB3902"/>
    <w:rsid w:val="00DB3977"/>
    <w:rsid w:val="00DB3B4C"/>
    <w:rsid w:val="00DB3B6B"/>
    <w:rsid w:val="00DB3B95"/>
    <w:rsid w:val="00DB3F68"/>
    <w:rsid w:val="00DB43DA"/>
    <w:rsid w:val="00DB4681"/>
    <w:rsid w:val="00DB4ABB"/>
    <w:rsid w:val="00DB4B9F"/>
    <w:rsid w:val="00DB4BB8"/>
    <w:rsid w:val="00DB4C6E"/>
    <w:rsid w:val="00DB4CA8"/>
    <w:rsid w:val="00DB50E4"/>
    <w:rsid w:val="00DB5427"/>
    <w:rsid w:val="00DB54EA"/>
    <w:rsid w:val="00DB553C"/>
    <w:rsid w:val="00DB5650"/>
    <w:rsid w:val="00DB5DBF"/>
    <w:rsid w:val="00DB5E3D"/>
    <w:rsid w:val="00DB5E6A"/>
    <w:rsid w:val="00DB600F"/>
    <w:rsid w:val="00DB61FC"/>
    <w:rsid w:val="00DB639D"/>
    <w:rsid w:val="00DB6D7B"/>
    <w:rsid w:val="00DB6DE4"/>
    <w:rsid w:val="00DB6E49"/>
    <w:rsid w:val="00DB6F7D"/>
    <w:rsid w:val="00DB72B9"/>
    <w:rsid w:val="00DB735A"/>
    <w:rsid w:val="00DB7B23"/>
    <w:rsid w:val="00DC01F3"/>
    <w:rsid w:val="00DC0644"/>
    <w:rsid w:val="00DC085C"/>
    <w:rsid w:val="00DC0B18"/>
    <w:rsid w:val="00DC0DFD"/>
    <w:rsid w:val="00DC0E3A"/>
    <w:rsid w:val="00DC11B9"/>
    <w:rsid w:val="00DC11FE"/>
    <w:rsid w:val="00DC1282"/>
    <w:rsid w:val="00DC138A"/>
    <w:rsid w:val="00DC1BB9"/>
    <w:rsid w:val="00DC1D16"/>
    <w:rsid w:val="00DC1D2B"/>
    <w:rsid w:val="00DC1DC8"/>
    <w:rsid w:val="00DC1DEE"/>
    <w:rsid w:val="00DC1E4D"/>
    <w:rsid w:val="00DC1E74"/>
    <w:rsid w:val="00DC22FE"/>
    <w:rsid w:val="00DC23A3"/>
    <w:rsid w:val="00DC248C"/>
    <w:rsid w:val="00DC27D7"/>
    <w:rsid w:val="00DC2EAF"/>
    <w:rsid w:val="00DC2EBE"/>
    <w:rsid w:val="00DC3160"/>
    <w:rsid w:val="00DC33AD"/>
    <w:rsid w:val="00DC348C"/>
    <w:rsid w:val="00DC39F9"/>
    <w:rsid w:val="00DC3A9F"/>
    <w:rsid w:val="00DC40B3"/>
    <w:rsid w:val="00DC41F3"/>
    <w:rsid w:val="00DC42A8"/>
    <w:rsid w:val="00DC436A"/>
    <w:rsid w:val="00DC4410"/>
    <w:rsid w:val="00DC4454"/>
    <w:rsid w:val="00DC449F"/>
    <w:rsid w:val="00DC49C7"/>
    <w:rsid w:val="00DC4A7A"/>
    <w:rsid w:val="00DC4A7D"/>
    <w:rsid w:val="00DC4A7F"/>
    <w:rsid w:val="00DC4CCD"/>
    <w:rsid w:val="00DC4D4A"/>
    <w:rsid w:val="00DC53A1"/>
    <w:rsid w:val="00DC553A"/>
    <w:rsid w:val="00DC571C"/>
    <w:rsid w:val="00DC5999"/>
    <w:rsid w:val="00DC6609"/>
    <w:rsid w:val="00DC68A1"/>
    <w:rsid w:val="00DC6A24"/>
    <w:rsid w:val="00DC6E60"/>
    <w:rsid w:val="00DC6FB6"/>
    <w:rsid w:val="00DC716C"/>
    <w:rsid w:val="00DC74C1"/>
    <w:rsid w:val="00DC76B9"/>
    <w:rsid w:val="00DC7707"/>
    <w:rsid w:val="00DC7DD7"/>
    <w:rsid w:val="00DC7E47"/>
    <w:rsid w:val="00DD0057"/>
    <w:rsid w:val="00DD01C8"/>
    <w:rsid w:val="00DD0211"/>
    <w:rsid w:val="00DD0306"/>
    <w:rsid w:val="00DD0677"/>
    <w:rsid w:val="00DD0EEE"/>
    <w:rsid w:val="00DD1106"/>
    <w:rsid w:val="00DD1274"/>
    <w:rsid w:val="00DD1407"/>
    <w:rsid w:val="00DD1431"/>
    <w:rsid w:val="00DD146C"/>
    <w:rsid w:val="00DD1591"/>
    <w:rsid w:val="00DD15A8"/>
    <w:rsid w:val="00DD1750"/>
    <w:rsid w:val="00DD179B"/>
    <w:rsid w:val="00DD179C"/>
    <w:rsid w:val="00DD1B25"/>
    <w:rsid w:val="00DD1DED"/>
    <w:rsid w:val="00DD1FD9"/>
    <w:rsid w:val="00DD21C7"/>
    <w:rsid w:val="00DD232C"/>
    <w:rsid w:val="00DD2C48"/>
    <w:rsid w:val="00DD2EF0"/>
    <w:rsid w:val="00DD2FFA"/>
    <w:rsid w:val="00DD3519"/>
    <w:rsid w:val="00DD363E"/>
    <w:rsid w:val="00DD3669"/>
    <w:rsid w:val="00DD3814"/>
    <w:rsid w:val="00DD3A57"/>
    <w:rsid w:val="00DD3BF4"/>
    <w:rsid w:val="00DD3CDF"/>
    <w:rsid w:val="00DD3DC5"/>
    <w:rsid w:val="00DD423E"/>
    <w:rsid w:val="00DD4581"/>
    <w:rsid w:val="00DD46DB"/>
    <w:rsid w:val="00DD5103"/>
    <w:rsid w:val="00DD53E1"/>
    <w:rsid w:val="00DD5640"/>
    <w:rsid w:val="00DD5FA1"/>
    <w:rsid w:val="00DD6A19"/>
    <w:rsid w:val="00DD6E7E"/>
    <w:rsid w:val="00DD716F"/>
    <w:rsid w:val="00DD7210"/>
    <w:rsid w:val="00DD7277"/>
    <w:rsid w:val="00DD738D"/>
    <w:rsid w:val="00DD7429"/>
    <w:rsid w:val="00DD74B7"/>
    <w:rsid w:val="00DD77EB"/>
    <w:rsid w:val="00DD79DB"/>
    <w:rsid w:val="00DD7BE8"/>
    <w:rsid w:val="00DD7EAF"/>
    <w:rsid w:val="00DD7F81"/>
    <w:rsid w:val="00DD7FAB"/>
    <w:rsid w:val="00DE02D9"/>
    <w:rsid w:val="00DE0302"/>
    <w:rsid w:val="00DE0522"/>
    <w:rsid w:val="00DE07F6"/>
    <w:rsid w:val="00DE09FE"/>
    <w:rsid w:val="00DE0A4A"/>
    <w:rsid w:val="00DE0DFA"/>
    <w:rsid w:val="00DE124B"/>
    <w:rsid w:val="00DE16FB"/>
    <w:rsid w:val="00DE1F9D"/>
    <w:rsid w:val="00DE248E"/>
    <w:rsid w:val="00DE24E5"/>
    <w:rsid w:val="00DE28F7"/>
    <w:rsid w:val="00DE3329"/>
    <w:rsid w:val="00DE3641"/>
    <w:rsid w:val="00DE3902"/>
    <w:rsid w:val="00DE3C54"/>
    <w:rsid w:val="00DE3E0F"/>
    <w:rsid w:val="00DE4144"/>
    <w:rsid w:val="00DE42F6"/>
    <w:rsid w:val="00DE4689"/>
    <w:rsid w:val="00DE4727"/>
    <w:rsid w:val="00DE4A6D"/>
    <w:rsid w:val="00DE4B29"/>
    <w:rsid w:val="00DE4BF4"/>
    <w:rsid w:val="00DE4FFD"/>
    <w:rsid w:val="00DE5032"/>
    <w:rsid w:val="00DE5104"/>
    <w:rsid w:val="00DE559D"/>
    <w:rsid w:val="00DE5A97"/>
    <w:rsid w:val="00DE5E07"/>
    <w:rsid w:val="00DE5F12"/>
    <w:rsid w:val="00DE611F"/>
    <w:rsid w:val="00DE62B3"/>
    <w:rsid w:val="00DE66E4"/>
    <w:rsid w:val="00DE672A"/>
    <w:rsid w:val="00DE6E29"/>
    <w:rsid w:val="00DE7006"/>
    <w:rsid w:val="00DE709A"/>
    <w:rsid w:val="00DE732D"/>
    <w:rsid w:val="00DE7357"/>
    <w:rsid w:val="00DE738C"/>
    <w:rsid w:val="00DE759A"/>
    <w:rsid w:val="00DE75B8"/>
    <w:rsid w:val="00DE762B"/>
    <w:rsid w:val="00DE7729"/>
    <w:rsid w:val="00DE7927"/>
    <w:rsid w:val="00DE7DE9"/>
    <w:rsid w:val="00DE7E99"/>
    <w:rsid w:val="00DE7FE5"/>
    <w:rsid w:val="00DE7FEB"/>
    <w:rsid w:val="00DF09E2"/>
    <w:rsid w:val="00DF0D8D"/>
    <w:rsid w:val="00DF1003"/>
    <w:rsid w:val="00DF13B5"/>
    <w:rsid w:val="00DF1625"/>
    <w:rsid w:val="00DF164C"/>
    <w:rsid w:val="00DF1CB2"/>
    <w:rsid w:val="00DF1E07"/>
    <w:rsid w:val="00DF1E2F"/>
    <w:rsid w:val="00DF21F1"/>
    <w:rsid w:val="00DF22D4"/>
    <w:rsid w:val="00DF2806"/>
    <w:rsid w:val="00DF2942"/>
    <w:rsid w:val="00DF297B"/>
    <w:rsid w:val="00DF2A5C"/>
    <w:rsid w:val="00DF2AB4"/>
    <w:rsid w:val="00DF2EAB"/>
    <w:rsid w:val="00DF2F6B"/>
    <w:rsid w:val="00DF3212"/>
    <w:rsid w:val="00DF340D"/>
    <w:rsid w:val="00DF37B2"/>
    <w:rsid w:val="00DF37B5"/>
    <w:rsid w:val="00DF3878"/>
    <w:rsid w:val="00DF3A61"/>
    <w:rsid w:val="00DF3AB0"/>
    <w:rsid w:val="00DF3B3F"/>
    <w:rsid w:val="00DF3C8B"/>
    <w:rsid w:val="00DF4223"/>
    <w:rsid w:val="00DF44D7"/>
    <w:rsid w:val="00DF4714"/>
    <w:rsid w:val="00DF4744"/>
    <w:rsid w:val="00DF4894"/>
    <w:rsid w:val="00DF48ED"/>
    <w:rsid w:val="00DF4C05"/>
    <w:rsid w:val="00DF4D48"/>
    <w:rsid w:val="00DF4E3A"/>
    <w:rsid w:val="00DF4ECF"/>
    <w:rsid w:val="00DF53F6"/>
    <w:rsid w:val="00DF5980"/>
    <w:rsid w:val="00DF5ACA"/>
    <w:rsid w:val="00DF6809"/>
    <w:rsid w:val="00DF6ABB"/>
    <w:rsid w:val="00DF6C05"/>
    <w:rsid w:val="00DF6C29"/>
    <w:rsid w:val="00DF6C83"/>
    <w:rsid w:val="00DF7080"/>
    <w:rsid w:val="00DF7639"/>
    <w:rsid w:val="00DF76F7"/>
    <w:rsid w:val="00DF784F"/>
    <w:rsid w:val="00DF78E7"/>
    <w:rsid w:val="00DF7D7E"/>
    <w:rsid w:val="00DF7EB2"/>
    <w:rsid w:val="00DF7F04"/>
    <w:rsid w:val="00E002C2"/>
    <w:rsid w:val="00E00362"/>
    <w:rsid w:val="00E00674"/>
    <w:rsid w:val="00E008A2"/>
    <w:rsid w:val="00E00FD9"/>
    <w:rsid w:val="00E01014"/>
    <w:rsid w:val="00E0113F"/>
    <w:rsid w:val="00E013F6"/>
    <w:rsid w:val="00E019C9"/>
    <w:rsid w:val="00E01AE0"/>
    <w:rsid w:val="00E02189"/>
    <w:rsid w:val="00E02895"/>
    <w:rsid w:val="00E0290B"/>
    <w:rsid w:val="00E02E2A"/>
    <w:rsid w:val="00E0321F"/>
    <w:rsid w:val="00E034F2"/>
    <w:rsid w:val="00E03841"/>
    <w:rsid w:val="00E03928"/>
    <w:rsid w:val="00E0395C"/>
    <w:rsid w:val="00E03B99"/>
    <w:rsid w:val="00E03E9A"/>
    <w:rsid w:val="00E04029"/>
    <w:rsid w:val="00E04038"/>
    <w:rsid w:val="00E04284"/>
    <w:rsid w:val="00E0466B"/>
    <w:rsid w:val="00E047F0"/>
    <w:rsid w:val="00E04BCE"/>
    <w:rsid w:val="00E0504E"/>
    <w:rsid w:val="00E05452"/>
    <w:rsid w:val="00E056B5"/>
    <w:rsid w:val="00E059A5"/>
    <w:rsid w:val="00E05BA6"/>
    <w:rsid w:val="00E05C52"/>
    <w:rsid w:val="00E05D86"/>
    <w:rsid w:val="00E05EE6"/>
    <w:rsid w:val="00E06012"/>
    <w:rsid w:val="00E0612B"/>
    <w:rsid w:val="00E06293"/>
    <w:rsid w:val="00E062AA"/>
    <w:rsid w:val="00E06471"/>
    <w:rsid w:val="00E06551"/>
    <w:rsid w:val="00E06575"/>
    <w:rsid w:val="00E065F3"/>
    <w:rsid w:val="00E06648"/>
    <w:rsid w:val="00E06C1C"/>
    <w:rsid w:val="00E06CFB"/>
    <w:rsid w:val="00E071C1"/>
    <w:rsid w:val="00E0721D"/>
    <w:rsid w:val="00E074AE"/>
    <w:rsid w:val="00E0756C"/>
    <w:rsid w:val="00E076A6"/>
    <w:rsid w:val="00E077DA"/>
    <w:rsid w:val="00E0795E"/>
    <w:rsid w:val="00E07C65"/>
    <w:rsid w:val="00E103A6"/>
    <w:rsid w:val="00E10425"/>
    <w:rsid w:val="00E10553"/>
    <w:rsid w:val="00E105D8"/>
    <w:rsid w:val="00E107C3"/>
    <w:rsid w:val="00E10825"/>
    <w:rsid w:val="00E10C09"/>
    <w:rsid w:val="00E10EFE"/>
    <w:rsid w:val="00E11106"/>
    <w:rsid w:val="00E119B0"/>
    <w:rsid w:val="00E121CD"/>
    <w:rsid w:val="00E121E9"/>
    <w:rsid w:val="00E124F6"/>
    <w:rsid w:val="00E125E5"/>
    <w:rsid w:val="00E12921"/>
    <w:rsid w:val="00E12B50"/>
    <w:rsid w:val="00E12DF9"/>
    <w:rsid w:val="00E13142"/>
    <w:rsid w:val="00E13212"/>
    <w:rsid w:val="00E135CD"/>
    <w:rsid w:val="00E1360C"/>
    <w:rsid w:val="00E13BB7"/>
    <w:rsid w:val="00E13DA4"/>
    <w:rsid w:val="00E13FD1"/>
    <w:rsid w:val="00E14131"/>
    <w:rsid w:val="00E144E0"/>
    <w:rsid w:val="00E1466C"/>
    <w:rsid w:val="00E146B2"/>
    <w:rsid w:val="00E14A73"/>
    <w:rsid w:val="00E14C48"/>
    <w:rsid w:val="00E14F6F"/>
    <w:rsid w:val="00E15445"/>
    <w:rsid w:val="00E154C3"/>
    <w:rsid w:val="00E15AEB"/>
    <w:rsid w:val="00E15BF5"/>
    <w:rsid w:val="00E15C11"/>
    <w:rsid w:val="00E15E4F"/>
    <w:rsid w:val="00E15F55"/>
    <w:rsid w:val="00E16249"/>
    <w:rsid w:val="00E16407"/>
    <w:rsid w:val="00E1672C"/>
    <w:rsid w:val="00E167D9"/>
    <w:rsid w:val="00E16982"/>
    <w:rsid w:val="00E16F48"/>
    <w:rsid w:val="00E170CE"/>
    <w:rsid w:val="00E17564"/>
    <w:rsid w:val="00E175BE"/>
    <w:rsid w:val="00E175D4"/>
    <w:rsid w:val="00E17967"/>
    <w:rsid w:val="00E17E5B"/>
    <w:rsid w:val="00E17EC5"/>
    <w:rsid w:val="00E20046"/>
    <w:rsid w:val="00E20237"/>
    <w:rsid w:val="00E20500"/>
    <w:rsid w:val="00E205FD"/>
    <w:rsid w:val="00E20840"/>
    <w:rsid w:val="00E208CF"/>
    <w:rsid w:val="00E20906"/>
    <w:rsid w:val="00E209D5"/>
    <w:rsid w:val="00E20AAB"/>
    <w:rsid w:val="00E20D91"/>
    <w:rsid w:val="00E20F92"/>
    <w:rsid w:val="00E21500"/>
    <w:rsid w:val="00E21884"/>
    <w:rsid w:val="00E21A10"/>
    <w:rsid w:val="00E21C52"/>
    <w:rsid w:val="00E22239"/>
    <w:rsid w:val="00E223D3"/>
    <w:rsid w:val="00E2263A"/>
    <w:rsid w:val="00E226D1"/>
    <w:rsid w:val="00E22776"/>
    <w:rsid w:val="00E22909"/>
    <w:rsid w:val="00E2290B"/>
    <w:rsid w:val="00E22984"/>
    <w:rsid w:val="00E22BB9"/>
    <w:rsid w:val="00E22CE0"/>
    <w:rsid w:val="00E23104"/>
    <w:rsid w:val="00E23269"/>
    <w:rsid w:val="00E23684"/>
    <w:rsid w:val="00E237DA"/>
    <w:rsid w:val="00E23E2D"/>
    <w:rsid w:val="00E24019"/>
    <w:rsid w:val="00E24527"/>
    <w:rsid w:val="00E2468A"/>
    <w:rsid w:val="00E248DD"/>
    <w:rsid w:val="00E24A82"/>
    <w:rsid w:val="00E24BF8"/>
    <w:rsid w:val="00E2533D"/>
    <w:rsid w:val="00E25412"/>
    <w:rsid w:val="00E256F3"/>
    <w:rsid w:val="00E259A5"/>
    <w:rsid w:val="00E25BEA"/>
    <w:rsid w:val="00E25ECC"/>
    <w:rsid w:val="00E262A5"/>
    <w:rsid w:val="00E26432"/>
    <w:rsid w:val="00E26642"/>
    <w:rsid w:val="00E26AED"/>
    <w:rsid w:val="00E26F44"/>
    <w:rsid w:val="00E27141"/>
    <w:rsid w:val="00E2731B"/>
    <w:rsid w:val="00E274FB"/>
    <w:rsid w:val="00E27822"/>
    <w:rsid w:val="00E279A4"/>
    <w:rsid w:val="00E27A5E"/>
    <w:rsid w:val="00E27CD1"/>
    <w:rsid w:val="00E27EBD"/>
    <w:rsid w:val="00E27F19"/>
    <w:rsid w:val="00E300F2"/>
    <w:rsid w:val="00E30775"/>
    <w:rsid w:val="00E30B38"/>
    <w:rsid w:val="00E30C26"/>
    <w:rsid w:val="00E30FCB"/>
    <w:rsid w:val="00E3103A"/>
    <w:rsid w:val="00E31744"/>
    <w:rsid w:val="00E317D1"/>
    <w:rsid w:val="00E319A9"/>
    <w:rsid w:val="00E31B80"/>
    <w:rsid w:val="00E31F16"/>
    <w:rsid w:val="00E3211B"/>
    <w:rsid w:val="00E326FD"/>
    <w:rsid w:val="00E327F7"/>
    <w:rsid w:val="00E32810"/>
    <w:rsid w:val="00E32F35"/>
    <w:rsid w:val="00E3308A"/>
    <w:rsid w:val="00E3331B"/>
    <w:rsid w:val="00E3360B"/>
    <w:rsid w:val="00E336DB"/>
    <w:rsid w:val="00E33A13"/>
    <w:rsid w:val="00E342F2"/>
    <w:rsid w:val="00E3448D"/>
    <w:rsid w:val="00E344C1"/>
    <w:rsid w:val="00E3457B"/>
    <w:rsid w:val="00E34592"/>
    <w:rsid w:val="00E345B0"/>
    <w:rsid w:val="00E345EE"/>
    <w:rsid w:val="00E34802"/>
    <w:rsid w:val="00E34889"/>
    <w:rsid w:val="00E35071"/>
    <w:rsid w:val="00E35669"/>
    <w:rsid w:val="00E35985"/>
    <w:rsid w:val="00E35D41"/>
    <w:rsid w:val="00E35D50"/>
    <w:rsid w:val="00E36296"/>
    <w:rsid w:val="00E3656D"/>
    <w:rsid w:val="00E3665B"/>
    <w:rsid w:val="00E36991"/>
    <w:rsid w:val="00E36A25"/>
    <w:rsid w:val="00E36C75"/>
    <w:rsid w:val="00E36DED"/>
    <w:rsid w:val="00E3719D"/>
    <w:rsid w:val="00E37606"/>
    <w:rsid w:val="00E37BE7"/>
    <w:rsid w:val="00E37E3F"/>
    <w:rsid w:val="00E402DD"/>
    <w:rsid w:val="00E40F4C"/>
    <w:rsid w:val="00E41139"/>
    <w:rsid w:val="00E41B46"/>
    <w:rsid w:val="00E41F01"/>
    <w:rsid w:val="00E41F7A"/>
    <w:rsid w:val="00E42476"/>
    <w:rsid w:val="00E428C1"/>
    <w:rsid w:val="00E428E3"/>
    <w:rsid w:val="00E428FF"/>
    <w:rsid w:val="00E429EC"/>
    <w:rsid w:val="00E42A28"/>
    <w:rsid w:val="00E42AB1"/>
    <w:rsid w:val="00E42CB6"/>
    <w:rsid w:val="00E42CED"/>
    <w:rsid w:val="00E42FA1"/>
    <w:rsid w:val="00E43124"/>
    <w:rsid w:val="00E43249"/>
    <w:rsid w:val="00E43507"/>
    <w:rsid w:val="00E43560"/>
    <w:rsid w:val="00E43561"/>
    <w:rsid w:val="00E43565"/>
    <w:rsid w:val="00E4371C"/>
    <w:rsid w:val="00E437C7"/>
    <w:rsid w:val="00E441C2"/>
    <w:rsid w:val="00E443E0"/>
    <w:rsid w:val="00E4453A"/>
    <w:rsid w:val="00E446ED"/>
    <w:rsid w:val="00E44841"/>
    <w:rsid w:val="00E4493E"/>
    <w:rsid w:val="00E44965"/>
    <w:rsid w:val="00E44AC5"/>
    <w:rsid w:val="00E44B07"/>
    <w:rsid w:val="00E44D3E"/>
    <w:rsid w:val="00E44E19"/>
    <w:rsid w:val="00E44F0E"/>
    <w:rsid w:val="00E45061"/>
    <w:rsid w:val="00E4519B"/>
    <w:rsid w:val="00E4547F"/>
    <w:rsid w:val="00E45627"/>
    <w:rsid w:val="00E458C7"/>
    <w:rsid w:val="00E45BBF"/>
    <w:rsid w:val="00E45C03"/>
    <w:rsid w:val="00E45CC6"/>
    <w:rsid w:val="00E45D4F"/>
    <w:rsid w:val="00E461A1"/>
    <w:rsid w:val="00E4631A"/>
    <w:rsid w:val="00E4648A"/>
    <w:rsid w:val="00E467B8"/>
    <w:rsid w:val="00E46881"/>
    <w:rsid w:val="00E46A09"/>
    <w:rsid w:val="00E46BD1"/>
    <w:rsid w:val="00E472E2"/>
    <w:rsid w:val="00E473F3"/>
    <w:rsid w:val="00E4782E"/>
    <w:rsid w:val="00E47B68"/>
    <w:rsid w:val="00E47C43"/>
    <w:rsid w:val="00E47CDF"/>
    <w:rsid w:val="00E505F3"/>
    <w:rsid w:val="00E50911"/>
    <w:rsid w:val="00E51072"/>
    <w:rsid w:val="00E51422"/>
    <w:rsid w:val="00E51497"/>
    <w:rsid w:val="00E51621"/>
    <w:rsid w:val="00E51915"/>
    <w:rsid w:val="00E51B44"/>
    <w:rsid w:val="00E5221F"/>
    <w:rsid w:val="00E52715"/>
    <w:rsid w:val="00E5276C"/>
    <w:rsid w:val="00E527E4"/>
    <w:rsid w:val="00E52B2C"/>
    <w:rsid w:val="00E52CA6"/>
    <w:rsid w:val="00E52D93"/>
    <w:rsid w:val="00E530CB"/>
    <w:rsid w:val="00E53133"/>
    <w:rsid w:val="00E53349"/>
    <w:rsid w:val="00E5345E"/>
    <w:rsid w:val="00E534F9"/>
    <w:rsid w:val="00E536CC"/>
    <w:rsid w:val="00E53AD6"/>
    <w:rsid w:val="00E53B8A"/>
    <w:rsid w:val="00E53F5D"/>
    <w:rsid w:val="00E543FB"/>
    <w:rsid w:val="00E544DB"/>
    <w:rsid w:val="00E54968"/>
    <w:rsid w:val="00E54973"/>
    <w:rsid w:val="00E54984"/>
    <w:rsid w:val="00E54BE0"/>
    <w:rsid w:val="00E54D48"/>
    <w:rsid w:val="00E54E41"/>
    <w:rsid w:val="00E550C0"/>
    <w:rsid w:val="00E551E5"/>
    <w:rsid w:val="00E55240"/>
    <w:rsid w:val="00E55665"/>
    <w:rsid w:val="00E55C2D"/>
    <w:rsid w:val="00E55C6A"/>
    <w:rsid w:val="00E55EA8"/>
    <w:rsid w:val="00E56306"/>
    <w:rsid w:val="00E56388"/>
    <w:rsid w:val="00E563C5"/>
    <w:rsid w:val="00E56838"/>
    <w:rsid w:val="00E56887"/>
    <w:rsid w:val="00E5691A"/>
    <w:rsid w:val="00E5697A"/>
    <w:rsid w:val="00E569B1"/>
    <w:rsid w:val="00E56AB8"/>
    <w:rsid w:val="00E5723D"/>
    <w:rsid w:val="00E57573"/>
    <w:rsid w:val="00E57580"/>
    <w:rsid w:val="00E5771F"/>
    <w:rsid w:val="00E5772A"/>
    <w:rsid w:val="00E57775"/>
    <w:rsid w:val="00E57A95"/>
    <w:rsid w:val="00E6025B"/>
    <w:rsid w:val="00E60298"/>
    <w:rsid w:val="00E60541"/>
    <w:rsid w:val="00E606B7"/>
    <w:rsid w:val="00E60727"/>
    <w:rsid w:val="00E607DC"/>
    <w:rsid w:val="00E60874"/>
    <w:rsid w:val="00E609CE"/>
    <w:rsid w:val="00E60DB1"/>
    <w:rsid w:val="00E60F93"/>
    <w:rsid w:val="00E61027"/>
    <w:rsid w:val="00E61080"/>
    <w:rsid w:val="00E61099"/>
    <w:rsid w:val="00E62259"/>
    <w:rsid w:val="00E62800"/>
    <w:rsid w:val="00E629F5"/>
    <w:rsid w:val="00E6314A"/>
    <w:rsid w:val="00E63171"/>
    <w:rsid w:val="00E63304"/>
    <w:rsid w:val="00E6350F"/>
    <w:rsid w:val="00E6365B"/>
    <w:rsid w:val="00E637B0"/>
    <w:rsid w:val="00E63C14"/>
    <w:rsid w:val="00E63E88"/>
    <w:rsid w:val="00E63ECC"/>
    <w:rsid w:val="00E64102"/>
    <w:rsid w:val="00E642AB"/>
    <w:rsid w:val="00E643CC"/>
    <w:rsid w:val="00E644FA"/>
    <w:rsid w:val="00E64577"/>
    <w:rsid w:val="00E646CC"/>
    <w:rsid w:val="00E64807"/>
    <w:rsid w:val="00E648B7"/>
    <w:rsid w:val="00E648CD"/>
    <w:rsid w:val="00E649C2"/>
    <w:rsid w:val="00E649EA"/>
    <w:rsid w:val="00E65495"/>
    <w:rsid w:val="00E65618"/>
    <w:rsid w:val="00E6596C"/>
    <w:rsid w:val="00E65A9F"/>
    <w:rsid w:val="00E65C0B"/>
    <w:rsid w:val="00E65D4E"/>
    <w:rsid w:val="00E65E8C"/>
    <w:rsid w:val="00E66583"/>
    <w:rsid w:val="00E6673F"/>
    <w:rsid w:val="00E668D1"/>
    <w:rsid w:val="00E669FB"/>
    <w:rsid w:val="00E678F3"/>
    <w:rsid w:val="00E67D36"/>
    <w:rsid w:val="00E67E30"/>
    <w:rsid w:val="00E67E88"/>
    <w:rsid w:val="00E700DD"/>
    <w:rsid w:val="00E70125"/>
    <w:rsid w:val="00E70171"/>
    <w:rsid w:val="00E701B5"/>
    <w:rsid w:val="00E7048F"/>
    <w:rsid w:val="00E70646"/>
    <w:rsid w:val="00E709D2"/>
    <w:rsid w:val="00E70F67"/>
    <w:rsid w:val="00E71061"/>
    <w:rsid w:val="00E71339"/>
    <w:rsid w:val="00E715CE"/>
    <w:rsid w:val="00E7183B"/>
    <w:rsid w:val="00E719B7"/>
    <w:rsid w:val="00E71C40"/>
    <w:rsid w:val="00E71D03"/>
    <w:rsid w:val="00E71E03"/>
    <w:rsid w:val="00E72052"/>
    <w:rsid w:val="00E724D1"/>
    <w:rsid w:val="00E7276A"/>
    <w:rsid w:val="00E72A39"/>
    <w:rsid w:val="00E73018"/>
    <w:rsid w:val="00E7330C"/>
    <w:rsid w:val="00E7365E"/>
    <w:rsid w:val="00E739A8"/>
    <w:rsid w:val="00E73ACF"/>
    <w:rsid w:val="00E73AE5"/>
    <w:rsid w:val="00E73D08"/>
    <w:rsid w:val="00E73D0B"/>
    <w:rsid w:val="00E73D40"/>
    <w:rsid w:val="00E73E11"/>
    <w:rsid w:val="00E73EDE"/>
    <w:rsid w:val="00E74135"/>
    <w:rsid w:val="00E74247"/>
    <w:rsid w:val="00E743B4"/>
    <w:rsid w:val="00E7440F"/>
    <w:rsid w:val="00E74785"/>
    <w:rsid w:val="00E748F7"/>
    <w:rsid w:val="00E74E5B"/>
    <w:rsid w:val="00E74E90"/>
    <w:rsid w:val="00E751B6"/>
    <w:rsid w:val="00E75359"/>
    <w:rsid w:val="00E754D6"/>
    <w:rsid w:val="00E75E20"/>
    <w:rsid w:val="00E76C99"/>
    <w:rsid w:val="00E77112"/>
    <w:rsid w:val="00E77172"/>
    <w:rsid w:val="00E77306"/>
    <w:rsid w:val="00E773B0"/>
    <w:rsid w:val="00E77A3D"/>
    <w:rsid w:val="00E77C0E"/>
    <w:rsid w:val="00E77D3E"/>
    <w:rsid w:val="00E77EA7"/>
    <w:rsid w:val="00E803F5"/>
    <w:rsid w:val="00E80650"/>
    <w:rsid w:val="00E809F5"/>
    <w:rsid w:val="00E80CA0"/>
    <w:rsid w:val="00E80D03"/>
    <w:rsid w:val="00E80DCC"/>
    <w:rsid w:val="00E80EA8"/>
    <w:rsid w:val="00E80F95"/>
    <w:rsid w:val="00E8129C"/>
    <w:rsid w:val="00E816F8"/>
    <w:rsid w:val="00E817AC"/>
    <w:rsid w:val="00E8184E"/>
    <w:rsid w:val="00E81D89"/>
    <w:rsid w:val="00E81DB0"/>
    <w:rsid w:val="00E821CA"/>
    <w:rsid w:val="00E821D1"/>
    <w:rsid w:val="00E8247C"/>
    <w:rsid w:val="00E8286F"/>
    <w:rsid w:val="00E82936"/>
    <w:rsid w:val="00E82AE2"/>
    <w:rsid w:val="00E82EE6"/>
    <w:rsid w:val="00E82F9D"/>
    <w:rsid w:val="00E82FE5"/>
    <w:rsid w:val="00E834C6"/>
    <w:rsid w:val="00E837DE"/>
    <w:rsid w:val="00E84269"/>
    <w:rsid w:val="00E842E9"/>
    <w:rsid w:val="00E84595"/>
    <w:rsid w:val="00E8496C"/>
    <w:rsid w:val="00E84C96"/>
    <w:rsid w:val="00E84FE9"/>
    <w:rsid w:val="00E850AC"/>
    <w:rsid w:val="00E851B7"/>
    <w:rsid w:val="00E8525C"/>
    <w:rsid w:val="00E85346"/>
    <w:rsid w:val="00E853F2"/>
    <w:rsid w:val="00E8583E"/>
    <w:rsid w:val="00E859D7"/>
    <w:rsid w:val="00E85AC9"/>
    <w:rsid w:val="00E85C6D"/>
    <w:rsid w:val="00E85D73"/>
    <w:rsid w:val="00E85F79"/>
    <w:rsid w:val="00E861F5"/>
    <w:rsid w:val="00E862AC"/>
    <w:rsid w:val="00E8630D"/>
    <w:rsid w:val="00E8637C"/>
    <w:rsid w:val="00E86B0A"/>
    <w:rsid w:val="00E86B18"/>
    <w:rsid w:val="00E86D27"/>
    <w:rsid w:val="00E86D35"/>
    <w:rsid w:val="00E86E7A"/>
    <w:rsid w:val="00E86ED8"/>
    <w:rsid w:val="00E86F43"/>
    <w:rsid w:val="00E87044"/>
    <w:rsid w:val="00E870AC"/>
    <w:rsid w:val="00E87238"/>
    <w:rsid w:val="00E87338"/>
    <w:rsid w:val="00E87587"/>
    <w:rsid w:val="00E87637"/>
    <w:rsid w:val="00E87F1D"/>
    <w:rsid w:val="00E87F4C"/>
    <w:rsid w:val="00E90FE3"/>
    <w:rsid w:val="00E910A8"/>
    <w:rsid w:val="00E914CB"/>
    <w:rsid w:val="00E91EE9"/>
    <w:rsid w:val="00E9210B"/>
    <w:rsid w:val="00E923CD"/>
    <w:rsid w:val="00E92486"/>
    <w:rsid w:val="00E925E5"/>
    <w:rsid w:val="00E926C6"/>
    <w:rsid w:val="00E92B89"/>
    <w:rsid w:val="00E931B7"/>
    <w:rsid w:val="00E9390B"/>
    <w:rsid w:val="00E93C41"/>
    <w:rsid w:val="00E93D55"/>
    <w:rsid w:val="00E94080"/>
    <w:rsid w:val="00E944E3"/>
    <w:rsid w:val="00E94713"/>
    <w:rsid w:val="00E947E8"/>
    <w:rsid w:val="00E94B02"/>
    <w:rsid w:val="00E94BCC"/>
    <w:rsid w:val="00E94BE7"/>
    <w:rsid w:val="00E94E2D"/>
    <w:rsid w:val="00E94FF9"/>
    <w:rsid w:val="00E95141"/>
    <w:rsid w:val="00E95391"/>
    <w:rsid w:val="00E957EE"/>
    <w:rsid w:val="00E95C24"/>
    <w:rsid w:val="00E95D0B"/>
    <w:rsid w:val="00E960EA"/>
    <w:rsid w:val="00E96126"/>
    <w:rsid w:val="00E961A6"/>
    <w:rsid w:val="00E96320"/>
    <w:rsid w:val="00E963E1"/>
    <w:rsid w:val="00E96550"/>
    <w:rsid w:val="00E9673A"/>
    <w:rsid w:val="00E96900"/>
    <w:rsid w:val="00E96961"/>
    <w:rsid w:val="00E96BE9"/>
    <w:rsid w:val="00E96D40"/>
    <w:rsid w:val="00E96DDD"/>
    <w:rsid w:val="00E9788F"/>
    <w:rsid w:val="00E97A5B"/>
    <w:rsid w:val="00EA00B2"/>
    <w:rsid w:val="00EA02BC"/>
    <w:rsid w:val="00EA0364"/>
    <w:rsid w:val="00EA0A31"/>
    <w:rsid w:val="00EA0BCF"/>
    <w:rsid w:val="00EA0CDB"/>
    <w:rsid w:val="00EA0DCC"/>
    <w:rsid w:val="00EA10C2"/>
    <w:rsid w:val="00EA15DA"/>
    <w:rsid w:val="00EA176E"/>
    <w:rsid w:val="00EA1C01"/>
    <w:rsid w:val="00EA2339"/>
    <w:rsid w:val="00EA24A4"/>
    <w:rsid w:val="00EA2990"/>
    <w:rsid w:val="00EA2B92"/>
    <w:rsid w:val="00EA2BF2"/>
    <w:rsid w:val="00EA2EA9"/>
    <w:rsid w:val="00EA2FD0"/>
    <w:rsid w:val="00EA3013"/>
    <w:rsid w:val="00EA32FD"/>
    <w:rsid w:val="00EA33A6"/>
    <w:rsid w:val="00EA37BA"/>
    <w:rsid w:val="00EA3980"/>
    <w:rsid w:val="00EA3A7E"/>
    <w:rsid w:val="00EA3C29"/>
    <w:rsid w:val="00EA3DC9"/>
    <w:rsid w:val="00EA3DF7"/>
    <w:rsid w:val="00EA3F18"/>
    <w:rsid w:val="00EA4041"/>
    <w:rsid w:val="00EA4109"/>
    <w:rsid w:val="00EA4A6D"/>
    <w:rsid w:val="00EA4B9D"/>
    <w:rsid w:val="00EA4FBE"/>
    <w:rsid w:val="00EA5354"/>
    <w:rsid w:val="00EA5DE3"/>
    <w:rsid w:val="00EA63C1"/>
    <w:rsid w:val="00EA67D0"/>
    <w:rsid w:val="00EA689F"/>
    <w:rsid w:val="00EA6928"/>
    <w:rsid w:val="00EA7166"/>
    <w:rsid w:val="00EA717B"/>
    <w:rsid w:val="00EA7A74"/>
    <w:rsid w:val="00EA7C7F"/>
    <w:rsid w:val="00EA7CBA"/>
    <w:rsid w:val="00EB01A4"/>
    <w:rsid w:val="00EB07EC"/>
    <w:rsid w:val="00EB09DD"/>
    <w:rsid w:val="00EB13D6"/>
    <w:rsid w:val="00EB15BF"/>
    <w:rsid w:val="00EB1932"/>
    <w:rsid w:val="00EB1A2D"/>
    <w:rsid w:val="00EB1CA3"/>
    <w:rsid w:val="00EB1F29"/>
    <w:rsid w:val="00EB1FA4"/>
    <w:rsid w:val="00EB2215"/>
    <w:rsid w:val="00EB289B"/>
    <w:rsid w:val="00EB2CAB"/>
    <w:rsid w:val="00EB3165"/>
    <w:rsid w:val="00EB3CCC"/>
    <w:rsid w:val="00EB3DC1"/>
    <w:rsid w:val="00EB4A64"/>
    <w:rsid w:val="00EB4AC4"/>
    <w:rsid w:val="00EB4CA0"/>
    <w:rsid w:val="00EB4DCE"/>
    <w:rsid w:val="00EB501A"/>
    <w:rsid w:val="00EB50A6"/>
    <w:rsid w:val="00EB51DB"/>
    <w:rsid w:val="00EB55BB"/>
    <w:rsid w:val="00EB56AC"/>
    <w:rsid w:val="00EB6122"/>
    <w:rsid w:val="00EB6412"/>
    <w:rsid w:val="00EB6A0B"/>
    <w:rsid w:val="00EB71D8"/>
    <w:rsid w:val="00EB72D9"/>
    <w:rsid w:val="00EB75C6"/>
    <w:rsid w:val="00EB76FA"/>
    <w:rsid w:val="00EB7E2D"/>
    <w:rsid w:val="00EC0092"/>
    <w:rsid w:val="00EC02A6"/>
    <w:rsid w:val="00EC0337"/>
    <w:rsid w:val="00EC045D"/>
    <w:rsid w:val="00EC04A8"/>
    <w:rsid w:val="00EC05A6"/>
    <w:rsid w:val="00EC05F1"/>
    <w:rsid w:val="00EC09E8"/>
    <w:rsid w:val="00EC0A18"/>
    <w:rsid w:val="00EC0A9D"/>
    <w:rsid w:val="00EC0D16"/>
    <w:rsid w:val="00EC0E3D"/>
    <w:rsid w:val="00EC10B8"/>
    <w:rsid w:val="00EC16E3"/>
    <w:rsid w:val="00EC21E8"/>
    <w:rsid w:val="00EC248C"/>
    <w:rsid w:val="00EC24CD"/>
    <w:rsid w:val="00EC28A3"/>
    <w:rsid w:val="00EC2C4F"/>
    <w:rsid w:val="00EC2FAD"/>
    <w:rsid w:val="00EC364D"/>
    <w:rsid w:val="00EC37A4"/>
    <w:rsid w:val="00EC3C24"/>
    <w:rsid w:val="00EC3DD0"/>
    <w:rsid w:val="00EC3DFF"/>
    <w:rsid w:val="00EC3E03"/>
    <w:rsid w:val="00EC3F63"/>
    <w:rsid w:val="00EC42EC"/>
    <w:rsid w:val="00EC467A"/>
    <w:rsid w:val="00EC492F"/>
    <w:rsid w:val="00EC4996"/>
    <w:rsid w:val="00EC505F"/>
    <w:rsid w:val="00EC5424"/>
    <w:rsid w:val="00EC561E"/>
    <w:rsid w:val="00EC567C"/>
    <w:rsid w:val="00EC5829"/>
    <w:rsid w:val="00EC5985"/>
    <w:rsid w:val="00EC753F"/>
    <w:rsid w:val="00EC7737"/>
    <w:rsid w:val="00EC79B0"/>
    <w:rsid w:val="00EC7CDC"/>
    <w:rsid w:val="00ED0274"/>
    <w:rsid w:val="00ED04DF"/>
    <w:rsid w:val="00ED061E"/>
    <w:rsid w:val="00ED07EE"/>
    <w:rsid w:val="00ED0955"/>
    <w:rsid w:val="00ED09AA"/>
    <w:rsid w:val="00ED0AB2"/>
    <w:rsid w:val="00ED0C7D"/>
    <w:rsid w:val="00ED1264"/>
    <w:rsid w:val="00ED1402"/>
    <w:rsid w:val="00ED1455"/>
    <w:rsid w:val="00ED186F"/>
    <w:rsid w:val="00ED1995"/>
    <w:rsid w:val="00ED19CA"/>
    <w:rsid w:val="00ED1E3A"/>
    <w:rsid w:val="00ED2082"/>
    <w:rsid w:val="00ED217F"/>
    <w:rsid w:val="00ED2215"/>
    <w:rsid w:val="00ED2537"/>
    <w:rsid w:val="00ED2A90"/>
    <w:rsid w:val="00ED2B5A"/>
    <w:rsid w:val="00ED2EBE"/>
    <w:rsid w:val="00ED31F4"/>
    <w:rsid w:val="00ED32BB"/>
    <w:rsid w:val="00ED3435"/>
    <w:rsid w:val="00ED3711"/>
    <w:rsid w:val="00ED396F"/>
    <w:rsid w:val="00ED3A47"/>
    <w:rsid w:val="00ED3D2F"/>
    <w:rsid w:val="00ED4467"/>
    <w:rsid w:val="00ED460D"/>
    <w:rsid w:val="00ED47EE"/>
    <w:rsid w:val="00ED4C27"/>
    <w:rsid w:val="00ED4C2B"/>
    <w:rsid w:val="00ED4CBF"/>
    <w:rsid w:val="00ED5276"/>
    <w:rsid w:val="00ED5684"/>
    <w:rsid w:val="00ED58A6"/>
    <w:rsid w:val="00ED593C"/>
    <w:rsid w:val="00ED5AAB"/>
    <w:rsid w:val="00ED5BE8"/>
    <w:rsid w:val="00ED619B"/>
    <w:rsid w:val="00ED63B0"/>
    <w:rsid w:val="00ED63E0"/>
    <w:rsid w:val="00ED654F"/>
    <w:rsid w:val="00ED6648"/>
    <w:rsid w:val="00ED67FD"/>
    <w:rsid w:val="00ED6E9D"/>
    <w:rsid w:val="00ED6EC1"/>
    <w:rsid w:val="00ED71F7"/>
    <w:rsid w:val="00ED72B5"/>
    <w:rsid w:val="00ED73DE"/>
    <w:rsid w:val="00ED771B"/>
    <w:rsid w:val="00ED782E"/>
    <w:rsid w:val="00ED7E3F"/>
    <w:rsid w:val="00EE00F8"/>
    <w:rsid w:val="00EE1583"/>
    <w:rsid w:val="00EE1D75"/>
    <w:rsid w:val="00EE232D"/>
    <w:rsid w:val="00EE23EE"/>
    <w:rsid w:val="00EE24AF"/>
    <w:rsid w:val="00EE25BA"/>
    <w:rsid w:val="00EE26BF"/>
    <w:rsid w:val="00EE293A"/>
    <w:rsid w:val="00EE2BC5"/>
    <w:rsid w:val="00EE2BF4"/>
    <w:rsid w:val="00EE2D90"/>
    <w:rsid w:val="00EE3261"/>
    <w:rsid w:val="00EE32E5"/>
    <w:rsid w:val="00EE34D7"/>
    <w:rsid w:val="00EE388E"/>
    <w:rsid w:val="00EE393B"/>
    <w:rsid w:val="00EE3F4F"/>
    <w:rsid w:val="00EE40EA"/>
    <w:rsid w:val="00EE4136"/>
    <w:rsid w:val="00EE4327"/>
    <w:rsid w:val="00EE4BDF"/>
    <w:rsid w:val="00EE4C00"/>
    <w:rsid w:val="00EE4E5B"/>
    <w:rsid w:val="00EE53DB"/>
    <w:rsid w:val="00EE580F"/>
    <w:rsid w:val="00EE58A0"/>
    <w:rsid w:val="00EE5C3A"/>
    <w:rsid w:val="00EE6621"/>
    <w:rsid w:val="00EE66F4"/>
    <w:rsid w:val="00EE6951"/>
    <w:rsid w:val="00EE6B9B"/>
    <w:rsid w:val="00EE6DD5"/>
    <w:rsid w:val="00EE70EF"/>
    <w:rsid w:val="00EE7562"/>
    <w:rsid w:val="00EE7713"/>
    <w:rsid w:val="00EE7A5F"/>
    <w:rsid w:val="00EE7CBF"/>
    <w:rsid w:val="00EE7F34"/>
    <w:rsid w:val="00EE7FC5"/>
    <w:rsid w:val="00EF03ED"/>
    <w:rsid w:val="00EF0A35"/>
    <w:rsid w:val="00EF0B50"/>
    <w:rsid w:val="00EF0C51"/>
    <w:rsid w:val="00EF10E5"/>
    <w:rsid w:val="00EF1131"/>
    <w:rsid w:val="00EF1137"/>
    <w:rsid w:val="00EF12BF"/>
    <w:rsid w:val="00EF146E"/>
    <w:rsid w:val="00EF17E3"/>
    <w:rsid w:val="00EF184B"/>
    <w:rsid w:val="00EF23DE"/>
    <w:rsid w:val="00EF23F5"/>
    <w:rsid w:val="00EF25DB"/>
    <w:rsid w:val="00EF26BA"/>
    <w:rsid w:val="00EF26C3"/>
    <w:rsid w:val="00EF278A"/>
    <w:rsid w:val="00EF2C52"/>
    <w:rsid w:val="00EF2F0A"/>
    <w:rsid w:val="00EF3480"/>
    <w:rsid w:val="00EF368A"/>
    <w:rsid w:val="00EF39DF"/>
    <w:rsid w:val="00EF3BBC"/>
    <w:rsid w:val="00EF4049"/>
    <w:rsid w:val="00EF4158"/>
    <w:rsid w:val="00EF492E"/>
    <w:rsid w:val="00EF4A34"/>
    <w:rsid w:val="00EF4CEC"/>
    <w:rsid w:val="00EF5004"/>
    <w:rsid w:val="00EF506A"/>
    <w:rsid w:val="00EF5357"/>
    <w:rsid w:val="00EF5627"/>
    <w:rsid w:val="00EF577F"/>
    <w:rsid w:val="00EF5834"/>
    <w:rsid w:val="00EF599B"/>
    <w:rsid w:val="00EF5A84"/>
    <w:rsid w:val="00EF5D43"/>
    <w:rsid w:val="00EF5DAF"/>
    <w:rsid w:val="00EF6141"/>
    <w:rsid w:val="00EF6197"/>
    <w:rsid w:val="00EF63C5"/>
    <w:rsid w:val="00EF657C"/>
    <w:rsid w:val="00EF6A22"/>
    <w:rsid w:val="00EF6BA9"/>
    <w:rsid w:val="00EF6E85"/>
    <w:rsid w:val="00EF6EEF"/>
    <w:rsid w:val="00EF6FB8"/>
    <w:rsid w:val="00EF6FE4"/>
    <w:rsid w:val="00EF73E2"/>
    <w:rsid w:val="00EF73F6"/>
    <w:rsid w:val="00EF7466"/>
    <w:rsid w:val="00EF750D"/>
    <w:rsid w:val="00EF78B8"/>
    <w:rsid w:val="00EF7F11"/>
    <w:rsid w:val="00F0024B"/>
    <w:rsid w:val="00F00638"/>
    <w:rsid w:val="00F0080E"/>
    <w:rsid w:val="00F008E8"/>
    <w:rsid w:val="00F00AEC"/>
    <w:rsid w:val="00F00C49"/>
    <w:rsid w:val="00F01509"/>
    <w:rsid w:val="00F023CB"/>
    <w:rsid w:val="00F02493"/>
    <w:rsid w:val="00F024F2"/>
    <w:rsid w:val="00F025EA"/>
    <w:rsid w:val="00F02723"/>
    <w:rsid w:val="00F02B7B"/>
    <w:rsid w:val="00F02B9D"/>
    <w:rsid w:val="00F03025"/>
    <w:rsid w:val="00F036AB"/>
    <w:rsid w:val="00F03877"/>
    <w:rsid w:val="00F03A4D"/>
    <w:rsid w:val="00F03EB0"/>
    <w:rsid w:val="00F03EE7"/>
    <w:rsid w:val="00F03F98"/>
    <w:rsid w:val="00F04028"/>
    <w:rsid w:val="00F040C0"/>
    <w:rsid w:val="00F043F6"/>
    <w:rsid w:val="00F04613"/>
    <w:rsid w:val="00F04982"/>
    <w:rsid w:val="00F04FCD"/>
    <w:rsid w:val="00F051B9"/>
    <w:rsid w:val="00F051F4"/>
    <w:rsid w:val="00F055BE"/>
    <w:rsid w:val="00F05D3F"/>
    <w:rsid w:val="00F06280"/>
    <w:rsid w:val="00F06566"/>
    <w:rsid w:val="00F06C6A"/>
    <w:rsid w:val="00F06C77"/>
    <w:rsid w:val="00F06E46"/>
    <w:rsid w:val="00F06F06"/>
    <w:rsid w:val="00F06F7D"/>
    <w:rsid w:val="00F07075"/>
    <w:rsid w:val="00F0719D"/>
    <w:rsid w:val="00F07284"/>
    <w:rsid w:val="00F0738D"/>
    <w:rsid w:val="00F0782B"/>
    <w:rsid w:val="00F1001D"/>
    <w:rsid w:val="00F10148"/>
    <w:rsid w:val="00F1021D"/>
    <w:rsid w:val="00F1042A"/>
    <w:rsid w:val="00F107CA"/>
    <w:rsid w:val="00F10843"/>
    <w:rsid w:val="00F10AC8"/>
    <w:rsid w:val="00F10DD4"/>
    <w:rsid w:val="00F10E11"/>
    <w:rsid w:val="00F114D6"/>
    <w:rsid w:val="00F11519"/>
    <w:rsid w:val="00F11966"/>
    <w:rsid w:val="00F11B20"/>
    <w:rsid w:val="00F12292"/>
    <w:rsid w:val="00F12706"/>
    <w:rsid w:val="00F128B8"/>
    <w:rsid w:val="00F12E82"/>
    <w:rsid w:val="00F13455"/>
    <w:rsid w:val="00F1354C"/>
    <w:rsid w:val="00F135B8"/>
    <w:rsid w:val="00F13638"/>
    <w:rsid w:val="00F137D4"/>
    <w:rsid w:val="00F13A6D"/>
    <w:rsid w:val="00F13C3A"/>
    <w:rsid w:val="00F13C7F"/>
    <w:rsid w:val="00F13F93"/>
    <w:rsid w:val="00F13FF1"/>
    <w:rsid w:val="00F1455E"/>
    <w:rsid w:val="00F145A7"/>
    <w:rsid w:val="00F145CC"/>
    <w:rsid w:val="00F1484E"/>
    <w:rsid w:val="00F149BC"/>
    <w:rsid w:val="00F14D6E"/>
    <w:rsid w:val="00F14DDA"/>
    <w:rsid w:val="00F14DF0"/>
    <w:rsid w:val="00F14E73"/>
    <w:rsid w:val="00F14EEE"/>
    <w:rsid w:val="00F1514E"/>
    <w:rsid w:val="00F15174"/>
    <w:rsid w:val="00F15316"/>
    <w:rsid w:val="00F1539B"/>
    <w:rsid w:val="00F15B60"/>
    <w:rsid w:val="00F15C0F"/>
    <w:rsid w:val="00F15D26"/>
    <w:rsid w:val="00F15E5D"/>
    <w:rsid w:val="00F15EE0"/>
    <w:rsid w:val="00F15FA3"/>
    <w:rsid w:val="00F16010"/>
    <w:rsid w:val="00F16156"/>
    <w:rsid w:val="00F164D7"/>
    <w:rsid w:val="00F16975"/>
    <w:rsid w:val="00F16A07"/>
    <w:rsid w:val="00F16AB9"/>
    <w:rsid w:val="00F16C60"/>
    <w:rsid w:val="00F17578"/>
    <w:rsid w:val="00F17923"/>
    <w:rsid w:val="00F17A92"/>
    <w:rsid w:val="00F17A99"/>
    <w:rsid w:val="00F17D1F"/>
    <w:rsid w:val="00F17DB2"/>
    <w:rsid w:val="00F17FDF"/>
    <w:rsid w:val="00F20059"/>
    <w:rsid w:val="00F200B9"/>
    <w:rsid w:val="00F203DF"/>
    <w:rsid w:val="00F205AF"/>
    <w:rsid w:val="00F20730"/>
    <w:rsid w:val="00F209AD"/>
    <w:rsid w:val="00F20A61"/>
    <w:rsid w:val="00F20C54"/>
    <w:rsid w:val="00F20E08"/>
    <w:rsid w:val="00F20E6E"/>
    <w:rsid w:val="00F212A8"/>
    <w:rsid w:val="00F2150C"/>
    <w:rsid w:val="00F21747"/>
    <w:rsid w:val="00F21DA7"/>
    <w:rsid w:val="00F2204D"/>
    <w:rsid w:val="00F222CD"/>
    <w:rsid w:val="00F22ADC"/>
    <w:rsid w:val="00F22C6A"/>
    <w:rsid w:val="00F230C1"/>
    <w:rsid w:val="00F23247"/>
    <w:rsid w:val="00F232BF"/>
    <w:rsid w:val="00F23B7E"/>
    <w:rsid w:val="00F23F25"/>
    <w:rsid w:val="00F2427B"/>
    <w:rsid w:val="00F242F5"/>
    <w:rsid w:val="00F2487E"/>
    <w:rsid w:val="00F2513A"/>
    <w:rsid w:val="00F252E5"/>
    <w:rsid w:val="00F25534"/>
    <w:rsid w:val="00F258AD"/>
    <w:rsid w:val="00F25BEB"/>
    <w:rsid w:val="00F26063"/>
    <w:rsid w:val="00F262E1"/>
    <w:rsid w:val="00F2645C"/>
    <w:rsid w:val="00F265B5"/>
    <w:rsid w:val="00F26662"/>
    <w:rsid w:val="00F26916"/>
    <w:rsid w:val="00F26DA5"/>
    <w:rsid w:val="00F26EFC"/>
    <w:rsid w:val="00F26F40"/>
    <w:rsid w:val="00F271B2"/>
    <w:rsid w:val="00F272A2"/>
    <w:rsid w:val="00F272AF"/>
    <w:rsid w:val="00F27704"/>
    <w:rsid w:val="00F27924"/>
    <w:rsid w:val="00F279BA"/>
    <w:rsid w:val="00F279CF"/>
    <w:rsid w:val="00F279DE"/>
    <w:rsid w:val="00F27B23"/>
    <w:rsid w:val="00F3013E"/>
    <w:rsid w:val="00F30380"/>
    <w:rsid w:val="00F304E2"/>
    <w:rsid w:val="00F30877"/>
    <w:rsid w:val="00F3094A"/>
    <w:rsid w:val="00F30F4B"/>
    <w:rsid w:val="00F31172"/>
    <w:rsid w:val="00F31294"/>
    <w:rsid w:val="00F31843"/>
    <w:rsid w:val="00F31C4A"/>
    <w:rsid w:val="00F31CC6"/>
    <w:rsid w:val="00F31D48"/>
    <w:rsid w:val="00F31D73"/>
    <w:rsid w:val="00F32950"/>
    <w:rsid w:val="00F32DCB"/>
    <w:rsid w:val="00F33133"/>
    <w:rsid w:val="00F33368"/>
    <w:rsid w:val="00F3361B"/>
    <w:rsid w:val="00F33D58"/>
    <w:rsid w:val="00F33DC8"/>
    <w:rsid w:val="00F33FFA"/>
    <w:rsid w:val="00F34154"/>
    <w:rsid w:val="00F3419A"/>
    <w:rsid w:val="00F343F4"/>
    <w:rsid w:val="00F34618"/>
    <w:rsid w:val="00F3498C"/>
    <w:rsid w:val="00F34ACC"/>
    <w:rsid w:val="00F3524C"/>
    <w:rsid w:val="00F352E5"/>
    <w:rsid w:val="00F35480"/>
    <w:rsid w:val="00F35756"/>
    <w:rsid w:val="00F35A0D"/>
    <w:rsid w:val="00F35BB6"/>
    <w:rsid w:val="00F3605B"/>
    <w:rsid w:val="00F361D9"/>
    <w:rsid w:val="00F36233"/>
    <w:rsid w:val="00F3665E"/>
    <w:rsid w:val="00F36B04"/>
    <w:rsid w:val="00F36DCE"/>
    <w:rsid w:val="00F37030"/>
    <w:rsid w:val="00F370C6"/>
    <w:rsid w:val="00F37EE3"/>
    <w:rsid w:val="00F406A5"/>
    <w:rsid w:val="00F4075B"/>
    <w:rsid w:val="00F40CDD"/>
    <w:rsid w:val="00F40CEF"/>
    <w:rsid w:val="00F40E76"/>
    <w:rsid w:val="00F41958"/>
    <w:rsid w:val="00F41C57"/>
    <w:rsid w:val="00F41C6C"/>
    <w:rsid w:val="00F41E15"/>
    <w:rsid w:val="00F41E2D"/>
    <w:rsid w:val="00F41E5E"/>
    <w:rsid w:val="00F41F25"/>
    <w:rsid w:val="00F421C6"/>
    <w:rsid w:val="00F4244C"/>
    <w:rsid w:val="00F4257D"/>
    <w:rsid w:val="00F426BC"/>
    <w:rsid w:val="00F427B7"/>
    <w:rsid w:val="00F42971"/>
    <w:rsid w:val="00F42B95"/>
    <w:rsid w:val="00F42D62"/>
    <w:rsid w:val="00F42D6A"/>
    <w:rsid w:val="00F430F8"/>
    <w:rsid w:val="00F433EA"/>
    <w:rsid w:val="00F438E8"/>
    <w:rsid w:val="00F439EE"/>
    <w:rsid w:val="00F43B4E"/>
    <w:rsid w:val="00F43CDE"/>
    <w:rsid w:val="00F44151"/>
    <w:rsid w:val="00F4424A"/>
    <w:rsid w:val="00F444EF"/>
    <w:rsid w:val="00F44501"/>
    <w:rsid w:val="00F4450C"/>
    <w:rsid w:val="00F446AE"/>
    <w:rsid w:val="00F447FA"/>
    <w:rsid w:val="00F44B1B"/>
    <w:rsid w:val="00F44C8E"/>
    <w:rsid w:val="00F44EAF"/>
    <w:rsid w:val="00F44EB0"/>
    <w:rsid w:val="00F45047"/>
    <w:rsid w:val="00F4508B"/>
    <w:rsid w:val="00F452D2"/>
    <w:rsid w:val="00F455FB"/>
    <w:rsid w:val="00F45FCA"/>
    <w:rsid w:val="00F460E6"/>
    <w:rsid w:val="00F4612B"/>
    <w:rsid w:val="00F4680F"/>
    <w:rsid w:val="00F46C28"/>
    <w:rsid w:val="00F46FAE"/>
    <w:rsid w:val="00F46FC2"/>
    <w:rsid w:val="00F4725C"/>
    <w:rsid w:val="00F4768C"/>
    <w:rsid w:val="00F47CEB"/>
    <w:rsid w:val="00F47F18"/>
    <w:rsid w:val="00F5011B"/>
    <w:rsid w:val="00F50308"/>
    <w:rsid w:val="00F50373"/>
    <w:rsid w:val="00F506F1"/>
    <w:rsid w:val="00F508BF"/>
    <w:rsid w:val="00F50DA2"/>
    <w:rsid w:val="00F50F36"/>
    <w:rsid w:val="00F510CB"/>
    <w:rsid w:val="00F510F6"/>
    <w:rsid w:val="00F51173"/>
    <w:rsid w:val="00F5128C"/>
    <w:rsid w:val="00F5135B"/>
    <w:rsid w:val="00F51633"/>
    <w:rsid w:val="00F517D4"/>
    <w:rsid w:val="00F518ED"/>
    <w:rsid w:val="00F51E79"/>
    <w:rsid w:val="00F51F33"/>
    <w:rsid w:val="00F522DE"/>
    <w:rsid w:val="00F52685"/>
    <w:rsid w:val="00F527BC"/>
    <w:rsid w:val="00F52990"/>
    <w:rsid w:val="00F529A1"/>
    <w:rsid w:val="00F52E19"/>
    <w:rsid w:val="00F52F11"/>
    <w:rsid w:val="00F52F65"/>
    <w:rsid w:val="00F530F8"/>
    <w:rsid w:val="00F5334F"/>
    <w:rsid w:val="00F53388"/>
    <w:rsid w:val="00F53712"/>
    <w:rsid w:val="00F53766"/>
    <w:rsid w:val="00F5377B"/>
    <w:rsid w:val="00F54128"/>
    <w:rsid w:val="00F541D6"/>
    <w:rsid w:val="00F5428F"/>
    <w:rsid w:val="00F54C15"/>
    <w:rsid w:val="00F54FC4"/>
    <w:rsid w:val="00F55052"/>
    <w:rsid w:val="00F5583D"/>
    <w:rsid w:val="00F5598E"/>
    <w:rsid w:val="00F55B0C"/>
    <w:rsid w:val="00F55DF4"/>
    <w:rsid w:val="00F56304"/>
    <w:rsid w:val="00F5678E"/>
    <w:rsid w:val="00F56A47"/>
    <w:rsid w:val="00F56D44"/>
    <w:rsid w:val="00F56E2E"/>
    <w:rsid w:val="00F57052"/>
    <w:rsid w:val="00F571FD"/>
    <w:rsid w:val="00F575B9"/>
    <w:rsid w:val="00F57742"/>
    <w:rsid w:val="00F578A8"/>
    <w:rsid w:val="00F605FF"/>
    <w:rsid w:val="00F60610"/>
    <w:rsid w:val="00F61452"/>
    <w:rsid w:val="00F615DF"/>
    <w:rsid w:val="00F617B3"/>
    <w:rsid w:val="00F618FA"/>
    <w:rsid w:val="00F61B08"/>
    <w:rsid w:val="00F61C5D"/>
    <w:rsid w:val="00F62313"/>
    <w:rsid w:val="00F624A3"/>
    <w:rsid w:val="00F627C3"/>
    <w:rsid w:val="00F62986"/>
    <w:rsid w:val="00F62DA0"/>
    <w:rsid w:val="00F62DA2"/>
    <w:rsid w:val="00F62FB6"/>
    <w:rsid w:val="00F62FD2"/>
    <w:rsid w:val="00F63101"/>
    <w:rsid w:val="00F631D6"/>
    <w:rsid w:val="00F63429"/>
    <w:rsid w:val="00F63465"/>
    <w:rsid w:val="00F63886"/>
    <w:rsid w:val="00F638D2"/>
    <w:rsid w:val="00F63950"/>
    <w:rsid w:val="00F63E88"/>
    <w:rsid w:val="00F63F79"/>
    <w:rsid w:val="00F642CC"/>
    <w:rsid w:val="00F643F6"/>
    <w:rsid w:val="00F64526"/>
    <w:rsid w:val="00F64795"/>
    <w:rsid w:val="00F64862"/>
    <w:rsid w:val="00F648AA"/>
    <w:rsid w:val="00F6495B"/>
    <w:rsid w:val="00F649BE"/>
    <w:rsid w:val="00F64F0D"/>
    <w:rsid w:val="00F65285"/>
    <w:rsid w:val="00F65818"/>
    <w:rsid w:val="00F65A81"/>
    <w:rsid w:val="00F65C74"/>
    <w:rsid w:val="00F65C94"/>
    <w:rsid w:val="00F65F12"/>
    <w:rsid w:val="00F66393"/>
    <w:rsid w:val="00F66395"/>
    <w:rsid w:val="00F668BD"/>
    <w:rsid w:val="00F669F2"/>
    <w:rsid w:val="00F66E6C"/>
    <w:rsid w:val="00F66EEA"/>
    <w:rsid w:val="00F66F11"/>
    <w:rsid w:val="00F6712A"/>
    <w:rsid w:val="00F67266"/>
    <w:rsid w:val="00F679A5"/>
    <w:rsid w:val="00F67A29"/>
    <w:rsid w:val="00F67DA7"/>
    <w:rsid w:val="00F7043A"/>
    <w:rsid w:val="00F706DB"/>
    <w:rsid w:val="00F706E7"/>
    <w:rsid w:val="00F7084E"/>
    <w:rsid w:val="00F70A3F"/>
    <w:rsid w:val="00F70AE3"/>
    <w:rsid w:val="00F70BF4"/>
    <w:rsid w:val="00F70EE5"/>
    <w:rsid w:val="00F70F73"/>
    <w:rsid w:val="00F711BB"/>
    <w:rsid w:val="00F7143D"/>
    <w:rsid w:val="00F71872"/>
    <w:rsid w:val="00F71A4D"/>
    <w:rsid w:val="00F71E6D"/>
    <w:rsid w:val="00F71ECC"/>
    <w:rsid w:val="00F7219F"/>
    <w:rsid w:val="00F721B3"/>
    <w:rsid w:val="00F721F0"/>
    <w:rsid w:val="00F72313"/>
    <w:rsid w:val="00F7244F"/>
    <w:rsid w:val="00F7251D"/>
    <w:rsid w:val="00F72797"/>
    <w:rsid w:val="00F72821"/>
    <w:rsid w:val="00F72994"/>
    <w:rsid w:val="00F72CAA"/>
    <w:rsid w:val="00F72D7F"/>
    <w:rsid w:val="00F73554"/>
    <w:rsid w:val="00F7393D"/>
    <w:rsid w:val="00F73C54"/>
    <w:rsid w:val="00F73F21"/>
    <w:rsid w:val="00F74033"/>
    <w:rsid w:val="00F74556"/>
    <w:rsid w:val="00F74970"/>
    <w:rsid w:val="00F74C3B"/>
    <w:rsid w:val="00F74F2C"/>
    <w:rsid w:val="00F74FB7"/>
    <w:rsid w:val="00F754A9"/>
    <w:rsid w:val="00F75557"/>
    <w:rsid w:val="00F75575"/>
    <w:rsid w:val="00F75A2D"/>
    <w:rsid w:val="00F75C1C"/>
    <w:rsid w:val="00F75CB8"/>
    <w:rsid w:val="00F75E65"/>
    <w:rsid w:val="00F767E1"/>
    <w:rsid w:val="00F769EC"/>
    <w:rsid w:val="00F76B00"/>
    <w:rsid w:val="00F77291"/>
    <w:rsid w:val="00F774A1"/>
    <w:rsid w:val="00F77905"/>
    <w:rsid w:val="00F77907"/>
    <w:rsid w:val="00F804E7"/>
    <w:rsid w:val="00F80893"/>
    <w:rsid w:val="00F811EE"/>
    <w:rsid w:val="00F81802"/>
    <w:rsid w:val="00F81D7E"/>
    <w:rsid w:val="00F82494"/>
    <w:rsid w:val="00F82B5D"/>
    <w:rsid w:val="00F82C61"/>
    <w:rsid w:val="00F83069"/>
    <w:rsid w:val="00F83406"/>
    <w:rsid w:val="00F83477"/>
    <w:rsid w:val="00F836FF"/>
    <w:rsid w:val="00F83C44"/>
    <w:rsid w:val="00F83C6B"/>
    <w:rsid w:val="00F83C8E"/>
    <w:rsid w:val="00F843A3"/>
    <w:rsid w:val="00F843C0"/>
    <w:rsid w:val="00F844BE"/>
    <w:rsid w:val="00F84690"/>
    <w:rsid w:val="00F84B4A"/>
    <w:rsid w:val="00F84D12"/>
    <w:rsid w:val="00F84E28"/>
    <w:rsid w:val="00F85204"/>
    <w:rsid w:val="00F855A3"/>
    <w:rsid w:val="00F85A4F"/>
    <w:rsid w:val="00F85AF3"/>
    <w:rsid w:val="00F85BC0"/>
    <w:rsid w:val="00F85BE4"/>
    <w:rsid w:val="00F85C58"/>
    <w:rsid w:val="00F85F22"/>
    <w:rsid w:val="00F85FC4"/>
    <w:rsid w:val="00F85FFA"/>
    <w:rsid w:val="00F85FFE"/>
    <w:rsid w:val="00F8664B"/>
    <w:rsid w:val="00F868C5"/>
    <w:rsid w:val="00F87143"/>
    <w:rsid w:val="00F87609"/>
    <w:rsid w:val="00F87B13"/>
    <w:rsid w:val="00F9003E"/>
    <w:rsid w:val="00F901E3"/>
    <w:rsid w:val="00F90A7F"/>
    <w:rsid w:val="00F9139C"/>
    <w:rsid w:val="00F91519"/>
    <w:rsid w:val="00F91ED1"/>
    <w:rsid w:val="00F924E1"/>
    <w:rsid w:val="00F92643"/>
    <w:rsid w:val="00F92667"/>
    <w:rsid w:val="00F92753"/>
    <w:rsid w:val="00F92810"/>
    <w:rsid w:val="00F92BFE"/>
    <w:rsid w:val="00F92E01"/>
    <w:rsid w:val="00F93D6D"/>
    <w:rsid w:val="00F94196"/>
    <w:rsid w:val="00F94CB4"/>
    <w:rsid w:val="00F94CF9"/>
    <w:rsid w:val="00F94D89"/>
    <w:rsid w:val="00F9534C"/>
    <w:rsid w:val="00F9559C"/>
    <w:rsid w:val="00F95824"/>
    <w:rsid w:val="00F9616A"/>
    <w:rsid w:val="00F96230"/>
    <w:rsid w:val="00F9657B"/>
    <w:rsid w:val="00F965D4"/>
    <w:rsid w:val="00F96769"/>
    <w:rsid w:val="00F9683F"/>
    <w:rsid w:val="00F96B94"/>
    <w:rsid w:val="00F96E4F"/>
    <w:rsid w:val="00F96F2F"/>
    <w:rsid w:val="00F9730C"/>
    <w:rsid w:val="00F97437"/>
    <w:rsid w:val="00F97852"/>
    <w:rsid w:val="00F97871"/>
    <w:rsid w:val="00FA0233"/>
    <w:rsid w:val="00FA0518"/>
    <w:rsid w:val="00FA0765"/>
    <w:rsid w:val="00FA0CD4"/>
    <w:rsid w:val="00FA0EF3"/>
    <w:rsid w:val="00FA10D5"/>
    <w:rsid w:val="00FA12BF"/>
    <w:rsid w:val="00FA1722"/>
    <w:rsid w:val="00FA198C"/>
    <w:rsid w:val="00FA19F4"/>
    <w:rsid w:val="00FA1A52"/>
    <w:rsid w:val="00FA1DC3"/>
    <w:rsid w:val="00FA287A"/>
    <w:rsid w:val="00FA2AE0"/>
    <w:rsid w:val="00FA2C48"/>
    <w:rsid w:val="00FA2DC0"/>
    <w:rsid w:val="00FA2F9E"/>
    <w:rsid w:val="00FA37FB"/>
    <w:rsid w:val="00FA383E"/>
    <w:rsid w:val="00FA38B5"/>
    <w:rsid w:val="00FA3949"/>
    <w:rsid w:val="00FA3968"/>
    <w:rsid w:val="00FA3A03"/>
    <w:rsid w:val="00FA40FE"/>
    <w:rsid w:val="00FA4A59"/>
    <w:rsid w:val="00FA4ED1"/>
    <w:rsid w:val="00FA5095"/>
    <w:rsid w:val="00FA50C8"/>
    <w:rsid w:val="00FA5DC3"/>
    <w:rsid w:val="00FA5F29"/>
    <w:rsid w:val="00FA607B"/>
    <w:rsid w:val="00FA60A0"/>
    <w:rsid w:val="00FA6332"/>
    <w:rsid w:val="00FA65C8"/>
    <w:rsid w:val="00FA6844"/>
    <w:rsid w:val="00FA6A38"/>
    <w:rsid w:val="00FA6C19"/>
    <w:rsid w:val="00FA6F2C"/>
    <w:rsid w:val="00FA7003"/>
    <w:rsid w:val="00FA7264"/>
    <w:rsid w:val="00FA7379"/>
    <w:rsid w:val="00FA7657"/>
    <w:rsid w:val="00FA7698"/>
    <w:rsid w:val="00FA77A6"/>
    <w:rsid w:val="00FA77F7"/>
    <w:rsid w:val="00FA78C5"/>
    <w:rsid w:val="00FA7CE4"/>
    <w:rsid w:val="00FB0501"/>
    <w:rsid w:val="00FB051F"/>
    <w:rsid w:val="00FB05E1"/>
    <w:rsid w:val="00FB0620"/>
    <w:rsid w:val="00FB0789"/>
    <w:rsid w:val="00FB0B4D"/>
    <w:rsid w:val="00FB0E8B"/>
    <w:rsid w:val="00FB122B"/>
    <w:rsid w:val="00FB1672"/>
    <w:rsid w:val="00FB1CC9"/>
    <w:rsid w:val="00FB2494"/>
    <w:rsid w:val="00FB2519"/>
    <w:rsid w:val="00FB3382"/>
    <w:rsid w:val="00FB372E"/>
    <w:rsid w:val="00FB39A9"/>
    <w:rsid w:val="00FB3A64"/>
    <w:rsid w:val="00FB3DFE"/>
    <w:rsid w:val="00FB40E8"/>
    <w:rsid w:val="00FB4281"/>
    <w:rsid w:val="00FB4B43"/>
    <w:rsid w:val="00FB4C73"/>
    <w:rsid w:val="00FB51D3"/>
    <w:rsid w:val="00FB52A1"/>
    <w:rsid w:val="00FB52DF"/>
    <w:rsid w:val="00FB5331"/>
    <w:rsid w:val="00FB5ADA"/>
    <w:rsid w:val="00FB5E2C"/>
    <w:rsid w:val="00FB64A6"/>
    <w:rsid w:val="00FB6679"/>
    <w:rsid w:val="00FB6709"/>
    <w:rsid w:val="00FB6AA9"/>
    <w:rsid w:val="00FB6C35"/>
    <w:rsid w:val="00FB71F6"/>
    <w:rsid w:val="00FB75FB"/>
    <w:rsid w:val="00FB7675"/>
    <w:rsid w:val="00FB789B"/>
    <w:rsid w:val="00FB79EF"/>
    <w:rsid w:val="00FB7D1F"/>
    <w:rsid w:val="00FB7E04"/>
    <w:rsid w:val="00FB7E1D"/>
    <w:rsid w:val="00FC006E"/>
    <w:rsid w:val="00FC0218"/>
    <w:rsid w:val="00FC0321"/>
    <w:rsid w:val="00FC03D6"/>
    <w:rsid w:val="00FC0455"/>
    <w:rsid w:val="00FC099D"/>
    <w:rsid w:val="00FC0A03"/>
    <w:rsid w:val="00FC0BB7"/>
    <w:rsid w:val="00FC0D14"/>
    <w:rsid w:val="00FC0D70"/>
    <w:rsid w:val="00FC0FE4"/>
    <w:rsid w:val="00FC121C"/>
    <w:rsid w:val="00FC14A5"/>
    <w:rsid w:val="00FC1759"/>
    <w:rsid w:val="00FC1888"/>
    <w:rsid w:val="00FC1A7C"/>
    <w:rsid w:val="00FC1C2E"/>
    <w:rsid w:val="00FC1C5B"/>
    <w:rsid w:val="00FC1D08"/>
    <w:rsid w:val="00FC1E26"/>
    <w:rsid w:val="00FC2499"/>
    <w:rsid w:val="00FC24C5"/>
    <w:rsid w:val="00FC29BC"/>
    <w:rsid w:val="00FC2C19"/>
    <w:rsid w:val="00FC3008"/>
    <w:rsid w:val="00FC36EF"/>
    <w:rsid w:val="00FC3828"/>
    <w:rsid w:val="00FC3854"/>
    <w:rsid w:val="00FC390E"/>
    <w:rsid w:val="00FC39C9"/>
    <w:rsid w:val="00FC4212"/>
    <w:rsid w:val="00FC42CB"/>
    <w:rsid w:val="00FC45A8"/>
    <w:rsid w:val="00FC4900"/>
    <w:rsid w:val="00FC4D00"/>
    <w:rsid w:val="00FC5002"/>
    <w:rsid w:val="00FC508F"/>
    <w:rsid w:val="00FC52A3"/>
    <w:rsid w:val="00FC5346"/>
    <w:rsid w:val="00FC57BF"/>
    <w:rsid w:val="00FC58EF"/>
    <w:rsid w:val="00FC5AAD"/>
    <w:rsid w:val="00FC5B1E"/>
    <w:rsid w:val="00FC6000"/>
    <w:rsid w:val="00FC634D"/>
    <w:rsid w:val="00FC64B4"/>
    <w:rsid w:val="00FC65F4"/>
    <w:rsid w:val="00FC6681"/>
    <w:rsid w:val="00FC673C"/>
    <w:rsid w:val="00FC6B23"/>
    <w:rsid w:val="00FC6F0E"/>
    <w:rsid w:val="00FC6FD6"/>
    <w:rsid w:val="00FC73BE"/>
    <w:rsid w:val="00FC75D1"/>
    <w:rsid w:val="00FC788C"/>
    <w:rsid w:val="00FC7B92"/>
    <w:rsid w:val="00FC7C0D"/>
    <w:rsid w:val="00FC7E95"/>
    <w:rsid w:val="00FD0015"/>
    <w:rsid w:val="00FD0286"/>
    <w:rsid w:val="00FD050A"/>
    <w:rsid w:val="00FD0811"/>
    <w:rsid w:val="00FD0BFD"/>
    <w:rsid w:val="00FD0D31"/>
    <w:rsid w:val="00FD0F65"/>
    <w:rsid w:val="00FD125C"/>
    <w:rsid w:val="00FD1B5C"/>
    <w:rsid w:val="00FD20CA"/>
    <w:rsid w:val="00FD22DF"/>
    <w:rsid w:val="00FD25AE"/>
    <w:rsid w:val="00FD2F5A"/>
    <w:rsid w:val="00FD2FFC"/>
    <w:rsid w:val="00FD32B0"/>
    <w:rsid w:val="00FD38E3"/>
    <w:rsid w:val="00FD3997"/>
    <w:rsid w:val="00FD3A2C"/>
    <w:rsid w:val="00FD3AFA"/>
    <w:rsid w:val="00FD3B79"/>
    <w:rsid w:val="00FD3EA7"/>
    <w:rsid w:val="00FD42A0"/>
    <w:rsid w:val="00FD42B9"/>
    <w:rsid w:val="00FD43DE"/>
    <w:rsid w:val="00FD4728"/>
    <w:rsid w:val="00FD4C56"/>
    <w:rsid w:val="00FD5370"/>
    <w:rsid w:val="00FD57FE"/>
    <w:rsid w:val="00FD5A76"/>
    <w:rsid w:val="00FD5C33"/>
    <w:rsid w:val="00FD5E28"/>
    <w:rsid w:val="00FD5E2E"/>
    <w:rsid w:val="00FD65E5"/>
    <w:rsid w:val="00FD6607"/>
    <w:rsid w:val="00FD6E7C"/>
    <w:rsid w:val="00FD6E9C"/>
    <w:rsid w:val="00FD6EFB"/>
    <w:rsid w:val="00FD7046"/>
    <w:rsid w:val="00FD730C"/>
    <w:rsid w:val="00FD7625"/>
    <w:rsid w:val="00FD7A1C"/>
    <w:rsid w:val="00FD7FB0"/>
    <w:rsid w:val="00FE048D"/>
    <w:rsid w:val="00FE04A1"/>
    <w:rsid w:val="00FE05E2"/>
    <w:rsid w:val="00FE089A"/>
    <w:rsid w:val="00FE096C"/>
    <w:rsid w:val="00FE0B0C"/>
    <w:rsid w:val="00FE0BA5"/>
    <w:rsid w:val="00FE1062"/>
    <w:rsid w:val="00FE11E9"/>
    <w:rsid w:val="00FE1A30"/>
    <w:rsid w:val="00FE1B7A"/>
    <w:rsid w:val="00FE1C05"/>
    <w:rsid w:val="00FE1DF4"/>
    <w:rsid w:val="00FE200D"/>
    <w:rsid w:val="00FE206D"/>
    <w:rsid w:val="00FE219F"/>
    <w:rsid w:val="00FE2278"/>
    <w:rsid w:val="00FE24AB"/>
    <w:rsid w:val="00FE25BD"/>
    <w:rsid w:val="00FE2962"/>
    <w:rsid w:val="00FE297B"/>
    <w:rsid w:val="00FE29D8"/>
    <w:rsid w:val="00FE2DF6"/>
    <w:rsid w:val="00FE2E94"/>
    <w:rsid w:val="00FE33E7"/>
    <w:rsid w:val="00FE3419"/>
    <w:rsid w:val="00FE39F1"/>
    <w:rsid w:val="00FE3CD7"/>
    <w:rsid w:val="00FE4094"/>
    <w:rsid w:val="00FE4328"/>
    <w:rsid w:val="00FE464B"/>
    <w:rsid w:val="00FE4A95"/>
    <w:rsid w:val="00FE4AC8"/>
    <w:rsid w:val="00FE4D3D"/>
    <w:rsid w:val="00FE4D5F"/>
    <w:rsid w:val="00FE4E17"/>
    <w:rsid w:val="00FE50B8"/>
    <w:rsid w:val="00FE516F"/>
    <w:rsid w:val="00FE5668"/>
    <w:rsid w:val="00FE5672"/>
    <w:rsid w:val="00FE620D"/>
    <w:rsid w:val="00FE6AB7"/>
    <w:rsid w:val="00FE6D79"/>
    <w:rsid w:val="00FE6FBF"/>
    <w:rsid w:val="00FE7104"/>
    <w:rsid w:val="00FE7294"/>
    <w:rsid w:val="00FE730A"/>
    <w:rsid w:val="00FE76D0"/>
    <w:rsid w:val="00FE7AB3"/>
    <w:rsid w:val="00FE7BE3"/>
    <w:rsid w:val="00FE7CB7"/>
    <w:rsid w:val="00FE7E31"/>
    <w:rsid w:val="00FE7E9A"/>
    <w:rsid w:val="00FF003F"/>
    <w:rsid w:val="00FF014A"/>
    <w:rsid w:val="00FF039A"/>
    <w:rsid w:val="00FF06C8"/>
    <w:rsid w:val="00FF0BB1"/>
    <w:rsid w:val="00FF0F4F"/>
    <w:rsid w:val="00FF1075"/>
    <w:rsid w:val="00FF10B1"/>
    <w:rsid w:val="00FF133A"/>
    <w:rsid w:val="00FF14F7"/>
    <w:rsid w:val="00FF164F"/>
    <w:rsid w:val="00FF1865"/>
    <w:rsid w:val="00FF1B2F"/>
    <w:rsid w:val="00FF1CF4"/>
    <w:rsid w:val="00FF1E2C"/>
    <w:rsid w:val="00FF1E89"/>
    <w:rsid w:val="00FF1ED6"/>
    <w:rsid w:val="00FF1FB5"/>
    <w:rsid w:val="00FF20ED"/>
    <w:rsid w:val="00FF2450"/>
    <w:rsid w:val="00FF2712"/>
    <w:rsid w:val="00FF27D9"/>
    <w:rsid w:val="00FF2884"/>
    <w:rsid w:val="00FF28A6"/>
    <w:rsid w:val="00FF2AD4"/>
    <w:rsid w:val="00FF2CC6"/>
    <w:rsid w:val="00FF2EE3"/>
    <w:rsid w:val="00FF31E6"/>
    <w:rsid w:val="00FF343F"/>
    <w:rsid w:val="00FF37E2"/>
    <w:rsid w:val="00FF3849"/>
    <w:rsid w:val="00FF38F7"/>
    <w:rsid w:val="00FF3A64"/>
    <w:rsid w:val="00FF3E8A"/>
    <w:rsid w:val="00FF4220"/>
    <w:rsid w:val="00FF4843"/>
    <w:rsid w:val="00FF4C8E"/>
    <w:rsid w:val="00FF4ED9"/>
    <w:rsid w:val="00FF57FD"/>
    <w:rsid w:val="00FF5977"/>
    <w:rsid w:val="00FF5A42"/>
    <w:rsid w:val="00FF5C78"/>
    <w:rsid w:val="00FF5D90"/>
    <w:rsid w:val="00FF608C"/>
    <w:rsid w:val="00FF6839"/>
    <w:rsid w:val="00FF6906"/>
    <w:rsid w:val="00FF6A46"/>
    <w:rsid w:val="00FF6D41"/>
    <w:rsid w:val="00FF6DF5"/>
    <w:rsid w:val="00FF702C"/>
    <w:rsid w:val="00FF7083"/>
    <w:rsid w:val="00FF7450"/>
    <w:rsid w:val="00FF74AB"/>
    <w:rsid w:val="00FF7AA1"/>
    <w:rsid w:val="00FF7BD0"/>
    <w:rsid w:val="015FF8A3"/>
    <w:rsid w:val="016F1172"/>
    <w:rsid w:val="01AB6FFC"/>
    <w:rsid w:val="02005EAC"/>
    <w:rsid w:val="02271697"/>
    <w:rsid w:val="025090B4"/>
    <w:rsid w:val="02D21987"/>
    <w:rsid w:val="040D23FC"/>
    <w:rsid w:val="04984188"/>
    <w:rsid w:val="04A986AD"/>
    <w:rsid w:val="04ABCB9D"/>
    <w:rsid w:val="05930BB2"/>
    <w:rsid w:val="060C835F"/>
    <w:rsid w:val="06537112"/>
    <w:rsid w:val="077218DD"/>
    <w:rsid w:val="07D59D22"/>
    <w:rsid w:val="08361C33"/>
    <w:rsid w:val="0838622D"/>
    <w:rsid w:val="08EAAC5E"/>
    <w:rsid w:val="093143F7"/>
    <w:rsid w:val="0A185C5A"/>
    <w:rsid w:val="0AD6C040"/>
    <w:rsid w:val="0B8DEE5C"/>
    <w:rsid w:val="0BB23612"/>
    <w:rsid w:val="0C01EC5F"/>
    <w:rsid w:val="0C3826BE"/>
    <w:rsid w:val="0CC644E9"/>
    <w:rsid w:val="0D09E769"/>
    <w:rsid w:val="0D0FD97D"/>
    <w:rsid w:val="0D8A3C1D"/>
    <w:rsid w:val="0DA3FF4B"/>
    <w:rsid w:val="0DCC39F9"/>
    <w:rsid w:val="0E105D46"/>
    <w:rsid w:val="0E51D477"/>
    <w:rsid w:val="0EB89A61"/>
    <w:rsid w:val="0EC2FB2C"/>
    <w:rsid w:val="0ED4BBD2"/>
    <w:rsid w:val="0EFBFA0E"/>
    <w:rsid w:val="0F368B89"/>
    <w:rsid w:val="0F368BAB"/>
    <w:rsid w:val="0F635E29"/>
    <w:rsid w:val="1010EAC3"/>
    <w:rsid w:val="10D57E1F"/>
    <w:rsid w:val="115E17D7"/>
    <w:rsid w:val="11A39F4E"/>
    <w:rsid w:val="1362F8AA"/>
    <w:rsid w:val="1393BC48"/>
    <w:rsid w:val="13A02830"/>
    <w:rsid w:val="13C3D67E"/>
    <w:rsid w:val="13FAD1F9"/>
    <w:rsid w:val="14065140"/>
    <w:rsid w:val="142400E7"/>
    <w:rsid w:val="14E03A3C"/>
    <w:rsid w:val="1533F655"/>
    <w:rsid w:val="1591C180"/>
    <w:rsid w:val="15C63D29"/>
    <w:rsid w:val="1627094E"/>
    <w:rsid w:val="165B9408"/>
    <w:rsid w:val="16662B2C"/>
    <w:rsid w:val="169B4150"/>
    <w:rsid w:val="16A4536E"/>
    <w:rsid w:val="176192FD"/>
    <w:rsid w:val="177AF9E9"/>
    <w:rsid w:val="186E3ACC"/>
    <w:rsid w:val="195C94AD"/>
    <w:rsid w:val="19630BE0"/>
    <w:rsid w:val="1979D066"/>
    <w:rsid w:val="19F676EE"/>
    <w:rsid w:val="19F857C9"/>
    <w:rsid w:val="1A253CD3"/>
    <w:rsid w:val="1A354B07"/>
    <w:rsid w:val="1A895AB9"/>
    <w:rsid w:val="1AC09C8F"/>
    <w:rsid w:val="1AC8BACB"/>
    <w:rsid w:val="1BBA05F1"/>
    <w:rsid w:val="1C083995"/>
    <w:rsid w:val="1C2B170B"/>
    <w:rsid w:val="1C2CD9DA"/>
    <w:rsid w:val="1C339B6A"/>
    <w:rsid w:val="1C503B73"/>
    <w:rsid w:val="1C632783"/>
    <w:rsid w:val="1C73037C"/>
    <w:rsid w:val="1C89E35B"/>
    <w:rsid w:val="1D439F7B"/>
    <w:rsid w:val="1E62EA3F"/>
    <w:rsid w:val="1EFC9FAE"/>
    <w:rsid w:val="1F0FDF67"/>
    <w:rsid w:val="1F697260"/>
    <w:rsid w:val="2080C879"/>
    <w:rsid w:val="209CFF10"/>
    <w:rsid w:val="20AC26C6"/>
    <w:rsid w:val="20B62D04"/>
    <w:rsid w:val="20BF4F47"/>
    <w:rsid w:val="2250A204"/>
    <w:rsid w:val="22F01DE1"/>
    <w:rsid w:val="23723C8D"/>
    <w:rsid w:val="23C80C2D"/>
    <w:rsid w:val="241282BC"/>
    <w:rsid w:val="24421D60"/>
    <w:rsid w:val="244DF2CC"/>
    <w:rsid w:val="246A5F89"/>
    <w:rsid w:val="24DDD364"/>
    <w:rsid w:val="25613331"/>
    <w:rsid w:val="25806600"/>
    <w:rsid w:val="25C0D406"/>
    <w:rsid w:val="25F1ACD4"/>
    <w:rsid w:val="2603308E"/>
    <w:rsid w:val="2625C1D5"/>
    <w:rsid w:val="26D63B18"/>
    <w:rsid w:val="27DAAFC0"/>
    <w:rsid w:val="280BFA2C"/>
    <w:rsid w:val="281852CB"/>
    <w:rsid w:val="285BFE24"/>
    <w:rsid w:val="290E6FC1"/>
    <w:rsid w:val="292B7215"/>
    <w:rsid w:val="2A2B9692"/>
    <w:rsid w:val="2A4A4AB9"/>
    <w:rsid w:val="2A57BDD6"/>
    <w:rsid w:val="2A608330"/>
    <w:rsid w:val="2A9E0A54"/>
    <w:rsid w:val="2ACF374A"/>
    <w:rsid w:val="2B1C688F"/>
    <w:rsid w:val="2B9AD4C5"/>
    <w:rsid w:val="2B9B3175"/>
    <w:rsid w:val="2C83E118"/>
    <w:rsid w:val="2CA1D98F"/>
    <w:rsid w:val="2DF3299E"/>
    <w:rsid w:val="2E304E91"/>
    <w:rsid w:val="2E3EA14D"/>
    <w:rsid w:val="2E733F78"/>
    <w:rsid w:val="2E7A0C52"/>
    <w:rsid w:val="2EC871C3"/>
    <w:rsid w:val="2F176F1D"/>
    <w:rsid w:val="2F1F95F4"/>
    <w:rsid w:val="2F9F16AE"/>
    <w:rsid w:val="2FA26E07"/>
    <w:rsid w:val="301AE4A3"/>
    <w:rsid w:val="3050BF7C"/>
    <w:rsid w:val="30BC92DE"/>
    <w:rsid w:val="31576026"/>
    <w:rsid w:val="3186C322"/>
    <w:rsid w:val="32AF8F0D"/>
    <w:rsid w:val="32CDB7E4"/>
    <w:rsid w:val="333E4901"/>
    <w:rsid w:val="334084BE"/>
    <w:rsid w:val="33B2EA97"/>
    <w:rsid w:val="33F14C25"/>
    <w:rsid w:val="33F7F4C6"/>
    <w:rsid w:val="342EC4CC"/>
    <w:rsid w:val="34386913"/>
    <w:rsid w:val="346FC4FA"/>
    <w:rsid w:val="3481738A"/>
    <w:rsid w:val="3481E4C5"/>
    <w:rsid w:val="34E54DA0"/>
    <w:rsid w:val="34EF9654"/>
    <w:rsid w:val="3504AF67"/>
    <w:rsid w:val="358EDAB4"/>
    <w:rsid w:val="35BDE63B"/>
    <w:rsid w:val="372F9335"/>
    <w:rsid w:val="37CF5A61"/>
    <w:rsid w:val="39115BFB"/>
    <w:rsid w:val="39A313BF"/>
    <w:rsid w:val="3A6863A9"/>
    <w:rsid w:val="3A89B5E9"/>
    <w:rsid w:val="3AC63CE9"/>
    <w:rsid w:val="3B92DAC4"/>
    <w:rsid w:val="3BE0D14D"/>
    <w:rsid w:val="3C268589"/>
    <w:rsid w:val="3C2A2E25"/>
    <w:rsid w:val="3D22CD24"/>
    <w:rsid w:val="3E236306"/>
    <w:rsid w:val="3EC6DA4F"/>
    <w:rsid w:val="3ECC8E79"/>
    <w:rsid w:val="3F3490BE"/>
    <w:rsid w:val="3F601EB8"/>
    <w:rsid w:val="3F9E5440"/>
    <w:rsid w:val="3F9FB92E"/>
    <w:rsid w:val="3FC98B97"/>
    <w:rsid w:val="401BD1C2"/>
    <w:rsid w:val="40EBD8D3"/>
    <w:rsid w:val="4110DB00"/>
    <w:rsid w:val="417BCF25"/>
    <w:rsid w:val="4200FC22"/>
    <w:rsid w:val="420CAC61"/>
    <w:rsid w:val="42289B3C"/>
    <w:rsid w:val="42BB2DE4"/>
    <w:rsid w:val="4300524F"/>
    <w:rsid w:val="431EBE32"/>
    <w:rsid w:val="4353711C"/>
    <w:rsid w:val="44D8028D"/>
    <w:rsid w:val="451A30EF"/>
    <w:rsid w:val="457AE3FC"/>
    <w:rsid w:val="45DC5530"/>
    <w:rsid w:val="465B7CD3"/>
    <w:rsid w:val="4667FD9B"/>
    <w:rsid w:val="467EC414"/>
    <w:rsid w:val="46FE11F6"/>
    <w:rsid w:val="4701F35C"/>
    <w:rsid w:val="474712FE"/>
    <w:rsid w:val="481BC37E"/>
    <w:rsid w:val="4963BEFE"/>
    <w:rsid w:val="497F6E62"/>
    <w:rsid w:val="49BA7D45"/>
    <w:rsid w:val="49EFE064"/>
    <w:rsid w:val="4A3B8A16"/>
    <w:rsid w:val="4A5C34DE"/>
    <w:rsid w:val="4B0B6392"/>
    <w:rsid w:val="4B6238FF"/>
    <w:rsid w:val="4BD9DD22"/>
    <w:rsid w:val="4BF9DE17"/>
    <w:rsid w:val="4C01CC01"/>
    <w:rsid w:val="4C4FD354"/>
    <w:rsid w:val="4C7A3B3F"/>
    <w:rsid w:val="4CC0B32E"/>
    <w:rsid w:val="4D4F03AA"/>
    <w:rsid w:val="4D59512C"/>
    <w:rsid w:val="4E3408F3"/>
    <w:rsid w:val="4E687144"/>
    <w:rsid w:val="4E7C4D71"/>
    <w:rsid w:val="4EE4F5C4"/>
    <w:rsid w:val="4EFDA5A0"/>
    <w:rsid w:val="4F038F84"/>
    <w:rsid w:val="4F206528"/>
    <w:rsid w:val="4F48ECD7"/>
    <w:rsid w:val="4F7D98EC"/>
    <w:rsid w:val="4FDA05DE"/>
    <w:rsid w:val="50923EEE"/>
    <w:rsid w:val="514FD82B"/>
    <w:rsid w:val="517B4B8B"/>
    <w:rsid w:val="52442D23"/>
    <w:rsid w:val="526269D3"/>
    <w:rsid w:val="5288261A"/>
    <w:rsid w:val="52AFC6C7"/>
    <w:rsid w:val="540CFAEB"/>
    <w:rsid w:val="547EE708"/>
    <w:rsid w:val="54858F75"/>
    <w:rsid w:val="54D89A0D"/>
    <w:rsid w:val="550F3470"/>
    <w:rsid w:val="5545C443"/>
    <w:rsid w:val="556B9038"/>
    <w:rsid w:val="563E11ED"/>
    <w:rsid w:val="56906281"/>
    <w:rsid w:val="56F1414C"/>
    <w:rsid w:val="57705CF3"/>
    <w:rsid w:val="586169B6"/>
    <w:rsid w:val="58D8C685"/>
    <w:rsid w:val="58FA7C8A"/>
    <w:rsid w:val="59288B51"/>
    <w:rsid w:val="59A5B6A8"/>
    <w:rsid w:val="5A1AD055"/>
    <w:rsid w:val="5B3A2CA8"/>
    <w:rsid w:val="5BA6743D"/>
    <w:rsid w:val="5BC3511F"/>
    <w:rsid w:val="5BCA737A"/>
    <w:rsid w:val="5BEC3C73"/>
    <w:rsid w:val="5D1183F3"/>
    <w:rsid w:val="5D52074A"/>
    <w:rsid w:val="5D718265"/>
    <w:rsid w:val="5D748996"/>
    <w:rsid w:val="5D8D9C87"/>
    <w:rsid w:val="5D9D59D9"/>
    <w:rsid w:val="5DE06F91"/>
    <w:rsid w:val="5EAB8DEC"/>
    <w:rsid w:val="5EF70083"/>
    <w:rsid w:val="5F20CDC9"/>
    <w:rsid w:val="5F2ECF6F"/>
    <w:rsid w:val="5F7B4890"/>
    <w:rsid w:val="5FF83E2C"/>
    <w:rsid w:val="6019B414"/>
    <w:rsid w:val="606998C6"/>
    <w:rsid w:val="6077F711"/>
    <w:rsid w:val="6092DB46"/>
    <w:rsid w:val="60B5C7DF"/>
    <w:rsid w:val="60C08DC2"/>
    <w:rsid w:val="60DDAC52"/>
    <w:rsid w:val="60E0B07D"/>
    <w:rsid w:val="612D1FB0"/>
    <w:rsid w:val="61765102"/>
    <w:rsid w:val="62265F35"/>
    <w:rsid w:val="62740D8E"/>
    <w:rsid w:val="62CF1C0F"/>
    <w:rsid w:val="62DC0F1A"/>
    <w:rsid w:val="62F08A33"/>
    <w:rsid w:val="6311FFFD"/>
    <w:rsid w:val="63582552"/>
    <w:rsid w:val="64BF92DA"/>
    <w:rsid w:val="64BFA57C"/>
    <w:rsid w:val="64F320A0"/>
    <w:rsid w:val="655A1133"/>
    <w:rsid w:val="656ACA57"/>
    <w:rsid w:val="65982F62"/>
    <w:rsid w:val="663AC109"/>
    <w:rsid w:val="667C708C"/>
    <w:rsid w:val="66DD59D1"/>
    <w:rsid w:val="6744FCD7"/>
    <w:rsid w:val="6830772E"/>
    <w:rsid w:val="6873F64A"/>
    <w:rsid w:val="6893E115"/>
    <w:rsid w:val="68A761BB"/>
    <w:rsid w:val="68D265FC"/>
    <w:rsid w:val="68D94339"/>
    <w:rsid w:val="69A7942D"/>
    <w:rsid w:val="69EFC40D"/>
    <w:rsid w:val="6A20E5BE"/>
    <w:rsid w:val="6A9CA643"/>
    <w:rsid w:val="6AC7631B"/>
    <w:rsid w:val="6B1E924E"/>
    <w:rsid w:val="6B1F944A"/>
    <w:rsid w:val="6B8432B0"/>
    <w:rsid w:val="6B99109F"/>
    <w:rsid w:val="6BD57044"/>
    <w:rsid w:val="6C02C3AA"/>
    <w:rsid w:val="6C92324D"/>
    <w:rsid w:val="6CCE5204"/>
    <w:rsid w:val="6D72D221"/>
    <w:rsid w:val="6D8E877A"/>
    <w:rsid w:val="6DB6180A"/>
    <w:rsid w:val="6E080E91"/>
    <w:rsid w:val="6E17DDE0"/>
    <w:rsid w:val="6E68A2B4"/>
    <w:rsid w:val="6EBDFB45"/>
    <w:rsid w:val="6EF869B4"/>
    <w:rsid w:val="6F10A85B"/>
    <w:rsid w:val="6F1B37DD"/>
    <w:rsid w:val="6F39C5B1"/>
    <w:rsid w:val="6F447773"/>
    <w:rsid w:val="6F5C6CC8"/>
    <w:rsid w:val="6FA969B6"/>
    <w:rsid w:val="6FCC3C5A"/>
    <w:rsid w:val="71279151"/>
    <w:rsid w:val="716D366D"/>
    <w:rsid w:val="717548CA"/>
    <w:rsid w:val="719887A4"/>
    <w:rsid w:val="71A34545"/>
    <w:rsid w:val="71CE2DC4"/>
    <w:rsid w:val="71D37833"/>
    <w:rsid w:val="72568133"/>
    <w:rsid w:val="726A7AE2"/>
    <w:rsid w:val="726E7D84"/>
    <w:rsid w:val="7277600F"/>
    <w:rsid w:val="72DA8684"/>
    <w:rsid w:val="7335955C"/>
    <w:rsid w:val="735827E2"/>
    <w:rsid w:val="757FFC3E"/>
    <w:rsid w:val="75C1148D"/>
    <w:rsid w:val="75D9A012"/>
    <w:rsid w:val="76634EF8"/>
    <w:rsid w:val="771B2143"/>
    <w:rsid w:val="77AC5919"/>
    <w:rsid w:val="77F7350C"/>
    <w:rsid w:val="7820C524"/>
    <w:rsid w:val="7821FF5A"/>
    <w:rsid w:val="78CFF414"/>
    <w:rsid w:val="7915A0E4"/>
    <w:rsid w:val="7932EBF2"/>
    <w:rsid w:val="797C1ED7"/>
    <w:rsid w:val="7A3942F0"/>
    <w:rsid w:val="7A548667"/>
    <w:rsid w:val="7AC1AD8C"/>
    <w:rsid w:val="7BA6CFF0"/>
    <w:rsid w:val="7C14C56E"/>
    <w:rsid w:val="7C277147"/>
    <w:rsid w:val="7C550CC5"/>
    <w:rsid w:val="7C5E0054"/>
    <w:rsid w:val="7CD4F931"/>
    <w:rsid w:val="7CEA336A"/>
    <w:rsid w:val="7CED6CF1"/>
    <w:rsid w:val="7D61B312"/>
    <w:rsid w:val="7D947641"/>
    <w:rsid w:val="7E9B5277"/>
  </w:rsids>
  <m:mathPr>
    <m:mathFont m:val="Cambria Math"/>
    <m:brkBin m:val="before"/>
    <m:brkBinSub m:val="--"/>
    <m:smallFrac m:val="0"/>
    <m:dispDef/>
    <m:lMargin m:val="0"/>
    <m:rMargin m:val="0"/>
    <m:defJc m:val="centerGroup"/>
    <m:wrapIndent m:val="1440"/>
    <m:intLim m:val="subSup"/>
    <m:naryLim m:val="undOvr"/>
  </m:mathPr>
  <w:themeFontLang w:val="pl-PL"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37EE353"/>
  <w15:docId w15:val="{3BC4D712-5B53-4BCA-9208-D2B9D39C725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pl-PL"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lsdException w:name="heading 5" w:semiHidden="1" w:uiPriority="9" w:unhideWhenUsed="1"/>
    <w:lsdException w:name="heading 6" w:semiHidden="1" w:uiPriority="9" w:unhideWhenUsed="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rsid w:val="004A1BF5"/>
    <w:pPr>
      <w:spacing w:after="120" w:line="240" w:lineRule="auto"/>
    </w:pPr>
    <w:rPr>
      <w:rFonts w:eastAsiaTheme="minorEastAsia" w:cs="Times New Roman"/>
      <w:szCs w:val="24"/>
      <w:lang w:eastAsia="pl-PL"/>
    </w:rPr>
  </w:style>
  <w:style w:type="paragraph" w:styleId="Nagwek1">
    <w:name w:val="heading 1"/>
    <w:basedOn w:val="Normalny"/>
    <w:link w:val="Nagwek1Znak"/>
    <w:uiPriority w:val="9"/>
    <w:qFormat/>
    <w:rsid w:val="00C44F67"/>
    <w:pPr>
      <w:spacing w:before="100" w:beforeAutospacing="1" w:after="100" w:afterAutospacing="1"/>
      <w:ind w:left="432" w:hanging="432"/>
      <w:outlineLvl w:val="0"/>
    </w:pPr>
    <w:rPr>
      <w:b/>
      <w:bCs/>
      <w:kern w:val="36"/>
      <w:sz w:val="48"/>
      <w:szCs w:val="48"/>
    </w:rPr>
  </w:style>
  <w:style w:type="paragraph" w:styleId="Nagwek2">
    <w:name w:val="heading 2"/>
    <w:basedOn w:val="Normalny"/>
    <w:link w:val="Nagwek2Znak"/>
    <w:uiPriority w:val="9"/>
    <w:qFormat/>
    <w:rsid w:val="00C44F67"/>
    <w:pPr>
      <w:spacing w:before="100" w:beforeAutospacing="1" w:after="100" w:afterAutospacing="1"/>
      <w:ind w:left="576" w:hanging="576"/>
      <w:outlineLvl w:val="1"/>
    </w:pPr>
    <w:rPr>
      <w:b/>
      <w:bCs/>
      <w:sz w:val="36"/>
      <w:szCs w:val="36"/>
    </w:rPr>
  </w:style>
  <w:style w:type="paragraph" w:styleId="Nagwek3">
    <w:name w:val="heading 3"/>
    <w:basedOn w:val="Normalny"/>
    <w:next w:val="Normalny"/>
    <w:link w:val="Nagwek3Znak"/>
    <w:autoRedefine/>
    <w:uiPriority w:val="9"/>
    <w:unhideWhenUsed/>
    <w:qFormat/>
    <w:rsid w:val="002B25F5"/>
    <w:pPr>
      <w:keepNext/>
      <w:keepLines/>
      <w:numPr>
        <w:ilvl w:val="2"/>
        <w:numId w:val="1"/>
      </w:numPr>
      <w:spacing w:before="40"/>
      <w:ind w:left="1004"/>
      <w:jc w:val="both"/>
      <w:outlineLvl w:val="2"/>
    </w:pPr>
    <w:rPr>
      <w:rFonts w:eastAsia="PMingLiU" w:cstheme="majorBidi"/>
      <w:color w:val="000000"/>
      <w:sz w:val="24"/>
      <w:lang w:val="en-US"/>
    </w:rPr>
  </w:style>
  <w:style w:type="paragraph" w:styleId="Nagwek4">
    <w:name w:val="heading 4"/>
    <w:basedOn w:val="Normalny"/>
    <w:next w:val="Normalny"/>
    <w:link w:val="Nagwek4Znak"/>
    <w:uiPriority w:val="9"/>
    <w:semiHidden/>
    <w:unhideWhenUsed/>
    <w:rsid w:val="00C44F67"/>
    <w:pPr>
      <w:keepNext/>
      <w:keepLines/>
      <w:spacing w:before="40"/>
      <w:ind w:left="864" w:hanging="864"/>
      <w:outlineLvl w:val="3"/>
    </w:pPr>
    <w:rPr>
      <w:rFonts w:asciiTheme="majorHAnsi" w:eastAsiaTheme="majorEastAsia" w:hAnsiTheme="majorHAnsi" w:cstheme="majorBidi"/>
      <w:i/>
      <w:iCs/>
      <w:color w:val="2F5496" w:themeColor="accent1" w:themeShade="BF"/>
    </w:rPr>
  </w:style>
  <w:style w:type="paragraph" w:styleId="Nagwek5">
    <w:name w:val="heading 5"/>
    <w:basedOn w:val="Normalny"/>
    <w:link w:val="Nagwek5Znak"/>
    <w:uiPriority w:val="9"/>
    <w:rsid w:val="00C44F67"/>
    <w:pPr>
      <w:spacing w:before="100" w:beforeAutospacing="1" w:after="100" w:afterAutospacing="1"/>
      <w:ind w:left="1008" w:hanging="1008"/>
      <w:outlineLvl w:val="4"/>
    </w:pPr>
    <w:rPr>
      <w:b/>
      <w:bCs/>
      <w:sz w:val="20"/>
      <w:szCs w:val="20"/>
    </w:rPr>
  </w:style>
  <w:style w:type="paragraph" w:styleId="Nagwek6">
    <w:name w:val="heading 6"/>
    <w:basedOn w:val="Normalny"/>
    <w:next w:val="Normalny"/>
    <w:link w:val="Nagwek6Znak"/>
    <w:uiPriority w:val="9"/>
    <w:semiHidden/>
    <w:unhideWhenUsed/>
    <w:rsid w:val="00C44F67"/>
    <w:pPr>
      <w:keepNext/>
      <w:keepLines/>
      <w:spacing w:before="40"/>
      <w:ind w:left="1152" w:hanging="1152"/>
      <w:outlineLvl w:val="5"/>
    </w:pPr>
    <w:rPr>
      <w:rFonts w:asciiTheme="majorHAnsi" w:eastAsiaTheme="majorEastAsia" w:hAnsiTheme="majorHAnsi" w:cstheme="majorBidi"/>
      <w:color w:val="1F3763" w:themeColor="accent1" w:themeShade="7F"/>
    </w:rPr>
  </w:style>
  <w:style w:type="paragraph" w:styleId="Nagwek7">
    <w:name w:val="heading 7"/>
    <w:basedOn w:val="Normalny"/>
    <w:next w:val="Normalny"/>
    <w:link w:val="Nagwek7Znak"/>
    <w:uiPriority w:val="9"/>
    <w:semiHidden/>
    <w:unhideWhenUsed/>
    <w:qFormat/>
    <w:rsid w:val="00C44F67"/>
    <w:pPr>
      <w:keepNext/>
      <w:keepLines/>
      <w:spacing w:before="40"/>
      <w:ind w:left="1440" w:hanging="1440"/>
      <w:outlineLvl w:val="6"/>
    </w:pPr>
    <w:rPr>
      <w:rFonts w:asciiTheme="majorHAnsi" w:eastAsiaTheme="majorEastAsia" w:hAnsiTheme="majorHAnsi" w:cstheme="majorBidi"/>
      <w:i/>
      <w:iCs/>
      <w:color w:val="1F3763" w:themeColor="accent1" w:themeShade="7F"/>
    </w:rPr>
  </w:style>
  <w:style w:type="paragraph" w:styleId="Nagwek8">
    <w:name w:val="heading 8"/>
    <w:basedOn w:val="Normalny"/>
    <w:next w:val="Normalny"/>
    <w:link w:val="Nagwek8Znak"/>
    <w:uiPriority w:val="9"/>
    <w:semiHidden/>
    <w:unhideWhenUsed/>
    <w:qFormat/>
    <w:rsid w:val="00C44F67"/>
    <w:pPr>
      <w:keepNext/>
      <w:keepLines/>
      <w:spacing w:before="40"/>
      <w:ind w:left="1800" w:hanging="1800"/>
      <w:outlineLvl w:val="7"/>
    </w:pPr>
    <w:rPr>
      <w:rFonts w:asciiTheme="majorHAnsi" w:eastAsiaTheme="majorEastAsia" w:hAnsiTheme="majorHAnsi" w:cstheme="majorBidi"/>
      <w:color w:val="272727" w:themeColor="text1" w:themeTint="D8"/>
      <w:szCs w:val="21"/>
    </w:rPr>
  </w:style>
  <w:style w:type="paragraph" w:styleId="Nagwek9">
    <w:name w:val="heading 9"/>
    <w:basedOn w:val="Normalny"/>
    <w:next w:val="Normalny"/>
    <w:link w:val="Nagwek9Znak"/>
    <w:uiPriority w:val="9"/>
    <w:semiHidden/>
    <w:unhideWhenUsed/>
    <w:qFormat/>
    <w:rsid w:val="00C44F67"/>
    <w:pPr>
      <w:keepNext/>
      <w:keepLines/>
      <w:spacing w:before="40"/>
      <w:ind w:left="1800" w:hanging="1800"/>
      <w:outlineLvl w:val="8"/>
    </w:pPr>
    <w:rPr>
      <w:rFonts w:asciiTheme="majorHAnsi" w:eastAsiaTheme="majorEastAsia" w:hAnsiTheme="majorHAnsi" w:cstheme="majorBidi"/>
      <w:i/>
      <w:iCs/>
      <w:color w:val="272727" w:themeColor="text1" w:themeTint="D8"/>
      <w:szCs w:val="21"/>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character" w:customStyle="1" w:styleId="Nagwek1Znak">
    <w:name w:val="Nagłówek 1 Znak"/>
    <w:basedOn w:val="Domylnaczcionkaakapitu"/>
    <w:link w:val="Nagwek1"/>
    <w:uiPriority w:val="9"/>
    <w:rsid w:val="00C44F67"/>
    <w:rPr>
      <w:rFonts w:ascii="URW DIN" w:eastAsiaTheme="minorEastAsia" w:hAnsi="URW DIN" w:cs="Times New Roman"/>
      <w:b/>
      <w:bCs/>
      <w:kern w:val="36"/>
      <w:sz w:val="48"/>
      <w:szCs w:val="48"/>
      <w:lang w:eastAsia="pl-PL"/>
    </w:rPr>
  </w:style>
  <w:style w:type="character" w:customStyle="1" w:styleId="Nagwek2Znak">
    <w:name w:val="Nagłówek 2 Znak"/>
    <w:basedOn w:val="Domylnaczcionkaakapitu"/>
    <w:link w:val="Nagwek2"/>
    <w:uiPriority w:val="9"/>
    <w:rsid w:val="00C44F67"/>
    <w:rPr>
      <w:rFonts w:ascii="URW DIN" w:eastAsiaTheme="minorEastAsia" w:hAnsi="URW DIN" w:cs="Times New Roman"/>
      <w:b/>
      <w:bCs/>
      <w:sz w:val="36"/>
      <w:szCs w:val="36"/>
      <w:lang w:eastAsia="pl-PL"/>
    </w:rPr>
  </w:style>
  <w:style w:type="character" w:customStyle="1" w:styleId="Nagwek3Znak">
    <w:name w:val="Nagłówek 3 Znak"/>
    <w:basedOn w:val="Domylnaczcionkaakapitu"/>
    <w:link w:val="Nagwek3"/>
    <w:uiPriority w:val="9"/>
    <w:rsid w:val="002B25F5"/>
    <w:rPr>
      <w:rFonts w:eastAsia="PMingLiU" w:cstheme="majorBidi"/>
      <w:color w:val="000000"/>
      <w:sz w:val="24"/>
      <w:szCs w:val="24"/>
      <w:lang w:val="en-US" w:eastAsia="pl-PL"/>
    </w:rPr>
  </w:style>
  <w:style w:type="character" w:customStyle="1" w:styleId="Nagwek4Znak">
    <w:name w:val="Nagłówek 4 Znak"/>
    <w:basedOn w:val="Domylnaczcionkaakapitu"/>
    <w:link w:val="Nagwek4"/>
    <w:uiPriority w:val="9"/>
    <w:semiHidden/>
    <w:rsid w:val="00C44F67"/>
    <w:rPr>
      <w:rFonts w:asciiTheme="majorHAnsi" w:eastAsiaTheme="majorEastAsia" w:hAnsiTheme="majorHAnsi" w:cstheme="majorBidi"/>
      <w:i/>
      <w:iCs/>
      <w:color w:val="2F5496" w:themeColor="accent1" w:themeShade="BF"/>
      <w:sz w:val="16"/>
      <w:szCs w:val="24"/>
      <w:lang w:eastAsia="pl-PL"/>
    </w:rPr>
  </w:style>
  <w:style w:type="character" w:customStyle="1" w:styleId="Nagwek5Znak">
    <w:name w:val="Nagłówek 5 Znak"/>
    <w:basedOn w:val="Domylnaczcionkaakapitu"/>
    <w:link w:val="Nagwek5"/>
    <w:uiPriority w:val="9"/>
    <w:rsid w:val="00C44F67"/>
    <w:rPr>
      <w:rFonts w:ascii="URW DIN" w:eastAsiaTheme="minorEastAsia" w:hAnsi="URW DIN" w:cs="Times New Roman"/>
      <w:b/>
      <w:bCs/>
      <w:sz w:val="20"/>
      <w:szCs w:val="20"/>
      <w:lang w:eastAsia="pl-PL"/>
    </w:rPr>
  </w:style>
  <w:style w:type="character" w:customStyle="1" w:styleId="Nagwek6Znak">
    <w:name w:val="Nagłówek 6 Znak"/>
    <w:basedOn w:val="Domylnaczcionkaakapitu"/>
    <w:link w:val="Nagwek6"/>
    <w:uiPriority w:val="9"/>
    <w:semiHidden/>
    <w:rsid w:val="00C44F67"/>
    <w:rPr>
      <w:rFonts w:asciiTheme="majorHAnsi" w:eastAsiaTheme="majorEastAsia" w:hAnsiTheme="majorHAnsi" w:cstheme="majorBidi"/>
      <w:color w:val="1F3763" w:themeColor="accent1" w:themeShade="7F"/>
      <w:sz w:val="16"/>
      <w:szCs w:val="24"/>
      <w:lang w:eastAsia="pl-PL"/>
    </w:rPr>
  </w:style>
  <w:style w:type="character" w:customStyle="1" w:styleId="Nagwek7Znak">
    <w:name w:val="Nagłówek 7 Znak"/>
    <w:basedOn w:val="Domylnaczcionkaakapitu"/>
    <w:link w:val="Nagwek7"/>
    <w:uiPriority w:val="9"/>
    <w:semiHidden/>
    <w:rsid w:val="00C44F67"/>
    <w:rPr>
      <w:rFonts w:asciiTheme="majorHAnsi" w:eastAsiaTheme="majorEastAsia" w:hAnsiTheme="majorHAnsi" w:cstheme="majorBidi"/>
      <w:i/>
      <w:iCs/>
      <w:color w:val="1F3763" w:themeColor="accent1" w:themeShade="7F"/>
      <w:sz w:val="16"/>
      <w:szCs w:val="24"/>
      <w:lang w:eastAsia="pl-PL"/>
    </w:rPr>
  </w:style>
  <w:style w:type="character" w:customStyle="1" w:styleId="Nagwek8Znak">
    <w:name w:val="Nagłówek 8 Znak"/>
    <w:basedOn w:val="Domylnaczcionkaakapitu"/>
    <w:link w:val="Nagwek8"/>
    <w:uiPriority w:val="9"/>
    <w:semiHidden/>
    <w:rsid w:val="00C44F67"/>
    <w:rPr>
      <w:rFonts w:asciiTheme="majorHAnsi" w:eastAsiaTheme="majorEastAsia" w:hAnsiTheme="majorHAnsi" w:cstheme="majorBidi"/>
      <w:color w:val="272727" w:themeColor="text1" w:themeTint="D8"/>
      <w:sz w:val="21"/>
      <w:szCs w:val="21"/>
      <w:lang w:eastAsia="pl-PL"/>
    </w:rPr>
  </w:style>
  <w:style w:type="character" w:customStyle="1" w:styleId="Nagwek9Znak">
    <w:name w:val="Nagłówek 9 Znak"/>
    <w:basedOn w:val="Domylnaczcionkaakapitu"/>
    <w:link w:val="Nagwek9"/>
    <w:uiPriority w:val="9"/>
    <w:semiHidden/>
    <w:rsid w:val="00C44F67"/>
    <w:rPr>
      <w:rFonts w:asciiTheme="majorHAnsi" w:eastAsiaTheme="majorEastAsia" w:hAnsiTheme="majorHAnsi" w:cstheme="majorBidi"/>
      <w:i/>
      <w:iCs/>
      <w:color w:val="272727" w:themeColor="text1" w:themeTint="D8"/>
      <w:sz w:val="21"/>
      <w:szCs w:val="21"/>
      <w:lang w:eastAsia="pl-PL"/>
    </w:rPr>
  </w:style>
  <w:style w:type="paragraph" w:styleId="Nagwek">
    <w:name w:val="header"/>
    <w:basedOn w:val="Normalny"/>
    <w:link w:val="NagwekZnak"/>
    <w:uiPriority w:val="99"/>
    <w:unhideWhenUsed/>
    <w:rsid w:val="00C44F67"/>
    <w:pPr>
      <w:tabs>
        <w:tab w:val="center" w:pos="4536"/>
        <w:tab w:val="right" w:pos="9072"/>
      </w:tabs>
    </w:pPr>
  </w:style>
  <w:style w:type="character" w:customStyle="1" w:styleId="NagwekZnak">
    <w:name w:val="Nagłówek Znak"/>
    <w:basedOn w:val="Domylnaczcionkaakapitu"/>
    <w:link w:val="Nagwek"/>
    <w:uiPriority w:val="99"/>
    <w:rsid w:val="00C44F67"/>
  </w:style>
  <w:style w:type="paragraph" w:styleId="Stopka">
    <w:name w:val="footer"/>
    <w:basedOn w:val="Normalny"/>
    <w:link w:val="StopkaZnak"/>
    <w:uiPriority w:val="99"/>
    <w:unhideWhenUsed/>
    <w:rsid w:val="00C44F67"/>
    <w:pPr>
      <w:tabs>
        <w:tab w:val="center" w:pos="4536"/>
        <w:tab w:val="right" w:pos="9072"/>
      </w:tabs>
    </w:pPr>
  </w:style>
  <w:style w:type="character" w:customStyle="1" w:styleId="StopkaZnak">
    <w:name w:val="Stopka Znak"/>
    <w:basedOn w:val="Domylnaczcionkaakapitu"/>
    <w:link w:val="Stopka"/>
    <w:uiPriority w:val="99"/>
    <w:rsid w:val="00C44F67"/>
  </w:style>
  <w:style w:type="paragraph" w:customStyle="1" w:styleId="msonormal0">
    <w:name w:val="msonormal"/>
    <w:basedOn w:val="Normalny"/>
    <w:rsid w:val="00C44F67"/>
    <w:pPr>
      <w:spacing w:before="100" w:beforeAutospacing="1" w:after="100" w:afterAutospacing="1"/>
    </w:pPr>
  </w:style>
  <w:style w:type="paragraph" w:styleId="NormalnyWeb">
    <w:name w:val="Normal (Web)"/>
    <w:basedOn w:val="Normalny"/>
    <w:uiPriority w:val="99"/>
    <w:unhideWhenUsed/>
    <w:rsid w:val="00C44F67"/>
    <w:pPr>
      <w:spacing w:before="100" w:beforeAutospacing="1" w:after="100" w:afterAutospacing="1"/>
    </w:pPr>
  </w:style>
  <w:style w:type="character" w:styleId="Hipercze">
    <w:name w:val="Hyperlink"/>
    <w:basedOn w:val="Domylnaczcionkaakapitu"/>
    <w:uiPriority w:val="99"/>
    <w:unhideWhenUsed/>
    <w:rsid w:val="00C44F67"/>
    <w:rPr>
      <w:color w:val="0000FF"/>
      <w:u w:val="single"/>
    </w:rPr>
  </w:style>
  <w:style w:type="character" w:styleId="UyteHipercze">
    <w:name w:val="FollowedHyperlink"/>
    <w:basedOn w:val="Domylnaczcionkaakapitu"/>
    <w:uiPriority w:val="99"/>
    <w:semiHidden/>
    <w:unhideWhenUsed/>
    <w:rsid w:val="00C44F67"/>
    <w:rPr>
      <w:color w:val="800080"/>
      <w:u w:val="single"/>
    </w:rPr>
  </w:style>
  <w:style w:type="character" w:styleId="Uwydatnienie">
    <w:name w:val="Emphasis"/>
    <w:basedOn w:val="Domylnaczcionkaakapitu"/>
    <w:uiPriority w:val="20"/>
    <w:qFormat/>
    <w:rsid w:val="00C44F67"/>
    <w:rPr>
      <w:i/>
      <w:iCs/>
    </w:rPr>
  </w:style>
  <w:style w:type="character" w:styleId="Pogrubienie">
    <w:name w:val="Strong"/>
    <w:basedOn w:val="Domylnaczcionkaakapitu"/>
    <w:uiPriority w:val="22"/>
    <w:qFormat/>
    <w:rsid w:val="00C44F67"/>
    <w:rPr>
      <w:b/>
      <w:bCs/>
    </w:rPr>
  </w:style>
  <w:style w:type="character" w:customStyle="1" w:styleId="nh-number">
    <w:name w:val="nh-number"/>
    <w:basedOn w:val="Domylnaczcionkaakapitu"/>
    <w:rsid w:val="00C44F67"/>
  </w:style>
  <w:style w:type="paragraph" w:customStyle="1" w:styleId="odnonikfiszka">
    <w:name w:val="odnonikfiszka"/>
    <w:basedOn w:val="Normalny"/>
    <w:rsid w:val="00C44F67"/>
    <w:pPr>
      <w:spacing w:before="100" w:beforeAutospacing="1" w:after="100" w:afterAutospacing="1"/>
    </w:pPr>
  </w:style>
  <w:style w:type="paragraph" w:styleId="Tekstpodstawowy2">
    <w:name w:val="Body Text 2"/>
    <w:basedOn w:val="Normalny"/>
    <w:link w:val="Tekstpodstawowy2Znak"/>
    <w:uiPriority w:val="99"/>
    <w:semiHidden/>
    <w:unhideWhenUsed/>
    <w:rsid w:val="00C44F67"/>
    <w:pPr>
      <w:spacing w:before="100" w:beforeAutospacing="1" w:after="100" w:afterAutospacing="1"/>
    </w:pPr>
  </w:style>
  <w:style w:type="character" w:customStyle="1" w:styleId="Tekstpodstawowy2Znak">
    <w:name w:val="Tekst podstawowy 2 Znak"/>
    <w:basedOn w:val="Domylnaczcionkaakapitu"/>
    <w:link w:val="Tekstpodstawowy2"/>
    <w:uiPriority w:val="99"/>
    <w:semiHidden/>
    <w:rsid w:val="00C44F67"/>
    <w:rPr>
      <w:rFonts w:ascii="URW DIN" w:eastAsiaTheme="minorEastAsia" w:hAnsi="URW DIN" w:cs="Times New Roman"/>
      <w:sz w:val="16"/>
      <w:szCs w:val="24"/>
      <w:lang w:eastAsia="pl-PL"/>
    </w:rPr>
  </w:style>
  <w:style w:type="character" w:customStyle="1" w:styleId="confluence-embedded-file-wrapper">
    <w:name w:val="confluence-embedded-file-wrapper"/>
    <w:basedOn w:val="Domylnaczcionkaakapitu"/>
    <w:rsid w:val="00C44F67"/>
  </w:style>
  <w:style w:type="paragraph" w:customStyle="1" w:styleId="tableheading">
    <w:name w:val="tableheading"/>
    <w:basedOn w:val="Normalny"/>
    <w:rsid w:val="00C44F67"/>
    <w:pPr>
      <w:spacing w:before="100" w:beforeAutospacing="1" w:after="100" w:afterAutospacing="1"/>
    </w:pPr>
  </w:style>
  <w:style w:type="paragraph" w:customStyle="1" w:styleId="tabletext">
    <w:name w:val="tabletext"/>
    <w:basedOn w:val="Normalny"/>
    <w:rsid w:val="00C44F67"/>
    <w:pPr>
      <w:spacing w:before="100" w:beforeAutospacing="1" w:after="100" w:afterAutospacing="1"/>
    </w:pPr>
  </w:style>
  <w:style w:type="paragraph" w:customStyle="1" w:styleId="UFGnagwek1">
    <w:name w:val="UFG nagłówek 1"/>
    <w:basedOn w:val="EYHeading1"/>
    <w:link w:val="UFGnagwek1Znak"/>
    <w:rsid w:val="00C44F67"/>
    <w:pPr>
      <w:numPr>
        <w:numId w:val="2"/>
      </w:numPr>
    </w:pPr>
    <w:rPr>
      <w:color w:val="2E74B5" w:themeColor="accent5" w:themeShade="BF"/>
      <w:sz w:val="28"/>
      <w:szCs w:val="28"/>
    </w:rPr>
  </w:style>
  <w:style w:type="paragraph" w:customStyle="1" w:styleId="EYHeading1">
    <w:name w:val="EY Heading 1"/>
    <w:basedOn w:val="Normalny"/>
    <w:next w:val="Normalny"/>
    <w:link w:val="EYHeading1Znak"/>
    <w:rsid w:val="00C44F67"/>
    <w:pPr>
      <w:pageBreakBefore/>
      <w:spacing w:after="360"/>
    </w:pPr>
    <w:rPr>
      <w:rFonts w:ascii="Times New Roman" w:eastAsia="Times New Roman" w:hAnsi="Times New Roman"/>
      <w:kern w:val="12"/>
      <w:sz w:val="32"/>
      <w:lang w:val="en-US" w:eastAsia="en-US"/>
    </w:rPr>
  </w:style>
  <w:style w:type="character" w:customStyle="1" w:styleId="EYHeading1Znak">
    <w:name w:val="EY Heading 1 Znak"/>
    <w:basedOn w:val="Domylnaczcionkaakapitu"/>
    <w:link w:val="EYHeading1"/>
    <w:rsid w:val="00C44F67"/>
    <w:rPr>
      <w:rFonts w:ascii="Times New Roman" w:eastAsia="Times New Roman" w:hAnsi="Times New Roman" w:cs="Times New Roman"/>
      <w:kern w:val="12"/>
      <w:sz w:val="32"/>
      <w:szCs w:val="24"/>
      <w:lang w:val="en-US"/>
    </w:rPr>
  </w:style>
  <w:style w:type="paragraph" w:customStyle="1" w:styleId="UFGnagwek2">
    <w:name w:val="UFG nagłówek 2"/>
    <w:basedOn w:val="eUFGNagwek2"/>
    <w:link w:val="UFGnagwek2Znak"/>
    <w:rsid w:val="00C44F67"/>
    <w:pPr>
      <w:keepLines/>
      <w:spacing w:before="100" w:beforeAutospacing="1" w:after="100" w:afterAutospacing="1"/>
    </w:pPr>
    <w:rPr>
      <w:rFonts w:cstheme="majorBidi"/>
      <w:b w:val="0"/>
      <w:bCs w:val="0"/>
      <w:color w:val="0A5A9B"/>
      <w:sz w:val="21"/>
      <w:szCs w:val="21"/>
      <w:lang w:val="x-none"/>
    </w:rPr>
  </w:style>
  <w:style w:type="paragraph" w:customStyle="1" w:styleId="eUFGNagwek2">
    <w:name w:val="eUFG Nagłówek 2"/>
    <w:basedOn w:val="Nagwek2"/>
    <w:link w:val="eUFGNagwek2Znak"/>
    <w:qFormat/>
    <w:rsid w:val="00CC47AA"/>
    <w:pPr>
      <w:numPr>
        <w:ilvl w:val="1"/>
        <w:numId w:val="56"/>
      </w:numPr>
      <w:spacing w:before="240" w:beforeAutospacing="0" w:after="120" w:afterAutospacing="0"/>
    </w:pPr>
    <w:rPr>
      <w:color w:val="2E74B5" w:themeColor="accent5" w:themeShade="BF"/>
      <w:sz w:val="24"/>
      <w:szCs w:val="22"/>
    </w:rPr>
  </w:style>
  <w:style w:type="paragraph" w:customStyle="1" w:styleId="EYHeading2">
    <w:name w:val="EY Heading 2"/>
    <w:basedOn w:val="EYHeading1"/>
    <w:next w:val="Normalny"/>
    <w:link w:val="EYHeading2Znak"/>
    <w:rsid w:val="00C44F67"/>
    <w:pPr>
      <w:keepNext/>
      <w:pageBreakBefore w:val="0"/>
      <w:spacing w:before="120" w:after="120"/>
      <w:ind w:left="1048" w:hanging="480"/>
      <w:jc w:val="both"/>
      <w:outlineLvl w:val="1"/>
    </w:pPr>
    <w:rPr>
      <w:b/>
      <w:sz w:val="28"/>
    </w:rPr>
  </w:style>
  <w:style w:type="character" w:customStyle="1" w:styleId="EYHeading2Znak">
    <w:name w:val="EY Heading 2 Znak"/>
    <w:basedOn w:val="EYHeading1Znak"/>
    <w:link w:val="EYHeading2"/>
    <w:rsid w:val="00C44F67"/>
    <w:rPr>
      <w:rFonts w:ascii="Times New Roman" w:eastAsia="Times New Roman" w:hAnsi="Times New Roman" w:cs="Times New Roman"/>
      <w:b/>
      <w:kern w:val="12"/>
      <w:sz w:val="28"/>
      <w:szCs w:val="24"/>
      <w:lang w:val="en-US"/>
    </w:rPr>
  </w:style>
  <w:style w:type="character" w:customStyle="1" w:styleId="eUFGNagwek2Znak">
    <w:name w:val="eUFG Nagłówek 2 Znak"/>
    <w:basedOn w:val="EYHeading2Znak"/>
    <w:link w:val="eUFGNagwek2"/>
    <w:rsid w:val="00CC47AA"/>
    <w:rPr>
      <w:rFonts w:ascii="Times New Roman" w:eastAsiaTheme="minorEastAsia" w:hAnsi="Times New Roman" w:cs="Times New Roman"/>
      <w:b/>
      <w:bCs/>
      <w:color w:val="2E74B5" w:themeColor="accent5" w:themeShade="BF"/>
      <w:kern w:val="12"/>
      <w:sz w:val="24"/>
      <w:szCs w:val="24"/>
      <w:lang w:val="en-US" w:eastAsia="pl-PL"/>
    </w:rPr>
  </w:style>
  <w:style w:type="character" w:customStyle="1" w:styleId="UFGnagwek2Znak">
    <w:name w:val="UFG nagłówek 2 Znak"/>
    <w:basedOn w:val="Domylnaczcionkaakapitu"/>
    <w:link w:val="UFGnagwek2"/>
    <w:rsid w:val="00C44F67"/>
    <w:rPr>
      <w:rFonts w:eastAsiaTheme="minorEastAsia" w:cstheme="majorBidi"/>
      <w:color w:val="0A5A9B"/>
      <w:sz w:val="21"/>
      <w:szCs w:val="21"/>
      <w:lang w:val="x-none" w:eastAsia="pl-PL"/>
    </w:rPr>
  </w:style>
  <w:style w:type="paragraph" w:customStyle="1" w:styleId="UFGNagwek4">
    <w:name w:val="UFG Nagłówek 4"/>
    <w:basedOn w:val="Normalny"/>
    <w:autoRedefine/>
    <w:rsid w:val="00C44F67"/>
    <w:pPr>
      <w:keepNext/>
      <w:keepLines/>
      <w:spacing w:before="200" w:line="259" w:lineRule="auto"/>
      <w:jc w:val="both"/>
      <w:outlineLvl w:val="2"/>
    </w:pPr>
    <w:rPr>
      <w:rFonts w:eastAsia="Times New Roman" w:cstheme="majorBidi"/>
      <w:b/>
      <w:bCs/>
      <w:color w:val="0A5A9B"/>
      <w:szCs w:val="22"/>
      <w:lang w:eastAsia="en-US"/>
    </w:rPr>
  </w:style>
  <w:style w:type="paragraph" w:customStyle="1" w:styleId="UFGNagwek5">
    <w:name w:val="UFG Nagłówek 5"/>
    <w:basedOn w:val="UFGNagwek4"/>
    <w:rsid w:val="00C44F67"/>
    <w:rPr>
      <w:b w:val="0"/>
      <w:bCs w:val="0"/>
      <w:color w:val="2F5496" w:themeColor="accent1" w:themeShade="BF"/>
    </w:rPr>
  </w:style>
  <w:style w:type="paragraph" w:styleId="Nagwekspisutreci">
    <w:name w:val="TOC Heading"/>
    <w:basedOn w:val="Nagwek1"/>
    <w:next w:val="Normalny"/>
    <w:uiPriority w:val="39"/>
    <w:unhideWhenUsed/>
    <w:qFormat/>
    <w:rsid w:val="00C44F67"/>
    <w:pPr>
      <w:keepNext/>
      <w:keepLines/>
      <w:numPr>
        <w:numId w:val="1"/>
      </w:numPr>
      <w:spacing w:before="240" w:beforeAutospacing="0" w:after="0" w:afterAutospacing="0" w:line="259" w:lineRule="auto"/>
      <w:ind w:left="432" w:hanging="432"/>
      <w:outlineLvl w:val="9"/>
    </w:pPr>
    <w:rPr>
      <w:rFonts w:asciiTheme="majorHAnsi" w:eastAsiaTheme="majorEastAsia" w:hAnsiTheme="majorHAnsi" w:cstheme="majorBidi"/>
      <w:b w:val="0"/>
      <w:bCs w:val="0"/>
      <w:color w:val="2F5496" w:themeColor="accent1" w:themeShade="BF"/>
      <w:kern w:val="0"/>
      <w:sz w:val="32"/>
      <w:szCs w:val="32"/>
    </w:rPr>
  </w:style>
  <w:style w:type="paragraph" w:styleId="Spistreci1">
    <w:name w:val="toc 1"/>
    <w:basedOn w:val="Normalny"/>
    <w:next w:val="Normalny"/>
    <w:autoRedefine/>
    <w:uiPriority w:val="39"/>
    <w:unhideWhenUsed/>
    <w:rsid w:val="002206B4"/>
    <w:pPr>
      <w:tabs>
        <w:tab w:val="left" w:pos="420"/>
        <w:tab w:val="left" w:pos="1470"/>
        <w:tab w:val="right" w:leader="dot" w:pos="9214"/>
      </w:tabs>
    </w:pPr>
    <w:rPr>
      <w:rFonts w:asciiTheme="majorHAnsi" w:hAnsiTheme="majorHAnsi" w:cstheme="majorHAnsi"/>
      <w:b/>
      <w:bCs/>
      <w:caps/>
      <w:sz w:val="24"/>
    </w:rPr>
  </w:style>
  <w:style w:type="paragraph" w:styleId="Spistreci2">
    <w:name w:val="toc 2"/>
    <w:basedOn w:val="Normalny"/>
    <w:next w:val="Normalny"/>
    <w:autoRedefine/>
    <w:uiPriority w:val="39"/>
    <w:unhideWhenUsed/>
    <w:rsid w:val="002206B4"/>
    <w:pPr>
      <w:tabs>
        <w:tab w:val="left" w:pos="630"/>
        <w:tab w:val="right" w:leader="dot" w:pos="9214"/>
      </w:tabs>
    </w:pPr>
    <w:rPr>
      <w:rFonts w:cstheme="minorHAnsi"/>
      <w:b/>
      <w:bCs/>
      <w:sz w:val="20"/>
      <w:szCs w:val="20"/>
    </w:rPr>
  </w:style>
  <w:style w:type="paragraph" w:styleId="Spistreci3">
    <w:name w:val="toc 3"/>
    <w:basedOn w:val="Normalny"/>
    <w:next w:val="Normalny"/>
    <w:autoRedefine/>
    <w:uiPriority w:val="39"/>
    <w:unhideWhenUsed/>
    <w:rsid w:val="00C44F67"/>
    <w:pPr>
      <w:ind w:left="210"/>
    </w:pPr>
    <w:rPr>
      <w:rFonts w:cstheme="minorHAnsi"/>
      <w:sz w:val="20"/>
      <w:szCs w:val="20"/>
    </w:rPr>
  </w:style>
  <w:style w:type="paragraph" w:styleId="Spistreci4">
    <w:name w:val="toc 4"/>
    <w:basedOn w:val="Normalny"/>
    <w:next w:val="Normalny"/>
    <w:autoRedefine/>
    <w:uiPriority w:val="39"/>
    <w:unhideWhenUsed/>
    <w:rsid w:val="00C44F67"/>
    <w:pPr>
      <w:ind w:left="420"/>
    </w:pPr>
    <w:rPr>
      <w:rFonts w:cstheme="minorHAnsi"/>
      <w:sz w:val="20"/>
      <w:szCs w:val="20"/>
    </w:rPr>
  </w:style>
  <w:style w:type="paragraph" w:styleId="Spistreci5">
    <w:name w:val="toc 5"/>
    <w:basedOn w:val="Normalny"/>
    <w:next w:val="Normalny"/>
    <w:autoRedefine/>
    <w:uiPriority w:val="39"/>
    <w:unhideWhenUsed/>
    <w:rsid w:val="00C44F67"/>
    <w:pPr>
      <w:ind w:left="630"/>
    </w:pPr>
    <w:rPr>
      <w:rFonts w:cstheme="minorHAnsi"/>
      <w:sz w:val="20"/>
      <w:szCs w:val="20"/>
    </w:rPr>
  </w:style>
  <w:style w:type="paragraph" w:styleId="Spistreci6">
    <w:name w:val="toc 6"/>
    <w:basedOn w:val="Normalny"/>
    <w:next w:val="Normalny"/>
    <w:autoRedefine/>
    <w:uiPriority w:val="39"/>
    <w:unhideWhenUsed/>
    <w:rsid w:val="00C44F67"/>
    <w:pPr>
      <w:ind w:left="840"/>
    </w:pPr>
    <w:rPr>
      <w:rFonts w:cstheme="minorHAnsi"/>
      <w:sz w:val="20"/>
      <w:szCs w:val="20"/>
    </w:rPr>
  </w:style>
  <w:style w:type="paragraph" w:styleId="Spistreci7">
    <w:name w:val="toc 7"/>
    <w:basedOn w:val="Normalny"/>
    <w:next w:val="Normalny"/>
    <w:autoRedefine/>
    <w:uiPriority w:val="39"/>
    <w:unhideWhenUsed/>
    <w:rsid w:val="00C44F67"/>
    <w:pPr>
      <w:ind w:left="1050"/>
    </w:pPr>
    <w:rPr>
      <w:rFonts w:cstheme="minorHAnsi"/>
      <w:sz w:val="20"/>
      <w:szCs w:val="20"/>
    </w:rPr>
  </w:style>
  <w:style w:type="paragraph" w:styleId="Spistreci8">
    <w:name w:val="toc 8"/>
    <w:basedOn w:val="Normalny"/>
    <w:next w:val="Normalny"/>
    <w:autoRedefine/>
    <w:uiPriority w:val="39"/>
    <w:unhideWhenUsed/>
    <w:rsid w:val="00C44F67"/>
    <w:pPr>
      <w:ind w:left="1260"/>
    </w:pPr>
    <w:rPr>
      <w:rFonts w:cstheme="minorHAnsi"/>
      <w:sz w:val="20"/>
      <w:szCs w:val="20"/>
    </w:rPr>
  </w:style>
  <w:style w:type="paragraph" w:styleId="Spistreci9">
    <w:name w:val="toc 9"/>
    <w:basedOn w:val="Normalny"/>
    <w:next w:val="Normalny"/>
    <w:autoRedefine/>
    <w:uiPriority w:val="39"/>
    <w:unhideWhenUsed/>
    <w:rsid w:val="00C44F67"/>
    <w:pPr>
      <w:ind w:left="1470"/>
    </w:pPr>
    <w:rPr>
      <w:rFonts w:cstheme="minorHAnsi"/>
      <w:sz w:val="20"/>
      <w:szCs w:val="20"/>
    </w:rPr>
  </w:style>
  <w:style w:type="character" w:customStyle="1" w:styleId="Nierozpoznanawzmianka1">
    <w:name w:val="Nierozpoznana wzmianka1"/>
    <w:basedOn w:val="Domylnaczcionkaakapitu"/>
    <w:uiPriority w:val="99"/>
    <w:unhideWhenUsed/>
    <w:rsid w:val="00C44F67"/>
    <w:rPr>
      <w:color w:val="605E5C"/>
      <w:shd w:val="clear" w:color="auto" w:fill="E1DFDD"/>
    </w:rPr>
  </w:style>
  <w:style w:type="paragraph" w:styleId="Bezodstpw">
    <w:name w:val="No Spacing"/>
    <w:link w:val="BezodstpwZnak"/>
    <w:uiPriority w:val="1"/>
    <w:rsid w:val="00C44F67"/>
    <w:pPr>
      <w:spacing w:after="0" w:line="240" w:lineRule="auto"/>
    </w:pPr>
    <w:rPr>
      <w:rFonts w:eastAsiaTheme="minorEastAsia"/>
      <w:lang w:eastAsia="pl-PL"/>
    </w:rPr>
  </w:style>
  <w:style w:type="character" w:customStyle="1" w:styleId="BezodstpwZnak">
    <w:name w:val="Bez odstępów Znak"/>
    <w:basedOn w:val="Domylnaczcionkaakapitu"/>
    <w:link w:val="Bezodstpw"/>
    <w:uiPriority w:val="1"/>
    <w:rsid w:val="00C44F67"/>
    <w:rPr>
      <w:rFonts w:eastAsiaTheme="minorEastAsia"/>
      <w:lang w:eastAsia="pl-PL"/>
    </w:rPr>
  </w:style>
  <w:style w:type="character" w:styleId="Odwoaniedokomentarza">
    <w:name w:val="annotation reference"/>
    <w:basedOn w:val="Domylnaczcionkaakapitu"/>
    <w:semiHidden/>
    <w:unhideWhenUsed/>
    <w:rsid w:val="00C44F67"/>
    <w:rPr>
      <w:sz w:val="16"/>
      <w:szCs w:val="16"/>
    </w:rPr>
  </w:style>
  <w:style w:type="paragraph" w:styleId="Tekstkomentarza">
    <w:name w:val="annotation text"/>
    <w:basedOn w:val="Normalny"/>
    <w:link w:val="TekstkomentarzaZnak"/>
    <w:uiPriority w:val="99"/>
    <w:unhideWhenUsed/>
    <w:rsid w:val="00C44F67"/>
    <w:rPr>
      <w:sz w:val="20"/>
      <w:szCs w:val="20"/>
    </w:rPr>
  </w:style>
  <w:style w:type="character" w:customStyle="1" w:styleId="TekstkomentarzaZnak">
    <w:name w:val="Tekst komentarza Znak"/>
    <w:basedOn w:val="Domylnaczcionkaakapitu"/>
    <w:link w:val="Tekstkomentarza"/>
    <w:uiPriority w:val="99"/>
    <w:rsid w:val="00C44F67"/>
    <w:rPr>
      <w:rFonts w:ascii="URW DIN" w:eastAsiaTheme="minorEastAsia" w:hAnsi="URW DIN" w:cs="Times New Roman"/>
      <w:sz w:val="20"/>
      <w:szCs w:val="20"/>
      <w:lang w:eastAsia="pl-PL"/>
    </w:rPr>
  </w:style>
  <w:style w:type="paragraph" w:styleId="Tematkomentarza">
    <w:name w:val="annotation subject"/>
    <w:basedOn w:val="Tekstkomentarza"/>
    <w:next w:val="Tekstkomentarza"/>
    <w:link w:val="TematkomentarzaZnak"/>
    <w:uiPriority w:val="99"/>
    <w:semiHidden/>
    <w:unhideWhenUsed/>
    <w:rsid w:val="00C44F67"/>
    <w:rPr>
      <w:b/>
      <w:bCs/>
    </w:rPr>
  </w:style>
  <w:style w:type="character" w:customStyle="1" w:styleId="TematkomentarzaZnak">
    <w:name w:val="Temat komentarza Znak"/>
    <w:basedOn w:val="TekstkomentarzaZnak"/>
    <w:link w:val="Tematkomentarza"/>
    <w:uiPriority w:val="99"/>
    <w:semiHidden/>
    <w:rsid w:val="00C44F67"/>
    <w:rPr>
      <w:rFonts w:ascii="URW DIN" w:eastAsiaTheme="minorEastAsia" w:hAnsi="URW DIN" w:cs="Times New Roman"/>
      <w:b/>
      <w:bCs/>
      <w:sz w:val="20"/>
      <w:szCs w:val="20"/>
      <w:lang w:eastAsia="pl-PL"/>
    </w:rPr>
  </w:style>
  <w:style w:type="paragraph" w:styleId="Akapitzlist">
    <w:name w:val="List Paragraph"/>
    <w:basedOn w:val="Normalny"/>
    <w:link w:val="AkapitzlistZnak"/>
    <w:uiPriority w:val="34"/>
    <w:qFormat/>
    <w:rsid w:val="00C44F67"/>
    <w:pPr>
      <w:spacing w:before="120" w:line="259" w:lineRule="auto"/>
      <w:ind w:left="720"/>
      <w:contextualSpacing/>
    </w:pPr>
    <w:rPr>
      <w:rFonts w:eastAsiaTheme="minorHAnsi" w:cstheme="minorBidi"/>
      <w:szCs w:val="22"/>
      <w:lang w:eastAsia="en-US"/>
    </w:rPr>
  </w:style>
  <w:style w:type="character" w:customStyle="1" w:styleId="AkapitzlistZnak">
    <w:name w:val="Akapit z listą Znak"/>
    <w:link w:val="Akapitzlist"/>
    <w:uiPriority w:val="34"/>
    <w:qFormat/>
    <w:rsid w:val="00C44F67"/>
  </w:style>
  <w:style w:type="character" w:customStyle="1" w:styleId="st">
    <w:name w:val="st"/>
    <w:basedOn w:val="Domylnaczcionkaakapitu"/>
    <w:rsid w:val="00C44F67"/>
  </w:style>
  <w:style w:type="table" w:styleId="Tabelasiatki6kolorowaakcent1">
    <w:name w:val="Grid Table 6 Colorful Accent 1"/>
    <w:basedOn w:val="Standardowy"/>
    <w:uiPriority w:val="51"/>
    <w:rsid w:val="00C44F67"/>
    <w:pPr>
      <w:spacing w:after="0" w:line="240" w:lineRule="auto"/>
    </w:pPr>
    <w:rPr>
      <w:rFonts w:ascii="Times New Roman" w:eastAsia="Times New Roman" w:hAnsi="Times New Roman" w:cs="Times New Roman"/>
      <w:color w:val="2F5496" w:themeColor="accent1" w:themeShade="BF"/>
      <w:sz w:val="20"/>
      <w:szCs w:val="20"/>
      <w:lang w:eastAsia="pl-PL"/>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paragraph" w:customStyle="1" w:styleId="paragraph">
    <w:name w:val="paragraph"/>
    <w:basedOn w:val="Normalny"/>
    <w:rsid w:val="00C44F67"/>
    <w:pPr>
      <w:spacing w:before="100" w:beforeAutospacing="1" w:after="100" w:afterAutospacing="1"/>
    </w:pPr>
    <w:rPr>
      <w:rFonts w:eastAsia="Times New Roman"/>
    </w:rPr>
  </w:style>
  <w:style w:type="character" w:customStyle="1" w:styleId="normaltextrun">
    <w:name w:val="normaltextrun"/>
    <w:basedOn w:val="Domylnaczcionkaakapitu"/>
    <w:rsid w:val="00C44F67"/>
  </w:style>
  <w:style w:type="character" w:customStyle="1" w:styleId="spellingerror">
    <w:name w:val="spellingerror"/>
    <w:basedOn w:val="Domylnaczcionkaakapitu"/>
    <w:rsid w:val="00C44F67"/>
  </w:style>
  <w:style w:type="character" w:customStyle="1" w:styleId="eop">
    <w:name w:val="eop"/>
    <w:basedOn w:val="Domylnaczcionkaakapitu"/>
    <w:rsid w:val="00C44F67"/>
  </w:style>
  <w:style w:type="paragraph" w:styleId="Tekstprzypisukocowego">
    <w:name w:val="endnote text"/>
    <w:basedOn w:val="Normalny"/>
    <w:link w:val="TekstprzypisukocowegoZnak"/>
    <w:uiPriority w:val="99"/>
    <w:semiHidden/>
    <w:unhideWhenUsed/>
    <w:rsid w:val="00C44F67"/>
    <w:rPr>
      <w:sz w:val="20"/>
      <w:szCs w:val="20"/>
    </w:rPr>
  </w:style>
  <w:style w:type="character" w:customStyle="1" w:styleId="TekstprzypisukocowegoZnak">
    <w:name w:val="Tekst przypisu końcowego Znak"/>
    <w:basedOn w:val="Domylnaczcionkaakapitu"/>
    <w:link w:val="Tekstprzypisukocowego"/>
    <w:uiPriority w:val="99"/>
    <w:semiHidden/>
    <w:rsid w:val="00C44F67"/>
    <w:rPr>
      <w:rFonts w:ascii="URW DIN" w:eastAsiaTheme="minorEastAsia" w:hAnsi="URW DIN" w:cs="Times New Roman"/>
      <w:sz w:val="20"/>
      <w:szCs w:val="20"/>
      <w:lang w:eastAsia="pl-PL"/>
    </w:rPr>
  </w:style>
  <w:style w:type="character" w:styleId="Odwoanieprzypisukocowego">
    <w:name w:val="endnote reference"/>
    <w:basedOn w:val="Domylnaczcionkaakapitu"/>
    <w:uiPriority w:val="99"/>
    <w:semiHidden/>
    <w:unhideWhenUsed/>
    <w:rsid w:val="00C44F67"/>
    <w:rPr>
      <w:vertAlign w:val="superscript"/>
    </w:rPr>
  </w:style>
  <w:style w:type="paragraph" w:styleId="Legenda">
    <w:name w:val="caption"/>
    <w:basedOn w:val="Normalny"/>
    <w:next w:val="Normalny"/>
    <w:uiPriority w:val="35"/>
    <w:unhideWhenUsed/>
    <w:qFormat/>
    <w:rsid w:val="00C44F67"/>
    <w:pPr>
      <w:spacing w:after="200"/>
    </w:pPr>
    <w:rPr>
      <w:i/>
      <w:iCs/>
      <w:color w:val="44546A" w:themeColor="text2"/>
      <w:sz w:val="18"/>
      <w:szCs w:val="18"/>
    </w:rPr>
  </w:style>
  <w:style w:type="table" w:styleId="Tabela-Siatka">
    <w:name w:val="Table Grid"/>
    <w:basedOn w:val="Standardowy"/>
    <w:uiPriority w:val="39"/>
    <w:rsid w:val="00C44F67"/>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Wzmianka1">
    <w:name w:val="Wzmianka1"/>
    <w:basedOn w:val="Domylnaczcionkaakapitu"/>
    <w:uiPriority w:val="99"/>
    <w:unhideWhenUsed/>
    <w:rsid w:val="00C44F67"/>
    <w:rPr>
      <w:color w:val="2B579A"/>
      <w:shd w:val="clear" w:color="auto" w:fill="E1DFDD"/>
    </w:rPr>
  </w:style>
  <w:style w:type="table" w:customStyle="1" w:styleId="Tabelasiatki6kolorowaakcent11">
    <w:name w:val="Tabela siatki 6 — kolorowa — akcent 11"/>
    <w:basedOn w:val="Standardowy"/>
    <w:next w:val="Tabelasiatki6kolorowaakcent1"/>
    <w:uiPriority w:val="51"/>
    <w:rsid w:val="00C44F67"/>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Tabelasiatki6kolorowaakcent12">
    <w:name w:val="Tabela siatki 6 — kolorowa — akcent 12"/>
    <w:basedOn w:val="Standardowy"/>
    <w:next w:val="Tabelasiatki6kolorowaakcent1"/>
    <w:uiPriority w:val="51"/>
    <w:rsid w:val="00C44F67"/>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Odwoanieprzypisudolnego">
    <w:name w:val="footnote reference"/>
    <w:basedOn w:val="Domylnaczcionkaakapitu"/>
    <w:semiHidden/>
    <w:unhideWhenUsed/>
    <w:rsid w:val="00C44F67"/>
    <w:rPr>
      <w:vertAlign w:val="superscript"/>
    </w:rPr>
  </w:style>
  <w:style w:type="character" w:customStyle="1" w:styleId="TekstprzypisudolnegoZnak">
    <w:name w:val="Tekst przypisu dolnego Znak"/>
    <w:basedOn w:val="Domylnaczcionkaakapitu"/>
    <w:link w:val="Tekstprzypisudolnego"/>
    <w:uiPriority w:val="99"/>
    <w:rsid w:val="00C44F67"/>
    <w:rPr>
      <w:rFonts w:eastAsiaTheme="minorEastAsia"/>
    </w:rPr>
  </w:style>
  <w:style w:type="paragraph" w:styleId="Tekstprzypisudolnego">
    <w:name w:val="footnote text"/>
    <w:basedOn w:val="Normalny"/>
    <w:link w:val="TekstprzypisudolnegoZnak"/>
    <w:unhideWhenUsed/>
    <w:rsid w:val="00C44F67"/>
    <w:rPr>
      <w:rFonts w:cstheme="minorBidi"/>
      <w:szCs w:val="22"/>
      <w:lang w:eastAsia="en-US"/>
    </w:rPr>
  </w:style>
  <w:style w:type="character" w:customStyle="1" w:styleId="TekstprzypisudolnegoZnak1">
    <w:name w:val="Tekst przypisu dolnego Znak1"/>
    <w:basedOn w:val="Domylnaczcionkaakapitu"/>
    <w:uiPriority w:val="99"/>
    <w:semiHidden/>
    <w:rsid w:val="00C44F67"/>
    <w:rPr>
      <w:rFonts w:ascii="URW DIN" w:eastAsiaTheme="minorEastAsia" w:hAnsi="URW DIN" w:cs="Times New Roman"/>
      <w:sz w:val="20"/>
      <w:szCs w:val="20"/>
      <w:lang w:eastAsia="pl-PL"/>
    </w:rPr>
  </w:style>
  <w:style w:type="paragraph" w:customStyle="1" w:styleId="auto-cursor-target">
    <w:name w:val="auto-cursor-target"/>
    <w:basedOn w:val="Normalny"/>
    <w:uiPriority w:val="99"/>
    <w:rsid w:val="00C44F67"/>
    <w:pPr>
      <w:spacing w:before="100" w:beforeAutospacing="1" w:after="100" w:afterAutospacing="1"/>
    </w:pPr>
  </w:style>
  <w:style w:type="table" w:styleId="Tabelasiatki1jasnaakcent1">
    <w:name w:val="Grid Table 1 Light Accent 1"/>
    <w:basedOn w:val="Standardowy"/>
    <w:uiPriority w:val="46"/>
    <w:rsid w:val="00C44F67"/>
    <w:pPr>
      <w:spacing w:after="0" w:line="240" w:lineRule="auto"/>
    </w:pPr>
    <w:rPr>
      <w:rFonts w:ascii="Times New Roman" w:eastAsia="Times New Roman" w:hAnsi="Times New Roman" w:cs="Times New Roman"/>
      <w:sz w:val="20"/>
      <w:szCs w:val="20"/>
      <w:lang w:eastAsia="pl-PL"/>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styleId="Tabelasiatki1jasnaakcent5">
    <w:name w:val="Grid Table 1 Light Accent 5"/>
    <w:basedOn w:val="Standardowy"/>
    <w:uiPriority w:val="46"/>
    <w:rsid w:val="00C44F67"/>
    <w:pPr>
      <w:spacing w:after="0" w:line="240" w:lineRule="auto"/>
    </w:pPr>
    <w:rPr>
      <w:rFonts w:ascii="Times New Roman" w:eastAsia="Times New Roman" w:hAnsi="Times New Roman" w:cs="Times New Roman"/>
      <w:sz w:val="20"/>
      <w:szCs w:val="20"/>
      <w:lang w:eastAsia="pl-PL"/>
    </w:r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paragraph" w:customStyle="1" w:styleId="eUFGNagwek3">
    <w:name w:val="eUFG Nagłówek 3"/>
    <w:basedOn w:val="Nagwek3"/>
    <w:next w:val="Normalny"/>
    <w:qFormat/>
    <w:rsid w:val="00C46BEF"/>
    <w:pPr>
      <w:numPr>
        <w:numId w:val="3"/>
      </w:numPr>
      <w:spacing w:before="120"/>
    </w:pPr>
    <w:rPr>
      <w:b/>
      <w:color w:val="2E74B5" w:themeColor="accent5" w:themeShade="BF"/>
      <w:sz w:val="22"/>
      <w:szCs w:val="20"/>
      <w:lang w:val="pl-PL"/>
    </w:rPr>
  </w:style>
  <w:style w:type="paragraph" w:customStyle="1" w:styleId="eUFGNagwek4">
    <w:name w:val="eUFG Nagłówek 4"/>
    <w:basedOn w:val="Nagwek4"/>
    <w:link w:val="eUFGNagwek4Znak"/>
    <w:qFormat/>
    <w:rsid w:val="008F64DD"/>
    <w:pPr>
      <w:numPr>
        <w:ilvl w:val="3"/>
        <w:numId w:val="4"/>
      </w:numPr>
    </w:pPr>
    <w:rPr>
      <w:rFonts w:ascii="URW DIN" w:eastAsiaTheme="minorEastAsia" w:hAnsi="URW DIN"/>
      <w:i w:val="0"/>
      <w:iCs w:val="0"/>
      <w:color w:val="2E74B5" w:themeColor="accent5" w:themeShade="BF"/>
      <w:szCs w:val="22"/>
    </w:rPr>
  </w:style>
  <w:style w:type="paragraph" w:customStyle="1" w:styleId="eUFGNagwek1">
    <w:name w:val="eUFG Nagłówek 1"/>
    <w:basedOn w:val="Nagwek1"/>
    <w:link w:val="eUFGNagwek1Znak"/>
    <w:qFormat/>
    <w:rsid w:val="00CC47AA"/>
    <w:pPr>
      <w:numPr>
        <w:numId w:val="3"/>
      </w:numPr>
      <w:spacing w:before="240" w:beforeAutospacing="0" w:after="120" w:afterAutospacing="0"/>
      <w:ind w:left="357" w:hanging="357"/>
    </w:pPr>
    <w:rPr>
      <w:rFonts w:cstheme="minorHAnsi"/>
      <w:color w:val="2E74B5" w:themeColor="accent5" w:themeShade="BF"/>
      <w:sz w:val="28"/>
    </w:rPr>
  </w:style>
  <w:style w:type="character" w:customStyle="1" w:styleId="eUFGNagwek1Znak">
    <w:name w:val="eUFG Nagłówek 1 Znak"/>
    <w:basedOn w:val="EYHeading1Znak"/>
    <w:link w:val="eUFGNagwek1"/>
    <w:rsid w:val="00CC47AA"/>
    <w:rPr>
      <w:rFonts w:ascii="Times New Roman" w:eastAsiaTheme="minorEastAsia" w:hAnsi="Times New Roman" w:cstheme="minorHAnsi"/>
      <w:b/>
      <w:bCs/>
      <w:color w:val="2E74B5" w:themeColor="accent5" w:themeShade="BF"/>
      <w:kern w:val="36"/>
      <w:sz w:val="28"/>
      <w:szCs w:val="48"/>
      <w:lang w:val="en-US" w:eastAsia="pl-PL"/>
    </w:rPr>
  </w:style>
  <w:style w:type="character" w:customStyle="1" w:styleId="eUFGNagwek4Znak">
    <w:name w:val="eUFG Nagłówek 4 Znak"/>
    <w:basedOn w:val="Nagwek4Znak"/>
    <w:link w:val="eUFGNagwek4"/>
    <w:rsid w:val="008F64DD"/>
    <w:rPr>
      <w:rFonts w:ascii="URW DIN" w:eastAsiaTheme="minorEastAsia" w:hAnsi="URW DIN" w:cstheme="majorBidi"/>
      <w:i w:val="0"/>
      <w:iCs w:val="0"/>
      <w:color w:val="2E74B5" w:themeColor="accent5" w:themeShade="BF"/>
      <w:sz w:val="16"/>
      <w:szCs w:val="24"/>
      <w:lang w:eastAsia="pl-PL"/>
    </w:rPr>
  </w:style>
  <w:style w:type="character" w:customStyle="1" w:styleId="aui-icon">
    <w:name w:val="aui-icon"/>
    <w:basedOn w:val="Domylnaczcionkaakapitu"/>
    <w:rsid w:val="005540F8"/>
  </w:style>
  <w:style w:type="numbering" w:customStyle="1" w:styleId="Bezlisty1">
    <w:name w:val="Bez listy1"/>
    <w:next w:val="Bezlisty"/>
    <w:uiPriority w:val="99"/>
    <w:semiHidden/>
    <w:unhideWhenUsed/>
    <w:rsid w:val="00D77D9F"/>
  </w:style>
  <w:style w:type="table" w:customStyle="1" w:styleId="Tabelasiatki6kolorowaakcent13">
    <w:name w:val="Tabela siatki 6 — kolorowa — akcent 13"/>
    <w:basedOn w:val="Standardowy"/>
    <w:next w:val="Tabelasiatki6kolorowaakcent1"/>
    <w:uiPriority w:val="51"/>
    <w:rsid w:val="00D77D9F"/>
    <w:pPr>
      <w:spacing w:after="0" w:line="240" w:lineRule="auto"/>
    </w:pPr>
    <w:rPr>
      <w:rFonts w:ascii="Times New Roman" w:eastAsia="Times New Roman" w:hAnsi="Times New Roman" w:cs="Times New Roman"/>
      <w:color w:val="2F5496" w:themeColor="accent1" w:themeShade="BF"/>
      <w:sz w:val="20"/>
      <w:szCs w:val="20"/>
      <w:lang w:eastAsia="pl-PL"/>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Tabela-Siatka1">
    <w:name w:val="Tabela - Siatka1"/>
    <w:basedOn w:val="Standardowy"/>
    <w:next w:val="Tabela-Siatka"/>
    <w:uiPriority w:val="39"/>
    <w:rsid w:val="00D77D9F"/>
    <w:pPr>
      <w:spacing w:after="0" w:line="240" w:lineRule="auto"/>
    </w:pPr>
    <w:rPr>
      <w:rFonts w:ascii="Times New Roman" w:eastAsia="Times New Roman" w:hAnsi="Times New Roman" w:cs="Times New Roman"/>
      <w:sz w:val="20"/>
      <w:szCs w:val="20"/>
      <w:lang w:eastAsia="pl-P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siatki6kolorowaakcent111">
    <w:name w:val="Tabela siatki 6 — kolorowa — akcent 111"/>
    <w:basedOn w:val="Standardowy"/>
    <w:next w:val="Tabelasiatki6kolorowaakcent1"/>
    <w:uiPriority w:val="51"/>
    <w:rsid w:val="00D77D9F"/>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Tabelasiatki6kolorowaakcent121">
    <w:name w:val="Tabela siatki 6 — kolorowa — akcent 121"/>
    <w:basedOn w:val="Standardowy"/>
    <w:next w:val="Tabelasiatki6kolorowaakcent1"/>
    <w:uiPriority w:val="51"/>
    <w:rsid w:val="00D77D9F"/>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customStyle="1" w:styleId="Tabelasiatki1jasnaakcent11">
    <w:name w:val="Tabela siatki 1 — jasna — akcent 11"/>
    <w:basedOn w:val="Standardowy"/>
    <w:next w:val="Tabelasiatki1jasnaakcent1"/>
    <w:uiPriority w:val="46"/>
    <w:rsid w:val="00D77D9F"/>
    <w:pPr>
      <w:spacing w:after="0" w:line="240" w:lineRule="auto"/>
    </w:pPr>
    <w:rPr>
      <w:rFonts w:ascii="Times New Roman" w:eastAsia="Times New Roman" w:hAnsi="Times New Roman" w:cs="Times New Roman"/>
      <w:sz w:val="20"/>
      <w:szCs w:val="20"/>
      <w:lang w:eastAsia="pl-PL"/>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customStyle="1" w:styleId="Tabelasiatki1jasnaakcent51">
    <w:name w:val="Tabela siatki 1 — jasna — akcent 51"/>
    <w:basedOn w:val="Standardowy"/>
    <w:next w:val="Tabelasiatki1jasnaakcent5"/>
    <w:uiPriority w:val="46"/>
    <w:rsid w:val="00D77D9F"/>
    <w:pPr>
      <w:spacing w:after="0" w:line="240" w:lineRule="auto"/>
    </w:pPr>
    <w:rPr>
      <w:rFonts w:ascii="Times New Roman" w:eastAsia="Times New Roman" w:hAnsi="Times New Roman" w:cs="Times New Roman"/>
      <w:sz w:val="20"/>
      <w:szCs w:val="20"/>
      <w:lang w:eastAsia="pl-PL"/>
    </w:rPr>
    <w:tblPr>
      <w:tblStyleRowBandSize w:val="1"/>
      <w:tblStyleColBandSize w:val="1"/>
      <w:tblBorders>
        <w:top w:val="single" w:sz="4" w:space="0" w:color="BDD6EE" w:themeColor="accent5" w:themeTint="66"/>
        <w:left w:val="single" w:sz="4" w:space="0" w:color="BDD6EE" w:themeColor="accent5" w:themeTint="66"/>
        <w:bottom w:val="single" w:sz="4" w:space="0" w:color="BDD6EE" w:themeColor="accent5" w:themeTint="66"/>
        <w:right w:val="single" w:sz="4" w:space="0" w:color="BDD6EE" w:themeColor="accent5" w:themeTint="66"/>
        <w:insideH w:val="single" w:sz="4" w:space="0" w:color="BDD6EE" w:themeColor="accent5" w:themeTint="66"/>
        <w:insideV w:val="single" w:sz="4" w:space="0" w:color="BDD6EE" w:themeColor="accent5" w:themeTint="66"/>
      </w:tblBorders>
    </w:tblPr>
    <w:tblStylePr w:type="firstRow">
      <w:rPr>
        <w:b/>
        <w:bCs/>
      </w:rPr>
      <w:tblPr/>
      <w:tcPr>
        <w:tcBorders>
          <w:bottom w:val="single" w:sz="12" w:space="0" w:color="9CC2E5" w:themeColor="accent5" w:themeTint="99"/>
        </w:tcBorders>
      </w:tcPr>
    </w:tblStylePr>
    <w:tblStylePr w:type="lastRow">
      <w:rPr>
        <w:b/>
        <w:bCs/>
      </w:rPr>
      <w:tblPr/>
      <w:tcPr>
        <w:tcBorders>
          <w:top w:val="double" w:sz="2" w:space="0" w:color="9CC2E5" w:themeColor="accent5" w:themeTint="99"/>
        </w:tcBorders>
      </w:tcPr>
    </w:tblStylePr>
    <w:tblStylePr w:type="firstCol">
      <w:rPr>
        <w:b/>
        <w:bCs/>
      </w:rPr>
    </w:tblStylePr>
    <w:tblStylePr w:type="lastCol">
      <w:rPr>
        <w:b/>
        <w:bCs/>
      </w:rPr>
    </w:tblStylePr>
  </w:style>
  <w:style w:type="table" w:styleId="Tabelalisty7kolorowaakcent5">
    <w:name w:val="List Table 7 Colorful Accent 5"/>
    <w:basedOn w:val="Standardowy"/>
    <w:uiPriority w:val="52"/>
    <w:rsid w:val="00D77D9F"/>
    <w:pPr>
      <w:spacing w:after="0" w:line="240" w:lineRule="auto"/>
    </w:pPr>
    <w:rPr>
      <w:color w:val="2E74B5"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B9BD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B9BD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B9BD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B9BD5" w:themeColor="accent5"/>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Tabelasiatki1jasnaakcent12">
    <w:name w:val="Tabela siatki 1 — jasna — akcent 12"/>
    <w:basedOn w:val="Standardowy"/>
    <w:next w:val="Tabelasiatki1jasnaakcent1"/>
    <w:uiPriority w:val="46"/>
    <w:rsid w:val="00D77D9F"/>
    <w:pPr>
      <w:spacing w:after="0" w:line="240" w:lineRule="auto"/>
    </w:pPr>
    <w:rPr>
      <w:rFonts w:ascii="Times New Roman" w:eastAsia="Times New Roman" w:hAnsi="Times New Roman" w:cs="Times New Roman"/>
      <w:sz w:val="20"/>
      <w:szCs w:val="20"/>
      <w:lang w:eastAsia="pl-PL"/>
    </w:rPr>
    <w:tblPr>
      <w:tblStyleRowBandSize w:val="1"/>
      <w:tblStyleColBandSize w:val="1"/>
      <w:tblBorders>
        <w:top w:val="single" w:sz="4" w:space="0" w:color="B4C6E7" w:themeColor="accent1" w:themeTint="66"/>
        <w:left w:val="single" w:sz="4" w:space="0" w:color="B4C6E7" w:themeColor="accent1" w:themeTint="66"/>
        <w:bottom w:val="single" w:sz="4" w:space="0" w:color="B4C6E7" w:themeColor="accent1" w:themeTint="66"/>
        <w:right w:val="single" w:sz="4" w:space="0" w:color="B4C6E7" w:themeColor="accent1" w:themeTint="66"/>
        <w:insideH w:val="single" w:sz="4" w:space="0" w:color="B4C6E7" w:themeColor="accent1" w:themeTint="66"/>
        <w:insideV w:val="single" w:sz="4" w:space="0" w:color="B4C6E7" w:themeColor="accent1" w:themeTint="66"/>
      </w:tblBorders>
    </w:tblPr>
    <w:tblStylePr w:type="firstRow">
      <w:rPr>
        <w:b/>
        <w:bCs/>
      </w:rPr>
      <w:tblPr/>
      <w:tcPr>
        <w:tcBorders>
          <w:bottom w:val="single" w:sz="12" w:space="0" w:color="8EAADB" w:themeColor="accent1" w:themeTint="99"/>
        </w:tcBorders>
      </w:tcPr>
    </w:tblStylePr>
    <w:tblStylePr w:type="lastRow">
      <w:rPr>
        <w:b/>
        <w:bCs/>
      </w:rPr>
      <w:tblPr/>
      <w:tcPr>
        <w:tcBorders>
          <w:top w:val="double" w:sz="2" w:space="0" w:color="8EAADB" w:themeColor="accent1" w:themeTint="99"/>
        </w:tcBorders>
      </w:tcPr>
    </w:tblStylePr>
    <w:tblStylePr w:type="firstCol">
      <w:rPr>
        <w:b/>
        <w:bCs/>
      </w:rPr>
    </w:tblStylePr>
    <w:tblStylePr w:type="lastCol">
      <w:rPr>
        <w:b/>
        <w:bCs/>
      </w:rPr>
    </w:tblStylePr>
  </w:style>
  <w:style w:type="table" w:customStyle="1" w:styleId="Tabelalisty7kolorowaakcent51">
    <w:name w:val="Tabela listy 7 — kolorowa — akcent 51"/>
    <w:basedOn w:val="Standardowy"/>
    <w:next w:val="Tabelalisty7kolorowaakcent5"/>
    <w:uiPriority w:val="52"/>
    <w:rsid w:val="00D77D9F"/>
    <w:pPr>
      <w:spacing w:after="0" w:line="240" w:lineRule="auto"/>
    </w:pPr>
    <w:rPr>
      <w:color w:val="2E74B5" w:themeColor="accent5" w:themeShade="BF"/>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5B9BD5" w:themeColor="accent5"/>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5B9BD5" w:themeColor="accent5"/>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5B9BD5" w:themeColor="accent5"/>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5B9BD5" w:themeColor="accent5"/>
        </w:tcBorders>
        <w:shd w:val="clear" w:color="auto" w:fill="FFFFFF" w:themeFill="background1"/>
      </w:tcPr>
    </w:tblStylePr>
    <w:tblStylePr w:type="band1Vert">
      <w:tblPr/>
      <w:tcPr>
        <w:shd w:val="clear" w:color="auto" w:fill="DEEAF6" w:themeFill="accent5" w:themeFillTint="33"/>
      </w:tcPr>
    </w:tblStylePr>
    <w:tblStylePr w:type="band1Horz">
      <w:tblPr/>
      <w:tcPr>
        <w:shd w:val="clear" w:color="auto" w:fill="DEEAF6" w:themeFill="accent5"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paragraph" w:styleId="Tekstdymka">
    <w:name w:val="Balloon Text"/>
    <w:basedOn w:val="Normalny"/>
    <w:link w:val="TekstdymkaZnak"/>
    <w:uiPriority w:val="99"/>
    <w:semiHidden/>
    <w:unhideWhenUsed/>
    <w:rsid w:val="00AA5659"/>
    <w:rPr>
      <w:rFonts w:ascii="Segoe UI" w:hAnsi="Segoe UI" w:cs="Segoe UI"/>
      <w:sz w:val="18"/>
      <w:szCs w:val="18"/>
    </w:rPr>
  </w:style>
  <w:style w:type="character" w:customStyle="1" w:styleId="TekstdymkaZnak">
    <w:name w:val="Tekst dymka Znak"/>
    <w:basedOn w:val="Domylnaczcionkaakapitu"/>
    <w:link w:val="Tekstdymka"/>
    <w:uiPriority w:val="99"/>
    <w:semiHidden/>
    <w:rsid w:val="00AA5659"/>
    <w:rPr>
      <w:rFonts w:ascii="Segoe UI" w:eastAsiaTheme="minorEastAsia" w:hAnsi="Segoe UI" w:cs="Segoe UI"/>
      <w:sz w:val="18"/>
      <w:szCs w:val="18"/>
      <w:lang w:eastAsia="pl-PL"/>
    </w:rPr>
  </w:style>
  <w:style w:type="paragraph" w:styleId="Spisilustracji">
    <w:name w:val="table of figures"/>
    <w:basedOn w:val="Normalny"/>
    <w:next w:val="Normalny"/>
    <w:uiPriority w:val="99"/>
    <w:unhideWhenUsed/>
    <w:rsid w:val="00E37BE7"/>
  </w:style>
  <w:style w:type="character" w:styleId="Nierozpoznanawzmianka">
    <w:name w:val="Unresolved Mention"/>
    <w:basedOn w:val="Domylnaczcionkaakapitu"/>
    <w:uiPriority w:val="99"/>
    <w:semiHidden/>
    <w:unhideWhenUsed/>
    <w:rsid w:val="001631E2"/>
    <w:rPr>
      <w:color w:val="605E5C"/>
      <w:shd w:val="clear" w:color="auto" w:fill="E1DFDD"/>
    </w:rPr>
  </w:style>
  <w:style w:type="paragraph" w:customStyle="1" w:styleId="Akapitzlist2">
    <w:name w:val="Akapit z listą2"/>
    <w:basedOn w:val="Normalny"/>
    <w:rsid w:val="003A6364"/>
    <w:pPr>
      <w:suppressAutoHyphens/>
      <w:spacing w:after="200" w:line="276" w:lineRule="auto"/>
      <w:ind w:left="720"/>
    </w:pPr>
    <w:rPr>
      <w:rFonts w:ascii="Calibri" w:eastAsia="Times New Roman" w:hAnsi="Calibri" w:cs="Calibri"/>
      <w:szCs w:val="22"/>
      <w:lang w:eastAsia="ar-SA"/>
    </w:rPr>
  </w:style>
  <w:style w:type="paragraph" w:styleId="Poprawka">
    <w:name w:val="Revision"/>
    <w:hidden/>
    <w:uiPriority w:val="99"/>
    <w:semiHidden/>
    <w:rsid w:val="000E5F8A"/>
    <w:pPr>
      <w:spacing w:after="0" w:line="240" w:lineRule="auto"/>
    </w:pPr>
    <w:rPr>
      <w:rFonts w:ascii="URW DIN" w:eastAsiaTheme="minorEastAsia" w:hAnsi="URW DIN" w:cs="Times New Roman"/>
      <w:sz w:val="21"/>
      <w:szCs w:val="24"/>
      <w:lang w:eastAsia="pl-PL"/>
    </w:rPr>
  </w:style>
  <w:style w:type="paragraph" w:styleId="Podtytu">
    <w:name w:val="Subtitle"/>
    <w:basedOn w:val="Normalny"/>
    <w:next w:val="Normalny"/>
    <w:link w:val="PodtytuZnak"/>
    <w:uiPriority w:val="99"/>
    <w:qFormat/>
    <w:rsid w:val="00D50D68"/>
    <w:pPr>
      <w:numPr>
        <w:ilvl w:val="1"/>
      </w:numPr>
      <w:spacing w:after="160" w:line="259" w:lineRule="auto"/>
    </w:pPr>
    <w:rPr>
      <w:rFonts w:cstheme="minorBidi"/>
      <w:color w:val="5A5A5A" w:themeColor="text1" w:themeTint="A5"/>
      <w:spacing w:val="10"/>
      <w:szCs w:val="22"/>
      <w:lang w:eastAsia="en-US"/>
    </w:rPr>
  </w:style>
  <w:style w:type="character" w:customStyle="1" w:styleId="PodtytuZnak">
    <w:name w:val="Podtytuł Znak"/>
    <w:basedOn w:val="Domylnaczcionkaakapitu"/>
    <w:link w:val="Podtytu"/>
    <w:uiPriority w:val="99"/>
    <w:rsid w:val="00D50D68"/>
    <w:rPr>
      <w:rFonts w:eastAsiaTheme="minorEastAsia"/>
      <w:color w:val="5A5A5A" w:themeColor="text1" w:themeTint="A5"/>
      <w:spacing w:val="10"/>
    </w:rPr>
  </w:style>
  <w:style w:type="character" w:customStyle="1" w:styleId="CharChar5">
    <w:name w:val="Char Char5"/>
    <w:semiHidden/>
    <w:locked/>
    <w:rsid w:val="00A04DBB"/>
    <w:rPr>
      <w:sz w:val="24"/>
      <w:szCs w:val="24"/>
    </w:rPr>
  </w:style>
  <w:style w:type="character" w:customStyle="1" w:styleId="inline-comment-marker">
    <w:name w:val="inline-comment-marker"/>
    <w:basedOn w:val="Domylnaczcionkaakapitu"/>
    <w:rsid w:val="00D210F2"/>
  </w:style>
  <w:style w:type="paragraph" w:customStyle="1" w:styleId="UFGNagwek10">
    <w:name w:val="UFG Nagłówek 1"/>
    <w:basedOn w:val="Nagwek1"/>
    <w:link w:val="UFGNagwek1Znak0"/>
    <w:rsid w:val="00D210F2"/>
    <w:pPr>
      <w:keepNext/>
      <w:keepLines/>
      <w:pBdr>
        <w:bottom w:val="single" w:sz="4" w:space="1" w:color="0A5A9B"/>
      </w:pBdr>
      <w:spacing w:before="360" w:beforeAutospacing="0" w:after="160" w:afterAutospacing="0" w:line="259" w:lineRule="auto"/>
      <w:ind w:left="0" w:firstLine="0"/>
    </w:pPr>
    <w:rPr>
      <w:rFonts w:asciiTheme="majorHAnsi" w:eastAsiaTheme="majorEastAsia" w:hAnsiTheme="majorHAnsi" w:cstheme="majorBidi"/>
      <w:smallCaps/>
      <w:color w:val="0A5A9B"/>
      <w:kern w:val="32"/>
      <w:sz w:val="28"/>
      <w:szCs w:val="36"/>
      <w:lang w:eastAsia="en-US"/>
    </w:rPr>
  </w:style>
  <w:style w:type="character" w:customStyle="1" w:styleId="UFGNagwek1Znak0">
    <w:name w:val="UFG Nagłówek 1 Znak"/>
    <w:basedOn w:val="Domylnaczcionkaakapitu"/>
    <w:link w:val="UFGNagwek10"/>
    <w:rsid w:val="00D210F2"/>
    <w:rPr>
      <w:rFonts w:asciiTheme="majorHAnsi" w:eastAsiaTheme="majorEastAsia" w:hAnsiTheme="majorHAnsi" w:cstheme="majorBidi"/>
      <w:b/>
      <w:bCs/>
      <w:smallCaps/>
      <w:color w:val="0A5A9B"/>
      <w:kern w:val="32"/>
      <w:sz w:val="28"/>
      <w:szCs w:val="36"/>
    </w:rPr>
  </w:style>
  <w:style w:type="character" w:customStyle="1" w:styleId="UFGnagwek1Znak">
    <w:name w:val="UFG nagłówek 1 Znak"/>
    <w:basedOn w:val="UFGNagwek1Znak0"/>
    <w:link w:val="UFGnagwek1"/>
    <w:rsid w:val="00D210F2"/>
    <w:rPr>
      <w:rFonts w:ascii="Times New Roman" w:eastAsia="Times New Roman" w:hAnsi="Times New Roman" w:cs="Times New Roman"/>
      <w:b w:val="0"/>
      <w:bCs w:val="0"/>
      <w:smallCaps w:val="0"/>
      <w:color w:val="2E74B5" w:themeColor="accent5" w:themeShade="BF"/>
      <w:kern w:val="12"/>
      <w:sz w:val="28"/>
      <w:szCs w:val="28"/>
      <w:lang w:val="en-US"/>
    </w:rPr>
  </w:style>
  <w:style w:type="character" w:customStyle="1" w:styleId="CrossReference">
    <w:name w:val="Cross Reference"/>
    <w:rsid w:val="00590F2B"/>
    <w:rPr>
      <w:b/>
      <w:bCs/>
    </w:rPr>
  </w:style>
  <w:style w:type="paragraph" w:styleId="Tytu">
    <w:name w:val="Title"/>
    <w:basedOn w:val="Normalny"/>
    <w:next w:val="Normalny"/>
    <w:link w:val="TytuZnak"/>
    <w:uiPriority w:val="10"/>
    <w:qFormat/>
    <w:rsid w:val="00697A75"/>
    <w:pPr>
      <w:contextualSpacing/>
      <w:jc w:val="center"/>
    </w:pPr>
    <w:rPr>
      <w:rFonts w:eastAsiaTheme="majorEastAsia" w:cstheme="majorBidi"/>
      <w:color w:val="0A5A9B"/>
      <w:spacing w:val="-10"/>
      <w:kern w:val="28"/>
      <w:sz w:val="44"/>
      <w:szCs w:val="56"/>
    </w:rPr>
  </w:style>
  <w:style w:type="character" w:customStyle="1" w:styleId="TytuZnak">
    <w:name w:val="Tytuł Znak"/>
    <w:basedOn w:val="Domylnaczcionkaakapitu"/>
    <w:link w:val="Tytu"/>
    <w:uiPriority w:val="10"/>
    <w:rsid w:val="00697A75"/>
    <w:rPr>
      <w:rFonts w:ascii="URW DIN" w:eastAsiaTheme="majorEastAsia" w:hAnsi="URW DIN" w:cstheme="majorBidi"/>
      <w:color w:val="0A5A9B"/>
      <w:spacing w:val="-10"/>
      <w:kern w:val="28"/>
      <w:sz w:val="44"/>
      <w:szCs w:val="56"/>
      <w:lang w:eastAsia="pl-PL"/>
    </w:rPr>
  </w:style>
  <w:style w:type="table" w:styleId="Zwykatabela4">
    <w:name w:val="Plain Table 4"/>
    <w:basedOn w:val="Standardowy"/>
    <w:uiPriority w:val="44"/>
    <w:rsid w:val="0040702D"/>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styleId="Tekstzastpczy">
    <w:name w:val="Placeholder Text"/>
    <w:basedOn w:val="Domylnaczcionkaakapitu"/>
    <w:uiPriority w:val="99"/>
    <w:semiHidden/>
    <w:rsid w:val="00B860CE"/>
    <w:rPr>
      <w:color w:val="666666"/>
    </w:rPr>
  </w:style>
  <w:style w:type="character" w:styleId="Wzmianka">
    <w:name w:val="Mention"/>
    <w:basedOn w:val="Domylnaczcionkaakapitu"/>
    <w:uiPriority w:val="99"/>
    <w:unhideWhenUsed/>
    <w:rsid w:val="00602E7B"/>
    <w:rPr>
      <w:color w:val="2B579A"/>
      <w:shd w:val="clear" w:color="auto" w:fill="E1DFDD"/>
    </w:rPr>
  </w:style>
  <w:style w:type="character" w:customStyle="1" w:styleId="ui-provider">
    <w:name w:val="ui-provider"/>
    <w:basedOn w:val="Domylnaczcionkaakapitu"/>
    <w:rsid w:val="007F6E95"/>
  </w:style>
  <w:style w:type="paragraph" w:customStyle="1" w:styleId="pf0">
    <w:name w:val="pf0"/>
    <w:basedOn w:val="Normalny"/>
    <w:rsid w:val="00292C22"/>
    <w:pPr>
      <w:spacing w:before="100" w:beforeAutospacing="1" w:after="100" w:afterAutospacing="1" w:line="288" w:lineRule="auto"/>
    </w:pPr>
    <w:rPr>
      <w:rFonts w:eastAsia="Times New Roman"/>
      <w:sz w:val="24"/>
    </w:rPr>
  </w:style>
  <w:style w:type="paragraph" w:customStyle="1" w:styleId="PunktySIWZ">
    <w:name w:val="PunktySIWZ"/>
    <w:basedOn w:val="Normalny"/>
    <w:qFormat/>
    <w:rsid w:val="00292C22"/>
    <w:pPr>
      <w:numPr>
        <w:numId w:val="62"/>
      </w:numPr>
      <w:spacing w:before="60" w:after="60" w:line="288" w:lineRule="auto"/>
      <w:ind w:left="357" w:hanging="357"/>
      <w:jc w:val="both"/>
    </w:pPr>
    <w:rPr>
      <w:rFonts w:ascii="Calibri" w:eastAsiaTheme="minorHAnsi" w:hAnsi="Calibri" w:cstheme="minorBidi"/>
      <w:sz w:val="24"/>
      <w:szCs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372384">
      <w:bodyDiv w:val="1"/>
      <w:marLeft w:val="0"/>
      <w:marRight w:val="0"/>
      <w:marTop w:val="0"/>
      <w:marBottom w:val="0"/>
      <w:divBdr>
        <w:top w:val="none" w:sz="0" w:space="0" w:color="auto"/>
        <w:left w:val="none" w:sz="0" w:space="0" w:color="auto"/>
        <w:bottom w:val="none" w:sz="0" w:space="0" w:color="auto"/>
        <w:right w:val="none" w:sz="0" w:space="0" w:color="auto"/>
      </w:divBdr>
    </w:div>
    <w:div w:id="747462041">
      <w:bodyDiv w:val="1"/>
      <w:marLeft w:val="0"/>
      <w:marRight w:val="0"/>
      <w:marTop w:val="0"/>
      <w:marBottom w:val="0"/>
      <w:divBdr>
        <w:top w:val="none" w:sz="0" w:space="0" w:color="auto"/>
        <w:left w:val="none" w:sz="0" w:space="0" w:color="auto"/>
        <w:bottom w:val="none" w:sz="0" w:space="0" w:color="auto"/>
        <w:right w:val="none" w:sz="0" w:space="0" w:color="auto"/>
      </w:divBdr>
    </w:div>
    <w:div w:id="1027872899">
      <w:bodyDiv w:val="1"/>
      <w:marLeft w:val="0"/>
      <w:marRight w:val="0"/>
      <w:marTop w:val="0"/>
      <w:marBottom w:val="0"/>
      <w:divBdr>
        <w:top w:val="none" w:sz="0" w:space="0" w:color="auto"/>
        <w:left w:val="none" w:sz="0" w:space="0" w:color="auto"/>
        <w:bottom w:val="none" w:sz="0" w:space="0" w:color="auto"/>
        <w:right w:val="none" w:sz="0" w:space="0" w:color="auto"/>
      </w:divBdr>
    </w:div>
    <w:div w:id="1221862289">
      <w:bodyDiv w:val="1"/>
      <w:marLeft w:val="0"/>
      <w:marRight w:val="0"/>
      <w:marTop w:val="0"/>
      <w:marBottom w:val="0"/>
      <w:divBdr>
        <w:top w:val="none" w:sz="0" w:space="0" w:color="auto"/>
        <w:left w:val="none" w:sz="0" w:space="0" w:color="auto"/>
        <w:bottom w:val="none" w:sz="0" w:space="0" w:color="auto"/>
        <w:right w:val="none" w:sz="0" w:space="0" w:color="auto"/>
      </w:divBdr>
    </w:div>
    <w:div w:id="1349135882">
      <w:bodyDiv w:val="1"/>
      <w:marLeft w:val="0"/>
      <w:marRight w:val="0"/>
      <w:marTop w:val="0"/>
      <w:marBottom w:val="0"/>
      <w:divBdr>
        <w:top w:val="none" w:sz="0" w:space="0" w:color="auto"/>
        <w:left w:val="none" w:sz="0" w:space="0" w:color="auto"/>
        <w:bottom w:val="none" w:sz="0" w:space="0" w:color="auto"/>
        <w:right w:val="none" w:sz="0" w:space="0" w:color="auto"/>
      </w:divBdr>
    </w:div>
    <w:div w:id="1359744681">
      <w:bodyDiv w:val="1"/>
      <w:marLeft w:val="0"/>
      <w:marRight w:val="0"/>
      <w:marTop w:val="0"/>
      <w:marBottom w:val="0"/>
      <w:divBdr>
        <w:top w:val="none" w:sz="0" w:space="0" w:color="auto"/>
        <w:left w:val="none" w:sz="0" w:space="0" w:color="auto"/>
        <w:bottom w:val="none" w:sz="0" w:space="0" w:color="auto"/>
        <w:right w:val="none" w:sz="0" w:space="0" w:color="auto"/>
      </w:divBdr>
    </w:div>
    <w:div w:id="1376932842">
      <w:bodyDiv w:val="1"/>
      <w:marLeft w:val="0"/>
      <w:marRight w:val="0"/>
      <w:marTop w:val="0"/>
      <w:marBottom w:val="0"/>
      <w:divBdr>
        <w:top w:val="none" w:sz="0" w:space="0" w:color="auto"/>
        <w:left w:val="none" w:sz="0" w:space="0" w:color="auto"/>
        <w:bottom w:val="none" w:sz="0" w:space="0" w:color="auto"/>
        <w:right w:val="none" w:sz="0" w:space="0" w:color="auto"/>
      </w:divBdr>
      <w:divsChild>
        <w:div w:id="420106751">
          <w:marLeft w:val="360"/>
          <w:marRight w:val="0"/>
          <w:marTop w:val="0"/>
          <w:marBottom w:val="72"/>
          <w:divBdr>
            <w:top w:val="none" w:sz="0" w:space="0" w:color="auto"/>
            <w:left w:val="none" w:sz="0" w:space="0" w:color="auto"/>
            <w:bottom w:val="none" w:sz="0" w:space="0" w:color="auto"/>
            <w:right w:val="none" w:sz="0" w:space="0" w:color="auto"/>
          </w:divBdr>
          <w:divsChild>
            <w:div w:id="345406026">
              <w:marLeft w:val="0"/>
              <w:marRight w:val="0"/>
              <w:marTop w:val="0"/>
              <w:marBottom w:val="0"/>
              <w:divBdr>
                <w:top w:val="none" w:sz="0" w:space="0" w:color="auto"/>
                <w:left w:val="none" w:sz="0" w:space="0" w:color="auto"/>
                <w:bottom w:val="none" w:sz="0" w:space="0" w:color="auto"/>
                <w:right w:val="none" w:sz="0" w:space="0" w:color="auto"/>
              </w:divBdr>
            </w:div>
          </w:divsChild>
        </w:div>
        <w:div w:id="966859350">
          <w:marLeft w:val="360"/>
          <w:marRight w:val="0"/>
          <w:marTop w:val="0"/>
          <w:marBottom w:val="72"/>
          <w:divBdr>
            <w:top w:val="none" w:sz="0" w:space="0" w:color="auto"/>
            <w:left w:val="none" w:sz="0" w:space="0" w:color="auto"/>
            <w:bottom w:val="none" w:sz="0" w:space="0" w:color="auto"/>
            <w:right w:val="none" w:sz="0" w:space="0" w:color="auto"/>
          </w:divBdr>
          <w:divsChild>
            <w:div w:id="1214462428">
              <w:marLeft w:val="0"/>
              <w:marRight w:val="0"/>
              <w:marTop w:val="0"/>
              <w:marBottom w:val="0"/>
              <w:divBdr>
                <w:top w:val="none" w:sz="0" w:space="0" w:color="auto"/>
                <w:left w:val="none" w:sz="0" w:space="0" w:color="auto"/>
                <w:bottom w:val="none" w:sz="0" w:space="0" w:color="auto"/>
                <w:right w:val="none" w:sz="0" w:space="0" w:color="auto"/>
              </w:divBdr>
            </w:div>
          </w:divsChild>
        </w:div>
        <w:div w:id="1021207099">
          <w:marLeft w:val="360"/>
          <w:marRight w:val="0"/>
          <w:marTop w:val="72"/>
          <w:marBottom w:val="72"/>
          <w:divBdr>
            <w:top w:val="none" w:sz="0" w:space="0" w:color="auto"/>
            <w:left w:val="none" w:sz="0" w:space="0" w:color="auto"/>
            <w:bottom w:val="none" w:sz="0" w:space="0" w:color="auto"/>
            <w:right w:val="none" w:sz="0" w:space="0" w:color="auto"/>
          </w:divBdr>
          <w:divsChild>
            <w:div w:id="34736752">
              <w:marLeft w:val="360"/>
              <w:marRight w:val="0"/>
              <w:marTop w:val="0"/>
              <w:marBottom w:val="0"/>
              <w:divBdr>
                <w:top w:val="none" w:sz="0" w:space="0" w:color="auto"/>
                <w:left w:val="none" w:sz="0" w:space="0" w:color="auto"/>
                <w:bottom w:val="none" w:sz="0" w:space="0" w:color="auto"/>
                <w:right w:val="none" w:sz="0" w:space="0" w:color="auto"/>
              </w:divBdr>
              <w:divsChild>
                <w:div w:id="1808158615">
                  <w:marLeft w:val="0"/>
                  <w:marRight w:val="0"/>
                  <w:marTop w:val="0"/>
                  <w:marBottom w:val="0"/>
                  <w:divBdr>
                    <w:top w:val="none" w:sz="0" w:space="0" w:color="auto"/>
                    <w:left w:val="none" w:sz="0" w:space="0" w:color="auto"/>
                    <w:bottom w:val="none" w:sz="0" w:space="0" w:color="auto"/>
                    <w:right w:val="none" w:sz="0" w:space="0" w:color="auto"/>
                  </w:divBdr>
                </w:div>
              </w:divsChild>
            </w:div>
            <w:div w:id="204295195">
              <w:marLeft w:val="360"/>
              <w:marRight w:val="0"/>
              <w:marTop w:val="0"/>
              <w:marBottom w:val="0"/>
              <w:divBdr>
                <w:top w:val="none" w:sz="0" w:space="0" w:color="auto"/>
                <w:left w:val="none" w:sz="0" w:space="0" w:color="auto"/>
                <w:bottom w:val="none" w:sz="0" w:space="0" w:color="auto"/>
                <w:right w:val="none" w:sz="0" w:space="0" w:color="auto"/>
              </w:divBdr>
              <w:divsChild>
                <w:div w:id="611981961">
                  <w:marLeft w:val="0"/>
                  <w:marRight w:val="0"/>
                  <w:marTop w:val="0"/>
                  <w:marBottom w:val="0"/>
                  <w:divBdr>
                    <w:top w:val="none" w:sz="0" w:space="0" w:color="auto"/>
                    <w:left w:val="none" w:sz="0" w:space="0" w:color="auto"/>
                    <w:bottom w:val="none" w:sz="0" w:space="0" w:color="auto"/>
                    <w:right w:val="none" w:sz="0" w:space="0" w:color="auto"/>
                  </w:divBdr>
                </w:div>
              </w:divsChild>
            </w:div>
            <w:div w:id="878318828">
              <w:marLeft w:val="360"/>
              <w:marRight w:val="0"/>
              <w:marTop w:val="0"/>
              <w:marBottom w:val="0"/>
              <w:divBdr>
                <w:top w:val="none" w:sz="0" w:space="0" w:color="auto"/>
                <w:left w:val="none" w:sz="0" w:space="0" w:color="auto"/>
                <w:bottom w:val="none" w:sz="0" w:space="0" w:color="auto"/>
                <w:right w:val="none" w:sz="0" w:space="0" w:color="auto"/>
              </w:divBdr>
              <w:divsChild>
                <w:div w:id="1454789032">
                  <w:marLeft w:val="0"/>
                  <w:marRight w:val="0"/>
                  <w:marTop w:val="0"/>
                  <w:marBottom w:val="0"/>
                  <w:divBdr>
                    <w:top w:val="none" w:sz="0" w:space="0" w:color="auto"/>
                    <w:left w:val="none" w:sz="0" w:space="0" w:color="auto"/>
                    <w:bottom w:val="none" w:sz="0" w:space="0" w:color="auto"/>
                    <w:right w:val="none" w:sz="0" w:space="0" w:color="auto"/>
                  </w:divBdr>
                </w:div>
              </w:divsChild>
            </w:div>
            <w:div w:id="1064523711">
              <w:marLeft w:val="360"/>
              <w:marRight w:val="0"/>
              <w:marTop w:val="0"/>
              <w:marBottom w:val="0"/>
              <w:divBdr>
                <w:top w:val="none" w:sz="0" w:space="0" w:color="auto"/>
                <w:left w:val="none" w:sz="0" w:space="0" w:color="auto"/>
                <w:bottom w:val="none" w:sz="0" w:space="0" w:color="auto"/>
                <w:right w:val="none" w:sz="0" w:space="0" w:color="auto"/>
              </w:divBdr>
              <w:divsChild>
                <w:div w:id="1608198225">
                  <w:marLeft w:val="0"/>
                  <w:marRight w:val="0"/>
                  <w:marTop w:val="0"/>
                  <w:marBottom w:val="0"/>
                  <w:divBdr>
                    <w:top w:val="none" w:sz="0" w:space="0" w:color="auto"/>
                    <w:left w:val="none" w:sz="0" w:space="0" w:color="auto"/>
                    <w:bottom w:val="none" w:sz="0" w:space="0" w:color="auto"/>
                    <w:right w:val="none" w:sz="0" w:space="0" w:color="auto"/>
                  </w:divBdr>
                </w:div>
              </w:divsChild>
            </w:div>
            <w:div w:id="1263685827">
              <w:marLeft w:val="0"/>
              <w:marRight w:val="0"/>
              <w:marTop w:val="0"/>
              <w:marBottom w:val="0"/>
              <w:divBdr>
                <w:top w:val="none" w:sz="0" w:space="0" w:color="auto"/>
                <w:left w:val="none" w:sz="0" w:space="0" w:color="auto"/>
                <w:bottom w:val="none" w:sz="0" w:space="0" w:color="auto"/>
                <w:right w:val="none" w:sz="0" w:space="0" w:color="auto"/>
              </w:divBdr>
            </w:div>
            <w:div w:id="1287657766">
              <w:marLeft w:val="360"/>
              <w:marRight w:val="0"/>
              <w:marTop w:val="0"/>
              <w:marBottom w:val="0"/>
              <w:divBdr>
                <w:top w:val="none" w:sz="0" w:space="0" w:color="auto"/>
                <w:left w:val="none" w:sz="0" w:space="0" w:color="auto"/>
                <w:bottom w:val="none" w:sz="0" w:space="0" w:color="auto"/>
                <w:right w:val="none" w:sz="0" w:space="0" w:color="auto"/>
              </w:divBdr>
              <w:divsChild>
                <w:div w:id="355156685">
                  <w:marLeft w:val="0"/>
                  <w:marRight w:val="0"/>
                  <w:marTop w:val="0"/>
                  <w:marBottom w:val="0"/>
                  <w:divBdr>
                    <w:top w:val="none" w:sz="0" w:space="0" w:color="auto"/>
                    <w:left w:val="none" w:sz="0" w:space="0" w:color="auto"/>
                    <w:bottom w:val="none" w:sz="0" w:space="0" w:color="auto"/>
                    <w:right w:val="none" w:sz="0" w:space="0" w:color="auto"/>
                  </w:divBdr>
                </w:div>
              </w:divsChild>
            </w:div>
            <w:div w:id="1330718339">
              <w:marLeft w:val="360"/>
              <w:marRight w:val="0"/>
              <w:marTop w:val="0"/>
              <w:marBottom w:val="0"/>
              <w:divBdr>
                <w:top w:val="none" w:sz="0" w:space="0" w:color="auto"/>
                <w:left w:val="none" w:sz="0" w:space="0" w:color="auto"/>
                <w:bottom w:val="none" w:sz="0" w:space="0" w:color="auto"/>
                <w:right w:val="none" w:sz="0" w:space="0" w:color="auto"/>
              </w:divBdr>
              <w:divsChild>
                <w:div w:id="1208683543">
                  <w:marLeft w:val="0"/>
                  <w:marRight w:val="0"/>
                  <w:marTop w:val="0"/>
                  <w:marBottom w:val="0"/>
                  <w:divBdr>
                    <w:top w:val="none" w:sz="0" w:space="0" w:color="auto"/>
                    <w:left w:val="none" w:sz="0" w:space="0" w:color="auto"/>
                    <w:bottom w:val="none" w:sz="0" w:space="0" w:color="auto"/>
                    <w:right w:val="none" w:sz="0" w:space="0" w:color="auto"/>
                  </w:divBdr>
                </w:div>
              </w:divsChild>
            </w:div>
            <w:div w:id="1342513389">
              <w:marLeft w:val="360"/>
              <w:marRight w:val="0"/>
              <w:marTop w:val="0"/>
              <w:marBottom w:val="0"/>
              <w:divBdr>
                <w:top w:val="none" w:sz="0" w:space="0" w:color="auto"/>
                <w:left w:val="none" w:sz="0" w:space="0" w:color="auto"/>
                <w:bottom w:val="none" w:sz="0" w:space="0" w:color="auto"/>
                <w:right w:val="none" w:sz="0" w:space="0" w:color="auto"/>
              </w:divBdr>
              <w:divsChild>
                <w:div w:id="1762146096">
                  <w:marLeft w:val="0"/>
                  <w:marRight w:val="0"/>
                  <w:marTop w:val="0"/>
                  <w:marBottom w:val="0"/>
                  <w:divBdr>
                    <w:top w:val="none" w:sz="0" w:space="0" w:color="auto"/>
                    <w:left w:val="none" w:sz="0" w:space="0" w:color="auto"/>
                    <w:bottom w:val="none" w:sz="0" w:space="0" w:color="auto"/>
                    <w:right w:val="none" w:sz="0" w:space="0" w:color="auto"/>
                  </w:divBdr>
                </w:div>
              </w:divsChild>
            </w:div>
            <w:div w:id="1632445064">
              <w:marLeft w:val="360"/>
              <w:marRight w:val="0"/>
              <w:marTop w:val="0"/>
              <w:marBottom w:val="0"/>
              <w:divBdr>
                <w:top w:val="none" w:sz="0" w:space="0" w:color="auto"/>
                <w:left w:val="none" w:sz="0" w:space="0" w:color="auto"/>
                <w:bottom w:val="none" w:sz="0" w:space="0" w:color="auto"/>
                <w:right w:val="none" w:sz="0" w:space="0" w:color="auto"/>
              </w:divBdr>
              <w:divsChild>
                <w:div w:id="20237000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3994826">
          <w:marLeft w:val="360"/>
          <w:marRight w:val="0"/>
          <w:marTop w:val="0"/>
          <w:marBottom w:val="72"/>
          <w:divBdr>
            <w:top w:val="none" w:sz="0" w:space="0" w:color="auto"/>
            <w:left w:val="none" w:sz="0" w:space="0" w:color="auto"/>
            <w:bottom w:val="none" w:sz="0" w:space="0" w:color="auto"/>
            <w:right w:val="none" w:sz="0" w:space="0" w:color="auto"/>
          </w:divBdr>
          <w:divsChild>
            <w:div w:id="1303577999">
              <w:marLeft w:val="0"/>
              <w:marRight w:val="0"/>
              <w:marTop w:val="0"/>
              <w:marBottom w:val="0"/>
              <w:divBdr>
                <w:top w:val="none" w:sz="0" w:space="0" w:color="auto"/>
                <w:left w:val="none" w:sz="0" w:space="0" w:color="auto"/>
                <w:bottom w:val="none" w:sz="0" w:space="0" w:color="auto"/>
                <w:right w:val="none" w:sz="0" w:space="0" w:color="auto"/>
              </w:divBdr>
            </w:div>
          </w:divsChild>
        </w:div>
        <w:div w:id="1493715191">
          <w:marLeft w:val="360"/>
          <w:marRight w:val="0"/>
          <w:marTop w:val="0"/>
          <w:marBottom w:val="72"/>
          <w:divBdr>
            <w:top w:val="none" w:sz="0" w:space="0" w:color="auto"/>
            <w:left w:val="none" w:sz="0" w:space="0" w:color="auto"/>
            <w:bottom w:val="none" w:sz="0" w:space="0" w:color="auto"/>
            <w:right w:val="none" w:sz="0" w:space="0" w:color="auto"/>
          </w:divBdr>
          <w:divsChild>
            <w:div w:id="925378758">
              <w:marLeft w:val="0"/>
              <w:marRight w:val="0"/>
              <w:marTop w:val="0"/>
              <w:marBottom w:val="0"/>
              <w:divBdr>
                <w:top w:val="none" w:sz="0" w:space="0" w:color="auto"/>
                <w:left w:val="none" w:sz="0" w:space="0" w:color="auto"/>
                <w:bottom w:val="none" w:sz="0" w:space="0" w:color="auto"/>
                <w:right w:val="none" w:sz="0" w:space="0" w:color="auto"/>
              </w:divBdr>
            </w:div>
          </w:divsChild>
        </w:div>
        <w:div w:id="1503661175">
          <w:marLeft w:val="360"/>
          <w:marRight w:val="0"/>
          <w:marTop w:val="0"/>
          <w:marBottom w:val="72"/>
          <w:divBdr>
            <w:top w:val="none" w:sz="0" w:space="0" w:color="auto"/>
            <w:left w:val="none" w:sz="0" w:space="0" w:color="auto"/>
            <w:bottom w:val="none" w:sz="0" w:space="0" w:color="auto"/>
            <w:right w:val="none" w:sz="0" w:space="0" w:color="auto"/>
          </w:divBdr>
          <w:divsChild>
            <w:div w:id="127666792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30602023">
      <w:bodyDiv w:val="1"/>
      <w:marLeft w:val="0"/>
      <w:marRight w:val="0"/>
      <w:marTop w:val="0"/>
      <w:marBottom w:val="0"/>
      <w:divBdr>
        <w:top w:val="none" w:sz="0" w:space="0" w:color="auto"/>
        <w:left w:val="none" w:sz="0" w:space="0" w:color="auto"/>
        <w:bottom w:val="none" w:sz="0" w:space="0" w:color="auto"/>
        <w:right w:val="none" w:sz="0" w:space="0" w:color="auto"/>
      </w:divBdr>
    </w:div>
    <w:div w:id="1549563514">
      <w:bodyDiv w:val="1"/>
      <w:marLeft w:val="0"/>
      <w:marRight w:val="0"/>
      <w:marTop w:val="0"/>
      <w:marBottom w:val="0"/>
      <w:divBdr>
        <w:top w:val="none" w:sz="0" w:space="0" w:color="auto"/>
        <w:left w:val="none" w:sz="0" w:space="0" w:color="auto"/>
        <w:bottom w:val="none" w:sz="0" w:space="0" w:color="auto"/>
        <w:right w:val="none" w:sz="0" w:space="0" w:color="auto"/>
      </w:divBdr>
    </w:div>
    <w:div w:id="1616984426">
      <w:bodyDiv w:val="1"/>
      <w:marLeft w:val="0"/>
      <w:marRight w:val="0"/>
      <w:marTop w:val="0"/>
      <w:marBottom w:val="0"/>
      <w:divBdr>
        <w:top w:val="none" w:sz="0" w:space="0" w:color="auto"/>
        <w:left w:val="none" w:sz="0" w:space="0" w:color="auto"/>
        <w:bottom w:val="none" w:sz="0" w:space="0" w:color="auto"/>
        <w:right w:val="none" w:sz="0" w:space="0" w:color="auto"/>
      </w:divBdr>
    </w:div>
    <w:div w:id="2112044604">
      <w:bodyDiv w:val="1"/>
      <w:marLeft w:val="0"/>
      <w:marRight w:val="0"/>
      <w:marTop w:val="0"/>
      <w:marBottom w:val="0"/>
      <w:divBdr>
        <w:top w:val="none" w:sz="0" w:space="0" w:color="auto"/>
        <w:left w:val="none" w:sz="0" w:space="0" w:color="auto"/>
        <w:bottom w:val="none" w:sz="0" w:space="0" w:color="auto"/>
        <w:right w:val="none" w:sz="0" w:space="0" w:color="auto"/>
      </w:divBdr>
      <w:divsChild>
        <w:div w:id="234363372">
          <w:marLeft w:val="360"/>
          <w:marRight w:val="0"/>
          <w:marTop w:val="0"/>
          <w:marBottom w:val="72"/>
          <w:divBdr>
            <w:top w:val="none" w:sz="0" w:space="0" w:color="auto"/>
            <w:left w:val="none" w:sz="0" w:space="0" w:color="auto"/>
            <w:bottom w:val="none" w:sz="0" w:space="0" w:color="auto"/>
            <w:right w:val="none" w:sz="0" w:space="0" w:color="auto"/>
          </w:divBdr>
          <w:divsChild>
            <w:div w:id="2021463926">
              <w:marLeft w:val="0"/>
              <w:marRight w:val="0"/>
              <w:marTop w:val="0"/>
              <w:marBottom w:val="0"/>
              <w:divBdr>
                <w:top w:val="none" w:sz="0" w:space="0" w:color="auto"/>
                <w:left w:val="none" w:sz="0" w:space="0" w:color="auto"/>
                <w:bottom w:val="none" w:sz="0" w:space="0" w:color="auto"/>
                <w:right w:val="none" w:sz="0" w:space="0" w:color="auto"/>
              </w:divBdr>
            </w:div>
          </w:divsChild>
        </w:div>
        <w:div w:id="983774322">
          <w:marLeft w:val="360"/>
          <w:marRight w:val="0"/>
          <w:marTop w:val="0"/>
          <w:marBottom w:val="72"/>
          <w:divBdr>
            <w:top w:val="none" w:sz="0" w:space="0" w:color="auto"/>
            <w:left w:val="none" w:sz="0" w:space="0" w:color="auto"/>
            <w:bottom w:val="none" w:sz="0" w:space="0" w:color="auto"/>
            <w:right w:val="none" w:sz="0" w:space="0" w:color="auto"/>
          </w:divBdr>
          <w:divsChild>
            <w:div w:id="1136068473">
              <w:marLeft w:val="0"/>
              <w:marRight w:val="0"/>
              <w:marTop w:val="0"/>
              <w:marBottom w:val="0"/>
              <w:divBdr>
                <w:top w:val="none" w:sz="0" w:space="0" w:color="auto"/>
                <w:left w:val="none" w:sz="0" w:space="0" w:color="auto"/>
                <w:bottom w:val="none" w:sz="0" w:space="0" w:color="auto"/>
                <w:right w:val="none" w:sz="0" w:space="0" w:color="auto"/>
              </w:divBdr>
            </w:div>
          </w:divsChild>
        </w:div>
        <w:div w:id="1072894560">
          <w:marLeft w:val="360"/>
          <w:marRight w:val="0"/>
          <w:marTop w:val="0"/>
          <w:marBottom w:val="72"/>
          <w:divBdr>
            <w:top w:val="none" w:sz="0" w:space="0" w:color="auto"/>
            <w:left w:val="none" w:sz="0" w:space="0" w:color="auto"/>
            <w:bottom w:val="none" w:sz="0" w:space="0" w:color="auto"/>
            <w:right w:val="none" w:sz="0" w:space="0" w:color="auto"/>
          </w:divBdr>
          <w:divsChild>
            <w:div w:id="234559761">
              <w:marLeft w:val="0"/>
              <w:marRight w:val="0"/>
              <w:marTop w:val="0"/>
              <w:marBottom w:val="0"/>
              <w:divBdr>
                <w:top w:val="none" w:sz="0" w:space="0" w:color="auto"/>
                <w:left w:val="none" w:sz="0" w:space="0" w:color="auto"/>
                <w:bottom w:val="none" w:sz="0" w:space="0" w:color="auto"/>
                <w:right w:val="none" w:sz="0" w:space="0" w:color="auto"/>
              </w:divBdr>
            </w:div>
          </w:divsChild>
        </w:div>
        <w:div w:id="1346860677">
          <w:marLeft w:val="360"/>
          <w:marRight w:val="0"/>
          <w:marTop w:val="0"/>
          <w:marBottom w:val="72"/>
          <w:divBdr>
            <w:top w:val="none" w:sz="0" w:space="0" w:color="auto"/>
            <w:left w:val="none" w:sz="0" w:space="0" w:color="auto"/>
            <w:bottom w:val="none" w:sz="0" w:space="0" w:color="auto"/>
            <w:right w:val="none" w:sz="0" w:space="0" w:color="auto"/>
          </w:divBdr>
          <w:divsChild>
            <w:div w:id="666399270">
              <w:marLeft w:val="0"/>
              <w:marRight w:val="0"/>
              <w:marTop w:val="0"/>
              <w:marBottom w:val="0"/>
              <w:divBdr>
                <w:top w:val="none" w:sz="0" w:space="0" w:color="auto"/>
                <w:left w:val="none" w:sz="0" w:space="0" w:color="auto"/>
                <w:bottom w:val="none" w:sz="0" w:space="0" w:color="auto"/>
                <w:right w:val="none" w:sz="0" w:space="0" w:color="auto"/>
              </w:divBdr>
            </w:div>
          </w:divsChild>
        </w:div>
        <w:div w:id="1698577470">
          <w:marLeft w:val="360"/>
          <w:marRight w:val="0"/>
          <w:marTop w:val="0"/>
          <w:marBottom w:val="72"/>
          <w:divBdr>
            <w:top w:val="none" w:sz="0" w:space="0" w:color="auto"/>
            <w:left w:val="none" w:sz="0" w:space="0" w:color="auto"/>
            <w:bottom w:val="none" w:sz="0" w:space="0" w:color="auto"/>
            <w:right w:val="none" w:sz="0" w:space="0" w:color="auto"/>
          </w:divBdr>
          <w:divsChild>
            <w:div w:id="1479617004">
              <w:marLeft w:val="0"/>
              <w:marRight w:val="0"/>
              <w:marTop w:val="0"/>
              <w:marBottom w:val="0"/>
              <w:divBdr>
                <w:top w:val="none" w:sz="0" w:space="0" w:color="auto"/>
                <w:left w:val="none" w:sz="0" w:space="0" w:color="auto"/>
                <w:bottom w:val="none" w:sz="0" w:space="0" w:color="auto"/>
                <w:right w:val="none" w:sz="0" w:space="0" w:color="auto"/>
              </w:divBdr>
            </w:div>
          </w:divsChild>
        </w:div>
        <w:div w:id="1968655967">
          <w:marLeft w:val="360"/>
          <w:marRight w:val="0"/>
          <w:marTop w:val="0"/>
          <w:marBottom w:val="72"/>
          <w:divBdr>
            <w:top w:val="none" w:sz="0" w:space="0" w:color="auto"/>
            <w:left w:val="none" w:sz="0" w:space="0" w:color="auto"/>
            <w:bottom w:val="none" w:sz="0" w:space="0" w:color="auto"/>
            <w:right w:val="none" w:sz="0" w:space="0" w:color="auto"/>
          </w:divBdr>
          <w:divsChild>
            <w:div w:id="1927641380">
              <w:marLeft w:val="0"/>
              <w:marRight w:val="0"/>
              <w:marTop w:val="0"/>
              <w:marBottom w:val="0"/>
              <w:divBdr>
                <w:top w:val="none" w:sz="0" w:space="0" w:color="auto"/>
                <w:left w:val="none" w:sz="0" w:space="0" w:color="auto"/>
                <w:bottom w:val="none" w:sz="0" w:space="0" w:color="auto"/>
                <w:right w:val="none" w:sz="0" w:space="0" w:color="auto"/>
              </w:divBdr>
            </w:div>
          </w:divsChild>
        </w:div>
        <w:div w:id="2104495549">
          <w:marLeft w:val="360"/>
          <w:marRight w:val="0"/>
          <w:marTop w:val="0"/>
          <w:marBottom w:val="72"/>
          <w:divBdr>
            <w:top w:val="none" w:sz="0" w:space="0" w:color="auto"/>
            <w:left w:val="none" w:sz="0" w:space="0" w:color="auto"/>
            <w:bottom w:val="none" w:sz="0" w:space="0" w:color="auto"/>
            <w:right w:val="none" w:sz="0" w:space="0" w:color="auto"/>
          </w:divBdr>
          <w:divsChild>
            <w:div w:id="5151204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yperlink" Target="https://bazakonkurencyjnosci.funduszeeuropejskie.gov.pl/ogloszenia/265219" TargetMode="External"/><Relationship Id="rId18" Type="http://schemas.openxmlformats.org/officeDocument/2006/relationships/header" Target="header1.xml"/><Relationship Id="rId3" Type="http://schemas.openxmlformats.org/officeDocument/2006/relationships/customXml" Target="../customXml/item3.xml"/><Relationship Id="rId21"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yperlink" Target="https://bazakonkurencyjnosci.funduszeeuropejskie.gov.pl/ogloszenia/265219" TargetMode="External"/><Relationship Id="rId2" Type="http://schemas.openxmlformats.org/officeDocument/2006/relationships/customXml" Target="../customXml/item2.xml"/><Relationship Id="rId16" Type="http://schemas.openxmlformats.org/officeDocument/2006/relationships/hyperlink" Target="https://bazakonkurencyjnosci.funduszeeuropejskie.gov.pl/ogloszenia/265219" TargetMode="External"/><Relationship Id="rId20"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hyperlink" Target="mailto:MWielgosz@ufg.pl" TargetMode="External"/><Relationship Id="rId10" Type="http://schemas.openxmlformats.org/officeDocument/2006/relationships/webSettings" Target="webSettings.xml"/><Relationship Id="rId19" Type="http://schemas.openxmlformats.org/officeDocument/2006/relationships/footer" Target="footer1.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mailto:AParafian@ufg.pl" TargetMode="External"/><Relationship Id="rId22" Type="http://schemas.openxmlformats.org/officeDocument/2006/relationships/theme" Target="theme/theme1.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_rels/header2.xml.rels><?xml version="1.0" encoding="UTF-8" standalone="yes"?>
<Relationships xmlns="http://schemas.openxmlformats.org/package/2006/relationships"><Relationship Id="rId2" Type="http://schemas.openxmlformats.org/officeDocument/2006/relationships/image" Target="media/image2.jpeg"/><Relationship Id="rId1" Type="http://schemas.openxmlformats.org/officeDocument/2006/relationships/image" Target="media/image1.jpe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Pakiet 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overPageProperties xmlns="http://schemas.microsoft.com/office/2006/coverPageProps">
  <PublishDate>25 maja 2021</PublishDate>
  <Abstract/>
  <CompanyAddress/>
  <CompanyPhone/>
  <CompanyFax/>
  <CompanyEmail/>
</CoverPageProperties>
</file>

<file path=customXml/item2.xml><?xml version="1.0" encoding="utf-8"?>
<sisl xmlns:xsd="http://www.w3.org/2001/XMLSchema" xmlns:xsi="http://www.w3.org/2001/XMLSchema-instance" xmlns="http://www.boldonjames.com/2008/01/sie/internal/label" sislVersion="0" policy="bb20e14d-be6a-46e8-ba22-12335b2c5146" origin="userSelected">
  <element uid="43bb6f90-9fd1-4897-ac60-32a10e88c35a" value=""/>
  <element uid="425c2d13-d437-4f49-aeef-11baec0cd680" value=""/>
</sisl>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51ab564f-9b24-43ea-a7fa-36b4e04150f2" xsi:nil="true"/>
    <lcf76f155ced4ddcb4097134ff3c332f xmlns="c529640b-a64c-4622-ba11-c442b664f352">
      <Terms xmlns="http://schemas.microsoft.com/office/infopath/2007/PartnerControls"/>
    </lcf76f155ced4ddcb4097134ff3c332f>
  </documentManagement>
</p:properties>
</file>

<file path=customXml/item5.xml><?xml version="1.0" encoding="utf-8"?>
<ct:contentTypeSchema xmlns:ct="http://schemas.microsoft.com/office/2006/metadata/contentType" xmlns:ma="http://schemas.microsoft.com/office/2006/metadata/properties/metaAttributes" ct:_="" ma:_="" ma:contentTypeName="Dokument" ma:contentTypeID="0x01010021BE21FA5D106543B061E8EBA88907A8" ma:contentTypeVersion="13" ma:contentTypeDescription="Utwórz nowy dokument." ma:contentTypeScope="" ma:versionID="92ca3b7ba687455adf05758accf1cb86">
  <xsd:schema xmlns:xsd="http://www.w3.org/2001/XMLSchema" xmlns:xs="http://www.w3.org/2001/XMLSchema" xmlns:p="http://schemas.microsoft.com/office/2006/metadata/properties" xmlns:ns2="c529640b-a64c-4622-ba11-c442b664f352" xmlns:ns3="51ab564f-9b24-43ea-a7fa-36b4e04150f2" targetNamespace="http://schemas.microsoft.com/office/2006/metadata/properties" ma:root="true" ma:fieldsID="db355b5b9ff258c0e22b26af3c1065a7" ns2:_="" ns3:_="">
    <xsd:import namespace="c529640b-a64c-4622-ba11-c442b664f352"/>
    <xsd:import namespace="51ab564f-9b24-43ea-a7fa-36b4e04150f2"/>
    <xsd:element name="properties">
      <xsd:complexType>
        <xsd:sequence>
          <xsd:element name="documentManagement">
            <xsd:complexType>
              <xsd:all>
                <xsd:element ref="ns2:MediaServiceMetadata" minOccurs="0"/>
                <xsd:element ref="ns2:MediaServiceFastMetadata" minOccurs="0"/>
                <xsd:element ref="ns2:MediaServiceObjectDetectorVersions" minOccurs="0"/>
                <xsd:element ref="ns3:SharedWithUsers" minOccurs="0"/>
                <xsd:element ref="ns3:SharedWithDetails" minOccurs="0"/>
                <xsd:element ref="ns2:lcf76f155ced4ddcb4097134ff3c332f" minOccurs="0"/>
                <xsd:element ref="ns3:TaxCatchAll" minOccurs="0"/>
                <xsd:element ref="ns2:MediaServiceOCR" minOccurs="0"/>
                <xsd:element ref="ns2:MediaServiceGenerationTime" minOccurs="0"/>
                <xsd:element ref="ns2:MediaServiceEventHashCode" minOccurs="0"/>
                <xsd:element ref="ns2:MediaServiceSearchProperties" minOccurs="0"/>
                <xsd:element ref="ns2: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529640b-a64c-4622-ba11-c442b664f35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ObjectDetectorVersions" ma:index="10" nillable="true" ma:displayName="MediaServiceObjectDetectorVersions" ma:hidden="true" ma:indexed="true" ma:internalName="MediaServiceObjectDetectorVersions" ma:readOnly="true">
      <xsd:simpleType>
        <xsd:restriction base="dms:Text"/>
      </xsd:simpleType>
    </xsd:element>
    <xsd:element name="lcf76f155ced4ddcb4097134ff3c332f" ma:index="14" nillable="true" ma:taxonomy="true" ma:internalName="lcf76f155ced4ddcb4097134ff3c332f" ma:taxonomyFieldName="MediaServiceImageTags" ma:displayName="Tagi obrazów" ma:readOnly="false" ma:fieldId="{5cf76f15-5ced-4ddc-b409-7134ff3c332f}" ma:taxonomyMulti="true" ma:sspId="b1a34c50-8ce3-43a6-9180-a5cd47efb23c" ma:termSetId="09814cd3-568e-fe90-9814-8d621ff8fb84" ma:anchorId="fba54fb3-c3e1-fe81-a776-ca4b69148c4d" ma:open="true" ma:isKeyword="false">
      <xsd:complexType>
        <xsd:sequence>
          <xsd:element ref="pc:Terms" minOccurs="0" maxOccurs="1"/>
        </xsd:sequence>
      </xsd:complexType>
    </xsd:element>
    <xsd:element name="MediaServiceOCR" ma:index="16" nillable="true" ma:displayName="Extracted Text" ma:internalName="MediaServiceOCR" ma:readOnly="true">
      <xsd:simpleType>
        <xsd:restriction base="dms:Note">
          <xsd:maxLength value="255"/>
        </xsd:restriction>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ServiceSearchProperties" ma:index="19" nillable="true" ma:displayName="MediaServiceSearchProperties" ma:hidden="true" ma:internalName="MediaServiceSearchProperties" ma:readOnly="true">
      <xsd:simpleType>
        <xsd:restriction base="dms:Note"/>
      </xsd:simpleType>
    </xsd:element>
    <xsd:element name="MediaServiceDateTaken" ma:index="20" nillable="true" ma:displayName="MediaServiceDateTaken" ma:hidden="true" ma:indexed="true" ma:internalName="MediaServiceDateTake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51ab564f-9b24-43ea-a7fa-36b4e04150f2" elementFormDefault="qualified">
    <xsd:import namespace="http://schemas.microsoft.com/office/2006/documentManagement/types"/>
    <xsd:import namespace="http://schemas.microsoft.com/office/infopath/2007/PartnerControls"/>
    <xsd:element name="SharedWithUsers" ma:index="11" nillable="true" ma:displayName="Udostępniani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2" nillable="true" ma:displayName="Udostępnione dla — szczegóły" ma:internalName="SharedWithDetails" ma:readOnly="true">
      <xsd:simpleType>
        <xsd:restriction base="dms:Note">
          <xsd:maxLength value="255"/>
        </xsd:restriction>
      </xsd:simpleType>
    </xsd:element>
    <xsd:element name="TaxCatchAll" ma:index="15" nillable="true" ma:displayName="Taxonomy Catch All Column" ma:hidden="true" ma:list="{ab30f039-1fc4-462f-9de4-f7a13b7e8969}" ma:internalName="TaxCatchAll" ma:showField="CatchAllData" ma:web="51ab564f-9b24-43ea-a7fa-36b4e04150f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yp zawartości"/>
        <xsd:element ref="dc:title" minOccurs="0" maxOccurs="1" ma:index="4" ma:displayName="Tytuł"/>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CDB24ABD-D814-43B6-ACB9-E97A5DFD683F}">
  <ds:schemaRefs>
    <ds:schemaRef ds:uri="http://www.w3.org/2001/XMLSchema"/>
    <ds:schemaRef ds:uri="http://www.boldonjames.com/2008/01/sie/internal/label"/>
  </ds:schemaRefs>
</ds:datastoreItem>
</file>

<file path=customXml/itemProps3.xml><?xml version="1.0" encoding="utf-8"?>
<ds:datastoreItem xmlns:ds="http://schemas.openxmlformats.org/officeDocument/2006/customXml" ds:itemID="{3BF2D330-3E77-4CB9-AF36-9A9E7340A71A}">
  <ds:schemaRefs>
    <ds:schemaRef ds:uri="http://schemas.openxmlformats.org/officeDocument/2006/bibliography"/>
  </ds:schemaRefs>
</ds:datastoreItem>
</file>

<file path=customXml/itemProps4.xml><?xml version="1.0" encoding="utf-8"?>
<ds:datastoreItem xmlns:ds="http://schemas.openxmlformats.org/officeDocument/2006/customXml" ds:itemID="{5AEE19A6-B9C4-4D82-A325-7758FACAC30C}">
  <ds:schemaRefs>
    <ds:schemaRef ds:uri="http://schemas.microsoft.com/office/2006/metadata/properties"/>
    <ds:schemaRef ds:uri="http://schemas.microsoft.com/office/infopath/2007/PartnerControls"/>
    <ds:schemaRef ds:uri="51ab564f-9b24-43ea-a7fa-36b4e04150f2"/>
    <ds:schemaRef ds:uri="c529640b-a64c-4622-ba11-c442b664f352"/>
  </ds:schemaRefs>
</ds:datastoreItem>
</file>

<file path=customXml/itemProps5.xml><?xml version="1.0" encoding="utf-8"?>
<ds:datastoreItem xmlns:ds="http://schemas.openxmlformats.org/officeDocument/2006/customXml" ds:itemID="{F2E3EFB8-A55E-4FCE-9321-F794F746E2B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c529640b-a64c-4622-ba11-c442b664f352"/>
    <ds:schemaRef ds:uri="51ab564f-9b24-43ea-a7fa-36b4e04150f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96448A09-14F9-4E2F-A59C-E76A0F37BDD3}">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619</TotalTime>
  <Pages>20</Pages>
  <Words>6394</Words>
  <Characters>38370</Characters>
  <Application>Microsoft Office Word</Application>
  <DocSecurity>0</DocSecurity>
  <Lines>319</Lines>
  <Paragraphs>89</Paragraphs>
  <ScaleCrop>false</ScaleCrop>
  <HeadingPairs>
    <vt:vector size="2" baseType="variant">
      <vt:variant>
        <vt:lpstr>Tytuł</vt:lpstr>
      </vt:variant>
      <vt:variant>
        <vt:i4>1</vt:i4>
      </vt:variant>
    </vt:vector>
  </HeadingPairs>
  <TitlesOfParts>
    <vt:vector size="1" baseType="lpstr">
      <vt:lpstr>SOSiR SIWZ</vt:lpstr>
    </vt:vector>
  </TitlesOfParts>
  <Company/>
  <LinksUpToDate>false</LinksUpToDate>
  <CharactersWithSpaces>44675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eUFG_InfoPromo_SIWZ</dc:title>
  <dc:subject>eUFG</dc:subject>
  <dc:creator>Milena Wielgosz</dc:creator>
  <cp:keywords/>
  <dc:description/>
  <cp:lastModifiedBy>barglu</cp:lastModifiedBy>
  <cp:revision>71</cp:revision>
  <cp:lastPrinted>2024-03-26T16:11:00Z</cp:lastPrinted>
  <dcterms:created xsi:type="dcterms:W3CDTF">2025-12-15T14:30:00Z</dcterms:created>
  <dcterms:modified xsi:type="dcterms:W3CDTF">2026-03-05T16:10:00Z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bjSaver">
    <vt:lpwstr>SE+S6clsmNvX1+zvi5AIV2VZVTjmUhmC</vt:lpwstr>
  </property>
  <property fmtid="{D5CDD505-2E9C-101B-9397-08002B2CF9AE}" pid="3" name="ContentTypeId">
    <vt:lpwstr>0x01010021BE21FA5D106543B061E8EBA88907A8</vt:lpwstr>
  </property>
  <property fmtid="{D5CDD505-2E9C-101B-9397-08002B2CF9AE}" pid="4" name="docIndexRef">
    <vt:lpwstr>8ab65e6a-b2ff-4278-b1a1-edb8852c74ef</vt:lpwstr>
  </property>
  <property fmtid="{D5CDD505-2E9C-101B-9397-08002B2CF9AE}" pid="5" name="bjDocumentLabelXML">
    <vt:lpwstr>&lt;?xml version="1.0" encoding="us-ascii"?&gt;&lt;sisl xmlns:xsd="http://www.w3.org/2001/XMLSchema" xmlns:xsi="http://www.w3.org/2001/XMLSchema-instance" sislVersion="0" policy="bb20e14d-be6a-46e8-ba22-12335b2c5146" origin="userSelected" xmlns="http://www.boldonj</vt:lpwstr>
  </property>
  <property fmtid="{D5CDD505-2E9C-101B-9397-08002B2CF9AE}" pid="6" name="bjDocumentLabelXML-0">
    <vt:lpwstr>ames.com/2008/01/sie/internal/label"&gt;&lt;element uid="43bb6f90-9fd1-4897-ac60-32a10e88c35a" value="" /&gt;&lt;element uid="425c2d13-d437-4f49-aeef-11baec0cd680" value="" /&gt;&lt;/sisl&gt;</vt:lpwstr>
  </property>
  <property fmtid="{D5CDD505-2E9C-101B-9397-08002B2CF9AE}" pid="7" name="bjDocumentSecurityLabel">
    <vt:lpwstr>[ Klasyfikacja: Ogólne ]</vt:lpwstr>
  </property>
  <property fmtid="{D5CDD505-2E9C-101B-9397-08002B2CF9AE}" pid="8" name="MediaServiceImageTags">
    <vt:lpwstr/>
  </property>
</Properties>
</file>