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855C6A" w14:textId="4A370717" w:rsidR="007F1D9F" w:rsidRPr="002206B4" w:rsidRDefault="007F1D9F" w:rsidP="007F1D9F">
      <w:pPr>
        <w:rPr>
          <w:rFonts w:cstheme="minorHAnsi"/>
        </w:rPr>
      </w:pPr>
    </w:p>
    <w:p w14:paraId="5FAC54A4" w14:textId="41AF6400" w:rsidR="00C30DA1" w:rsidRPr="002206B4" w:rsidRDefault="00DF5980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40"/>
          <w:szCs w:val="40"/>
        </w:rPr>
      </w:pPr>
      <w:r w:rsidRPr="002206B4">
        <w:rPr>
          <w:rFonts w:cstheme="minorHAnsi"/>
          <w:color w:val="2E74B5" w:themeColor="accent5" w:themeShade="BF"/>
          <w:sz w:val="36"/>
          <w:szCs w:val="36"/>
        </w:rPr>
        <w:t>System Obsługi Szkód i Regresów - SOSiR</w:t>
      </w:r>
    </w:p>
    <w:p w14:paraId="4C6B58FC" w14:textId="77777777" w:rsidR="007F1D9F" w:rsidRPr="002206B4" w:rsidRDefault="007F1D9F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</w:p>
    <w:p w14:paraId="26B2FB7E" w14:textId="77777777" w:rsidR="00C35569" w:rsidRDefault="00C35569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  <w:r>
        <w:rPr>
          <w:rFonts w:cstheme="minorHAnsi"/>
          <w:color w:val="2E74B5" w:themeColor="accent5" w:themeShade="BF"/>
        </w:rPr>
        <w:t>SOSiR.P3</w:t>
      </w:r>
    </w:p>
    <w:p w14:paraId="720BF000" w14:textId="74B72843" w:rsidR="00B57855" w:rsidRPr="002206B4" w:rsidRDefault="00674A27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  <w:r>
        <w:rPr>
          <w:rFonts w:cstheme="minorHAnsi"/>
          <w:color w:val="2E74B5" w:themeColor="accent5" w:themeShade="BF"/>
        </w:rPr>
        <w:t xml:space="preserve">Postępowanie </w:t>
      </w:r>
      <w:r w:rsidR="00262E84">
        <w:rPr>
          <w:rFonts w:cstheme="minorHAnsi"/>
          <w:color w:val="2E74B5" w:themeColor="accent5" w:themeShade="BF"/>
        </w:rPr>
        <w:t>3</w:t>
      </w:r>
    </w:p>
    <w:p w14:paraId="47D0330D" w14:textId="77777777" w:rsidR="00B57855" w:rsidRPr="002206B4" w:rsidRDefault="00B57855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</w:p>
    <w:p w14:paraId="4D41965C" w14:textId="77777777" w:rsidR="007F1D9F" w:rsidRPr="002206B4" w:rsidRDefault="007F1D9F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</w:p>
    <w:p w14:paraId="5966D196" w14:textId="77777777" w:rsidR="00880C48" w:rsidRPr="002206B4" w:rsidRDefault="00F74C3B" w:rsidP="002F3187">
      <w:pPr>
        <w:spacing w:after="160" w:line="259" w:lineRule="auto"/>
        <w:ind w:left="2268"/>
        <w:rPr>
          <w:rFonts w:cstheme="minorHAnsi"/>
          <w:b/>
          <w:bCs/>
          <w:color w:val="2E74B5" w:themeColor="accent5" w:themeShade="BF"/>
          <w:sz w:val="44"/>
          <w:szCs w:val="44"/>
        </w:rPr>
      </w:pPr>
      <w:r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t>SPECYFIKACJA</w:t>
      </w:r>
      <w:r w:rsidR="00C30DA1"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br/>
      </w:r>
      <w:r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t>ISTOTNYCH WARUNKÓW ZAMÓWIENIA</w:t>
      </w:r>
    </w:p>
    <w:p w14:paraId="2A9A444C" w14:textId="77777777" w:rsidR="001D0F81" w:rsidRPr="002206B4" w:rsidRDefault="00C30DA1" w:rsidP="002F3187">
      <w:pPr>
        <w:spacing w:after="160" w:line="259" w:lineRule="auto"/>
        <w:ind w:left="2268"/>
        <w:rPr>
          <w:rFonts w:cstheme="minorHAnsi"/>
          <w:b/>
          <w:bCs/>
          <w:color w:val="2E74B5" w:themeColor="accent5" w:themeShade="BF"/>
          <w:sz w:val="44"/>
          <w:szCs w:val="44"/>
        </w:rPr>
      </w:pPr>
      <w:r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t>(SIWZ)</w:t>
      </w:r>
    </w:p>
    <w:p w14:paraId="65A6AF76" w14:textId="77777777" w:rsidR="002206B4" w:rsidRPr="002206B4" w:rsidRDefault="002206B4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20"/>
          <w:szCs w:val="20"/>
        </w:rPr>
      </w:pPr>
    </w:p>
    <w:p w14:paraId="652A8AD3" w14:textId="77777777" w:rsidR="002206B4" w:rsidRPr="002206B4" w:rsidRDefault="002206B4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20"/>
          <w:szCs w:val="20"/>
        </w:rPr>
      </w:pPr>
    </w:p>
    <w:p w14:paraId="01EB944A" w14:textId="7CCDDCE7" w:rsidR="000B7B58" w:rsidRPr="006C1485" w:rsidRDefault="001D0F81" w:rsidP="00C122D7">
      <w:pPr>
        <w:spacing w:after="160" w:line="259" w:lineRule="auto"/>
        <w:ind w:left="2268"/>
        <w:rPr>
          <w:rFonts w:cstheme="minorHAnsi"/>
          <w:b/>
          <w:bCs/>
          <w:color w:val="2E74B5" w:themeColor="accent5" w:themeShade="BF"/>
          <w:sz w:val="20"/>
          <w:szCs w:val="20"/>
          <w:highlight w:val="yellow"/>
        </w:rPr>
      </w:pPr>
      <w:r w:rsidRPr="00674A27">
        <w:rPr>
          <w:rFonts w:cstheme="minorHAnsi"/>
          <w:color w:val="2E74B5" w:themeColor="accent5" w:themeShade="BF"/>
          <w:sz w:val="20"/>
          <w:szCs w:val="20"/>
        </w:rPr>
        <w:t xml:space="preserve">nr </w:t>
      </w:r>
      <w:r w:rsidRPr="00C122D7">
        <w:rPr>
          <w:rFonts w:cstheme="minorHAnsi"/>
          <w:color w:val="2E74B5" w:themeColor="accent5" w:themeShade="BF"/>
          <w:sz w:val="20"/>
          <w:szCs w:val="20"/>
        </w:rPr>
        <w:t xml:space="preserve">ogłoszenia </w:t>
      </w:r>
      <w:r w:rsidR="00C122D7" w:rsidRPr="006C1485">
        <w:rPr>
          <w:rFonts w:cstheme="minorHAnsi"/>
          <w:color w:val="2E74B5" w:themeColor="accent5" w:themeShade="BF"/>
          <w:sz w:val="20"/>
          <w:szCs w:val="20"/>
        </w:rPr>
        <w:t>2026-11106-265165</w:t>
      </w:r>
    </w:p>
    <w:p w14:paraId="280C5F19" w14:textId="4762A6AB" w:rsidR="000A4CCE" w:rsidRPr="002206B4" w:rsidRDefault="000A4CCE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20"/>
          <w:szCs w:val="20"/>
        </w:rPr>
      </w:pPr>
      <w:r w:rsidRPr="002206B4">
        <w:rPr>
          <w:rFonts w:cstheme="minorHAnsi"/>
          <w:color w:val="2E74B5" w:themeColor="accent5" w:themeShade="BF"/>
          <w:sz w:val="20"/>
          <w:szCs w:val="20"/>
        </w:rPr>
        <w:br w:type="page"/>
      </w: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</w:rPr>
        <w:id w:val="2303561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D12C645" w14:textId="107218F5" w:rsidR="00451D05" w:rsidRPr="002206B4" w:rsidRDefault="00451D05" w:rsidP="002206B4">
          <w:pPr>
            <w:pStyle w:val="Nagwekspisutreci"/>
            <w:numPr>
              <w:ilvl w:val="0"/>
              <w:numId w:val="0"/>
            </w:numPr>
            <w:tabs>
              <w:tab w:val="left" w:pos="6480"/>
            </w:tabs>
            <w:ind w:left="432" w:hanging="432"/>
            <w:rPr>
              <w:rFonts w:asciiTheme="minorHAnsi" w:hAnsiTheme="minorHAnsi" w:cstheme="minorHAnsi"/>
            </w:rPr>
          </w:pPr>
          <w:r w:rsidRPr="002206B4">
            <w:rPr>
              <w:rFonts w:asciiTheme="minorHAnsi" w:hAnsiTheme="minorHAnsi" w:cstheme="minorHAnsi"/>
            </w:rPr>
            <w:t>Spis treści</w:t>
          </w:r>
          <w:r w:rsidR="00644F81" w:rsidRPr="002206B4">
            <w:rPr>
              <w:rFonts w:asciiTheme="minorHAnsi" w:hAnsiTheme="minorHAnsi" w:cstheme="minorHAnsi"/>
            </w:rPr>
            <w:tab/>
          </w:r>
        </w:p>
        <w:p w14:paraId="29E5DD1F" w14:textId="4AC4C9B8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r w:rsidRPr="002206B4">
            <w:rPr>
              <w:rFonts w:asciiTheme="minorHAnsi" w:hAnsiTheme="minorHAnsi" w:cstheme="minorHAnsi"/>
            </w:rPr>
            <w:fldChar w:fldCharType="begin"/>
          </w:r>
          <w:r w:rsidRPr="002206B4">
            <w:rPr>
              <w:rFonts w:asciiTheme="minorHAnsi" w:hAnsiTheme="minorHAnsi" w:cstheme="minorHAnsi"/>
            </w:rPr>
            <w:instrText xml:space="preserve"> TOC \o "1-3" \h \z \u </w:instrText>
          </w:r>
          <w:r w:rsidRPr="002206B4">
            <w:rPr>
              <w:rFonts w:asciiTheme="minorHAnsi" w:hAnsiTheme="minorHAnsi" w:cstheme="minorHAnsi"/>
            </w:rPr>
            <w:fldChar w:fldCharType="separate"/>
          </w:r>
          <w:hyperlink w:anchor="_Toc156831398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Zakres Zapytania Ofertowego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_Toc156831398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260B118" w14:textId="3DEA054F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399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2.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Opis procedury. Ważne terminy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_Toc156831399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5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276E6D3" w14:textId="3BA2718E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0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3.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Zamawiający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_Toc156831400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6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681DEEE" w14:textId="1452D4F0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1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4.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Podstawy prawne i tryb udzielenia zamówienia w Postępowaniu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_Toc156831401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7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F5225BB" w14:textId="0053F6A1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2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5.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Opis Przedmiotu Zamówienia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_Toc156831402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8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D7E5C89" w14:textId="342A280A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3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6.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Sposób komunikacji w Postępowaniu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_Toc156831403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3B0D94D" w14:textId="7B01E996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4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7.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Wykonawcy. Warunki udziału w Postępowaniu (WUP)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_Toc156831404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10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28D173E" w14:textId="0E10B3D5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5" w:history="1">
            <w:r w:rsidRPr="002206B4">
              <w:rPr>
                <w:rStyle w:val="Hipercze"/>
                <w:b w:val="0"/>
                <w:bCs w:val="0"/>
                <w:noProof/>
              </w:rPr>
              <w:t>7.1.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Wykluczenie z postępowania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_Toc156831405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10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09C18F2D" w14:textId="081D1D16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6" w:history="1">
            <w:r w:rsidRPr="002206B4">
              <w:rPr>
                <w:rStyle w:val="Hipercze"/>
                <w:b w:val="0"/>
                <w:bCs w:val="0"/>
                <w:noProof/>
              </w:rPr>
              <w:t>7.2.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Warunki udziału w postępowaniu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_Toc156831406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12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619E692B" w14:textId="4EABA52C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7" w:history="1">
            <w:r w:rsidRPr="002206B4">
              <w:rPr>
                <w:rStyle w:val="Hipercze"/>
                <w:b w:val="0"/>
                <w:bCs w:val="0"/>
                <w:noProof/>
              </w:rPr>
              <w:t>7.3.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Poleganie na zdolnościach lub sytuacji innych podmiotów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_Toc156831407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17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15357CD4" w14:textId="6DC01D00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8" w:history="1">
            <w:r w:rsidRPr="002206B4">
              <w:rPr>
                <w:rStyle w:val="Hipercze"/>
                <w:b w:val="0"/>
                <w:bCs w:val="0"/>
                <w:noProof/>
              </w:rPr>
              <w:t>7.4.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Dokumenty potwierdzające spełnienie Warunków Udziału w Postępowaniu oraz sposób ich oceny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_Toc156831408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18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40027B33" w14:textId="009D469C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9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8.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Oferty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_Toc156831409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19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A3D377B" w14:textId="25583195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0" w:history="1">
            <w:r w:rsidRPr="002206B4">
              <w:rPr>
                <w:rStyle w:val="Hipercze"/>
                <w:b w:val="0"/>
                <w:bCs w:val="0"/>
                <w:noProof/>
              </w:rPr>
              <w:t>8.1.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Zasady przygotowania Oferty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_Toc156831410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19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59864F5C" w14:textId="29A78526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1" w:history="1">
            <w:r w:rsidRPr="002206B4">
              <w:rPr>
                <w:rStyle w:val="Hipercze"/>
                <w:b w:val="0"/>
                <w:bCs w:val="0"/>
                <w:noProof/>
              </w:rPr>
              <w:t>8.2.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Zawartość Oferty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_Toc156831411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21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109F68EC" w14:textId="499F0CC4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2" w:history="1">
            <w:r w:rsidRPr="002206B4">
              <w:rPr>
                <w:rStyle w:val="Hipercze"/>
                <w:b w:val="0"/>
                <w:bCs w:val="0"/>
                <w:noProof/>
              </w:rPr>
              <w:t>8.3.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Złożenie Oferty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_Toc156831412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22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4E88D9CF" w14:textId="6C63AF7C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3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9.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Wymagania dotyczące Wadium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_Toc156831413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23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318BD40" w14:textId="657BDB28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4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10.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Informacje stanowiące tajemnicę przedsiębiorstwa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_Toc156831414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24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7214567" w14:textId="42084CA4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5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11.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Sposób obliczania ceny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_Toc156831415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25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2702B59" w14:textId="3007DC20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6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12.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Badanie i ocena ofert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_Toc156831416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25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43BF89B" w14:textId="350DC5E1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7" w:history="1">
            <w:r w:rsidRPr="002206B4">
              <w:rPr>
                <w:rStyle w:val="Hipercze"/>
                <w:b w:val="0"/>
                <w:bCs w:val="0"/>
                <w:noProof/>
              </w:rPr>
              <w:t>12.1.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Badanie ofert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_Toc156831417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25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1BBD3524" w14:textId="315E7EBE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8" w:history="1">
            <w:r w:rsidRPr="002206B4">
              <w:rPr>
                <w:rStyle w:val="Hipercze"/>
                <w:b w:val="0"/>
                <w:bCs w:val="0"/>
                <w:noProof/>
              </w:rPr>
              <w:t>12.2.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Rażąco niska cena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_Toc156831418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26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44AC6FF5" w14:textId="2018900D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9" w:history="1">
            <w:r w:rsidRPr="002206B4">
              <w:rPr>
                <w:rStyle w:val="Hipercze"/>
                <w:b w:val="0"/>
                <w:bCs w:val="0"/>
                <w:noProof/>
              </w:rPr>
              <w:t>12.3.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Kryteria oceny ofert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_Toc156831419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27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264FE797" w14:textId="634D410F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20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13.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Zawarcie Umowy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_Toc156831420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32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44CFD8F" w14:textId="118E3E8C" w:rsidR="00451D05" w:rsidRPr="002206B4" w:rsidRDefault="00451D05" w:rsidP="00880C48">
          <w:pPr>
            <w:tabs>
              <w:tab w:val="right" w:leader="dot" w:pos="9214"/>
            </w:tabs>
            <w:rPr>
              <w:rFonts w:cstheme="minorHAnsi"/>
            </w:rPr>
          </w:pPr>
          <w:r w:rsidRPr="002206B4">
            <w:rPr>
              <w:rFonts w:cstheme="minorHAnsi"/>
              <w:sz w:val="20"/>
              <w:szCs w:val="20"/>
            </w:rPr>
            <w:fldChar w:fldCharType="end"/>
          </w:r>
        </w:p>
      </w:sdtContent>
    </w:sdt>
    <w:p w14:paraId="6B443058" w14:textId="5F07FFB4" w:rsidR="00880C48" w:rsidRPr="002206B4" w:rsidRDefault="00880C48">
      <w:pPr>
        <w:spacing w:after="160" w:line="259" w:lineRule="auto"/>
        <w:rPr>
          <w:rFonts w:cstheme="minorHAnsi"/>
        </w:rPr>
      </w:pPr>
      <w:r w:rsidRPr="002206B4">
        <w:rPr>
          <w:rFonts w:cstheme="minorHAnsi"/>
        </w:rPr>
        <w:br w:type="page"/>
      </w:r>
    </w:p>
    <w:p w14:paraId="0B03DC2D" w14:textId="61B35272" w:rsidR="00D210F2" w:rsidRPr="002206B4" w:rsidRDefault="00D210F2" w:rsidP="00CC47AA">
      <w:pPr>
        <w:pStyle w:val="eUFGNagwek1"/>
      </w:pPr>
      <w:bookmarkStart w:id="0" w:name="_Toc72399473"/>
      <w:bookmarkStart w:id="1" w:name="_Toc74760448"/>
      <w:bookmarkStart w:id="2" w:name="_Toc156831398"/>
      <w:r w:rsidRPr="002206B4">
        <w:lastRenderedPageBreak/>
        <w:t xml:space="preserve">Zakres </w:t>
      </w:r>
      <w:bookmarkEnd w:id="0"/>
      <w:bookmarkEnd w:id="1"/>
      <w:bookmarkEnd w:id="2"/>
      <w:r w:rsidR="002B1E61" w:rsidRPr="002206B4">
        <w:t>SIWZ</w:t>
      </w:r>
    </w:p>
    <w:p w14:paraId="2E226432" w14:textId="5D76C4B5" w:rsidR="00D210F2" w:rsidRPr="002206B4" w:rsidRDefault="002B1E61" w:rsidP="00D210F2">
      <w:pPr>
        <w:pStyle w:val="NormalnyWeb"/>
        <w:shd w:val="clear" w:color="auto" w:fill="FFFFFF"/>
        <w:spacing w:before="150" w:after="0"/>
        <w:rPr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SIWZ</w:t>
      </w:r>
      <w:r w:rsidR="00D210F2" w:rsidRPr="002206B4">
        <w:rPr>
          <w:rStyle w:val="Pogrubienie"/>
          <w:rFonts w:cstheme="minorHAnsi"/>
          <w:sz w:val="20"/>
        </w:rPr>
        <w:t xml:space="preserve"> obejmuje:</w:t>
      </w:r>
    </w:p>
    <w:tbl>
      <w:tblPr>
        <w:tblW w:w="964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77"/>
        <w:gridCol w:w="7371"/>
      </w:tblGrid>
      <w:tr w:rsidR="00D210F2" w:rsidRPr="002206B4" w14:paraId="67658A1B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86A8E54" w14:textId="43EE24E6" w:rsidR="00D210F2" w:rsidRPr="002206B4" w:rsidRDefault="00846AA1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4070E91" w14:textId="058CF219" w:rsidR="00D210F2" w:rsidRPr="002206B4" w:rsidRDefault="00846AA1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Specyfikacja Istotnych Warunków Zamówienia (ten dokument)</w:t>
            </w:r>
          </w:p>
          <w:p w14:paraId="2AE32740" w14:textId="52738BF0" w:rsidR="006930AE" w:rsidRPr="002206B4" w:rsidRDefault="00846AA1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Jest to opis procedury </w:t>
            </w:r>
            <w:r w:rsidR="003A2493" w:rsidRPr="002206B4">
              <w:rPr>
                <w:rFonts w:cstheme="minorHAnsi"/>
                <w:sz w:val="20"/>
                <w:szCs w:val="20"/>
              </w:rPr>
              <w:t xml:space="preserve">udzielenia </w:t>
            </w:r>
            <w:r w:rsidR="00CB4657" w:rsidRPr="002206B4">
              <w:rPr>
                <w:rFonts w:cstheme="minorHAnsi"/>
                <w:sz w:val="20"/>
                <w:szCs w:val="20"/>
              </w:rPr>
              <w:t>Z</w:t>
            </w:r>
            <w:r w:rsidR="003A2493" w:rsidRPr="002206B4">
              <w:rPr>
                <w:rFonts w:cstheme="minorHAnsi"/>
                <w:sz w:val="20"/>
                <w:szCs w:val="20"/>
              </w:rPr>
              <w:t>amówienia</w:t>
            </w:r>
            <w:r w:rsidR="006930AE" w:rsidRPr="002206B4">
              <w:rPr>
                <w:rFonts w:cstheme="minorHAnsi"/>
                <w:sz w:val="20"/>
                <w:szCs w:val="20"/>
              </w:rPr>
              <w:t>. Wskazane niżej</w:t>
            </w:r>
            <w:r w:rsidR="00AA0099"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="006930AE" w:rsidRPr="002206B4">
              <w:rPr>
                <w:rFonts w:cstheme="minorHAnsi"/>
                <w:sz w:val="20"/>
                <w:szCs w:val="20"/>
              </w:rPr>
              <w:t>załączniki stanowią</w:t>
            </w:r>
            <w:r w:rsidR="00C30DA1"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="006930AE" w:rsidRPr="002206B4">
              <w:rPr>
                <w:rFonts w:cstheme="minorHAnsi"/>
                <w:sz w:val="20"/>
                <w:szCs w:val="20"/>
              </w:rPr>
              <w:t>integralną część</w:t>
            </w:r>
            <w:r w:rsidR="00C30DA1" w:rsidRPr="002206B4">
              <w:rPr>
                <w:rFonts w:cstheme="minorHAnsi"/>
                <w:sz w:val="20"/>
                <w:szCs w:val="20"/>
              </w:rPr>
              <w:t xml:space="preserve"> SIWZ.</w:t>
            </w:r>
          </w:p>
        </w:tc>
      </w:tr>
      <w:tr w:rsidR="00D210F2" w:rsidRPr="002206B4" w14:paraId="60850F6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D700F11" w14:textId="4C5A1323" w:rsidR="00D210F2" w:rsidRPr="002206B4" w:rsidRDefault="003A2493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b/>
                <w:bCs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692A526" w14:textId="455080D2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Opis Przedmiotu Zamówienia</w:t>
            </w:r>
            <w:r w:rsidR="001511A4" w:rsidRPr="002206B4">
              <w:rPr>
                <w:rFonts w:cstheme="minorHAnsi"/>
                <w:sz w:val="20"/>
                <w:szCs w:val="20"/>
              </w:rPr>
              <w:t xml:space="preserve"> (OPZ). Cz</w:t>
            </w:r>
            <w:r w:rsidR="003A2493" w:rsidRPr="002206B4">
              <w:rPr>
                <w:rFonts w:cstheme="minorHAnsi"/>
                <w:sz w:val="20"/>
                <w:szCs w:val="20"/>
              </w:rPr>
              <w:t>ęść j</w:t>
            </w:r>
            <w:r w:rsidRPr="002206B4">
              <w:rPr>
                <w:rFonts w:cstheme="minorHAnsi"/>
                <w:sz w:val="20"/>
                <w:szCs w:val="20"/>
              </w:rPr>
              <w:t>awna</w:t>
            </w:r>
          </w:p>
          <w:p w14:paraId="0EFED02D" w14:textId="35CC5CEA" w:rsidR="003A2493" w:rsidRPr="002206B4" w:rsidRDefault="003A2493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OPZ zawiera informacje o </w:t>
            </w:r>
            <w:r w:rsidR="00DF5980" w:rsidRPr="002206B4">
              <w:rPr>
                <w:rFonts w:cstheme="minorHAnsi"/>
                <w:sz w:val="20"/>
                <w:szCs w:val="20"/>
              </w:rPr>
              <w:t>Systemie SOSiR</w:t>
            </w:r>
            <w:r w:rsidRPr="002206B4">
              <w:rPr>
                <w:rFonts w:cstheme="minorHAnsi"/>
                <w:sz w:val="20"/>
                <w:szCs w:val="20"/>
              </w:rPr>
              <w:t xml:space="preserve"> oraz zakresie obowiązków Wykonawcy. Składa się z 2 części: jawnej i niejawnej.</w:t>
            </w:r>
          </w:p>
        </w:tc>
      </w:tr>
      <w:tr w:rsidR="00D210F2" w:rsidRPr="002206B4" w14:paraId="5C10D19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BAC15EA" w14:textId="3C6AD1D4" w:rsidR="00D210F2" w:rsidRPr="002206B4" w:rsidRDefault="003A2493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b/>
                <w:bCs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1511A4" w:rsidRPr="002206B4">
              <w:rPr>
                <w:rStyle w:val="Pogrubienie"/>
                <w:rFonts w:cstheme="minorHAnsi"/>
                <w:sz w:val="20"/>
                <w:szCs w:val="20"/>
              </w:rPr>
              <w:t>2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2B28A5BA" w14:textId="286EDD6F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Opis Przedmiotu Zamówienia</w:t>
            </w:r>
            <w:r w:rsidR="001511A4" w:rsidRPr="002206B4">
              <w:rPr>
                <w:rFonts w:cstheme="minorHAnsi"/>
                <w:sz w:val="20"/>
                <w:szCs w:val="20"/>
              </w:rPr>
              <w:t xml:space="preserve"> (OPZ). </w:t>
            </w:r>
            <w:r w:rsidR="006930AE" w:rsidRPr="002206B4">
              <w:rPr>
                <w:rFonts w:cstheme="minorHAnsi"/>
                <w:sz w:val="20"/>
                <w:szCs w:val="20"/>
              </w:rPr>
              <w:t>Część</w:t>
            </w:r>
            <w:r w:rsidRPr="002206B4">
              <w:rPr>
                <w:rFonts w:cstheme="minorHAnsi"/>
                <w:sz w:val="20"/>
                <w:szCs w:val="20"/>
              </w:rPr>
              <w:t xml:space="preserve"> niejawn</w:t>
            </w:r>
            <w:r w:rsidR="003A2493" w:rsidRPr="002206B4">
              <w:rPr>
                <w:rFonts w:cstheme="minorHAnsi"/>
                <w:sz w:val="20"/>
                <w:szCs w:val="20"/>
              </w:rPr>
              <w:t>a</w:t>
            </w:r>
          </w:p>
          <w:p w14:paraId="2DE40AD4" w14:textId="29F7AA77" w:rsidR="00674A27" w:rsidRDefault="003A2493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Dokument</w:t>
            </w:r>
            <w:r w:rsidR="00DE672A">
              <w:rPr>
                <w:rFonts w:cstheme="minorHAnsi"/>
                <w:sz w:val="20"/>
                <w:szCs w:val="20"/>
              </w:rPr>
              <w:t>y</w:t>
            </w:r>
            <w:r w:rsidRPr="002206B4">
              <w:rPr>
                <w:rFonts w:cstheme="minorHAnsi"/>
                <w:sz w:val="20"/>
                <w:szCs w:val="20"/>
              </w:rPr>
              <w:t xml:space="preserve"> zawiera</w:t>
            </w:r>
            <w:r w:rsidR="00DE672A">
              <w:rPr>
                <w:rFonts w:cstheme="minorHAnsi"/>
                <w:sz w:val="20"/>
                <w:szCs w:val="20"/>
              </w:rPr>
              <w:t>ją</w:t>
            </w:r>
            <w:r w:rsidR="00674A27">
              <w:rPr>
                <w:rFonts w:cstheme="minorHAnsi"/>
                <w:sz w:val="20"/>
                <w:szCs w:val="20"/>
              </w:rPr>
              <w:t>:</w:t>
            </w:r>
          </w:p>
          <w:p w14:paraId="7370899B" w14:textId="00E2AB61" w:rsidR="00BE0817" w:rsidRDefault="00DE672A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opis procesów biznesowych</w:t>
            </w:r>
          </w:p>
          <w:p w14:paraId="3D86EA2C" w14:textId="59F46C64" w:rsidR="00674A27" w:rsidRDefault="00674A27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dokumentację analityczną i techniczną Systemu,</w:t>
            </w:r>
          </w:p>
          <w:p w14:paraId="48D836E0" w14:textId="77777777" w:rsidR="00DE672A" w:rsidRDefault="003A2493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opis infrastruktury teleinformatycznej UFG</w:t>
            </w:r>
          </w:p>
          <w:p w14:paraId="72B99BB6" w14:textId="0A5D4994" w:rsidR="00674A27" w:rsidRDefault="00DE672A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strategię testów UFG</w:t>
            </w:r>
          </w:p>
          <w:p w14:paraId="43D1A0C0" w14:textId="37DC6F3C" w:rsidR="003A2493" w:rsidRPr="002206B4" w:rsidRDefault="003A2493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Udostępnimy </w:t>
            </w:r>
            <w:r w:rsidR="00D4488B">
              <w:rPr>
                <w:rFonts w:cstheme="minorHAnsi"/>
                <w:sz w:val="20"/>
                <w:szCs w:val="20"/>
              </w:rPr>
              <w:t>je</w:t>
            </w:r>
            <w:r w:rsidR="00D4488B"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Pr="002206B4">
              <w:rPr>
                <w:rFonts w:cstheme="minorHAnsi"/>
                <w:sz w:val="20"/>
                <w:szCs w:val="20"/>
              </w:rPr>
              <w:t xml:space="preserve">Wykonawcom, którzy </w:t>
            </w:r>
            <w:r w:rsidR="001511A4" w:rsidRPr="002206B4">
              <w:rPr>
                <w:rFonts w:cstheme="minorHAnsi"/>
                <w:sz w:val="20"/>
                <w:szCs w:val="20"/>
              </w:rPr>
              <w:t>podpisali umowę o zachowaniu poufności.</w:t>
            </w:r>
          </w:p>
        </w:tc>
      </w:tr>
      <w:tr w:rsidR="00D210F2" w:rsidRPr="002206B4" w14:paraId="4D2F2236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C44B67E" w14:textId="5065ADEE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3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A0C6691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Umowa o zachowaniu poufności</w:t>
            </w:r>
          </w:p>
          <w:p w14:paraId="4319BB31" w14:textId="78519F0A" w:rsidR="001511A4" w:rsidRPr="002206B4" w:rsidRDefault="001511A4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Jej zawarcie jest konieczne do otrzymania części niejawnej OPZ.</w:t>
            </w:r>
          </w:p>
        </w:tc>
      </w:tr>
      <w:tr w:rsidR="00D210F2" w:rsidRPr="002206B4" w14:paraId="06079311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24406289" w14:textId="72CCE56B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4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C349D39" w14:textId="77777777" w:rsidR="001511A4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Oferty</w:t>
            </w:r>
          </w:p>
          <w:p w14:paraId="5510F158" w14:textId="6C44C72C" w:rsidR="006930AE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</w:t>
            </w:r>
            <w:r w:rsidR="006930AE" w:rsidRPr="002206B4">
              <w:rPr>
                <w:rFonts w:cstheme="minorHAnsi"/>
                <w:sz w:val="20"/>
                <w:szCs w:val="20"/>
              </w:rPr>
              <w:t>. Do Formularza Oferty należy dołączyć załączniki wskazane w SIWZ.</w:t>
            </w:r>
          </w:p>
        </w:tc>
      </w:tr>
      <w:tr w:rsidR="00D210F2" w:rsidRPr="002206B4" w14:paraId="3DDA3B95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BA19B56" w14:textId="04C654F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5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9E7111D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Cenowy</w:t>
            </w:r>
          </w:p>
          <w:p w14:paraId="31D119DF" w14:textId="4CFB0B63" w:rsidR="00871D68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  <w:r w:rsidR="00C35569">
              <w:rPr>
                <w:rFonts w:cstheme="minorHAnsi"/>
                <w:sz w:val="20"/>
                <w:szCs w:val="20"/>
              </w:rPr>
              <w:t xml:space="preserve"> </w:t>
            </w:r>
          </w:p>
        </w:tc>
      </w:tr>
      <w:tr w:rsidR="00D210F2" w:rsidRPr="002206B4" w14:paraId="33E2BB04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82C861D" w14:textId="3723B9BE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6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8536415" w14:textId="1A65661E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Oświadczenie Personel</w:t>
            </w:r>
          </w:p>
          <w:p w14:paraId="5F21EF35" w14:textId="559FC433" w:rsidR="00871D68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</w:p>
        </w:tc>
      </w:tr>
      <w:tr w:rsidR="00D210F2" w:rsidRPr="002206B4" w14:paraId="4BF60056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C2D5E79" w14:textId="6FADAA08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49385D" w:rsidRPr="002206B4">
              <w:rPr>
                <w:rStyle w:val="Pogrubienie"/>
                <w:rFonts w:cstheme="minorHAnsi"/>
                <w:sz w:val="20"/>
                <w:szCs w:val="20"/>
              </w:rPr>
              <w:t>7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940DD0D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Wykaz dostaw</w:t>
            </w:r>
          </w:p>
          <w:p w14:paraId="138E0F84" w14:textId="678504E3" w:rsidR="00871D68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</w:p>
        </w:tc>
      </w:tr>
      <w:tr w:rsidR="00D210F2" w:rsidRPr="002206B4" w14:paraId="581615E7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BF349B2" w14:textId="466E8781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49385D" w:rsidRPr="002206B4">
              <w:rPr>
                <w:rStyle w:val="Pogrubienie"/>
                <w:rFonts w:cstheme="minorHAnsi"/>
                <w:sz w:val="20"/>
                <w:szCs w:val="20"/>
              </w:rPr>
              <w:t>8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B36A066" w14:textId="70FE5E65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Wzór Umowy</w:t>
            </w:r>
            <w:r w:rsidR="0049385D" w:rsidRPr="002206B4">
              <w:rPr>
                <w:rFonts w:cstheme="minorHAnsi"/>
                <w:sz w:val="20"/>
                <w:szCs w:val="20"/>
              </w:rPr>
              <w:t xml:space="preserve"> wykonawczej</w:t>
            </w:r>
          </w:p>
          <w:p w14:paraId="5F5EEF7A" w14:textId="364A4424" w:rsidR="00871D68" w:rsidRPr="002206B4" w:rsidRDefault="00871D68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Z Wykonawcą wyłonionym w Postępowaniu zawrzemy umowę wg tego wzoru.</w:t>
            </w:r>
          </w:p>
        </w:tc>
      </w:tr>
      <w:tr w:rsidR="00D210F2" w:rsidRPr="002206B4" w14:paraId="5432F60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2531F0D" w14:textId="46634D02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lastRenderedPageBreak/>
              <w:t xml:space="preserve">Załącznik nr </w:t>
            </w:r>
            <w:r w:rsidR="0049385D" w:rsidRPr="002206B4">
              <w:rPr>
                <w:rStyle w:val="Pogrubienie"/>
                <w:rFonts w:cstheme="minorHAnsi"/>
                <w:sz w:val="20"/>
                <w:szCs w:val="20"/>
              </w:rPr>
              <w:t>9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5DF3248" w14:textId="50A80ED5" w:rsidR="0049385D" w:rsidRPr="002206B4" w:rsidRDefault="0091786E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Formularz </w:t>
            </w:r>
            <w:r>
              <w:rPr>
                <w:rFonts w:cstheme="minorHAnsi"/>
                <w:sz w:val="20"/>
                <w:szCs w:val="20"/>
              </w:rPr>
              <w:t>– o</w:t>
            </w:r>
            <w:r w:rsidR="005959FC" w:rsidRPr="002206B4">
              <w:rPr>
                <w:rFonts w:cstheme="minorHAnsi"/>
                <w:sz w:val="20"/>
                <w:szCs w:val="20"/>
              </w:rPr>
              <w:t>pis</w:t>
            </w:r>
            <w:r w:rsidR="0049385D" w:rsidRPr="002206B4">
              <w:rPr>
                <w:rFonts w:cstheme="minorHAnsi"/>
                <w:sz w:val="20"/>
                <w:szCs w:val="20"/>
              </w:rPr>
              <w:t xml:space="preserve"> produktów</w:t>
            </w:r>
          </w:p>
          <w:p w14:paraId="29DB1149" w14:textId="143C863E" w:rsidR="00D210F2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</w:p>
        </w:tc>
      </w:tr>
      <w:tr w:rsidR="00D210F2" w:rsidRPr="002206B4" w14:paraId="41E24CBF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214986C" w14:textId="11133333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8B1B89" w:rsidRPr="002206B4">
              <w:rPr>
                <w:rStyle w:val="Pogrubienie"/>
                <w:rFonts w:cstheme="minorHAnsi"/>
                <w:sz w:val="20"/>
                <w:szCs w:val="20"/>
              </w:rPr>
              <w:t>10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F82D407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Słownik pojęć</w:t>
            </w:r>
            <w:r w:rsidR="008B1B89" w:rsidRPr="002206B4">
              <w:rPr>
                <w:rFonts w:cstheme="minorHAnsi"/>
                <w:sz w:val="20"/>
                <w:szCs w:val="20"/>
              </w:rPr>
              <w:t xml:space="preserve"> i skrótów</w:t>
            </w:r>
          </w:p>
          <w:p w14:paraId="2B283E14" w14:textId="591D71E4" w:rsidR="008B1B89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Definicje pojęć i skrótów stosowanych w SIWZ.</w:t>
            </w:r>
          </w:p>
        </w:tc>
      </w:tr>
      <w:tr w:rsidR="00D210F2" w:rsidRPr="002206B4" w14:paraId="791E6D7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21A7202B" w14:textId="37F4C660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>1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A8B1BA3" w14:textId="11F9B1F3" w:rsidR="008B1B89" w:rsidRPr="002206B4" w:rsidRDefault="008B1B89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Oświadczenie </w:t>
            </w:r>
            <w:r w:rsidR="0091786E">
              <w:rPr>
                <w:rFonts w:cstheme="minorHAnsi"/>
                <w:sz w:val="20"/>
                <w:szCs w:val="20"/>
              </w:rPr>
              <w:t>–</w:t>
            </w:r>
            <w:r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="0091786E">
              <w:rPr>
                <w:rFonts w:cstheme="minorHAnsi"/>
                <w:sz w:val="20"/>
                <w:szCs w:val="20"/>
              </w:rPr>
              <w:t>o</w:t>
            </w:r>
            <w:r w:rsidRPr="002206B4">
              <w:rPr>
                <w:rFonts w:cstheme="minorHAnsi"/>
                <w:sz w:val="20"/>
                <w:szCs w:val="20"/>
              </w:rPr>
              <w:t>broty</w:t>
            </w:r>
          </w:p>
          <w:p w14:paraId="2389D0DD" w14:textId="3533EAA6" w:rsidR="00D210F2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</w:t>
            </w:r>
            <w:r w:rsidR="00D210F2" w:rsidRPr="002206B4">
              <w:rPr>
                <w:rFonts w:cstheme="minorHAnsi"/>
                <w:sz w:val="20"/>
                <w:szCs w:val="20"/>
              </w:rPr>
              <w:t>świadczeni</w:t>
            </w:r>
            <w:r w:rsidRPr="002206B4">
              <w:rPr>
                <w:rFonts w:cstheme="minorHAnsi"/>
                <w:sz w:val="20"/>
                <w:szCs w:val="20"/>
              </w:rPr>
              <w:t>e</w:t>
            </w:r>
            <w:r w:rsidR="00D210F2" w:rsidRPr="002206B4">
              <w:rPr>
                <w:rFonts w:cstheme="minorHAnsi"/>
                <w:sz w:val="20"/>
                <w:szCs w:val="20"/>
              </w:rPr>
              <w:t xml:space="preserve"> o wysokości obrotów z tytułu sprzedaży i wdrożeń oprogramowania lub systemów informatycznych</w:t>
            </w:r>
            <w:r w:rsidRPr="002206B4">
              <w:rPr>
                <w:rFonts w:cstheme="minorHAnsi"/>
                <w:sz w:val="20"/>
                <w:szCs w:val="20"/>
              </w:rPr>
              <w:t>. Formularz do wypełnienia przez Wykonawcę i złożenia w</w:t>
            </w:r>
            <w:r w:rsidR="002B1E61" w:rsidRPr="002206B4">
              <w:rPr>
                <w:rFonts w:cstheme="minorHAnsi"/>
                <w:sz w:val="20"/>
                <w:szCs w:val="20"/>
              </w:rPr>
              <w:t> </w:t>
            </w:r>
            <w:r w:rsidRPr="002206B4">
              <w:rPr>
                <w:rFonts w:cstheme="minorHAnsi"/>
                <w:sz w:val="20"/>
                <w:szCs w:val="20"/>
              </w:rPr>
              <w:t>ramach Oferty.</w:t>
            </w:r>
          </w:p>
        </w:tc>
      </w:tr>
      <w:tr w:rsidR="00D210F2" w:rsidRPr="002206B4" w14:paraId="2A651BC9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F59B357" w14:textId="5F4F74C5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>2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AA73CA9" w14:textId="77777777" w:rsidR="008B1B89" w:rsidRPr="002206B4" w:rsidRDefault="008B1B89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Oświadczenie RODO</w:t>
            </w:r>
          </w:p>
          <w:p w14:paraId="4F41CD12" w14:textId="64316D7B" w:rsidR="00D210F2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</w:t>
            </w:r>
            <w:r w:rsidR="00D210F2" w:rsidRPr="002206B4">
              <w:rPr>
                <w:rFonts w:cstheme="minorHAnsi"/>
                <w:sz w:val="20"/>
                <w:szCs w:val="20"/>
              </w:rPr>
              <w:t>świadczeni</w:t>
            </w:r>
            <w:r w:rsidRPr="002206B4">
              <w:rPr>
                <w:rFonts w:cstheme="minorHAnsi"/>
                <w:sz w:val="20"/>
                <w:szCs w:val="20"/>
              </w:rPr>
              <w:t>e</w:t>
            </w:r>
            <w:r w:rsidR="00D210F2" w:rsidRPr="002206B4">
              <w:rPr>
                <w:rFonts w:cstheme="minorHAnsi"/>
                <w:sz w:val="20"/>
                <w:szCs w:val="20"/>
              </w:rPr>
              <w:t xml:space="preserve"> w zakresie wypełnienia obowiązków informacyjnych przewidzianych w</w:t>
            </w:r>
            <w:r w:rsidR="002B1E61" w:rsidRPr="002206B4">
              <w:rPr>
                <w:rFonts w:cstheme="minorHAnsi"/>
                <w:sz w:val="20"/>
                <w:szCs w:val="20"/>
              </w:rPr>
              <w:t> </w:t>
            </w:r>
            <w:r w:rsidR="00D210F2" w:rsidRPr="002206B4">
              <w:rPr>
                <w:rFonts w:cstheme="minorHAnsi"/>
                <w:sz w:val="20"/>
                <w:szCs w:val="20"/>
              </w:rPr>
              <w:t>art. 13 lub art. 14 RODO</w:t>
            </w:r>
            <w:r w:rsidRPr="002206B4">
              <w:rPr>
                <w:rFonts w:cstheme="minorHAnsi"/>
                <w:sz w:val="20"/>
                <w:szCs w:val="20"/>
              </w:rPr>
              <w:t>. Formularz do wypełnienia przez Wykonawcę i złożenia w</w:t>
            </w:r>
            <w:r w:rsidR="002B1E61" w:rsidRPr="002206B4">
              <w:rPr>
                <w:rFonts w:cstheme="minorHAnsi"/>
                <w:sz w:val="20"/>
                <w:szCs w:val="20"/>
              </w:rPr>
              <w:t> </w:t>
            </w:r>
            <w:r w:rsidRPr="002206B4">
              <w:rPr>
                <w:rFonts w:cstheme="minorHAnsi"/>
                <w:sz w:val="20"/>
                <w:szCs w:val="20"/>
              </w:rPr>
              <w:t>ramach Oferty.</w:t>
            </w:r>
          </w:p>
        </w:tc>
      </w:tr>
      <w:tr w:rsidR="00D210F2" w:rsidRPr="002206B4" w14:paraId="3CB68CA5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4734539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13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53D33693" w14:textId="77777777" w:rsidR="008B1B89" w:rsidRPr="002206B4" w:rsidRDefault="008B1B89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Niezbędna infrastruktura</w:t>
            </w:r>
          </w:p>
          <w:p w14:paraId="253350FC" w14:textId="59DCB290" w:rsidR="00D210F2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S</w:t>
            </w:r>
            <w:r w:rsidR="00D210F2" w:rsidRPr="002206B4">
              <w:rPr>
                <w:rFonts w:cstheme="minorHAnsi"/>
                <w:sz w:val="20"/>
                <w:szCs w:val="20"/>
              </w:rPr>
              <w:t>pecyfikacj</w:t>
            </w:r>
            <w:r w:rsidRPr="002206B4">
              <w:rPr>
                <w:rFonts w:cstheme="minorHAnsi"/>
                <w:sz w:val="20"/>
                <w:szCs w:val="20"/>
              </w:rPr>
              <w:t xml:space="preserve">a </w:t>
            </w:r>
            <w:r w:rsidR="00D210F2" w:rsidRPr="002206B4">
              <w:rPr>
                <w:rFonts w:cstheme="minorHAnsi"/>
                <w:sz w:val="20"/>
                <w:szCs w:val="20"/>
              </w:rPr>
              <w:t xml:space="preserve">zasobów infrastruktury informatycznej niezbędnej do funkcjonowania </w:t>
            </w:r>
            <w:r w:rsidR="00A862F5" w:rsidRPr="002206B4">
              <w:rPr>
                <w:rFonts w:cstheme="minorHAnsi"/>
                <w:sz w:val="20"/>
                <w:szCs w:val="20"/>
              </w:rPr>
              <w:t>Systemu SOSiR</w:t>
            </w:r>
            <w:r w:rsidRPr="002206B4">
              <w:rPr>
                <w:rFonts w:cstheme="minorHAnsi"/>
                <w:sz w:val="20"/>
                <w:szCs w:val="20"/>
              </w:rPr>
              <w:t>. Formularz do wypełnienia przez Wykonawcę i złożenia w ramach Oferty.</w:t>
            </w:r>
          </w:p>
        </w:tc>
      </w:tr>
    </w:tbl>
    <w:p w14:paraId="1E689F2C" w14:textId="02BB26B1" w:rsidR="0040702D" w:rsidRPr="002206B4" w:rsidRDefault="00CE6636" w:rsidP="00D210F2">
      <w:pPr>
        <w:pStyle w:val="NormalnyWeb"/>
        <w:shd w:val="clear" w:color="auto" w:fill="FFFFFF"/>
        <w:spacing w:before="150" w:after="0"/>
        <w:rPr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Definicje</w:t>
      </w:r>
      <w:r w:rsidR="00D210F2" w:rsidRPr="002206B4">
        <w:rPr>
          <w:rStyle w:val="Pogrubienie"/>
          <w:rFonts w:cstheme="minorHAnsi"/>
          <w:sz w:val="20"/>
        </w:rPr>
        <w:t>:</w:t>
      </w:r>
      <w:r w:rsidR="00B57855" w:rsidRPr="002206B4">
        <w:rPr>
          <w:rStyle w:val="Pogrubienie"/>
          <w:rFonts w:cstheme="minorHAnsi"/>
          <w:sz w:val="20"/>
        </w:rPr>
        <w:t xml:space="preserve"> </w:t>
      </w:r>
      <w:r w:rsidR="00D210F2" w:rsidRPr="002206B4">
        <w:rPr>
          <w:rFonts w:cstheme="minorHAnsi"/>
          <w:sz w:val="20"/>
        </w:rPr>
        <w:t>Definicje stosowane w niniejszym dokumencie posiadają znaczenie zgodne z opisem podanym w Załączniku nr</w:t>
      </w:r>
      <w:r w:rsidR="00B57855" w:rsidRPr="002206B4">
        <w:rPr>
          <w:rFonts w:cstheme="minorHAnsi"/>
          <w:sz w:val="20"/>
        </w:rPr>
        <w:t> </w:t>
      </w:r>
      <w:r w:rsidR="00623AE2" w:rsidRPr="002206B4">
        <w:rPr>
          <w:rFonts w:cstheme="minorHAnsi"/>
          <w:sz w:val="20"/>
        </w:rPr>
        <w:t>10</w:t>
      </w:r>
      <w:r w:rsidR="00D210F2" w:rsidRPr="002206B4">
        <w:rPr>
          <w:rFonts w:cstheme="minorHAnsi"/>
          <w:sz w:val="20"/>
        </w:rPr>
        <w:t xml:space="preserve"> do SIWZ, chyba że z kontekstu wynikać będzie inaczej.</w:t>
      </w:r>
    </w:p>
    <w:p w14:paraId="5E394836" w14:textId="77777777" w:rsidR="0040702D" w:rsidRPr="002206B4" w:rsidRDefault="0040702D">
      <w:pPr>
        <w:spacing w:after="160" w:line="259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br w:type="page"/>
      </w:r>
    </w:p>
    <w:p w14:paraId="7DA38E50" w14:textId="5FE9EA27" w:rsidR="0040702D" w:rsidRPr="002206B4" w:rsidRDefault="004A1BF5" w:rsidP="00CC47AA">
      <w:pPr>
        <w:pStyle w:val="eUFGNagwek1"/>
      </w:pPr>
      <w:bookmarkStart w:id="3" w:name="_Toc156831399"/>
      <w:r w:rsidRPr="002206B4">
        <w:lastRenderedPageBreak/>
        <w:t xml:space="preserve">Opis procedury. </w:t>
      </w:r>
      <w:r w:rsidR="0040702D" w:rsidRPr="002206B4">
        <w:t>Ważne terminy</w:t>
      </w:r>
      <w:bookmarkEnd w:id="3"/>
    </w:p>
    <w:p w14:paraId="633A84BB" w14:textId="588B85E9" w:rsidR="004A1BF5" w:rsidRPr="002206B4" w:rsidRDefault="004A1BF5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prowadzimy w oparciu o Zapytanie ofertowe składające się z:</w:t>
      </w:r>
    </w:p>
    <w:p w14:paraId="5702DC77" w14:textId="77777777" w:rsidR="004A1BF5" w:rsidRPr="002206B4" w:rsidRDefault="004A1BF5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Ogłoszenia;</w:t>
      </w:r>
    </w:p>
    <w:p w14:paraId="23D0959A" w14:textId="77777777" w:rsidR="004A1BF5" w:rsidRPr="002206B4" w:rsidRDefault="004A1BF5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Specyfikacji Istotnych Warunków Zamówienia (SIWZ) z załącznikami.</w:t>
      </w:r>
    </w:p>
    <w:p w14:paraId="1407FCA8" w14:textId="2EEAC144" w:rsidR="004A1BF5" w:rsidRPr="002206B4" w:rsidRDefault="004A1BF5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prowadzone jest w następujących po sobie etapach</w:t>
      </w:r>
      <w:r w:rsidR="00651E88">
        <w:rPr>
          <w:rFonts w:cstheme="minorHAnsi"/>
          <w:sz w:val="20"/>
          <w:szCs w:val="20"/>
        </w:rPr>
        <w:t xml:space="preserve">, których daty przedstawiamy w tabeli poniżej. </w:t>
      </w:r>
      <w:r w:rsidR="00B21574">
        <w:rPr>
          <w:rFonts w:cstheme="minorHAnsi"/>
          <w:sz w:val="20"/>
          <w:szCs w:val="20"/>
        </w:rPr>
        <w:t>Szerszy opis poszczególnych etapów</w:t>
      </w:r>
      <w:r w:rsidR="004E1B25">
        <w:rPr>
          <w:rFonts w:cstheme="minorHAnsi"/>
          <w:sz w:val="20"/>
          <w:szCs w:val="20"/>
        </w:rPr>
        <w:t xml:space="preserve"> znajduje się w </w:t>
      </w:r>
      <w:r w:rsidR="002C651E">
        <w:rPr>
          <w:rFonts w:cstheme="minorHAnsi"/>
          <w:sz w:val="20"/>
          <w:szCs w:val="20"/>
        </w:rPr>
        <w:t>dalszej części dokumentu.</w:t>
      </w:r>
    </w:p>
    <w:tbl>
      <w:tblPr>
        <w:tblStyle w:val="Zwykatabela4"/>
        <w:tblW w:w="9923" w:type="dxa"/>
        <w:tblCellMar>
          <w:left w:w="57" w:type="dxa"/>
          <w:right w:w="57" w:type="dxa"/>
        </w:tblCellMar>
        <w:tblLook w:val="06A0" w:firstRow="1" w:lastRow="0" w:firstColumn="1" w:lastColumn="0" w:noHBand="1" w:noVBand="1"/>
      </w:tblPr>
      <w:tblGrid>
        <w:gridCol w:w="2268"/>
        <w:gridCol w:w="7655"/>
      </w:tblGrid>
      <w:tr w:rsidR="004A1BF5" w:rsidRPr="002206B4" w14:paraId="794FDA6C" w14:textId="77777777" w:rsidTr="16A453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bottom w:val="single" w:sz="18" w:space="0" w:color="4472C4" w:themeColor="accent1"/>
            </w:tcBorders>
            <w:vAlign w:val="center"/>
          </w:tcPr>
          <w:p w14:paraId="0989CD9B" w14:textId="77777777" w:rsidR="004A1BF5" w:rsidRPr="002206B4" w:rsidRDefault="004A1BF5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Termin</w:t>
            </w:r>
          </w:p>
        </w:tc>
        <w:tc>
          <w:tcPr>
            <w:tcW w:w="7655" w:type="dxa"/>
            <w:tcBorders>
              <w:bottom w:val="single" w:sz="18" w:space="0" w:color="4472C4" w:themeColor="accent1"/>
            </w:tcBorders>
            <w:vAlign w:val="center"/>
          </w:tcPr>
          <w:p w14:paraId="06A16943" w14:textId="67879470" w:rsidR="004A1BF5" w:rsidRPr="002206B4" w:rsidRDefault="004A1BF5" w:rsidP="006C1485">
            <w:pPr>
              <w:pStyle w:val="NormalnyWeb"/>
              <w:spacing w:before="0" w:beforeAutospacing="0" w:after="120" w:afterAutospacing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Opis etapu</w:t>
            </w:r>
          </w:p>
        </w:tc>
      </w:tr>
      <w:tr w:rsidR="00751800" w:rsidRPr="001F7F1E" w14:paraId="03AF7BF8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18" w:space="0" w:color="4472C4" w:themeColor="accent1"/>
              <w:bottom w:val="single" w:sz="4" w:space="0" w:color="4472C4" w:themeColor="accent1"/>
            </w:tcBorders>
          </w:tcPr>
          <w:p w14:paraId="077B4C16" w14:textId="2D1B3B6C" w:rsidR="00751800" w:rsidRPr="002206B4" w:rsidRDefault="00AD4158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>17</w:t>
            </w:r>
            <w:r w:rsidR="00C35569">
              <w:rPr>
                <w:rFonts w:cstheme="minorHAnsi"/>
                <w:sz w:val="20"/>
                <w:szCs w:val="20"/>
              </w:rPr>
              <w:t>.02.2026</w:t>
            </w:r>
          </w:p>
        </w:tc>
        <w:tc>
          <w:tcPr>
            <w:tcW w:w="7655" w:type="dxa"/>
            <w:tcBorders>
              <w:top w:val="single" w:sz="18" w:space="0" w:color="4472C4" w:themeColor="accent1"/>
              <w:bottom w:val="single" w:sz="4" w:space="0" w:color="4472C4" w:themeColor="accent1"/>
            </w:tcBorders>
          </w:tcPr>
          <w:p w14:paraId="6AD59AB6" w14:textId="77A73559" w:rsidR="00751800" w:rsidRPr="002206B4" w:rsidRDefault="00751800" w:rsidP="008310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Publikacja Zapytania Ofertowego na stronach internetowych:</w:t>
            </w:r>
          </w:p>
          <w:p w14:paraId="1F9D2CC8" w14:textId="6A15D5D9" w:rsidR="00751800" w:rsidRPr="009701BE" w:rsidRDefault="00751800" w:rsidP="006C1485">
            <w:pPr>
              <w:pStyle w:val="Akapitzlist"/>
              <w:numPr>
                <w:ilvl w:val="0"/>
                <w:numId w:val="16"/>
              </w:numPr>
              <w:spacing w:before="0"/>
              <w:ind w:left="227" w:hanging="22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Baza Konkurencyjnośc</w:t>
            </w:r>
            <w:r w:rsidRPr="00C122D7">
              <w:rPr>
                <w:rFonts w:cstheme="minorHAnsi"/>
                <w:sz w:val="20"/>
                <w:szCs w:val="20"/>
              </w:rPr>
              <w:t>i</w:t>
            </w:r>
            <w:r w:rsidR="00C122D7">
              <w:rPr>
                <w:rFonts w:cstheme="minorHAnsi"/>
                <w:sz w:val="20"/>
                <w:szCs w:val="20"/>
              </w:rPr>
              <w:br/>
            </w:r>
            <w:r w:rsidR="00C35569" w:rsidRPr="00C122D7">
              <w:rPr>
                <w:rFonts w:cstheme="minorHAnsi"/>
                <w:sz w:val="20"/>
                <w:szCs w:val="20"/>
              </w:rPr>
              <w:t>(</w:t>
            </w:r>
            <w:hyperlink r:id="rId13" w:history="1">
              <w:r w:rsidR="00C122D7" w:rsidRPr="006C1485">
                <w:rPr>
                  <w:rStyle w:val="Hipercze"/>
                  <w:rFonts w:cstheme="minorHAnsi"/>
                  <w:sz w:val="20"/>
                  <w:szCs w:val="20"/>
                </w:rPr>
                <w:t>https://bazakonkurencyjnosci.funduszeeuropejskie.gov.pl/ogloszenia/265165</w:t>
              </w:r>
            </w:hyperlink>
            <w:r w:rsidR="00C35569" w:rsidRPr="00C122D7">
              <w:rPr>
                <w:rFonts w:cstheme="minorHAnsi"/>
                <w:sz w:val="20"/>
                <w:szCs w:val="20"/>
              </w:rPr>
              <w:t>)</w:t>
            </w:r>
          </w:p>
          <w:p w14:paraId="6BCBC773" w14:textId="77777777" w:rsidR="00751800" w:rsidRPr="002206B4" w:rsidRDefault="00751800" w:rsidP="006C1485">
            <w:pPr>
              <w:pStyle w:val="Akapitzlist"/>
              <w:numPr>
                <w:ilvl w:val="0"/>
                <w:numId w:val="16"/>
              </w:numPr>
              <w:spacing w:before="0"/>
              <w:ind w:left="227" w:hanging="22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da-DK"/>
              </w:rPr>
            </w:pPr>
            <w:r w:rsidRPr="002206B4">
              <w:rPr>
                <w:rFonts w:cstheme="minorHAnsi"/>
                <w:sz w:val="20"/>
                <w:szCs w:val="20"/>
                <w:lang w:val="da-DK"/>
              </w:rPr>
              <w:t>Portal UFG (https://ufg.pl)</w:t>
            </w:r>
          </w:p>
        </w:tc>
      </w:tr>
      <w:tr w:rsidR="00751800" w:rsidRPr="002206B4" w14:paraId="7CA9377E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431FB87A" w14:textId="77777777" w:rsidR="00751800" w:rsidRPr="002206B4" w:rsidRDefault="00751800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  <w:highlight w:val="yellow"/>
                <w:lang w:val="da-DK"/>
              </w:rPr>
            </w:pP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1456FB16" w14:textId="7F69BF48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Wykonawcy zainteresowani udziałem w Postępowaniu Wykonawców powinni złożyć umowę o zachowaniu poufności (NDA). Jest to niezbędne do otrzymania części niejawnej OPZ.</w:t>
            </w:r>
          </w:p>
          <w:p w14:paraId="07A96780" w14:textId="6B80657E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 tym celu należy uzupełnić i podpisać wzór NDA stanowiący Załącznik nr 3 do SIWZ Umowa o zachowaniu poufności. Wymagamy zawarcia odrębnej umowy o zachowaniu poufności do celów niniejszego postępowania. Zastrzegamy sobie prawo nieprzyjęcia umowy o zachowaniu poufności sporządzonej na innym, niż określony przez Zamawiającego, wzorze dokumentu.</w:t>
            </w:r>
          </w:p>
          <w:p w14:paraId="76AF7150" w14:textId="37C28544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Prosimy Wykonawców o złożenie NDA w postaci elektronicznej, podpisanej z użyciem kwalifikowanego certyfikatu podpisu elektronicznego. Tak podpisaną umowę prosimy przesłać e-mailem do UFG zgodnie z danymi kontaktowymi wskazanymi w rozdziale 3. Ze strony UFG umowa również zostanie podpisana w postaci elektronicznej.</w:t>
            </w:r>
          </w:p>
          <w:p w14:paraId="71A486D4" w14:textId="725AB8DB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Wykonawcy, którzy nie posiadają kwalifikowanego certyfikatu podpisu elektronicznego, mogą wysłać podpisaną umowę NDA w wersji papierowej na adres siedziby UFG z dopiskiem „SOSiR</w:t>
            </w:r>
            <w:r w:rsidR="00674A27">
              <w:rPr>
                <w:rFonts w:cstheme="minorHAnsi"/>
                <w:iCs/>
                <w:sz w:val="20"/>
                <w:szCs w:val="20"/>
              </w:rPr>
              <w:t xml:space="preserve"> </w:t>
            </w:r>
            <w:r w:rsidR="00C35569">
              <w:rPr>
                <w:rFonts w:cstheme="minorHAnsi"/>
                <w:iCs/>
                <w:sz w:val="20"/>
                <w:szCs w:val="20"/>
              </w:rPr>
              <w:t>P3</w:t>
            </w:r>
            <w:r w:rsidR="00C35569" w:rsidRPr="002206B4">
              <w:rPr>
                <w:rFonts w:cstheme="minorHAnsi"/>
                <w:iCs/>
                <w:sz w:val="20"/>
                <w:szCs w:val="20"/>
              </w:rPr>
              <w:t xml:space="preserve"> </w:t>
            </w:r>
            <w:r w:rsidRPr="002206B4">
              <w:rPr>
                <w:rFonts w:cstheme="minorHAnsi"/>
                <w:iCs/>
                <w:sz w:val="20"/>
                <w:szCs w:val="20"/>
              </w:rPr>
              <w:t>– NDA”. Informację o wysłaniu umowy prosimy przekazać e-mailem ma adresy wskazane w rozdziale 3.</w:t>
            </w:r>
          </w:p>
          <w:p w14:paraId="32F5040D" w14:textId="3218E9EF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Wykonawcom, którzy złożyli podpisaną umowę o zachowaniu poufności, zostanie przekazany opis posiadanej przez UFG infrastruktury informatycznej</w:t>
            </w:r>
            <w:r w:rsidR="00BD3034">
              <w:rPr>
                <w:rFonts w:cstheme="minorHAnsi"/>
                <w:iCs/>
                <w:sz w:val="20"/>
                <w:szCs w:val="20"/>
              </w:rPr>
              <w:t xml:space="preserve"> wraz z </w:t>
            </w:r>
            <w:r w:rsidR="00BD3034" w:rsidRPr="00D1475F">
              <w:rPr>
                <w:rFonts w:cstheme="minorHAnsi"/>
                <w:iCs/>
                <w:sz w:val="20"/>
                <w:szCs w:val="20"/>
              </w:rPr>
              <w:t>pakiet</w:t>
            </w:r>
            <w:r w:rsidR="00BD3034">
              <w:rPr>
                <w:rFonts w:cstheme="minorHAnsi"/>
                <w:iCs/>
                <w:sz w:val="20"/>
                <w:szCs w:val="20"/>
              </w:rPr>
              <w:t>em</w:t>
            </w:r>
            <w:r w:rsidR="00BD3034" w:rsidRPr="00D1475F">
              <w:rPr>
                <w:rFonts w:cstheme="minorHAnsi"/>
                <w:iCs/>
                <w:sz w:val="20"/>
                <w:szCs w:val="20"/>
              </w:rPr>
              <w:t xml:space="preserve"> eksportow</w:t>
            </w:r>
            <w:r w:rsidR="00BD3034">
              <w:rPr>
                <w:rFonts w:cstheme="minorHAnsi"/>
                <w:iCs/>
                <w:sz w:val="20"/>
                <w:szCs w:val="20"/>
              </w:rPr>
              <w:t>ym</w:t>
            </w:r>
            <w:r w:rsidR="00BD3034" w:rsidRPr="00D1475F">
              <w:rPr>
                <w:rFonts w:cstheme="minorHAnsi"/>
                <w:iCs/>
                <w:sz w:val="20"/>
                <w:szCs w:val="20"/>
              </w:rPr>
              <w:t xml:space="preserve"> zawierając</w:t>
            </w:r>
            <w:r w:rsidR="00BD3034">
              <w:rPr>
                <w:rFonts w:cstheme="minorHAnsi"/>
                <w:iCs/>
                <w:sz w:val="20"/>
                <w:szCs w:val="20"/>
              </w:rPr>
              <w:t>ym</w:t>
            </w:r>
            <w:r w:rsidR="00BD3034" w:rsidRPr="00D1475F">
              <w:rPr>
                <w:rFonts w:cstheme="minorHAnsi"/>
                <w:iCs/>
                <w:sz w:val="20"/>
                <w:szCs w:val="20"/>
              </w:rPr>
              <w:t xml:space="preserve"> aktualny stan artefaktów projektowych Systemu, wytworzonych z wykorzystaniem oprogramowania standardowego</w:t>
            </w:r>
            <w:r w:rsidRPr="002206B4">
              <w:rPr>
                <w:rFonts w:cstheme="minorHAnsi"/>
                <w:iCs/>
                <w:sz w:val="20"/>
                <w:szCs w:val="20"/>
              </w:rPr>
              <w:t>, stanowiący część niejawną Opisu Przedmiotu Zamówienia.</w:t>
            </w:r>
          </w:p>
        </w:tc>
      </w:tr>
      <w:tr w:rsidR="00751800" w:rsidRPr="002206B4" w14:paraId="587A931D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7E338FDD" w14:textId="17FAEA68" w:rsidR="00751800" w:rsidRPr="002206B4" w:rsidRDefault="00751800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  <w:highlight w:val="yellow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do </w:t>
            </w:r>
            <w:r w:rsidR="00831031">
              <w:rPr>
                <w:rFonts w:cstheme="minorHAnsi"/>
                <w:sz w:val="20"/>
                <w:szCs w:val="20"/>
              </w:rPr>
              <w:t>0</w:t>
            </w:r>
            <w:r w:rsidR="00AD4158">
              <w:rPr>
                <w:rFonts w:cstheme="minorHAnsi"/>
                <w:sz w:val="20"/>
                <w:szCs w:val="20"/>
              </w:rPr>
              <w:t>9</w:t>
            </w:r>
            <w:r w:rsidR="00831031">
              <w:rPr>
                <w:rFonts w:cstheme="minorHAnsi"/>
                <w:sz w:val="20"/>
                <w:szCs w:val="20"/>
              </w:rPr>
              <w:t>.03</w:t>
            </w:r>
            <w:r w:rsidR="007652D2">
              <w:rPr>
                <w:rFonts w:cstheme="minorHAnsi"/>
                <w:sz w:val="20"/>
                <w:szCs w:val="20"/>
              </w:rPr>
              <w:t>.2026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BE26E98" w14:textId="2ABF566F" w:rsidR="007F3007" w:rsidRDefault="007F3007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>
              <w:rPr>
                <w:rFonts w:cstheme="minorHAnsi"/>
                <w:iCs/>
                <w:sz w:val="20"/>
                <w:szCs w:val="20"/>
              </w:rPr>
              <w:t>Termin Zgłaszania Pytań</w:t>
            </w:r>
          </w:p>
          <w:p w14:paraId="1B230906" w14:textId="21B4B076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Wykonawcy mogą zadawać pytania dotyczące postępowania oraz wnioskować o zmianę jego warunków. Na pytania zadane po tym terminie możemy, ale nie musimy odpowiedzieć.</w:t>
            </w:r>
          </w:p>
          <w:p w14:paraId="2A1DE8D9" w14:textId="7E96EE58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Więcej informacji: rozdział 6</w:t>
            </w:r>
          </w:p>
        </w:tc>
      </w:tr>
      <w:tr w:rsidR="00751800" w:rsidRPr="002206B4" w14:paraId="3F0A01D0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716AA7E8" w14:textId="544C82BA" w:rsidR="00751800" w:rsidRPr="002206B4" w:rsidRDefault="00751800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  <w:highlight w:val="yellow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do </w:t>
            </w:r>
            <w:r w:rsidR="00AD4158">
              <w:rPr>
                <w:rFonts w:cstheme="minorHAnsi"/>
                <w:sz w:val="20"/>
                <w:szCs w:val="20"/>
              </w:rPr>
              <w:t>13</w:t>
            </w:r>
            <w:r w:rsidR="00831031">
              <w:rPr>
                <w:rFonts w:cstheme="minorHAnsi"/>
                <w:sz w:val="20"/>
                <w:szCs w:val="20"/>
              </w:rPr>
              <w:t>.03</w:t>
            </w:r>
            <w:r w:rsidR="007652D2">
              <w:rPr>
                <w:rFonts w:cstheme="minorHAnsi"/>
                <w:sz w:val="20"/>
                <w:szCs w:val="20"/>
              </w:rPr>
              <w:t>.2026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3B87076" w14:textId="77777777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Udzielimy odpowiedzi na pytania Wykonawców złożone w terminie wskazanym powyżej.</w:t>
            </w:r>
          </w:p>
          <w:p w14:paraId="75BF1809" w14:textId="7F42AA83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lastRenderedPageBreak/>
              <w:t>Więcej informacji: rozdział 6</w:t>
            </w:r>
          </w:p>
        </w:tc>
      </w:tr>
      <w:tr w:rsidR="00751800" w:rsidRPr="002206B4" w14:paraId="0612E11A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CFAC956" w14:textId="1ECD0A04" w:rsidR="00751800" w:rsidRPr="002206B4" w:rsidRDefault="0B8DEE5C" w:rsidP="006C1485">
            <w:pPr>
              <w:pStyle w:val="NormalnyWeb"/>
              <w:spacing w:before="0" w:beforeAutospacing="0" w:after="120" w:afterAutospacing="0"/>
              <w:rPr>
                <w:rFonts w:cstheme="minorBidi"/>
                <w:b w:val="0"/>
                <w:bCs w:val="0"/>
                <w:sz w:val="20"/>
                <w:szCs w:val="20"/>
              </w:rPr>
            </w:pPr>
            <w:r w:rsidRPr="16A4536E">
              <w:rPr>
                <w:rFonts w:cstheme="minorBidi"/>
                <w:sz w:val="20"/>
                <w:szCs w:val="20"/>
              </w:rPr>
              <w:lastRenderedPageBreak/>
              <w:t xml:space="preserve">do </w:t>
            </w:r>
            <w:r w:rsidR="00AD4158">
              <w:rPr>
                <w:rFonts w:cstheme="minorBidi"/>
                <w:sz w:val="20"/>
                <w:szCs w:val="20"/>
              </w:rPr>
              <w:t>23</w:t>
            </w:r>
            <w:r w:rsidR="00831031">
              <w:rPr>
                <w:rFonts w:cstheme="minorBidi"/>
                <w:sz w:val="20"/>
                <w:szCs w:val="20"/>
              </w:rPr>
              <w:t>.03</w:t>
            </w:r>
            <w:r w:rsidR="6FA969B6" w:rsidRPr="16A4536E">
              <w:rPr>
                <w:rFonts w:cstheme="minorBidi"/>
                <w:sz w:val="20"/>
                <w:szCs w:val="20"/>
              </w:rPr>
              <w:t>.2026</w:t>
            </w:r>
          </w:p>
          <w:p w14:paraId="2272E679" w14:textId="14FBD58A" w:rsidR="00751800" w:rsidRPr="002206B4" w:rsidRDefault="0B8DEE5C" w:rsidP="006C1485">
            <w:pPr>
              <w:pStyle w:val="NormalnyWeb"/>
              <w:spacing w:before="0" w:beforeAutospacing="0" w:after="120" w:afterAutospacing="0"/>
              <w:rPr>
                <w:rFonts w:cstheme="minorBidi"/>
                <w:sz w:val="20"/>
                <w:szCs w:val="20"/>
                <w:highlight w:val="yellow"/>
              </w:rPr>
            </w:pPr>
            <w:r w:rsidRPr="16A4536E">
              <w:rPr>
                <w:rFonts w:cstheme="minorBidi"/>
                <w:sz w:val="20"/>
                <w:szCs w:val="20"/>
              </w:rPr>
              <w:t xml:space="preserve">godz. </w:t>
            </w:r>
            <w:r w:rsidR="6A9CA643" w:rsidRPr="16A4536E">
              <w:rPr>
                <w:rFonts w:cstheme="minorBidi"/>
                <w:sz w:val="20"/>
                <w:szCs w:val="20"/>
              </w:rPr>
              <w:t>09</w:t>
            </w:r>
            <w:r w:rsidRPr="16A4536E">
              <w:rPr>
                <w:rFonts w:cstheme="minorBidi"/>
                <w:sz w:val="20"/>
                <w:szCs w:val="20"/>
              </w:rPr>
              <w:t>:00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D007485" w14:textId="58FBAE77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Termin Składania Ofert</w:t>
            </w:r>
          </w:p>
          <w:p w14:paraId="0582CD83" w14:textId="64BEE7AC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Więcej </w:t>
            </w:r>
            <w:r w:rsidRPr="00190F4E">
              <w:rPr>
                <w:rFonts w:cstheme="minorHAnsi"/>
                <w:sz w:val="20"/>
                <w:szCs w:val="20"/>
              </w:rPr>
              <w:t xml:space="preserve">informacji: rozdział </w:t>
            </w:r>
            <w:r w:rsidR="00012B45" w:rsidRPr="00190F4E">
              <w:rPr>
                <w:rFonts w:cstheme="minorHAnsi"/>
                <w:sz w:val="20"/>
                <w:szCs w:val="20"/>
              </w:rPr>
              <w:t>8</w:t>
            </w:r>
          </w:p>
        </w:tc>
      </w:tr>
      <w:tr w:rsidR="00751800" w:rsidRPr="002206B4" w14:paraId="0F431D70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1D525300" w14:textId="52BD7423" w:rsidR="00751800" w:rsidRPr="0025549C" w:rsidRDefault="00AD4158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b w:val="0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23</w:t>
            </w:r>
            <w:r w:rsidR="00707140">
              <w:rPr>
                <w:rFonts w:cstheme="minorHAnsi"/>
                <w:sz w:val="20"/>
                <w:szCs w:val="20"/>
              </w:rPr>
              <w:t>.03</w:t>
            </w:r>
            <w:r w:rsidR="00355E8E">
              <w:rPr>
                <w:rFonts w:cstheme="minorHAnsi"/>
                <w:sz w:val="20"/>
                <w:szCs w:val="20"/>
              </w:rPr>
              <w:t>.2026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6DD5B622" w14:textId="77777777" w:rsidR="0025549C" w:rsidRPr="0025549C" w:rsidRDefault="00751800" w:rsidP="008310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5549C">
              <w:rPr>
                <w:rFonts w:cstheme="minorHAnsi"/>
                <w:sz w:val="20"/>
                <w:szCs w:val="20"/>
              </w:rPr>
              <w:t>Otwarcie Ofert</w:t>
            </w:r>
          </w:p>
          <w:p w14:paraId="7A46F572" w14:textId="61C21613" w:rsidR="00751800" w:rsidRPr="002206B4" w:rsidRDefault="00751800" w:rsidP="006C1485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 xml:space="preserve">Informacja z otwarcia ofert zostanie opublikowana </w:t>
            </w:r>
            <w:r w:rsidRPr="002206B4">
              <w:rPr>
                <w:rFonts w:cstheme="minorHAnsi"/>
                <w:sz w:val="20"/>
                <w:szCs w:val="20"/>
              </w:rPr>
              <w:t>na stronach internetowych: Baza Konkurencyjności i Portal UFG.</w:t>
            </w:r>
          </w:p>
        </w:tc>
      </w:tr>
      <w:tr w:rsidR="00751800" w:rsidRPr="002206B4" w14:paraId="210F72EC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1CCD1174" w14:textId="57C85BD0" w:rsidR="00751800" w:rsidRPr="002206B4" w:rsidRDefault="0025549C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 xml:space="preserve">do </w:t>
            </w:r>
            <w:r w:rsidR="00AD4158">
              <w:rPr>
                <w:rFonts w:cstheme="minorHAnsi"/>
                <w:sz w:val="20"/>
                <w:szCs w:val="20"/>
              </w:rPr>
              <w:t>08.04.</w:t>
            </w:r>
            <w:r>
              <w:rPr>
                <w:rFonts w:cstheme="minorHAnsi"/>
                <w:sz w:val="20"/>
                <w:szCs w:val="20"/>
              </w:rPr>
              <w:t>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5A51B21A" w14:textId="77777777" w:rsidR="00751800" w:rsidRPr="002206B4" w:rsidRDefault="00751800" w:rsidP="008310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Ocena Ofert</w:t>
            </w:r>
          </w:p>
          <w:p w14:paraId="41FEB996" w14:textId="3073118C" w:rsidR="00751800" w:rsidRPr="002206B4" w:rsidRDefault="00751800" w:rsidP="008310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Złożone w Postępowaniu Oferty zostaną ocenione przez Komisję Konkursową. W trakcie oceny możemy wystąpić do Wykonawców o wyjaśnienia dotyczące złożonej oferty.</w:t>
            </w:r>
          </w:p>
          <w:p w14:paraId="022358B9" w14:textId="193BD24D" w:rsidR="00751800" w:rsidRPr="002206B4" w:rsidRDefault="00751800" w:rsidP="008310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 wyniku postępowania powiadomimy Wykonawców biorących udział w postępowaniu. Informacja o wyniku postępowania zostanie również opublikowana w Bazie Konkurencyjności i w Portalu UFG.</w:t>
            </w:r>
          </w:p>
        </w:tc>
      </w:tr>
      <w:tr w:rsidR="00751800" w:rsidRPr="002206B4" w14:paraId="370A046E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4E98BF1C" w14:textId="5A4795FE" w:rsidR="00751800" w:rsidRPr="002206B4" w:rsidRDefault="0025549C" w:rsidP="006C1485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 xml:space="preserve">do </w:t>
            </w:r>
            <w:r w:rsidR="00AD4158">
              <w:rPr>
                <w:rFonts w:cstheme="minorHAnsi"/>
                <w:sz w:val="20"/>
                <w:szCs w:val="20"/>
              </w:rPr>
              <w:t>15.04</w:t>
            </w:r>
            <w:r>
              <w:rPr>
                <w:rFonts w:cstheme="minorHAnsi"/>
                <w:sz w:val="20"/>
                <w:szCs w:val="20"/>
              </w:rPr>
              <w:t>.2026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50FA352E" w14:textId="77777777" w:rsidR="00751800" w:rsidRPr="002206B4" w:rsidRDefault="00751800" w:rsidP="008310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Podpisanie umowy na Zamówienie z Wykonawcą, którego oferta zostanie uznana za Ofertę Najkorzystniejszą</w:t>
            </w:r>
          </w:p>
          <w:p w14:paraId="7755F0F6" w14:textId="2335B6EE" w:rsidR="00751800" w:rsidRPr="002206B4" w:rsidRDefault="00751800" w:rsidP="008310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Więcej informacji: rozdział 13</w:t>
            </w:r>
          </w:p>
        </w:tc>
      </w:tr>
    </w:tbl>
    <w:p w14:paraId="5A11E871" w14:textId="77777777" w:rsidR="004A1BF5" w:rsidRPr="002206B4" w:rsidRDefault="004A1BF5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Procedura przeprowadzenia Postępowania nie przewiduje wnoszenia środków odwoławczych przez Wykonawców na czynności UFG podejmowane w toku Postępowania, w tym na decyzję o wyborze przez UFG Najkorzystniejszej Oferty.</w:t>
      </w:r>
    </w:p>
    <w:p w14:paraId="2EAF2B29" w14:textId="71367572" w:rsidR="00D210F2" w:rsidRPr="002206B4" w:rsidRDefault="00D210F2" w:rsidP="00CC47AA">
      <w:pPr>
        <w:pStyle w:val="eUFGNagwek1"/>
      </w:pPr>
      <w:bookmarkStart w:id="4" w:name="_Toc72399474"/>
      <w:bookmarkStart w:id="5" w:name="_Toc74760449"/>
      <w:bookmarkStart w:id="6" w:name="_Toc156831400"/>
      <w:r w:rsidRPr="002206B4">
        <w:t>Zamawiając</w:t>
      </w:r>
      <w:r w:rsidR="0040702D" w:rsidRPr="002206B4">
        <w:t>y</w:t>
      </w:r>
      <w:bookmarkEnd w:id="4"/>
      <w:bookmarkEnd w:id="5"/>
      <w:bookmarkEnd w:id="6"/>
    </w:p>
    <w:p w14:paraId="7B7FE711" w14:textId="77777777" w:rsidR="00A91310" w:rsidRPr="002206B4" w:rsidRDefault="00D210F2" w:rsidP="001B36D5">
      <w:pPr>
        <w:rPr>
          <w:rFonts w:cstheme="minorHAnsi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Ubezpieczeniowy Fundusz Gwarancyjny</w:t>
      </w:r>
      <w:r w:rsidR="00871D68" w:rsidRPr="002206B4">
        <w:rPr>
          <w:rStyle w:val="Pogrubienie"/>
          <w:rFonts w:cstheme="minorHAnsi"/>
          <w:sz w:val="20"/>
          <w:szCs w:val="20"/>
        </w:rPr>
        <w:t xml:space="preserve"> </w:t>
      </w:r>
      <w:r w:rsidR="00871D68" w:rsidRPr="002206B4">
        <w:rPr>
          <w:rFonts w:cstheme="minorHAnsi"/>
          <w:sz w:val="20"/>
          <w:szCs w:val="20"/>
        </w:rPr>
        <w:t>(dalej zwany „</w:t>
      </w:r>
      <w:r w:rsidR="00871D68" w:rsidRPr="002206B4">
        <w:rPr>
          <w:rStyle w:val="Pogrubienie"/>
          <w:rFonts w:cstheme="minorHAnsi"/>
          <w:sz w:val="20"/>
          <w:szCs w:val="20"/>
        </w:rPr>
        <w:t>UFG</w:t>
      </w:r>
      <w:r w:rsidR="00871D68" w:rsidRPr="002206B4">
        <w:rPr>
          <w:rFonts w:cstheme="minorHAnsi"/>
          <w:sz w:val="20"/>
          <w:szCs w:val="20"/>
        </w:rPr>
        <w:t>”)</w:t>
      </w:r>
    </w:p>
    <w:p w14:paraId="2B20F7BA" w14:textId="4C37C440" w:rsidR="00871D68" w:rsidRPr="002206B4" w:rsidRDefault="00871D68" w:rsidP="00B753FD">
      <w:pPr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osoba prawna</w:t>
      </w:r>
      <w:r w:rsidR="00D210F2" w:rsidRPr="002206B4">
        <w:rPr>
          <w:rFonts w:cstheme="minorHAnsi"/>
          <w:sz w:val="20"/>
          <w:szCs w:val="20"/>
        </w:rPr>
        <w:t xml:space="preserve"> działająca na podstawie ustawy z dnia 22 maja 2003 r. o ubezpieczeniach obowiązkowych, Ubezpieczeniowym Funduszu Gwarancyjnym i Polskim Biurze Ubezpieczycieli Komunikacyjnych</w:t>
      </w:r>
      <w:r w:rsidR="00B82074" w:rsidRPr="002206B4">
        <w:rPr>
          <w:rFonts w:cstheme="minorHAnsi"/>
          <w:sz w:val="20"/>
          <w:szCs w:val="20"/>
        </w:rPr>
        <w:t>.</w:t>
      </w:r>
    </w:p>
    <w:p w14:paraId="78240AD1" w14:textId="77777777" w:rsidR="00871D68" w:rsidRPr="002206B4" w:rsidRDefault="00871D68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adres: 01-231 Warszawa, ul. Płocka 9/11</w:t>
      </w:r>
    </w:p>
    <w:p w14:paraId="42C21428" w14:textId="76D91E15" w:rsidR="00C4745A" w:rsidRPr="002206B4" w:rsidRDefault="00C4745A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fax +48 22 53 96 264</w:t>
      </w:r>
    </w:p>
    <w:p w14:paraId="25283DE8" w14:textId="030696DC" w:rsidR="00B84ECA" w:rsidRPr="002206B4" w:rsidRDefault="00B84ECA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adres strony internetowej: www.ufg.pl</w:t>
      </w:r>
    </w:p>
    <w:p w14:paraId="376BC7FF" w14:textId="03D9BE9D" w:rsidR="00871D68" w:rsidRPr="002206B4" w:rsidRDefault="00D210F2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NIP: 5261051849</w:t>
      </w:r>
    </w:p>
    <w:p w14:paraId="11178503" w14:textId="5EDD0D62" w:rsidR="00D210F2" w:rsidRPr="002206B4" w:rsidRDefault="00D210F2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REGON: 010000400</w:t>
      </w:r>
    </w:p>
    <w:p w14:paraId="45B90995" w14:textId="77777777" w:rsidR="0040702D" w:rsidRPr="002206B4" w:rsidRDefault="0040702D" w:rsidP="002F3187">
      <w:pPr>
        <w:rPr>
          <w:rFonts w:cstheme="minorHAnsi"/>
          <w:sz w:val="20"/>
          <w:szCs w:val="20"/>
        </w:rPr>
      </w:pPr>
      <w:bookmarkStart w:id="7" w:name="_Toc72399476"/>
      <w:bookmarkStart w:id="8" w:name="_Toc74760451"/>
    </w:p>
    <w:p w14:paraId="42583934" w14:textId="28D5B0D7" w:rsidR="00D210F2" w:rsidRPr="002206B4" w:rsidRDefault="00D210F2" w:rsidP="002F3187">
      <w:pPr>
        <w:rPr>
          <w:rFonts w:cstheme="minorHAnsi"/>
          <w:color w:val="0070C0"/>
          <w:sz w:val="20"/>
          <w:szCs w:val="20"/>
        </w:rPr>
      </w:pPr>
      <w:r w:rsidRPr="002206B4">
        <w:rPr>
          <w:rFonts w:cstheme="minorHAnsi"/>
          <w:b/>
          <w:bCs/>
          <w:color w:val="0070C0"/>
          <w:sz w:val="20"/>
          <w:szCs w:val="20"/>
        </w:rPr>
        <w:t>Osoby</w:t>
      </w:r>
      <w:r w:rsidR="006D7AB3" w:rsidRPr="002206B4">
        <w:rPr>
          <w:rFonts w:cstheme="minorHAnsi"/>
          <w:b/>
          <w:bCs/>
          <w:color w:val="0070C0"/>
          <w:sz w:val="20"/>
          <w:szCs w:val="20"/>
        </w:rPr>
        <w:t xml:space="preserve"> wskazane</w:t>
      </w:r>
      <w:r w:rsidRPr="002206B4">
        <w:rPr>
          <w:rFonts w:cstheme="minorHAnsi"/>
          <w:b/>
          <w:bCs/>
          <w:color w:val="0070C0"/>
          <w:sz w:val="20"/>
          <w:szCs w:val="20"/>
        </w:rPr>
        <w:t xml:space="preserve"> do kontaktu</w:t>
      </w:r>
      <w:bookmarkEnd w:id="7"/>
      <w:bookmarkEnd w:id="8"/>
    </w:p>
    <w:p w14:paraId="1DD880D4" w14:textId="5FB4F193" w:rsidR="00D210F2" w:rsidRPr="002206B4" w:rsidRDefault="00333101" w:rsidP="002F3187">
      <w:pPr>
        <w:rPr>
          <w:rStyle w:val="Pogrubienie"/>
          <w:rFonts w:cstheme="minorHAnsi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Aleksander Urban</w:t>
      </w:r>
    </w:p>
    <w:p w14:paraId="5B87A558" w14:textId="3BA4786F" w:rsidR="00AB6933" w:rsidRPr="002206B4" w:rsidRDefault="00AB6933">
      <w:pPr>
        <w:pStyle w:val="Akapitzlist"/>
        <w:numPr>
          <w:ilvl w:val="0"/>
          <w:numId w:val="17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kom.</w:t>
      </w:r>
      <w:r w:rsidR="00B57855" w:rsidRPr="002206B4">
        <w:rPr>
          <w:rStyle w:val="Pogrubienie"/>
          <w:rFonts w:cstheme="minorHAnsi"/>
          <w:b w:val="0"/>
          <w:bCs w:val="0"/>
          <w:sz w:val="20"/>
          <w:szCs w:val="20"/>
        </w:rPr>
        <w:t>: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</w:t>
      </w:r>
      <w:r w:rsidR="00BB548A" w:rsidRPr="002206B4">
        <w:rPr>
          <w:rFonts w:cstheme="minorHAnsi"/>
          <w:sz w:val="20"/>
          <w:szCs w:val="20"/>
        </w:rPr>
        <w:t>697 979 732</w:t>
      </w:r>
    </w:p>
    <w:p w14:paraId="15D2F63F" w14:textId="170D9AF4" w:rsidR="00D210F2" w:rsidRDefault="00AB6933">
      <w:pPr>
        <w:pStyle w:val="Akapitzlist"/>
        <w:numPr>
          <w:ilvl w:val="0"/>
          <w:numId w:val="17"/>
        </w:numPr>
        <w:rPr>
          <w:rStyle w:val="Pogrubienie"/>
          <w:rFonts w:cstheme="minorHAnsi"/>
          <w:b w:val="0"/>
          <w:sz w:val="20"/>
          <w:szCs w:val="20"/>
          <w:lang w:val="de-DE"/>
        </w:rPr>
      </w:pPr>
      <w:proofErr w:type="spellStart"/>
      <w:r w:rsidRPr="002206B4">
        <w:rPr>
          <w:rStyle w:val="Pogrubienie"/>
          <w:rFonts w:cstheme="minorHAnsi"/>
          <w:b w:val="0"/>
          <w:sz w:val="20"/>
          <w:szCs w:val="20"/>
          <w:lang w:val="de-DE"/>
        </w:rPr>
        <w:t>e-mail</w:t>
      </w:r>
      <w:proofErr w:type="spellEnd"/>
      <w:r w:rsidRPr="002206B4">
        <w:rPr>
          <w:rStyle w:val="Pogrubienie"/>
          <w:rFonts w:cstheme="minorHAnsi"/>
          <w:b w:val="0"/>
          <w:sz w:val="20"/>
          <w:szCs w:val="20"/>
          <w:lang w:val="de-DE"/>
        </w:rPr>
        <w:t xml:space="preserve">: </w:t>
      </w:r>
      <w:hyperlink r:id="rId14" w:history="1">
        <w:r w:rsidR="00D5395A" w:rsidRPr="00D01F30">
          <w:rPr>
            <w:rStyle w:val="Hipercze"/>
            <w:rFonts w:cstheme="minorHAnsi"/>
            <w:sz w:val="20"/>
            <w:szCs w:val="20"/>
            <w:lang w:val="de-DE"/>
          </w:rPr>
          <w:t>aurban@ufg.pl</w:t>
        </w:r>
      </w:hyperlink>
    </w:p>
    <w:p w14:paraId="35E4ABB9" w14:textId="77777777" w:rsidR="00D5395A" w:rsidRPr="00D5395A" w:rsidRDefault="00D5395A" w:rsidP="00D5395A">
      <w:pPr>
        <w:rPr>
          <w:rStyle w:val="Pogrubienie"/>
          <w:rFonts w:cstheme="minorHAnsi"/>
          <w:sz w:val="20"/>
          <w:szCs w:val="20"/>
        </w:rPr>
      </w:pPr>
      <w:r w:rsidRPr="00D5395A">
        <w:rPr>
          <w:rStyle w:val="Pogrubienie"/>
          <w:rFonts w:cstheme="minorHAnsi"/>
          <w:sz w:val="20"/>
          <w:szCs w:val="20"/>
        </w:rPr>
        <w:lastRenderedPageBreak/>
        <w:t>Roman Kusyk</w:t>
      </w:r>
    </w:p>
    <w:p w14:paraId="209CA2C3" w14:textId="7763ECEF" w:rsidR="00D5395A" w:rsidRPr="007A256C" w:rsidRDefault="007A256C" w:rsidP="00D5395A">
      <w:pPr>
        <w:pStyle w:val="Akapitzlist"/>
        <w:numPr>
          <w:ilvl w:val="0"/>
          <w:numId w:val="17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7A256C">
        <w:rPr>
          <w:rStyle w:val="Pogrubienie"/>
          <w:rFonts w:cstheme="minorHAnsi"/>
          <w:b w:val="0"/>
          <w:bCs w:val="0"/>
          <w:sz w:val="20"/>
          <w:szCs w:val="20"/>
        </w:rPr>
        <w:t>kom</w:t>
      </w:r>
      <w:r w:rsidR="00D5395A" w:rsidRPr="007A256C">
        <w:rPr>
          <w:rStyle w:val="Pogrubienie"/>
          <w:rFonts w:cstheme="minorHAnsi"/>
          <w:b w:val="0"/>
          <w:bCs w:val="0"/>
          <w:sz w:val="20"/>
          <w:szCs w:val="20"/>
        </w:rPr>
        <w:t>.: 697 697 647</w:t>
      </w:r>
    </w:p>
    <w:p w14:paraId="341CE26A" w14:textId="276693A7" w:rsidR="00D5395A" w:rsidRPr="00D5395A" w:rsidRDefault="00D5395A" w:rsidP="00D5395A">
      <w:pPr>
        <w:pStyle w:val="Akapitzlist"/>
        <w:numPr>
          <w:ilvl w:val="0"/>
          <w:numId w:val="17"/>
        </w:numPr>
        <w:rPr>
          <w:rStyle w:val="Pogrubienie"/>
          <w:rFonts w:cstheme="minorHAnsi"/>
          <w:sz w:val="20"/>
          <w:szCs w:val="20"/>
          <w:lang w:val="de-DE"/>
        </w:rPr>
      </w:pPr>
      <w:proofErr w:type="spellStart"/>
      <w:r w:rsidRPr="007A256C">
        <w:rPr>
          <w:rStyle w:val="Pogrubienie"/>
          <w:rFonts w:cstheme="minorHAnsi"/>
          <w:b w:val="0"/>
          <w:bCs w:val="0"/>
          <w:sz w:val="20"/>
          <w:szCs w:val="20"/>
          <w:lang w:val="de-DE"/>
        </w:rPr>
        <w:t>e-mail</w:t>
      </w:r>
      <w:proofErr w:type="spellEnd"/>
      <w:r w:rsidRPr="007A256C">
        <w:rPr>
          <w:rStyle w:val="Pogrubienie"/>
          <w:rFonts w:cstheme="minorHAnsi"/>
          <w:b w:val="0"/>
          <w:bCs w:val="0"/>
          <w:sz w:val="20"/>
          <w:szCs w:val="20"/>
          <w:lang w:val="de-DE"/>
        </w:rPr>
        <w:t>:</w:t>
      </w:r>
      <w:r w:rsidRPr="00D5395A">
        <w:rPr>
          <w:rStyle w:val="Pogrubienie"/>
          <w:rFonts w:cstheme="minorHAnsi"/>
          <w:sz w:val="20"/>
          <w:szCs w:val="20"/>
          <w:lang w:val="de-DE"/>
        </w:rPr>
        <w:t xml:space="preserve"> </w:t>
      </w:r>
      <w:hyperlink r:id="rId15" w:history="1">
        <w:r w:rsidRPr="00D5395A">
          <w:rPr>
            <w:rStyle w:val="Hipercze"/>
            <w:rFonts w:cstheme="minorHAnsi"/>
            <w:sz w:val="20"/>
            <w:szCs w:val="20"/>
            <w:lang w:val="de-DE"/>
          </w:rPr>
          <w:t>rkusyk@ufg.pl</w:t>
        </w:r>
      </w:hyperlink>
      <w:r w:rsidRPr="00D5395A">
        <w:rPr>
          <w:rStyle w:val="Pogrubienie"/>
          <w:rFonts w:cstheme="minorHAnsi"/>
          <w:sz w:val="20"/>
          <w:szCs w:val="20"/>
          <w:lang w:val="de-DE"/>
        </w:rPr>
        <w:t xml:space="preserve"> </w:t>
      </w:r>
    </w:p>
    <w:p w14:paraId="46348F6E" w14:textId="77777777" w:rsidR="00E65C0B" w:rsidRPr="002206B4" w:rsidRDefault="00E65C0B" w:rsidP="00E65C0B">
      <w:pPr>
        <w:rPr>
          <w:rFonts w:cstheme="minorHAnsi"/>
          <w:sz w:val="20"/>
          <w:szCs w:val="18"/>
          <w:lang w:val="de-DE"/>
        </w:rPr>
      </w:pPr>
    </w:p>
    <w:p w14:paraId="0C1CB159" w14:textId="639548D2" w:rsidR="00E65C0B" w:rsidRPr="002206B4" w:rsidRDefault="00B82074" w:rsidP="00E65C0B">
      <w:pPr>
        <w:rPr>
          <w:rFonts w:cstheme="minorHAnsi"/>
          <w:color w:val="0070C0"/>
          <w:sz w:val="20"/>
          <w:szCs w:val="22"/>
        </w:rPr>
      </w:pPr>
      <w:r w:rsidRPr="002206B4">
        <w:rPr>
          <w:rFonts w:cstheme="minorHAnsi"/>
          <w:b/>
          <w:bCs/>
          <w:color w:val="0070C0"/>
          <w:sz w:val="20"/>
          <w:szCs w:val="22"/>
        </w:rPr>
        <w:t xml:space="preserve">Strony </w:t>
      </w:r>
      <w:r w:rsidR="00B04312" w:rsidRPr="002206B4">
        <w:rPr>
          <w:rFonts w:cstheme="minorHAnsi"/>
          <w:b/>
          <w:bCs/>
          <w:color w:val="0070C0"/>
          <w:sz w:val="20"/>
          <w:szCs w:val="22"/>
        </w:rPr>
        <w:t>internetowe</w:t>
      </w:r>
      <w:r w:rsidR="00713426" w:rsidRPr="002206B4">
        <w:rPr>
          <w:rFonts w:cstheme="minorHAnsi"/>
          <w:b/>
          <w:bCs/>
          <w:color w:val="0070C0"/>
          <w:sz w:val="20"/>
          <w:szCs w:val="22"/>
        </w:rPr>
        <w:t xml:space="preserve"> </w:t>
      </w:r>
      <w:r w:rsidRPr="002206B4">
        <w:rPr>
          <w:rFonts w:cstheme="minorHAnsi"/>
          <w:b/>
          <w:bCs/>
          <w:color w:val="0070C0"/>
          <w:sz w:val="20"/>
          <w:szCs w:val="22"/>
        </w:rPr>
        <w:t>używane do k</w:t>
      </w:r>
      <w:r w:rsidR="00E65C0B" w:rsidRPr="002206B4">
        <w:rPr>
          <w:rFonts w:cstheme="minorHAnsi"/>
          <w:b/>
          <w:bCs/>
          <w:color w:val="0070C0"/>
          <w:sz w:val="20"/>
          <w:szCs w:val="22"/>
        </w:rPr>
        <w:t>omunikacj</w:t>
      </w:r>
      <w:r w:rsidRPr="002206B4">
        <w:rPr>
          <w:rFonts w:cstheme="minorHAnsi"/>
          <w:b/>
          <w:bCs/>
          <w:color w:val="0070C0"/>
          <w:sz w:val="20"/>
          <w:szCs w:val="22"/>
        </w:rPr>
        <w:t>i</w:t>
      </w:r>
      <w:r w:rsidR="00E65C0B" w:rsidRPr="002206B4">
        <w:rPr>
          <w:rFonts w:cstheme="minorHAnsi"/>
          <w:b/>
          <w:bCs/>
          <w:color w:val="0070C0"/>
          <w:sz w:val="20"/>
          <w:szCs w:val="22"/>
        </w:rPr>
        <w:t xml:space="preserve"> w postępowaniu</w:t>
      </w:r>
    </w:p>
    <w:p w14:paraId="43CC553C" w14:textId="65146062" w:rsidR="00E65C0B" w:rsidRPr="002206B4" w:rsidRDefault="00E65C0B" w:rsidP="00E65C0B">
      <w:p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Do komunikacji w postępowaniu będą wykorzystywane strony internetowe:</w:t>
      </w:r>
    </w:p>
    <w:p w14:paraId="5495AF9B" w14:textId="15C1901F" w:rsidR="00E65C0B" w:rsidRPr="002206B4" w:rsidRDefault="00E65C0B">
      <w:pPr>
        <w:pStyle w:val="Akapitzlist"/>
        <w:numPr>
          <w:ilvl w:val="0"/>
          <w:numId w:val="24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Baza Konkurencyjności (BK2021)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–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https://bazakonkurencyjnosci.funduszeeuropejskie.gov.pl/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br/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strona internetowa prowadzon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a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przez ministra właściwego do spraw rozwoju regionalnego, w</w:t>
      </w:r>
      <w:r w:rsidR="00B753FD" w:rsidRPr="002206B4">
        <w:rPr>
          <w:rStyle w:val="Pogrubienie"/>
          <w:rFonts w:cstheme="minorHAnsi"/>
          <w:b w:val="0"/>
          <w:bCs w:val="0"/>
          <w:sz w:val="20"/>
          <w:szCs w:val="20"/>
        </w:rPr>
        <w:t> 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SIWZ określana jako „Baza Konkurencyjności”;</w:t>
      </w:r>
    </w:p>
    <w:p w14:paraId="0958EC85" w14:textId="3DC2A691" w:rsidR="00E65C0B" w:rsidRPr="002206B4" w:rsidRDefault="00E65C0B">
      <w:pPr>
        <w:pStyle w:val="Akapitzlist"/>
        <w:numPr>
          <w:ilvl w:val="0"/>
          <w:numId w:val="24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Portal UFG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–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https://www.ufg.pl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br/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strona internetowa Ubezpieczeniowego Funduszu Gwarancyjnego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,</w:t>
      </w:r>
      <w:r w:rsidR="00CE7768"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w SIWZ określana jako „Portal UFG”</w:t>
      </w:r>
    </w:p>
    <w:p w14:paraId="05565FDA" w14:textId="16EF7C07" w:rsidR="00D210F2" w:rsidRPr="002206B4" w:rsidRDefault="00D210F2" w:rsidP="002F3187">
      <w:pPr>
        <w:rPr>
          <w:rFonts w:cstheme="minorHAnsi"/>
          <w:sz w:val="20"/>
          <w:szCs w:val="22"/>
        </w:rPr>
      </w:pPr>
    </w:p>
    <w:p w14:paraId="67D0B275" w14:textId="77777777" w:rsidR="00D210F2" w:rsidRPr="002206B4" w:rsidRDefault="00D210F2" w:rsidP="00CC47AA">
      <w:pPr>
        <w:pStyle w:val="eUFGNagwek1"/>
      </w:pPr>
      <w:bookmarkStart w:id="9" w:name="_Toc72399477"/>
      <w:bookmarkStart w:id="10" w:name="_Toc74760452"/>
      <w:bookmarkStart w:id="11" w:name="_Toc156831401"/>
      <w:r w:rsidRPr="002206B4">
        <w:t>Podstawy prawne i tryb udzielenia zamówienia w Postępowaniu</w:t>
      </w:r>
      <w:bookmarkEnd w:id="9"/>
      <w:bookmarkEnd w:id="10"/>
      <w:bookmarkEnd w:id="11"/>
    </w:p>
    <w:p w14:paraId="3EE9A4DD" w14:textId="6FAB5B6C" w:rsidR="001B36D5" w:rsidRPr="002206B4" w:rsidRDefault="00D210F2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Celem Postępowania jest wybór Wykonawcy, który przedstawi Najkorzystniejszą Ofertę oraz</w:t>
      </w:r>
      <w:r w:rsidR="00BA4077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zawarcie z nim umowy na </w:t>
      </w:r>
      <w:r w:rsidRPr="002206B4">
        <w:rPr>
          <w:rStyle w:val="Pogrubienie"/>
          <w:rFonts w:cstheme="minorHAnsi"/>
          <w:sz w:val="20"/>
          <w:szCs w:val="20"/>
        </w:rPr>
        <w:t xml:space="preserve">dostawę, wdrożenie oraz Opiekę Serwisową Posprzedażową </w:t>
      </w:r>
      <w:r w:rsidR="00DF5980" w:rsidRPr="002206B4">
        <w:rPr>
          <w:rStyle w:val="Pogrubienie"/>
          <w:rFonts w:cstheme="minorHAnsi"/>
          <w:sz w:val="20"/>
          <w:szCs w:val="20"/>
        </w:rPr>
        <w:t xml:space="preserve">Systemu </w:t>
      </w:r>
      <w:r w:rsidR="00CB7A10" w:rsidRPr="002206B4">
        <w:rPr>
          <w:rStyle w:val="Pogrubienie"/>
          <w:rFonts w:cstheme="minorHAnsi"/>
          <w:sz w:val="20"/>
          <w:szCs w:val="20"/>
        </w:rPr>
        <w:t xml:space="preserve">Obsługi </w:t>
      </w:r>
      <w:r w:rsidR="00214E19" w:rsidRPr="002206B4">
        <w:rPr>
          <w:rStyle w:val="Pogrubienie"/>
          <w:rFonts w:cstheme="minorHAnsi"/>
          <w:sz w:val="20"/>
          <w:szCs w:val="20"/>
        </w:rPr>
        <w:t>Szkód</w:t>
      </w:r>
      <w:r w:rsidR="00DF5980" w:rsidRPr="002206B4">
        <w:rPr>
          <w:rStyle w:val="Pogrubienie"/>
          <w:rFonts w:cstheme="minorHAnsi"/>
          <w:sz w:val="20"/>
          <w:szCs w:val="20"/>
        </w:rPr>
        <w:t xml:space="preserve"> i Regresów (</w:t>
      </w:r>
      <w:r w:rsidR="00C747E6" w:rsidRPr="002206B4">
        <w:rPr>
          <w:rStyle w:val="Pogrubienie"/>
          <w:rFonts w:cstheme="minorHAnsi"/>
          <w:sz w:val="20"/>
          <w:szCs w:val="20"/>
        </w:rPr>
        <w:t xml:space="preserve">System </w:t>
      </w:r>
      <w:r w:rsidR="00DF5980" w:rsidRPr="002206B4">
        <w:rPr>
          <w:rStyle w:val="Pogrubienie"/>
          <w:rFonts w:cstheme="minorHAnsi"/>
          <w:sz w:val="20"/>
          <w:szCs w:val="20"/>
        </w:rPr>
        <w:t>SOSiR)</w:t>
      </w:r>
      <w:r w:rsidRPr="002206B4">
        <w:rPr>
          <w:rStyle w:val="Pogrubienie"/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(dalej zwane „Zamówieniem”).</w:t>
      </w:r>
    </w:p>
    <w:p w14:paraId="7A3AF794" w14:textId="2CAA69CA" w:rsidR="001B36D5" w:rsidRPr="002206B4" w:rsidRDefault="00D210F2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Do </w:t>
      </w:r>
      <w:r w:rsidR="00B17130" w:rsidRPr="002206B4">
        <w:rPr>
          <w:rFonts w:cstheme="minorHAnsi"/>
          <w:sz w:val="20"/>
          <w:szCs w:val="20"/>
        </w:rPr>
        <w:t>P</w:t>
      </w:r>
      <w:r w:rsidRPr="002206B4">
        <w:rPr>
          <w:rFonts w:cstheme="minorHAnsi"/>
          <w:sz w:val="20"/>
          <w:szCs w:val="20"/>
        </w:rPr>
        <w:t>ostępowania nie ma zastosowania ustawa z dnia 29 stycznia 2004 r. Prawo zamówień publicznych ani akty wykonawcze wydane na jej podstawie.</w:t>
      </w:r>
    </w:p>
    <w:p w14:paraId="744E6DBB" w14:textId="71E70BED" w:rsidR="00D210F2" w:rsidRPr="002206B4" w:rsidRDefault="00B17130" w:rsidP="006C1485">
      <w:pPr>
        <w:pStyle w:val="Akapitzlist"/>
        <w:numPr>
          <w:ilvl w:val="0"/>
          <w:numId w:val="20"/>
        </w:numPr>
        <w:spacing w:before="0" w:after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</w:t>
      </w:r>
      <w:r w:rsidR="00D210F2" w:rsidRPr="002206B4">
        <w:rPr>
          <w:rFonts w:cstheme="minorHAnsi"/>
          <w:sz w:val="20"/>
          <w:szCs w:val="20"/>
        </w:rPr>
        <w:t>ostępowanie przeprowadzone jest w oparciu o:</w:t>
      </w:r>
    </w:p>
    <w:p w14:paraId="7FD483EF" w14:textId="783BBC53" w:rsidR="00D210F2" w:rsidRPr="002206B4" w:rsidRDefault="00D210F2" w:rsidP="006C1485">
      <w:pPr>
        <w:pStyle w:val="Akapitzlist"/>
        <w:numPr>
          <w:ilvl w:val="0"/>
          <w:numId w:val="21"/>
        </w:numPr>
        <w:spacing w:before="0" w:after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przepisy ustawy z dnia 23 kwietnia 1964 r. Kodeks Cywilny</w:t>
      </w:r>
      <w:r w:rsidR="0025549C">
        <w:rPr>
          <w:rFonts w:cstheme="minorHAnsi"/>
          <w:sz w:val="20"/>
          <w:szCs w:val="20"/>
        </w:rPr>
        <w:t>;</w:t>
      </w:r>
    </w:p>
    <w:p w14:paraId="16D66256" w14:textId="42851B2F" w:rsidR="00D210F2" w:rsidRPr="002206B4" w:rsidRDefault="00D210F2" w:rsidP="0068497E">
      <w:pPr>
        <w:pStyle w:val="Akapitzlist"/>
        <w:numPr>
          <w:ilvl w:val="0"/>
          <w:numId w:val="21"/>
        </w:numPr>
        <w:spacing w:before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zasadę konkurencyjności </w:t>
      </w:r>
      <w:r w:rsidR="00B17130" w:rsidRPr="002206B4">
        <w:rPr>
          <w:rFonts w:cstheme="minorHAnsi"/>
          <w:sz w:val="20"/>
          <w:szCs w:val="20"/>
        </w:rPr>
        <w:t>określoną</w:t>
      </w:r>
      <w:r w:rsidRPr="002206B4">
        <w:rPr>
          <w:rFonts w:cstheme="minorHAnsi"/>
          <w:sz w:val="20"/>
          <w:szCs w:val="20"/>
        </w:rPr>
        <w:t xml:space="preserve"> w Wytycznych </w:t>
      </w:r>
      <w:r w:rsidR="001C5B55" w:rsidRPr="002206B4">
        <w:rPr>
          <w:rFonts w:cstheme="minorHAnsi"/>
          <w:sz w:val="20"/>
          <w:szCs w:val="20"/>
        </w:rPr>
        <w:t xml:space="preserve">dotyczących kwalifikowalności wydatków na lata 2021-2027 </w:t>
      </w:r>
      <w:r w:rsidRPr="002206B4">
        <w:rPr>
          <w:rFonts w:cstheme="minorHAnsi"/>
          <w:sz w:val="20"/>
          <w:szCs w:val="20"/>
        </w:rPr>
        <w:t xml:space="preserve">Ministra </w:t>
      </w:r>
      <w:r w:rsidR="001C5B55" w:rsidRPr="002206B4">
        <w:rPr>
          <w:rFonts w:cstheme="minorHAnsi"/>
          <w:sz w:val="20"/>
          <w:szCs w:val="20"/>
        </w:rPr>
        <w:t>Funduszy i Polityki Regionalnej</w:t>
      </w:r>
      <w:r w:rsidRPr="002206B4">
        <w:rPr>
          <w:rFonts w:cstheme="minorHAnsi"/>
          <w:sz w:val="20"/>
          <w:szCs w:val="20"/>
        </w:rPr>
        <w:t xml:space="preserve"> (aktualnie obowiązująca wersja z dnia </w:t>
      </w:r>
      <w:r w:rsidR="0025549C">
        <w:rPr>
          <w:rFonts w:cstheme="minorHAnsi"/>
          <w:sz w:val="20"/>
          <w:szCs w:val="20"/>
        </w:rPr>
        <w:t>14 marca 2025 r.</w:t>
      </w:r>
      <w:r w:rsidRPr="002206B4">
        <w:rPr>
          <w:rFonts w:cstheme="minorHAnsi"/>
          <w:sz w:val="20"/>
          <w:szCs w:val="20"/>
        </w:rPr>
        <w:t>)</w:t>
      </w:r>
      <w:r w:rsidR="0025549C">
        <w:rPr>
          <w:rFonts w:cstheme="minorHAnsi"/>
          <w:sz w:val="20"/>
          <w:szCs w:val="20"/>
        </w:rPr>
        <w:t>.</w:t>
      </w:r>
    </w:p>
    <w:p w14:paraId="3987301F" w14:textId="091DA632" w:rsidR="00D210F2" w:rsidRPr="002206B4" w:rsidRDefault="00D210F2" w:rsidP="006C1485">
      <w:pPr>
        <w:pStyle w:val="Akapitzlist"/>
        <w:numPr>
          <w:ilvl w:val="0"/>
          <w:numId w:val="20"/>
        </w:numPr>
        <w:spacing w:before="0" w:after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 zastrzega sobie prawo do:</w:t>
      </w:r>
    </w:p>
    <w:p w14:paraId="124DD58E" w14:textId="7D445BD9" w:rsidR="00D210F2" w:rsidRPr="002206B4" w:rsidRDefault="00D210F2" w:rsidP="006C1485">
      <w:pPr>
        <w:pStyle w:val="Akapitzlist"/>
        <w:numPr>
          <w:ilvl w:val="0"/>
          <w:numId w:val="22"/>
        </w:numPr>
        <w:spacing w:before="0" w:after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zmiany lub odwołania niniejszego Postępowania lub warunków Postępowania w części lub w całości;</w:t>
      </w:r>
    </w:p>
    <w:p w14:paraId="4F065637" w14:textId="77777777" w:rsidR="00D210F2" w:rsidRPr="002206B4" w:rsidRDefault="00D210F2" w:rsidP="006C1485">
      <w:pPr>
        <w:pStyle w:val="Akapitzlist"/>
        <w:numPr>
          <w:ilvl w:val="0"/>
          <w:numId w:val="22"/>
        </w:numPr>
        <w:spacing w:before="0" w:after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unieważnienia prowadzonego Postępowania w części lub w całości;</w:t>
      </w:r>
    </w:p>
    <w:p w14:paraId="2FCDA299" w14:textId="5DF98E65" w:rsidR="00EC753F" w:rsidRPr="002206B4" w:rsidRDefault="00D210F2" w:rsidP="0068497E">
      <w:pPr>
        <w:spacing w:line="276" w:lineRule="auto"/>
        <w:ind w:left="426"/>
        <w:jc w:val="both"/>
        <w:rPr>
          <w:rFonts w:eastAsiaTheme="minorHAnsi" w:cstheme="minorHAnsi"/>
          <w:sz w:val="20"/>
          <w:szCs w:val="20"/>
          <w:lang w:eastAsia="en-US"/>
        </w:rPr>
      </w:pPr>
      <w:r w:rsidRPr="002206B4">
        <w:rPr>
          <w:rFonts w:eastAsiaTheme="minorHAnsi" w:cstheme="minorHAnsi"/>
          <w:sz w:val="20"/>
          <w:szCs w:val="20"/>
          <w:lang w:eastAsia="en-US"/>
        </w:rPr>
        <w:t>w każdym czasie bez podania przyczyny</w:t>
      </w:r>
      <w:r w:rsidR="00EC753F" w:rsidRPr="002206B4">
        <w:rPr>
          <w:rFonts w:eastAsiaTheme="minorHAnsi" w:cstheme="minorHAnsi"/>
          <w:sz w:val="20"/>
          <w:szCs w:val="20"/>
          <w:lang w:eastAsia="en-US"/>
        </w:rPr>
        <w:t xml:space="preserve">. Poinformujemy o tym niezwłocznie w Bazie Konkurencyjności </w:t>
      </w:r>
      <w:r w:rsidR="00B82074" w:rsidRPr="002206B4">
        <w:rPr>
          <w:rFonts w:eastAsiaTheme="minorHAnsi" w:cstheme="minorHAnsi"/>
          <w:sz w:val="20"/>
          <w:szCs w:val="20"/>
          <w:lang w:eastAsia="en-US"/>
        </w:rPr>
        <w:t xml:space="preserve">i w Portalu UFG. </w:t>
      </w:r>
      <w:r w:rsidR="00EC753F" w:rsidRPr="002206B4">
        <w:rPr>
          <w:rFonts w:eastAsiaTheme="minorHAnsi" w:cstheme="minorHAnsi"/>
          <w:sz w:val="20"/>
          <w:szCs w:val="20"/>
          <w:lang w:eastAsia="en-US"/>
        </w:rPr>
        <w:t>Wykorzystanie przez UFG niniejszych uprawnień nie skutkuje powstaniem po stronie Wykonawcy żadnego roszczenia wobec UFG.</w:t>
      </w:r>
    </w:p>
    <w:p w14:paraId="10BA964D" w14:textId="6124C8A2" w:rsidR="0091786E" w:rsidRDefault="0091786E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F8407F">
        <w:rPr>
          <w:rFonts w:cstheme="minorHAnsi"/>
          <w:sz w:val="20"/>
          <w:szCs w:val="20"/>
        </w:rPr>
        <w:t>Warunki Postępowania mogą być zmienione tylko przed upływem Terminu Składania Ofert, pod</w:t>
      </w:r>
      <w:r>
        <w:rPr>
          <w:rFonts w:cstheme="minorHAnsi"/>
          <w:sz w:val="20"/>
          <w:szCs w:val="20"/>
        </w:rPr>
        <w:t> </w:t>
      </w:r>
      <w:r w:rsidRPr="00F8407F">
        <w:rPr>
          <w:rFonts w:cstheme="minorHAnsi"/>
          <w:sz w:val="20"/>
          <w:szCs w:val="20"/>
        </w:rPr>
        <w:t>warunkiem opublikowania zmiany niezwłocznie w Bazie Konkurencyjności i w Portalu UFG w terminie co</w:t>
      </w:r>
      <w:r>
        <w:rPr>
          <w:rFonts w:cstheme="minorHAnsi"/>
          <w:sz w:val="20"/>
          <w:szCs w:val="20"/>
        </w:rPr>
        <w:t> </w:t>
      </w:r>
      <w:r w:rsidRPr="00F8407F">
        <w:rPr>
          <w:rFonts w:cstheme="minorHAnsi"/>
          <w:sz w:val="20"/>
          <w:szCs w:val="20"/>
        </w:rPr>
        <w:t>najmniej 2 dni przed upływem Terminu Składania Ofert</w:t>
      </w:r>
    </w:p>
    <w:p w14:paraId="099A8676" w14:textId="527C9706" w:rsidR="00EC753F" w:rsidRPr="002206B4" w:rsidRDefault="00D210F2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nie zobowiązuje UFG do określonego działania.</w:t>
      </w:r>
    </w:p>
    <w:p w14:paraId="15EBC2B7" w14:textId="2C200817" w:rsidR="00EC753F" w:rsidRPr="002206B4" w:rsidRDefault="00D210F2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Zapytanie ofertowe może zostać zmienione przed upływem Terminu Składania</w:t>
      </w:r>
      <w:r w:rsidR="00AB5BED" w:rsidRPr="002206B4">
        <w:rPr>
          <w:rFonts w:cstheme="minorHAnsi"/>
          <w:sz w:val="20"/>
          <w:szCs w:val="20"/>
        </w:rPr>
        <w:t xml:space="preserve"> Ofert</w:t>
      </w:r>
      <w:r w:rsidRPr="002206B4">
        <w:rPr>
          <w:rFonts w:cstheme="minorHAnsi"/>
          <w:sz w:val="20"/>
          <w:szCs w:val="20"/>
        </w:rPr>
        <w:t xml:space="preserve">. </w:t>
      </w:r>
      <w:r w:rsidR="00AB5BED" w:rsidRPr="002206B4">
        <w:rPr>
          <w:rFonts w:cstheme="minorHAnsi"/>
          <w:sz w:val="20"/>
          <w:szCs w:val="20"/>
        </w:rPr>
        <w:t xml:space="preserve">Informacja o zmianie zostanie opublikowana </w:t>
      </w:r>
      <w:r w:rsidR="00B82074" w:rsidRPr="002206B4">
        <w:rPr>
          <w:rFonts w:cstheme="minorHAnsi"/>
          <w:sz w:val="20"/>
          <w:szCs w:val="20"/>
        </w:rPr>
        <w:t>niezwłocznie w Bazie Konkurencyjności i w Portalu UFG</w:t>
      </w:r>
      <w:r w:rsidR="00AB5BED" w:rsidRPr="002206B4">
        <w:rPr>
          <w:rFonts w:cstheme="minorHAnsi"/>
          <w:sz w:val="20"/>
          <w:szCs w:val="20"/>
        </w:rPr>
        <w:t xml:space="preserve"> w terminie co najmniej 2 dni przed upływem Terminu Składania Ofert</w:t>
      </w:r>
      <w:r w:rsidRPr="002206B4">
        <w:rPr>
          <w:rFonts w:cstheme="minorHAnsi"/>
          <w:sz w:val="20"/>
          <w:szCs w:val="20"/>
        </w:rPr>
        <w:t>. Informacja ta będzie zawierać datę upublicznienia zmienionego zapytania, a także opis dokonanych zmian polegający na ich wyróżnieniu w treści dokumentacji. Zamawiający może przedłużyć Termin Składania Ofert o czas niezbędny do wprowadzenia zmian w Ofertach, jeśli uzna, iż jest to konieczne z uwagi na zakres wprowadzonych zmian.</w:t>
      </w:r>
    </w:p>
    <w:p w14:paraId="323A45D4" w14:textId="3835F202" w:rsidR="00EC753F" w:rsidRPr="002206B4" w:rsidRDefault="00D210F2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o udzielenie zamówienia jest jawne. Nie ujawnia się informacji</w:t>
      </w:r>
      <w:r w:rsidR="00FA50C8" w:rsidRPr="002206B4">
        <w:rPr>
          <w:rFonts w:cstheme="minorHAnsi"/>
          <w:sz w:val="20"/>
          <w:szCs w:val="20"/>
        </w:rPr>
        <w:t>, które Wykonawca zastrzegł jako tajemnicę przedsiębiorstwa w sposób określony w Rozdziale 1</w:t>
      </w:r>
      <w:r w:rsidR="00BA46E1" w:rsidRPr="002206B4">
        <w:rPr>
          <w:rFonts w:cstheme="minorHAnsi"/>
          <w:sz w:val="20"/>
          <w:szCs w:val="20"/>
        </w:rPr>
        <w:t>0</w:t>
      </w:r>
      <w:r w:rsidR="00FA50C8" w:rsidRPr="002206B4">
        <w:rPr>
          <w:rFonts w:cstheme="minorHAnsi"/>
          <w:sz w:val="20"/>
          <w:szCs w:val="20"/>
        </w:rPr>
        <w:t>.</w:t>
      </w:r>
    </w:p>
    <w:p w14:paraId="2487213B" w14:textId="51F700A5" w:rsidR="00EC753F" w:rsidRPr="002206B4" w:rsidRDefault="00D210F2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zostało przygotowane i prowadzone jest przez UFG w sposób zapewniający równe traktowanie Wykonawców oraz zachowanie zasad uczciwej konkurencji.</w:t>
      </w:r>
    </w:p>
    <w:p w14:paraId="3C3C96E2" w14:textId="1E5FAD31" w:rsidR="00695703" w:rsidRPr="002206B4" w:rsidRDefault="00D210F2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Forma pisemna zastrzeżona jest dla całego procesu Postępowania i oznacza konieczność złożenia Oferty, w</w:t>
      </w:r>
      <w:r w:rsidR="008642AC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tym uzupełnienia Oferty i wymaganych przez Zamawiającego załączników wyłącznie w formie pisemnej, chyba że w Zapytaniu ofertowym wskazano inaczej. Zamawiający uznaje, że forma pisemna zostanie zachowana w przypadku złożenia wskazanych wyżej dokumentów w</w:t>
      </w:r>
      <w:r w:rsidR="00BA46E1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formie elektronicznej podpisanej kwalifikowanym podpisem elektronicznym.</w:t>
      </w:r>
    </w:p>
    <w:p w14:paraId="66AC0DE4" w14:textId="14B48D34" w:rsidR="00695703" w:rsidRPr="002206B4" w:rsidRDefault="00695703" w:rsidP="0068497E">
      <w:pPr>
        <w:pStyle w:val="Akapitzlist"/>
        <w:numPr>
          <w:ilvl w:val="0"/>
          <w:numId w:val="20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zostało przygotowane i jest prowadzone przez UFG wyłącznie w języku polskim.</w:t>
      </w:r>
      <w:r w:rsidR="00266D53" w:rsidRPr="002206B4">
        <w:rPr>
          <w:rFonts w:cstheme="minorHAnsi"/>
          <w:sz w:val="20"/>
          <w:szCs w:val="20"/>
        </w:rPr>
        <w:t xml:space="preserve"> </w:t>
      </w:r>
      <w:r w:rsidR="00D210F2" w:rsidRPr="002206B4">
        <w:rPr>
          <w:rFonts w:cstheme="minorHAnsi"/>
          <w:sz w:val="20"/>
          <w:szCs w:val="20"/>
        </w:rPr>
        <w:t>Wszelka komunikacja pomiędzy UFG i Wykonawcami, a także wszelkie oświadczenia, wnioski, zawiadomienia oraz informacje, a w szczególności Oferty wykonawców, winny być sporządzone w języku polskim pod rygorem nieważności, chyba że w treści Warunków Zamówienia wyraźnie wskazano odmienny sposób. Dokumenty sporządzone w języku obcym muszą być złożone wraz z tłumaczeniem na język polski. W zakresie dokumentacji Produktów osób trzecich dopuszcza się możliwość dostarczenia przez Wykonawcę Dokumentacji sporządzonej w języku angielskim, jednakże Zamawiający będzie uprawniony do żądania dostarczenia tłumaczenia dokumentów w ustalonym przez Strony terminie i zakresie.</w:t>
      </w:r>
    </w:p>
    <w:p w14:paraId="26791C03" w14:textId="77777777" w:rsidR="00D210F2" w:rsidRPr="002206B4" w:rsidRDefault="00D210F2" w:rsidP="00CC47AA">
      <w:pPr>
        <w:pStyle w:val="eUFGNagwek1"/>
      </w:pPr>
      <w:bookmarkStart w:id="12" w:name="_Toc156829019"/>
      <w:bookmarkStart w:id="13" w:name="_Toc156829020"/>
      <w:bookmarkStart w:id="14" w:name="_Toc156829021"/>
      <w:bookmarkStart w:id="15" w:name="_Toc156829022"/>
      <w:bookmarkStart w:id="16" w:name="_Toc156829023"/>
      <w:bookmarkStart w:id="17" w:name="_Toc156829024"/>
      <w:bookmarkStart w:id="18" w:name="_Toc156829025"/>
      <w:bookmarkStart w:id="19" w:name="_Toc156829026"/>
      <w:bookmarkStart w:id="20" w:name="_Toc156829027"/>
      <w:bookmarkStart w:id="21" w:name="_Toc156829028"/>
      <w:bookmarkStart w:id="22" w:name="_Toc156829029"/>
      <w:bookmarkStart w:id="23" w:name="_Toc156829030"/>
      <w:bookmarkStart w:id="24" w:name="_Toc156829031"/>
      <w:bookmarkStart w:id="25" w:name="_Toc156829032"/>
      <w:bookmarkStart w:id="26" w:name="_Toc156829033"/>
      <w:bookmarkStart w:id="27" w:name="_Toc156829034"/>
      <w:bookmarkStart w:id="28" w:name="_Toc156829035"/>
      <w:bookmarkStart w:id="29" w:name="_Toc156829036"/>
      <w:bookmarkStart w:id="30" w:name="_Toc156829037"/>
      <w:bookmarkStart w:id="31" w:name="_Toc156829038"/>
      <w:bookmarkStart w:id="32" w:name="_Toc156829040"/>
      <w:bookmarkStart w:id="33" w:name="_Toc72399479"/>
      <w:bookmarkStart w:id="34" w:name="_Toc74760454"/>
      <w:bookmarkStart w:id="35" w:name="_Toc156831402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r w:rsidRPr="002206B4">
        <w:t>Opis Przedmiotu Zamówienia</w:t>
      </w:r>
      <w:bookmarkEnd w:id="33"/>
      <w:bookmarkEnd w:id="34"/>
      <w:bookmarkEnd w:id="35"/>
    </w:p>
    <w:p w14:paraId="0F345AF6" w14:textId="7726A582" w:rsidR="00D210F2" w:rsidRPr="002206B4" w:rsidRDefault="00D210F2">
      <w:pPr>
        <w:numPr>
          <w:ilvl w:val="0"/>
          <w:numId w:val="6"/>
        </w:numPr>
        <w:shd w:val="clear" w:color="auto" w:fill="FFFFFF" w:themeFill="background1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Przedmiotem Zamówienia jest  </w:t>
      </w:r>
      <w:r w:rsidRPr="002206B4">
        <w:rPr>
          <w:rStyle w:val="Pogrubienie"/>
          <w:rFonts w:cstheme="minorHAnsi"/>
          <w:sz w:val="20"/>
          <w:szCs w:val="20"/>
        </w:rPr>
        <w:t xml:space="preserve">dostawa, wdrożenie oraz Opieka Serwisowa Posprzedażowa </w:t>
      </w:r>
      <w:r w:rsidR="0033643B" w:rsidRPr="002206B4">
        <w:rPr>
          <w:rStyle w:val="Pogrubienie"/>
          <w:rFonts w:cstheme="minorHAnsi"/>
          <w:sz w:val="20"/>
          <w:szCs w:val="20"/>
        </w:rPr>
        <w:t>Systemu Obsługi Szkód i Regresów</w:t>
      </w:r>
      <w:r w:rsidR="006F758B" w:rsidRPr="002206B4">
        <w:rPr>
          <w:rStyle w:val="Pogrubienie"/>
          <w:rFonts w:cstheme="minorHAnsi"/>
          <w:sz w:val="20"/>
          <w:szCs w:val="20"/>
        </w:rPr>
        <w:t xml:space="preserve"> (System SOSiR</w:t>
      </w:r>
      <w:r w:rsidRPr="002206B4">
        <w:rPr>
          <w:rStyle w:val="Pogrubienie"/>
          <w:rFonts w:cstheme="minorHAnsi"/>
          <w:sz w:val="20"/>
          <w:szCs w:val="20"/>
        </w:rPr>
        <w:t>)</w:t>
      </w:r>
      <w:r w:rsidRPr="002206B4">
        <w:rPr>
          <w:rFonts w:cstheme="minorHAnsi"/>
          <w:sz w:val="20"/>
          <w:szCs w:val="20"/>
        </w:rPr>
        <w:t>.</w:t>
      </w:r>
    </w:p>
    <w:p w14:paraId="669247DC" w14:textId="136EC1B0" w:rsidR="00D210F2" w:rsidRPr="002206B4" w:rsidRDefault="00D65CC7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Wykonawca wybrany w niniejszym postępowaniu będzie </w:t>
      </w:r>
      <w:r w:rsidR="008A098E">
        <w:rPr>
          <w:rFonts w:cstheme="minorHAnsi"/>
          <w:sz w:val="20"/>
          <w:szCs w:val="20"/>
        </w:rPr>
        <w:t xml:space="preserve">zobowiązany do dokończenia prac projektowych i będzie bazował na wcześniejszych produktach projektu. </w:t>
      </w:r>
      <w:r w:rsidR="00D210F2" w:rsidRPr="002206B4">
        <w:rPr>
          <w:rFonts w:cstheme="minorHAnsi"/>
          <w:sz w:val="20"/>
          <w:szCs w:val="20"/>
        </w:rPr>
        <w:t xml:space="preserve">Szczegółowy opis przedmiotu zamówienia został zamieszczony </w:t>
      </w:r>
      <w:r w:rsidR="00D23600" w:rsidRPr="002206B4">
        <w:rPr>
          <w:rFonts w:cstheme="minorHAnsi"/>
          <w:sz w:val="20"/>
          <w:szCs w:val="20"/>
        </w:rPr>
        <w:t>w załącznikach nr 1 i 2 do SIWZ (</w:t>
      </w:r>
      <w:r w:rsidR="00D210F2" w:rsidRPr="002206B4">
        <w:rPr>
          <w:rFonts w:cstheme="minorHAnsi"/>
          <w:sz w:val="20"/>
          <w:szCs w:val="20"/>
        </w:rPr>
        <w:t>Opis Przedmiotu Zamówienia</w:t>
      </w:r>
      <w:r w:rsidR="00D23600" w:rsidRPr="002206B4">
        <w:rPr>
          <w:rFonts w:cstheme="minorHAnsi"/>
          <w:sz w:val="20"/>
          <w:szCs w:val="20"/>
        </w:rPr>
        <w:t>)</w:t>
      </w:r>
      <w:r w:rsidR="00D210F2" w:rsidRPr="002206B4">
        <w:rPr>
          <w:rFonts w:cstheme="minorHAnsi"/>
          <w:sz w:val="20"/>
          <w:szCs w:val="20"/>
        </w:rPr>
        <w:t>.</w:t>
      </w:r>
    </w:p>
    <w:p w14:paraId="14DBC17B" w14:textId="77777777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wymaga, aby przedmiot Zamówienia został dostarczony w terminach określonych w Opisie Przedmiotu Zamówienia oraz we Wzorze Umowy.</w:t>
      </w:r>
    </w:p>
    <w:p w14:paraId="4D9A3724" w14:textId="77777777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nie dopuszcza złożenia Oferty częściowej, tzn. Oferty na wykonanie wyłącznie części Przedmiotu Zamówienia, ani Oferty wariantowej tj. Oferty zgodnie z którą Wykonawca proponuje wykonanie Przedmiotu Zamówienia w Postępowaniu w kilku alternatywnych wariantach.</w:t>
      </w:r>
    </w:p>
    <w:p w14:paraId="6EDE126B" w14:textId="77777777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Wykonawcy wspólnie ubiegający się o udzielenie Zamówienia są zobowiązani do wskazania w Ofercie podziału zadań pomiędzy poszczególnych Wykonawców, jak również umowy regulującej współpracę Wykonawców, w tym zakres i podział odpowiedzialności za realizację Przedmiotu Zamówienia.</w:t>
      </w:r>
    </w:p>
    <w:p w14:paraId="79BA26C3" w14:textId="7C4EEC21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jest uprawniony do podzlecania wykonania części Przedmiotu Zamówienia podwykonawcom. W</w:t>
      </w:r>
      <w:r w:rsidR="00F65818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takim przypadku jest zobowiązany do podania w swojej Ofercie nazwy podwykonawców oraz zakresu Zamówienia, w tym określenia zadań, które przewiduje im podzlecić. Zmiana podwykonawcy lub podzlecanie części przedmiotu Zamówienia podwykonawcom przez Wykonawcę w trakcie realizacji Umowy jest możliwa jedynie za wyraźną zgodą UFG wyrażoną na piśmie pod rygorem nieważności.</w:t>
      </w:r>
    </w:p>
    <w:p w14:paraId="37EE1F22" w14:textId="3C325213" w:rsidR="00F65818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Ilekroć w SIWZ zostaną wskazane znaki towarowe, patenty lub </w:t>
      </w:r>
      <w:r w:rsidR="00D23600" w:rsidRPr="002206B4">
        <w:rPr>
          <w:rFonts w:cstheme="minorHAnsi"/>
          <w:sz w:val="20"/>
          <w:szCs w:val="20"/>
        </w:rPr>
        <w:t xml:space="preserve">oznaczenia </w:t>
      </w:r>
      <w:r w:rsidRPr="002206B4">
        <w:rPr>
          <w:rFonts w:cstheme="minorHAnsi"/>
          <w:sz w:val="20"/>
          <w:szCs w:val="20"/>
        </w:rPr>
        <w:t>pochodzenia</w:t>
      </w:r>
      <w:r w:rsidR="00D23600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Zamawiający dopuszcza składanie ofert zawierające produkty równoważne. Jednocześnie ilekroć opisując przedmiot zamówienia Zamawiający posługuje się normami, aprobatami, specyfikacjami technicznymi czy systemami odniesienia, dopuszcza się rozwiązania równoważne.</w:t>
      </w:r>
      <w:r w:rsidR="007F3007">
        <w:rPr>
          <w:rFonts w:cstheme="minorHAnsi"/>
          <w:sz w:val="20"/>
          <w:szCs w:val="20"/>
        </w:rPr>
        <w:t xml:space="preserve"> Nie dotyczy to Oprogramowania Standardowego wskazanego i dostarczonego w ramach dotychczasowej realizacji Projektu. Zostało ono wskazane w części niejawnej OPZ i Wykonawcy muszą je zastosować do budowy Systemu.</w:t>
      </w:r>
    </w:p>
    <w:p w14:paraId="171159C4" w14:textId="77777777" w:rsidR="00D210F2" w:rsidRPr="002206B4" w:rsidRDefault="00D210F2" w:rsidP="00CC47AA">
      <w:pPr>
        <w:pStyle w:val="eUFGNagwek1"/>
      </w:pPr>
      <w:bookmarkStart w:id="36" w:name="_Toc72399480"/>
      <w:bookmarkStart w:id="37" w:name="_Toc74760455"/>
      <w:bookmarkStart w:id="38" w:name="_Toc156831403"/>
      <w:r w:rsidRPr="002206B4">
        <w:t>Sposób komunikacji w Postępowaniu</w:t>
      </w:r>
      <w:bookmarkEnd w:id="36"/>
      <w:bookmarkEnd w:id="37"/>
      <w:bookmarkEnd w:id="38"/>
    </w:p>
    <w:p w14:paraId="1B54CF62" w14:textId="668102E9" w:rsidR="004D23C4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eastAsia="URW DIN"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trakcie Postępowania Wykonawcy mogą</w:t>
      </w:r>
      <w:r w:rsidR="004D23C4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od momentu upublicznienia Ogłoszenia</w:t>
      </w:r>
      <w:r w:rsidR="004D23C4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składać zapytania dotyczące wyjaśnienia treści SIWZ oraz wnioskować o zmiany w SIWZ.</w:t>
      </w:r>
      <w:r w:rsidR="004D23C4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>Zamawiający udzieli niezwłocznie wyjaśnień, pod warunkiem, że wniosek o wyjaśnienie treści SIWZ lub zmianę SIWZ wpłynie do</w:t>
      </w:r>
      <w:r w:rsidR="00F65818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Zamawiającego nie później niż </w:t>
      </w:r>
      <w:r w:rsidR="007F3007">
        <w:rPr>
          <w:rFonts w:cstheme="minorHAnsi"/>
          <w:sz w:val="20"/>
          <w:szCs w:val="20"/>
        </w:rPr>
        <w:t>w Terminie Składania Pytań wskazanym w Rozdziale 2.</w:t>
      </w:r>
      <w:r w:rsidRPr="002206B4">
        <w:rPr>
          <w:rFonts w:cstheme="minorHAnsi"/>
          <w:sz w:val="20"/>
          <w:szCs w:val="20"/>
        </w:rPr>
        <w:t xml:space="preserve"> Jeżeli wniosek o wyjaśnienie treści SIWZ lub zmianę SIWZ wpłynie później lub dotyczy udzielonych uprzednio wyjaśnień</w:t>
      </w:r>
      <w:r w:rsidR="004D23C4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Zamawiający może udzielić wyjaśnień lub pozostawić wniosek bez rozpatrzenia. Zamawiający zastrzega, że wnioskowane zmiany w SIWZ mogą zostać nieuwzględnione przez Zamawiającego.</w:t>
      </w:r>
    </w:p>
    <w:p w14:paraId="14FF2314" w14:textId="6E7D8D8B" w:rsidR="006D7AB3" w:rsidRPr="002206B4" w:rsidRDefault="002E4069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Pytania i wnioski, poza dotyczącymi części niejawnej OPZ, należy składać</w:t>
      </w:r>
      <w:r w:rsidR="007D03D4" w:rsidRPr="002206B4">
        <w:rPr>
          <w:rFonts w:cstheme="minorHAnsi"/>
          <w:sz w:val="20"/>
          <w:szCs w:val="20"/>
        </w:rPr>
        <w:t xml:space="preserve"> za </w:t>
      </w:r>
      <w:r w:rsidR="004D23C4" w:rsidRPr="002206B4">
        <w:rPr>
          <w:rFonts w:cstheme="minorHAnsi"/>
          <w:sz w:val="20"/>
          <w:szCs w:val="20"/>
        </w:rPr>
        <w:t>pośrednictwem Baz</w:t>
      </w:r>
      <w:r w:rsidR="007D03D4" w:rsidRPr="002206B4">
        <w:rPr>
          <w:rFonts w:cstheme="minorHAnsi"/>
          <w:sz w:val="20"/>
          <w:szCs w:val="20"/>
        </w:rPr>
        <w:t>y</w:t>
      </w:r>
      <w:r w:rsidR="004D23C4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>K</w:t>
      </w:r>
      <w:r w:rsidR="004D23C4" w:rsidRPr="002206B4">
        <w:rPr>
          <w:rFonts w:cstheme="minorHAnsi"/>
          <w:sz w:val="20"/>
          <w:szCs w:val="20"/>
        </w:rPr>
        <w:t>onkurencyjności</w:t>
      </w:r>
      <w:r w:rsidR="007D03D4" w:rsidRPr="002206B4">
        <w:rPr>
          <w:rFonts w:cstheme="minorHAnsi"/>
          <w:sz w:val="20"/>
          <w:szCs w:val="20"/>
        </w:rPr>
        <w:t xml:space="preserve">. </w:t>
      </w:r>
      <w:r w:rsidR="004D23C4" w:rsidRPr="002206B4">
        <w:rPr>
          <w:rFonts w:cstheme="minorHAnsi"/>
          <w:sz w:val="20"/>
          <w:szCs w:val="20"/>
        </w:rPr>
        <w:t>Pytania lub wnioski przesłane UFG w innej formie nie będą rozpatrywane</w:t>
      </w:r>
      <w:r w:rsidRPr="002206B4">
        <w:rPr>
          <w:rFonts w:cstheme="minorHAnsi"/>
          <w:sz w:val="20"/>
          <w:szCs w:val="20"/>
        </w:rPr>
        <w:t>, z</w:t>
      </w:r>
      <w:r w:rsidR="000E54C1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zastrzeżeniem pkt. 3.</w:t>
      </w:r>
      <w:r w:rsidR="006D7AB3" w:rsidRPr="002206B4">
        <w:rPr>
          <w:rFonts w:cstheme="minorHAnsi"/>
          <w:sz w:val="20"/>
          <w:szCs w:val="20"/>
        </w:rPr>
        <w:t xml:space="preserve"> UFG zamieści treść udzielonych odpowiedzi w Bazie Konkurencyjności i w Portalu UFG.</w:t>
      </w:r>
    </w:p>
    <w:p w14:paraId="243A8540" w14:textId="50930D87" w:rsidR="00C3046C" w:rsidRPr="0068497E" w:rsidRDefault="006D7AB3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6C1485">
        <w:rPr>
          <w:rFonts w:cstheme="minorHAnsi"/>
          <w:sz w:val="20"/>
          <w:szCs w:val="20"/>
        </w:rPr>
        <w:t>P</w:t>
      </w:r>
      <w:r w:rsidR="002E4069" w:rsidRPr="0068497E">
        <w:rPr>
          <w:rFonts w:cstheme="minorHAnsi"/>
          <w:sz w:val="20"/>
          <w:szCs w:val="20"/>
        </w:rPr>
        <w:t>ytania do części objętej tajemnicą przedsiębiorstwa</w:t>
      </w:r>
      <w:r w:rsidRPr="0068497E">
        <w:rPr>
          <w:rFonts w:cstheme="minorHAnsi"/>
          <w:sz w:val="20"/>
          <w:szCs w:val="20"/>
        </w:rPr>
        <w:t xml:space="preserve"> należy składać za pośrednictwem poczty elektronicznej na adres </w:t>
      </w:r>
      <w:r w:rsidRPr="006C1485">
        <w:rPr>
          <w:rFonts w:cstheme="minorHAnsi"/>
          <w:sz w:val="20"/>
          <w:szCs w:val="20"/>
        </w:rPr>
        <w:t>bz@ufg.pl</w:t>
      </w:r>
      <w:r w:rsidRPr="0068497E">
        <w:rPr>
          <w:rFonts w:cstheme="minorHAnsi"/>
          <w:sz w:val="20"/>
          <w:szCs w:val="20"/>
        </w:rPr>
        <w:t xml:space="preserve"> oraz do wiadomości osób wskazanych do kontaktu w Rozdziale 3. Wykonawcy </w:t>
      </w:r>
      <w:r w:rsidR="002E4069" w:rsidRPr="0068497E">
        <w:rPr>
          <w:rFonts w:cstheme="minorHAnsi"/>
          <w:sz w:val="20"/>
          <w:szCs w:val="20"/>
        </w:rPr>
        <w:t xml:space="preserve">zobowiązani są wysyłać treść pytań w formie elektronicznej, w wersji edytowalnej, przy jednoczesnym zabezpieczeniu pliku hasłem. Hasło powinno być przekazane oddzielnie na </w:t>
      </w:r>
      <w:r w:rsidRPr="0068497E">
        <w:rPr>
          <w:rFonts w:cstheme="minorHAnsi"/>
          <w:sz w:val="20"/>
          <w:szCs w:val="20"/>
        </w:rPr>
        <w:t>ww. adresy</w:t>
      </w:r>
      <w:r w:rsidR="002E4069" w:rsidRPr="0068497E">
        <w:rPr>
          <w:rFonts w:cstheme="minorHAnsi"/>
          <w:sz w:val="20"/>
          <w:szCs w:val="20"/>
        </w:rPr>
        <w:t xml:space="preserve"> e-mail. Pytania lub wnioski przesłane UFG w innej formie nie będą rozpatrywane.</w:t>
      </w:r>
      <w:r w:rsidRPr="0068497E">
        <w:rPr>
          <w:rFonts w:cstheme="minorHAnsi"/>
          <w:sz w:val="20"/>
          <w:szCs w:val="20"/>
        </w:rPr>
        <w:t xml:space="preserve"> </w:t>
      </w:r>
      <w:r w:rsidR="00ED31F4" w:rsidRPr="0068497E">
        <w:rPr>
          <w:rFonts w:cstheme="minorHAnsi"/>
          <w:sz w:val="20"/>
          <w:szCs w:val="20"/>
        </w:rPr>
        <w:t xml:space="preserve">UFG przekaże odpowiedź </w:t>
      </w:r>
      <w:r w:rsidRPr="0068497E">
        <w:rPr>
          <w:rFonts w:cstheme="minorHAnsi"/>
          <w:sz w:val="20"/>
          <w:szCs w:val="20"/>
        </w:rPr>
        <w:t>za pośrednictwem poczty elektronicznej wszystkim Wykonawcom, którzy podpisali zobowiązanie do zachowania poufności.</w:t>
      </w:r>
    </w:p>
    <w:p w14:paraId="1CF18C5F" w14:textId="1B34508E" w:rsidR="00C3046C" w:rsidRPr="002206B4" w:rsidRDefault="00C3046C" w:rsidP="006C1485">
      <w:pPr>
        <w:pStyle w:val="Akapitzlist"/>
        <w:numPr>
          <w:ilvl w:val="0"/>
          <w:numId w:val="23"/>
        </w:numPr>
        <w:spacing w:before="0" w:after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Treść pytania lub wniosku powinna zawierać co najmniej:</w:t>
      </w:r>
    </w:p>
    <w:p w14:paraId="79A2CF35" w14:textId="3FF0808E" w:rsidR="00C3046C" w:rsidRPr="002206B4" w:rsidRDefault="00C3046C" w:rsidP="006C1485">
      <w:pPr>
        <w:pStyle w:val="Akapitzlist"/>
        <w:numPr>
          <w:ilvl w:val="0"/>
          <w:numId w:val="25"/>
        </w:numPr>
        <w:spacing w:before="0" w:after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wskazanie Wykonawcy</w:t>
      </w:r>
      <w:r w:rsidR="000A3853">
        <w:rPr>
          <w:rFonts w:cstheme="minorHAnsi"/>
          <w:sz w:val="20"/>
          <w:szCs w:val="20"/>
        </w:rPr>
        <w:t xml:space="preserve"> (dotyczy części niejawnej)</w:t>
      </w:r>
      <w:r w:rsidRPr="002206B4">
        <w:rPr>
          <w:rFonts w:cstheme="minorHAnsi"/>
          <w:sz w:val="20"/>
          <w:szCs w:val="20"/>
        </w:rPr>
        <w:t>;</w:t>
      </w:r>
    </w:p>
    <w:p w14:paraId="75F41505" w14:textId="77777777" w:rsidR="00C3046C" w:rsidRPr="002206B4" w:rsidRDefault="00C3046C" w:rsidP="006C1485">
      <w:pPr>
        <w:pStyle w:val="Akapitzlist"/>
        <w:numPr>
          <w:ilvl w:val="0"/>
          <w:numId w:val="25"/>
        </w:numPr>
        <w:spacing w:before="0" w:after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wskazanie dokumentu i rozdziału, którego dotyczy zapytanie;</w:t>
      </w:r>
    </w:p>
    <w:p w14:paraId="2FD748E5" w14:textId="5A013ED4" w:rsidR="00C3046C" w:rsidRPr="002206B4" w:rsidRDefault="00C3046C" w:rsidP="006C1485">
      <w:pPr>
        <w:pStyle w:val="Akapitzlist"/>
        <w:numPr>
          <w:ilvl w:val="0"/>
          <w:numId w:val="25"/>
        </w:numPr>
        <w:spacing w:before="0" w:after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treść pytania;</w:t>
      </w:r>
    </w:p>
    <w:p w14:paraId="06FA785B" w14:textId="69FDD16B" w:rsidR="00C3046C" w:rsidRPr="002206B4" w:rsidRDefault="00C3046C">
      <w:pPr>
        <w:pStyle w:val="Akapitzlist"/>
        <w:numPr>
          <w:ilvl w:val="0"/>
          <w:numId w:val="25"/>
        </w:numPr>
        <w:spacing w:before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treść proponowanej zmiany SIWZ, jeśli wnosi o to Wykonawca.</w:t>
      </w:r>
    </w:p>
    <w:p w14:paraId="619802FA" w14:textId="689D6D3A" w:rsidR="00C3046C" w:rsidRPr="002206B4" w:rsidRDefault="004D23C4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 xml:space="preserve">Udzielając odpowiedzi na pytanie, </w:t>
      </w:r>
      <w:r w:rsidR="009B5514" w:rsidRPr="002206B4">
        <w:rPr>
          <w:rFonts w:cstheme="minorHAnsi"/>
          <w:sz w:val="20"/>
          <w:szCs w:val="20"/>
        </w:rPr>
        <w:t>UFG</w:t>
      </w:r>
      <w:r w:rsidRPr="002206B4">
        <w:rPr>
          <w:rFonts w:cstheme="minorHAnsi"/>
          <w:sz w:val="20"/>
          <w:szCs w:val="20"/>
        </w:rPr>
        <w:t xml:space="preserve"> przytoczy treść pytania bez </w:t>
      </w:r>
      <w:r w:rsidR="00DB6F7D" w:rsidRPr="002206B4">
        <w:rPr>
          <w:rFonts w:cstheme="minorHAnsi"/>
          <w:sz w:val="20"/>
          <w:szCs w:val="20"/>
        </w:rPr>
        <w:t>ujawniania jego źródła.</w:t>
      </w:r>
    </w:p>
    <w:p w14:paraId="4029BFC3" w14:textId="55308C34" w:rsidR="00C3046C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Udzielone przez UFG wyjaśnienia i odpowiedzi na zadane pytania staną się integralną częścią SIWZ.</w:t>
      </w:r>
    </w:p>
    <w:p w14:paraId="6933160E" w14:textId="07521648" w:rsidR="00C55CEF" w:rsidRDefault="0068497E" w:rsidP="00C55CEF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UFG</w:t>
      </w:r>
      <w:r w:rsidRPr="002206B4">
        <w:rPr>
          <w:rFonts w:cstheme="minorHAnsi"/>
          <w:sz w:val="20"/>
          <w:szCs w:val="20"/>
        </w:rPr>
        <w:t xml:space="preserve"> </w:t>
      </w:r>
      <w:r w:rsidR="00C55CEF" w:rsidRPr="002206B4">
        <w:rPr>
          <w:rFonts w:cstheme="minorHAnsi"/>
          <w:sz w:val="20"/>
          <w:szCs w:val="20"/>
        </w:rPr>
        <w:t>może zwołać zebranie wszystkich wykonawców w celu wyjaśnienia treści SIWZ. Informację o terminie zebrania opublikujemy w Bazie Konkurencyjności i w Portalu UFG. Po zebraniu udostępnimy na ww. stronach internetowych informację zawierającą zgłoszone na zebraniu pytania o wyjaśnienie treści SIWZ oraz odpowiedzi na nie, bez wskazywania źródeł zapytań.</w:t>
      </w:r>
    </w:p>
    <w:p w14:paraId="4ED9470D" w14:textId="4E670DEF" w:rsidR="00BA2111" w:rsidRDefault="008D4B41" w:rsidP="00C55CEF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8D4B41">
        <w:rPr>
          <w:rFonts w:cstheme="minorHAnsi"/>
          <w:sz w:val="20"/>
          <w:szCs w:val="20"/>
        </w:rPr>
        <w:t>UFG przewiduje udostępnienie zainteresowanym Wykonawcom, którzy podpisali umowę o zachowaniu poufności, pakietu eksportowego zawierającego aktualny stan artefaktów projektowych Systemu (w szczególności definicji procesów, konfiguracji aplikacyjnej oraz innych elementów repozytorium workflow), wytworzonych dotychczas z wykorzystaniem oprogramowania standardowego wskazanego w części niejawnej.</w:t>
      </w:r>
      <w:r>
        <w:rPr>
          <w:rFonts w:cstheme="minorHAnsi"/>
          <w:sz w:val="20"/>
          <w:szCs w:val="20"/>
        </w:rPr>
        <w:t xml:space="preserve"> </w:t>
      </w:r>
      <w:r w:rsidRPr="008D4B41">
        <w:rPr>
          <w:rFonts w:cstheme="minorHAnsi"/>
          <w:sz w:val="20"/>
          <w:szCs w:val="20"/>
        </w:rPr>
        <w:t>Udostępnienie ma charakter dokumentacyjny i nie obejmuje dostępu do środowiska uruchomieniowego ani interakcji z działającym Systemem.</w:t>
      </w:r>
      <w:r w:rsidR="0068497E">
        <w:rPr>
          <w:rFonts w:cstheme="minorHAnsi"/>
          <w:sz w:val="20"/>
          <w:szCs w:val="20"/>
        </w:rPr>
        <w:t xml:space="preserve"> </w:t>
      </w:r>
      <w:r w:rsidRPr="008D4B41">
        <w:rPr>
          <w:rFonts w:cstheme="minorHAnsi"/>
          <w:sz w:val="20"/>
          <w:szCs w:val="20"/>
        </w:rPr>
        <w:t>Aby uzyskać dostęp do materiałów, Wykonawca powinien</w:t>
      </w:r>
      <w:r w:rsidR="00BA2111">
        <w:rPr>
          <w:rFonts w:cstheme="minorHAnsi"/>
          <w:sz w:val="20"/>
          <w:szCs w:val="20"/>
        </w:rPr>
        <w:t>:</w:t>
      </w:r>
    </w:p>
    <w:p w14:paraId="27B64D2A" w14:textId="77777777" w:rsidR="00BA2111" w:rsidRDefault="00BA2111" w:rsidP="00BA2111">
      <w:pPr>
        <w:pStyle w:val="Akapitzlist"/>
        <w:numPr>
          <w:ilvl w:val="1"/>
          <w:numId w:val="23"/>
        </w:numPr>
        <w:spacing w:before="0" w:line="276" w:lineRule="auto"/>
        <w:contextualSpacing w:val="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Podpisać umowę o zachowaniu poufności,</w:t>
      </w:r>
    </w:p>
    <w:p w14:paraId="18FC5715" w14:textId="61D78DEB" w:rsidR="00F17611" w:rsidRDefault="00BA2111" w:rsidP="00BA2111">
      <w:pPr>
        <w:pStyle w:val="Akapitzlist"/>
        <w:numPr>
          <w:ilvl w:val="1"/>
          <w:numId w:val="23"/>
        </w:numPr>
        <w:spacing w:before="0" w:line="276" w:lineRule="auto"/>
        <w:contextualSpacing w:val="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Przesłać na adres </w:t>
      </w:r>
      <w:r w:rsidRPr="001E7C4A">
        <w:rPr>
          <w:rFonts w:cstheme="minorHAnsi"/>
          <w:sz w:val="20"/>
          <w:szCs w:val="20"/>
        </w:rPr>
        <w:t>bz@ufg.pl</w:t>
      </w:r>
      <w:r w:rsidRPr="0068497E">
        <w:rPr>
          <w:rFonts w:cstheme="minorHAnsi"/>
          <w:sz w:val="20"/>
          <w:szCs w:val="20"/>
        </w:rPr>
        <w:t xml:space="preserve"> oraz do wiadomości osób wskazanych do kontaktu w Rozdziale 3</w:t>
      </w:r>
      <w:r>
        <w:rPr>
          <w:rFonts w:cstheme="minorHAnsi"/>
          <w:sz w:val="20"/>
          <w:szCs w:val="20"/>
        </w:rPr>
        <w:t xml:space="preserve"> zgłoszenie zawierające:</w:t>
      </w:r>
      <w:r w:rsidR="008D4B41" w:rsidRPr="008D4B41">
        <w:rPr>
          <w:rFonts w:eastAsiaTheme="minorEastAsia" w:cs="Times New Roman"/>
          <w:szCs w:val="24"/>
          <w:lang w:eastAsia="pl-PL"/>
        </w:rPr>
        <w:t xml:space="preserve"> </w:t>
      </w:r>
      <w:r w:rsidR="008D4B41" w:rsidRPr="008D4B41">
        <w:rPr>
          <w:rFonts w:cstheme="minorHAnsi"/>
          <w:sz w:val="20"/>
          <w:szCs w:val="20"/>
        </w:rPr>
        <w:t>nazwę Wykonawcy</w:t>
      </w:r>
      <w:r w:rsidR="008D4B41">
        <w:rPr>
          <w:rFonts w:cstheme="minorHAnsi"/>
          <w:sz w:val="20"/>
          <w:szCs w:val="20"/>
        </w:rPr>
        <w:t xml:space="preserve">, </w:t>
      </w:r>
      <w:r w:rsidR="008D4B41" w:rsidRPr="008D4B41">
        <w:rPr>
          <w:rFonts w:cstheme="minorHAnsi"/>
          <w:sz w:val="20"/>
          <w:szCs w:val="20"/>
        </w:rPr>
        <w:t>imiona i nazwiska osób, którym ma zostać nadany dostęp,</w:t>
      </w:r>
      <w:r w:rsidR="008D4B41">
        <w:rPr>
          <w:rFonts w:cstheme="minorHAnsi"/>
          <w:sz w:val="20"/>
          <w:szCs w:val="20"/>
        </w:rPr>
        <w:t xml:space="preserve"> </w:t>
      </w:r>
      <w:r w:rsidR="008D4B41" w:rsidRPr="008D4B41">
        <w:rPr>
          <w:rFonts w:cstheme="minorHAnsi"/>
          <w:sz w:val="20"/>
          <w:szCs w:val="20"/>
        </w:rPr>
        <w:t>służbowe adresy poczty elektronicznej tych osób,</w:t>
      </w:r>
      <w:r w:rsidR="008D4B41">
        <w:rPr>
          <w:rFonts w:cstheme="minorHAnsi"/>
          <w:sz w:val="20"/>
          <w:szCs w:val="20"/>
        </w:rPr>
        <w:t xml:space="preserve"> </w:t>
      </w:r>
      <w:r w:rsidR="008D4B41" w:rsidRPr="008D4B41">
        <w:rPr>
          <w:rFonts w:cstheme="minorHAnsi"/>
          <w:sz w:val="20"/>
          <w:szCs w:val="20"/>
        </w:rPr>
        <w:t>oświadczenie, że wskazane osoby są uprawnione do dostępu do materiałów i działają w imieniu Wykonawcy.</w:t>
      </w:r>
    </w:p>
    <w:p w14:paraId="3C01CFCC" w14:textId="0EC6CA06" w:rsidR="0068497E" w:rsidRPr="006C1485" w:rsidRDefault="008D4B41" w:rsidP="006C1485">
      <w:pPr>
        <w:pStyle w:val="Akapitzlist"/>
        <w:numPr>
          <w:ilvl w:val="1"/>
          <w:numId w:val="23"/>
        </w:numPr>
        <w:spacing w:before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8D4B41">
        <w:rPr>
          <w:rFonts w:cstheme="minorHAnsi"/>
          <w:sz w:val="20"/>
          <w:szCs w:val="20"/>
        </w:rPr>
        <w:t xml:space="preserve">Dostęp do pakietu eksportowego </w:t>
      </w:r>
      <w:r w:rsidR="00780C8A">
        <w:rPr>
          <w:rFonts w:cstheme="minorHAnsi"/>
          <w:sz w:val="20"/>
          <w:szCs w:val="20"/>
        </w:rPr>
        <w:t xml:space="preserve">oraz dokumentacji niejawnej </w:t>
      </w:r>
      <w:r w:rsidRPr="008D4B41">
        <w:rPr>
          <w:rFonts w:cstheme="minorHAnsi"/>
          <w:sz w:val="20"/>
          <w:szCs w:val="20"/>
        </w:rPr>
        <w:t>zostanie nadany imiennie, poprzez zabezpieczone repozytorium plików funkcjonujące w środowisku teleinformatycznym UFG. Dostęp będzie wymagał uwierzytelnienia użytkownika. Zgłoszenia będą obsługiwane w kolejności ich wpływu do UFG.</w:t>
      </w:r>
      <w:r w:rsidR="007732B7" w:rsidRPr="006C1485">
        <w:rPr>
          <w:rFonts w:cstheme="minorHAnsi"/>
          <w:sz w:val="20"/>
          <w:szCs w:val="20"/>
        </w:rPr>
        <w:t xml:space="preserve"> </w:t>
      </w:r>
    </w:p>
    <w:p w14:paraId="7A575F8B" w14:textId="7B410229" w:rsidR="001E5699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Wszelka korespondencja (również w postaci e-mail) musi posiadać oznaczenie w tytule: „</w:t>
      </w:r>
      <w:r w:rsidR="00DF5980" w:rsidRPr="002206B4">
        <w:rPr>
          <w:rFonts w:cstheme="minorHAnsi"/>
          <w:sz w:val="20"/>
          <w:szCs w:val="20"/>
        </w:rPr>
        <w:t>SOSiR</w:t>
      </w:r>
      <w:r w:rsidR="00F5135B">
        <w:rPr>
          <w:rFonts w:cstheme="minorHAnsi"/>
          <w:sz w:val="20"/>
          <w:szCs w:val="20"/>
        </w:rPr>
        <w:t xml:space="preserve"> </w:t>
      </w:r>
      <w:r w:rsidR="0068497E">
        <w:rPr>
          <w:rFonts w:cstheme="minorHAnsi"/>
          <w:sz w:val="20"/>
          <w:szCs w:val="20"/>
        </w:rPr>
        <w:t>P3</w:t>
      </w:r>
      <w:r w:rsidR="00F5135B">
        <w:rPr>
          <w:rFonts w:cstheme="minorHAnsi"/>
          <w:sz w:val="20"/>
          <w:szCs w:val="20"/>
        </w:rPr>
        <w:t>”</w:t>
      </w:r>
      <w:r w:rsidR="0091626C" w:rsidRPr="002206B4">
        <w:rPr>
          <w:rFonts w:cstheme="minorHAnsi"/>
          <w:sz w:val="20"/>
          <w:szCs w:val="20"/>
        </w:rPr>
        <w:t>”.</w:t>
      </w:r>
    </w:p>
    <w:p w14:paraId="05DE059A" w14:textId="0C22B70E" w:rsidR="001E5699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Wszelkie oświadczenia, wnioski, zawiadomienia oraz informacje, UFG i Wykonawcy przekazują za pośrednictwem poczty elektronicznej, chyba że w treści Warunków Zamówienia</w:t>
      </w:r>
      <w:r w:rsidR="00A27CAE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>w sposób wyraźny wskazano odmienny sposób postępowania. Zastrzeżenie to dotyczy w szczególności sposobu złożenia oferty.</w:t>
      </w:r>
    </w:p>
    <w:p w14:paraId="5B9E73E3" w14:textId="06D88A8B" w:rsidR="001E5699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Oświadczenia, wnioski, zawiadomienia lub informacje przekazywane za pośrednictwem poczty elektronicznej uważa się za doręczone z chwilą w której adresat mógł zapoznać się z ich treścią.</w:t>
      </w:r>
    </w:p>
    <w:p w14:paraId="39B0EADB" w14:textId="18ADB8FD" w:rsidR="00D210F2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Każda ze stron na żądanie drugiej strony winna niezwłocznie potwierdzić fakt otrzymania zawiadomienia lub oświadczenia drogą elektroniczną.</w:t>
      </w:r>
    </w:p>
    <w:p w14:paraId="532E9FE9" w14:textId="3C479FEF" w:rsidR="00D210F2" w:rsidRPr="002206B4" w:rsidRDefault="00930081" w:rsidP="00CC47AA">
      <w:pPr>
        <w:pStyle w:val="eUFGNagwek1"/>
      </w:pPr>
      <w:bookmarkStart w:id="39" w:name="_Toc72399481"/>
      <w:bookmarkStart w:id="40" w:name="_Toc74760456"/>
      <w:bookmarkStart w:id="41" w:name="_Toc156831404"/>
      <w:r w:rsidRPr="002206B4">
        <w:t xml:space="preserve">Wykonawcy. </w:t>
      </w:r>
      <w:r w:rsidR="00D210F2" w:rsidRPr="002206B4">
        <w:t>Warunki udziału w Postępowaniu (WUP)</w:t>
      </w:r>
      <w:bookmarkEnd w:id="39"/>
      <w:bookmarkEnd w:id="40"/>
      <w:bookmarkEnd w:id="41"/>
    </w:p>
    <w:p w14:paraId="26E3FEFA" w14:textId="7D76E701" w:rsidR="00A11C9E" w:rsidRPr="002206B4" w:rsidRDefault="00A11C9E" w:rsidP="00451D05">
      <w:pPr>
        <w:pStyle w:val="eUFGNagwek2"/>
        <w:rPr>
          <w:rFonts w:cstheme="minorHAnsi"/>
        </w:rPr>
      </w:pPr>
      <w:bookmarkStart w:id="42" w:name="_Toc156831405"/>
      <w:bookmarkStart w:id="43" w:name="_Hlk156545372"/>
      <w:r w:rsidRPr="002206B4">
        <w:rPr>
          <w:rFonts w:cstheme="minorHAnsi"/>
        </w:rPr>
        <w:t>Wykluczenie z postępowania</w:t>
      </w:r>
      <w:bookmarkEnd w:id="42"/>
    </w:p>
    <w:bookmarkEnd w:id="43"/>
    <w:p w14:paraId="00FE067A" w14:textId="77777777" w:rsidR="00246300" w:rsidRPr="002206B4" w:rsidRDefault="00A11C9E">
      <w:pPr>
        <w:pStyle w:val="Akapitzlist"/>
        <w:numPr>
          <w:ilvl w:val="0"/>
          <w:numId w:val="32"/>
        </w:numPr>
        <w:shd w:val="clear" w:color="auto" w:fill="FFFFFF"/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udzielenie Zamówienia nie mogą się ubiegać Wykonawcy, którzy podlegają wykluczeniu na podstawie poniższych zapisów.</w:t>
      </w:r>
    </w:p>
    <w:p w14:paraId="398B8593" w14:textId="26CC26ED" w:rsidR="00A11C9E" w:rsidRPr="002206B4" w:rsidRDefault="00A11C9E">
      <w:pPr>
        <w:pStyle w:val="Akapitzlist"/>
        <w:numPr>
          <w:ilvl w:val="0"/>
          <w:numId w:val="32"/>
        </w:numPr>
        <w:shd w:val="clear" w:color="auto" w:fill="FFFFFF"/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Zamawiający wykluczy z postępowania o udzielenie zamówienia Wykonawcę będącego osobą fizyczną, którego prawomocnie skazano za przestępstwo:</w:t>
      </w:r>
    </w:p>
    <w:p w14:paraId="38901A91" w14:textId="0DC9B19B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udziału w zorganizowanej grupie przestępczej albo związku mającym na celu popełnienie przestępstwa lub przestępstwa skarbowego, o którym mowa w art. 258 Kodeksu karnego,</w:t>
      </w:r>
    </w:p>
    <w:p w14:paraId="0B57EF11" w14:textId="38B0C6BA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handlu ludźmi, o którym mowa w art. 189a Kodeksu karnego,</w:t>
      </w:r>
    </w:p>
    <w:p w14:paraId="477B101B" w14:textId="593EB292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którym mowa w art. 228-230a, art. 250a Kodeksu karnego, w art. 46-48 ustawy z dnia 25 czerwca 2010 r. o sporcie lub w art. 54 ust. 1-4 ustawy z dnia 12 maja 2011 r. o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refundacji leków, środków spożywczych specjalnego przeznaczenia żywieniowego oraz wyrobów medycznych,</w:t>
      </w:r>
    </w:p>
    <w:p w14:paraId="5725A6BC" w14:textId="2FA9F572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finansowania przestępstwa o charakterze terrorystycznym, o którym mowa w art. 165a Kodeksu karnego, lub przestępstwo udaremniania lub utrudniania stwierdzenia przestępnego pochodzenia pieniędzy lub ukrywania ich pochodzenia, o którym mowa w art. 299 Kodeksu karnego,</w:t>
      </w:r>
    </w:p>
    <w:p w14:paraId="5A7A6CB6" w14:textId="7E62FBEB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charakterze terrorystycznym, o którym mowa w art. 115 § 20 Kodeksu karnego, lub mające na celu popełnienie tego przestępstwa,</w:t>
      </w:r>
    </w:p>
    <w:p w14:paraId="25A969F8" w14:textId="26A43CDF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powierzenia wykonywania pracy małoletniemu cudzoziemcowi, o którym mowa w art. 9 ust. 2 ustawy z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dnia 15 czerwca 2012 r. o skutkach powierzania wykonywania pracy cudzoziemcom przebywającym wbrew przepisom na terytorium Rzeczypospolitej Polskiej,</w:t>
      </w:r>
    </w:p>
    <w:p w14:paraId="6F531F7D" w14:textId="50DFA2AF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przeciwko obrotowi gospodarczemu, o których mowa w art. 296-307 Kodeksu karnego, przestępstwo oszustwa, o którym mowa w art. 286 Kodeksu karnego, przestępstwo przeciwko wiarygodności dokumentów, o których mowa w art. 270-277d Kodeksu karnego, lub przestępstwo skarbowe,</w:t>
      </w:r>
    </w:p>
    <w:p w14:paraId="62EBFACA" w14:textId="0B72B731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którym mowa w art. 9 ust. 1 i 3 lub art. 10 ustawy z dnia 15 czerwca 2012 r. o skutkach powierzania wykonywania pracy cudzoziemcom przebywającym wbrew przepisom na terytorium Rzeczypospolitej Polskiej</w:t>
      </w:r>
    </w:p>
    <w:p w14:paraId="1201054E" w14:textId="0E8D8ED0" w:rsidR="00A11C9E" w:rsidRPr="002206B4" w:rsidRDefault="00A11C9E" w:rsidP="00B753FD">
      <w:pPr>
        <w:spacing w:line="276" w:lineRule="auto"/>
        <w:ind w:left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- lub za odpowiedni czyn zabroniony określony w przepisach prawa obcego</w:t>
      </w:r>
      <w:r w:rsidR="00246300" w:rsidRPr="002206B4">
        <w:rPr>
          <w:rFonts w:cstheme="minorHAnsi"/>
          <w:sz w:val="20"/>
          <w:szCs w:val="20"/>
        </w:rPr>
        <w:t>.</w:t>
      </w:r>
    </w:p>
    <w:p w14:paraId="4C3546B8" w14:textId="4795D16D" w:rsidR="00A11C9E" w:rsidRPr="002206B4" w:rsidRDefault="00246300">
      <w:pPr>
        <w:pStyle w:val="Akapitzlist"/>
        <w:numPr>
          <w:ilvl w:val="0"/>
          <w:numId w:val="32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Zamawiający wykluczy z postępowania o udzielenie zamówienia Wykonawcę</w:t>
      </w:r>
      <w:r w:rsidR="00F040C0" w:rsidRPr="002206B4">
        <w:rPr>
          <w:rFonts w:cstheme="minorHAnsi"/>
          <w:sz w:val="20"/>
          <w:szCs w:val="20"/>
        </w:rPr>
        <w:t>:</w:t>
      </w:r>
    </w:p>
    <w:p w14:paraId="32E6E254" w14:textId="4BE5B490" w:rsidR="00A11C9E" w:rsidRPr="002206B4" w:rsidRDefault="00A11C9E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urzędującego członka jego organu zarządzającego lub nadzorczego, wspólnika spółki w spółce jawnej lub partnerskiej albo komplementariusza w spółce komandytowej lub komandytowo-akcyjnej lub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prokurenta prawomocnie skazano za przestępstwo, o którym mowa w pkt </w:t>
      </w:r>
      <w:r w:rsidR="00F040C0" w:rsidRPr="002206B4">
        <w:rPr>
          <w:rFonts w:cstheme="minorHAnsi"/>
          <w:sz w:val="20"/>
          <w:szCs w:val="20"/>
        </w:rPr>
        <w:t>2</w:t>
      </w:r>
      <w:r w:rsidRPr="002206B4">
        <w:rPr>
          <w:rFonts w:cstheme="minorHAnsi"/>
          <w:sz w:val="20"/>
          <w:szCs w:val="20"/>
        </w:rPr>
        <w:t>;</w:t>
      </w:r>
    </w:p>
    <w:p w14:paraId="5E85700E" w14:textId="0C9CCE8A" w:rsidR="00A11C9E" w:rsidRPr="002206B4" w:rsidRDefault="00A11C9E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wobec którego wydano prawomocny wyrok sądu lub ostateczną decyzję administracyjną o zaleganiu z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uiszczeniem podatków, opłat lub składek na ubezpieczenie społeczne lub zdrowotne, chyba że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wykonawca odpowiednio przed upływem terminu do składania wniosków o dopuszczenie do udziału w postępowaniu albo przed upływem terminu składania ofert dokonał płatności należnych podatków, opłat lub składek na ubezpieczenie społeczne lub zdrowotne wraz z odsetkami lub grzywnami lub zawarł wiążące porozumienie w sprawie spłaty tych należności;</w:t>
      </w:r>
    </w:p>
    <w:p w14:paraId="4028A420" w14:textId="25962417" w:rsidR="00A11C9E" w:rsidRPr="002206B4" w:rsidRDefault="00A11C9E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wobec którego prawomocnie orzeczono zakaz ubiegania się o zamówienia publiczne;</w:t>
      </w:r>
    </w:p>
    <w:p w14:paraId="1B76E215" w14:textId="6789AD29" w:rsidR="00A11C9E" w:rsidRPr="00872078" w:rsidRDefault="00A11C9E" w:rsidP="00872078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jeżeli </w:t>
      </w:r>
      <w:r w:rsidR="00F040C0" w:rsidRPr="002206B4">
        <w:rPr>
          <w:rFonts w:cstheme="minorHAnsi"/>
          <w:sz w:val="20"/>
          <w:szCs w:val="20"/>
        </w:rPr>
        <w:t>Z</w:t>
      </w:r>
      <w:r w:rsidRPr="002206B4">
        <w:rPr>
          <w:rFonts w:cstheme="minorHAnsi"/>
          <w:sz w:val="20"/>
          <w:szCs w:val="20"/>
        </w:rPr>
        <w:t>amawiający może stwierdzić, na podstawie wiarygodnych przesłanek, że wykonawca zawarł z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innymi wykonawcami porozumienie mające na celu zakłócenie konkurencji, w szczególności jeżeli należąc do tej samej grupy kapitałowej w rozumieniu ustawy z dnia 16 lutego 2007 r. o ochronie </w:t>
      </w:r>
      <w:r w:rsidRPr="002206B4">
        <w:rPr>
          <w:rFonts w:cstheme="minorHAnsi"/>
          <w:sz w:val="20"/>
          <w:szCs w:val="20"/>
        </w:rPr>
        <w:lastRenderedPageBreak/>
        <w:t>konkurencji i konsumentów, złożyli odrębne oferty, oferty częściowe lub wnioski o dopuszczenie do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udziału w postępowaniu, chyba że wykażą, że przygotowali te oferty lub wnioski niezależnie od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siebie;</w:t>
      </w:r>
    </w:p>
    <w:p w14:paraId="52A4F448" w14:textId="7A5096F3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stosunku do którego otwarto likwidację, ogłoszono upadłość, którego aktywami zarządza likwidator lub sąd, zawarł układ z wierzycielami, którego działalność gospodarcza jest zawieszona albo znajduje się on w innej tego rodzaju sytuacji wynikającej z podobnej procedury przewidzianej w przepisach miejsca wszczęcia tej procedury;</w:t>
      </w:r>
    </w:p>
    <w:p w14:paraId="1D3C5E8D" w14:textId="32B4BE25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 sposób zawiniony poważnie naruszył obowiązki zawodowe, co podważa jego uczciwość, w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szczególności gdy Wykonawca w wyniku zamierzonego działania lub rażącego niedbalstwa nie wykonał lub nienależycie wykonał zamówienie, co Zamawiający jest w stanie wykazać za pomocą stosownych dowodów;</w:t>
      </w:r>
    </w:p>
    <w:p w14:paraId="30040C62" w14:textId="2951FBFE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 stosunku do którego, zgodnie z </w:t>
      </w:r>
      <w:r w:rsidR="00CE7768" w:rsidRPr="002206B4">
        <w:rPr>
          <w:rFonts w:cstheme="minorHAnsi"/>
          <w:sz w:val="20"/>
          <w:szCs w:val="20"/>
        </w:rPr>
        <w:t>pod</w:t>
      </w:r>
      <w:r w:rsidRPr="002206B4">
        <w:rPr>
          <w:rFonts w:cstheme="minorHAnsi"/>
          <w:sz w:val="20"/>
          <w:szCs w:val="20"/>
        </w:rPr>
        <w:t>rozdziałem 3.2 Zasada konkurencyjności sekcja 3.2.2. pkt. 7)</w:t>
      </w:r>
      <w:r w:rsidRPr="002206B4">
        <w:rPr>
          <w:rStyle w:val="Uwydatnienie"/>
          <w:rFonts w:cstheme="minorHAnsi"/>
          <w:sz w:val="20"/>
          <w:szCs w:val="20"/>
        </w:rPr>
        <w:t xml:space="preserve"> </w:t>
      </w:r>
      <w:r w:rsidR="00CE7768" w:rsidRPr="002206B4">
        <w:rPr>
          <w:rStyle w:val="Uwydatnienie"/>
          <w:rFonts w:cstheme="minorHAnsi"/>
          <w:sz w:val="20"/>
          <w:szCs w:val="20"/>
        </w:rPr>
        <w:t>„</w:t>
      </w:r>
      <w:r w:rsidR="00CE7768" w:rsidRPr="002206B4">
        <w:rPr>
          <w:rFonts w:cstheme="minorHAnsi"/>
          <w:sz w:val="20"/>
          <w:szCs w:val="20"/>
        </w:rPr>
        <w:t>Wytycznych dotyczących kwalifikowalności wydatków na lata 2021-2027” Ministra Funduszy i Polityki Regionalnej</w:t>
      </w:r>
      <w:r w:rsidRPr="002206B4">
        <w:rPr>
          <w:rFonts w:cstheme="minorHAnsi"/>
          <w:sz w:val="20"/>
          <w:szCs w:val="20"/>
        </w:rPr>
        <w:t>, zachodzi przesłanka wystąpienia powiązania osobowego lub kapitałowego z Zamawiającym;</w:t>
      </w:r>
    </w:p>
    <w:p w14:paraId="265BD82E" w14:textId="245393B0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który, z przyczyn leżących po jego stronie, w znacznym stopniu lub zakresie nie wykonał lub nienależycie wykonał albo długotrwale nienależycie wykonywał istotne zobowiązanie wynikające z wcześniejszej umowy, co doprowadziło do wypowiedzenia lub odstąpienia od umowy, odszkodowania, wykonania zastępczego lub realizacji uprawnień z tytułu rękojmi za wady;</w:t>
      </w:r>
    </w:p>
    <w:p w14:paraId="1A49996E" w14:textId="5AEF6E47" w:rsidR="00950138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 wyniku zamierzonego działania lub rażącego niedbalstwa wprowadził zamawiającego w błąd przy przedstawianiu informacji, że nie podlega wykluczeniu</w:t>
      </w:r>
      <w:r w:rsidR="00CE7768" w:rsidRPr="002206B4">
        <w:rPr>
          <w:rFonts w:cstheme="minorHAnsi"/>
          <w:sz w:val="20"/>
          <w:szCs w:val="20"/>
        </w:rPr>
        <w:t xml:space="preserve"> lub </w:t>
      </w:r>
      <w:r w:rsidRPr="002206B4">
        <w:rPr>
          <w:rFonts w:cstheme="minorHAnsi"/>
          <w:sz w:val="20"/>
          <w:szCs w:val="20"/>
        </w:rPr>
        <w:t>spełnia warunki udziału w postępowaniu</w:t>
      </w:r>
      <w:r w:rsidR="00CE7768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co mogło mieć istotny wpływ na decyzje podejmowane przez zamawiającego w postępowaniu o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udzielenie zamówienia, lub który zataił te informacje lub nie jest w stanie przedstawić wymaganych podmiotowych środków dowodowych;</w:t>
      </w:r>
    </w:p>
    <w:p w14:paraId="0A6DB441" w14:textId="77777777" w:rsidR="00950138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bezprawnie wpływał lub próbował wpływać na czynności zamawiającego lub próbował pozyskać lub pozyskał informacje poufne, mogące dać mu przewagę w postępowaniu o udzielenie zamówienia;</w:t>
      </w:r>
    </w:p>
    <w:p w14:paraId="15E285C7" w14:textId="2A5F3516" w:rsidR="00950138" w:rsidRPr="002206B4" w:rsidRDefault="00950138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 wyniku lekkomyślności lub niedbalstwa przedstawił informacje wprowadzające w błąd, co mogło mieć istotny wpływ na decyzje podejmowane przez zamawiającego w postępowaniu o udzielenie zamówienia;</w:t>
      </w:r>
    </w:p>
    <w:p w14:paraId="54DFD301" w14:textId="7C907222" w:rsidR="0056117A" w:rsidRPr="002206B4" w:rsidRDefault="0056117A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który </w:t>
      </w:r>
      <w:r w:rsidR="00930081" w:rsidRPr="002206B4">
        <w:rPr>
          <w:rFonts w:cstheme="minorHAnsi"/>
          <w:sz w:val="20"/>
          <w:szCs w:val="20"/>
        </w:rPr>
        <w:t>nie wykaza</w:t>
      </w:r>
      <w:r w:rsidRPr="002206B4">
        <w:rPr>
          <w:rFonts w:cstheme="minorHAnsi"/>
          <w:sz w:val="20"/>
          <w:szCs w:val="20"/>
        </w:rPr>
        <w:t>ł</w:t>
      </w:r>
      <w:r w:rsidR="00930081" w:rsidRPr="002206B4">
        <w:rPr>
          <w:rFonts w:cstheme="minorHAnsi"/>
          <w:sz w:val="20"/>
          <w:szCs w:val="20"/>
        </w:rPr>
        <w:t xml:space="preserve"> spełniania WUP oraz braku podstaw wykluczenia lub nie uzupełni</w:t>
      </w:r>
      <w:r w:rsidRPr="002206B4">
        <w:rPr>
          <w:rFonts w:cstheme="minorHAnsi"/>
          <w:sz w:val="20"/>
          <w:szCs w:val="20"/>
        </w:rPr>
        <w:t>ł</w:t>
      </w:r>
      <w:r w:rsidR="00930081" w:rsidRPr="002206B4">
        <w:rPr>
          <w:rFonts w:cstheme="minorHAnsi"/>
          <w:sz w:val="20"/>
          <w:szCs w:val="20"/>
        </w:rPr>
        <w:t xml:space="preserve"> w terminie na żądanie UFG dokumentów lub oświadczeń potwierdzających spełnianie WUP oraz brak podstaw wykluczenia lub nie złoży</w:t>
      </w:r>
      <w:r w:rsidRPr="002206B4">
        <w:rPr>
          <w:rFonts w:cstheme="minorHAnsi"/>
          <w:sz w:val="20"/>
          <w:szCs w:val="20"/>
        </w:rPr>
        <w:t>ł</w:t>
      </w:r>
      <w:r w:rsidR="00930081" w:rsidRPr="002206B4">
        <w:rPr>
          <w:rFonts w:cstheme="minorHAnsi"/>
          <w:sz w:val="20"/>
          <w:szCs w:val="20"/>
        </w:rPr>
        <w:t xml:space="preserve"> wyjaśnień wymaganych przez UFG na podstawie SIWZ;</w:t>
      </w:r>
    </w:p>
    <w:p w14:paraId="136C318C" w14:textId="4055BFD2" w:rsidR="0056117A" w:rsidRPr="002206B4" w:rsidRDefault="0056117A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nie wniósł Wadium do upływu Terminu Składania Ofert, w tym na przedłużony okres związania Ofertą</w:t>
      </w:r>
      <w:r w:rsidR="008B4269" w:rsidRPr="002206B4">
        <w:rPr>
          <w:rFonts w:cstheme="minorHAnsi"/>
          <w:sz w:val="20"/>
          <w:szCs w:val="20"/>
        </w:rPr>
        <w:t>.</w:t>
      </w:r>
    </w:p>
    <w:p w14:paraId="5BABA2DA" w14:textId="28A5C448" w:rsidR="00945573" w:rsidRPr="002206B4" w:rsidRDefault="00945573" w:rsidP="00451D05">
      <w:pPr>
        <w:pStyle w:val="eUFGNagwek2"/>
        <w:rPr>
          <w:rFonts w:cstheme="minorHAnsi"/>
        </w:rPr>
      </w:pPr>
      <w:bookmarkStart w:id="44" w:name="_Toc156829045"/>
      <w:bookmarkStart w:id="45" w:name="_Toc156829046"/>
      <w:bookmarkStart w:id="46" w:name="_Toc156829047"/>
      <w:bookmarkStart w:id="47" w:name="_Toc156829048"/>
      <w:bookmarkStart w:id="48" w:name="_Toc156829049"/>
      <w:bookmarkStart w:id="49" w:name="_Toc156829050"/>
      <w:bookmarkStart w:id="50" w:name="_Toc156829051"/>
      <w:bookmarkStart w:id="51" w:name="_Toc156829052"/>
      <w:bookmarkStart w:id="52" w:name="_Toc156829053"/>
      <w:bookmarkStart w:id="53" w:name="_Toc156829054"/>
      <w:bookmarkStart w:id="54" w:name="_Toc156829055"/>
      <w:bookmarkStart w:id="55" w:name="_Toc156829056"/>
      <w:bookmarkStart w:id="56" w:name="_Toc156829057"/>
      <w:bookmarkStart w:id="57" w:name="_Toc156829058"/>
      <w:bookmarkStart w:id="58" w:name="_Toc156829059"/>
      <w:bookmarkStart w:id="59" w:name="_Toc156829060"/>
      <w:bookmarkStart w:id="60" w:name="_Toc156829061"/>
      <w:bookmarkStart w:id="61" w:name="_Toc156829062"/>
      <w:bookmarkStart w:id="62" w:name="_Toc156829063"/>
      <w:bookmarkStart w:id="63" w:name="_Toc156829064"/>
      <w:bookmarkStart w:id="64" w:name="_Toc156829065"/>
      <w:bookmarkStart w:id="65" w:name="_Toc156829066"/>
      <w:bookmarkStart w:id="66" w:name="_Toc156829067"/>
      <w:bookmarkStart w:id="67" w:name="_Toc156829068"/>
      <w:bookmarkStart w:id="68" w:name="_Toc156829069"/>
      <w:bookmarkStart w:id="69" w:name="_Toc156831406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r w:rsidRPr="002206B4">
        <w:rPr>
          <w:rFonts w:cstheme="minorHAnsi"/>
        </w:rPr>
        <w:t>Warunki udziału w postępowaniu</w:t>
      </w:r>
      <w:bookmarkEnd w:id="69"/>
    </w:p>
    <w:p w14:paraId="2AC49AEA" w14:textId="6035D6F2" w:rsidR="00D210F2" w:rsidRPr="002206B4" w:rsidRDefault="00D210F2" w:rsidP="00AF6F79">
      <w:p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 udzielenie Zamówienia mogą ubiegać się Wykonawcy, którzy na dzień składania Ofert spełniają </w:t>
      </w:r>
      <w:r w:rsidR="00181074" w:rsidRPr="002206B4">
        <w:rPr>
          <w:rFonts w:cstheme="minorHAnsi"/>
          <w:sz w:val="20"/>
          <w:szCs w:val="20"/>
        </w:rPr>
        <w:t xml:space="preserve">wskazane niżej </w:t>
      </w:r>
      <w:r w:rsidRPr="002206B4">
        <w:rPr>
          <w:rFonts w:cstheme="minorHAnsi"/>
          <w:sz w:val="20"/>
          <w:szCs w:val="20"/>
        </w:rPr>
        <w:t>warunki udziału w Postępowaniu</w:t>
      </w:r>
      <w:r w:rsidR="00181074" w:rsidRPr="002206B4">
        <w:rPr>
          <w:rFonts w:cstheme="minorHAnsi"/>
          <w:sz w:val="20"/>
          <w:szCs w:val="20"/>
        </w:rPr>
        <w:t>.</w:t>
      </w:r>
    </w:p>
    <w:p w14:paraId="13633805" w14:textId="23EE5F81" w:rsidR="00181074" w:rsidRDefault="00181074" w:rsidP="009D39AC">
      <w:pPr>
        <w:pStyle w:val="Akapitzlist"/>
        <w:numPr>
          <w:ilvl w:val="3"/>
          <w:numId w:val="33"/>
        </w:numPr>
        <w:shd w:val="clear" w:color="auto" w:fill="FFFFFF"/>
        <w:spacing w:line="276" w:lineRule="auto"/>
        <w:ind w:left="284" w:hanging="284"/>
        <w:jc w:val="both"/>
        <w:rPr>
          <w:rFonts w:cstheme="minorHAnsi"/>
          <w:sz w:val="20"/>
          <w:szCs w:val="20"/>
        </w:rPr>
      </w:pPr>
      <w:r w:rsidRPr="00C1742D">
        <w:rPr>
          <w:rFonts w:cstheme="minorHAnsi"/>
          <w:sz w:val="20"/>
          <w:szCs w:val="20"/>
        </w:rPr>
        <w:t>Brak podstaw do wykluczenia.</w:t>
      </w:r>
    </w:p>
    <w:p w14:paraId="3E764F00" w14:textId="77777777" w:rsidR="009D39AC" w:rsidRPr="009D39AC" w:rsidRDefault="009D39AC" w:rsidP="009D39AC">
      <w:pPr>
        <w:pStyle w:val="Akapitzlist"/>
        <w:shd w:val="clear" w:color="auto" w:fill="FFFFFF"/>
        <w:spacing w:line="276" w:lineRule="auto"/>
        <w:ind w:left="284"/>
        <w:jc w:val="both"/>
        <w:rPr>
          <w:rFonts w:cstheme="minorHAnsi"/>
          <w:sz w:val="20"/>
          <w:szCs w:val="20"/>
        </w:rPr>
      </w:pPr>
      <w:r w:rsidRPr="009D39AC">
        <w:rPr>
          <w:rFonts w:cstheme="minorHAnsi"/>
          <w:sz w:val="20"/>
          <w:szCs w:val="20"/>
        </w:rPr>
        <w:t>Nie zachodzą przesłanki wykluczenia Wykonawcy wskazane w podrozdziale 7.1.</w:t>
      </w:r>
    </w:p>
    <w:p w14:paraId="02727EF7" w14:textId="5BC17BAE" w:rsidR="009D39AC" w:rsidRDefault="009D39AC" w:rsidP="00C1742D">
      <w:pPr>
        <w:pStyle w:val="Akapitzlist"/>
        <w:shd w:val="clear" w:color="auto" w:fill="FFFFFF"/>
        <w:spacing w:line="276" w:lineRule="auto"/>
        <w:ind w:left="284"/>
        <w:jc w:val="both"/>
        <w:rPr>
          <w:rFonts w:cstheme="minorHAnsi"/>
          <w:sz w:val="20"/>
          <w:szCs w:val="20"/>
        </w:rPr>
      </w:pPr>
      <w:r w:rsidRPr="009D39AC">
        <w:rPr>
          <w:rFonts w:cstheme="minorHAnsi"/>
          <w:sz w:val="20"/>
          <w:szCs w:val="20"/>
        </w:rPr>
        <w:t>Sposób oceny spełnienia warunku: oświadczenie Wykonawcy zawarte w Formularzu Oferty.</w:t>
      </w:r>
    </w:p>
    <w:p w14:paraId="29D08363" w14:textId="77777777" w:rsidR="009D39AC" w:rsidRDefault="009D39AC" w:rsidP="009D39AC">
      <w:pPr>
        <w:pStyle w:val="Akapitzlist"/>
        <w:numPr>
          <w:ilvl w:val="3"/>
          <w:numId w:val="33"/>
        </w:numPr>
        <w:shd w:val="clear" w:color="auto" w:fill="FFFFFF"/>
        <w:spacing w:line="276" w:lineRule="auto"/>
        <w:ind w:left="284" w:hanging="284"/>
        <w:jc w:val="both"/>
        <w:rPr>
          <w:rFonts w:cstheme="minorHAnsi"/>
          <w:sz w:val="20"/>
          <w:szCs w:val="20"/>
        </w:rPr>
      </w:pPr>
      <w:r w:rsidRPr="001E7C4A">
        <w:rPr>
          <w:rFonts w:cstheme="minorHAnsi"/>
          <w:sz w:val="20"/>
          <w:szCs w:val="20"/>
        </w:rPr>
        <w:lastRenderedPageBreak/>
        <w:t>Sytuacja ekonomiczna i finansowa</w:t>
      </w:r>
      <w:r>
        <w:rPr>
          <w:rFonts w:cstheme="minorHAnsi"/>
          <w:sz w:val="20"/>
          <w:szCs w:val="20"/>
        </w:rPr>
        <w:t>.</w:t>
      </w:r>
    </w:p>
    <w:p w14:paraId="7054D185" w14:textId="77777777" w:rsidR="009D39AC" w:rsidRPr="009D39AC" w:rsidRDefault="009D39AC" w:rsidP="009D39AC">
      <w:pPr>
        <w:pStyle w:val="Akapitzlist"/>
        <w:shd w:val="clear" w:color="auto" w:fill="FFFFFF"/>
        <w:spacing w:line="276" w:lineRule="auto"/>
        <w:ind w:left="284"/>
        <w:jc w:val="both"/>
        <w:rPr>
          <w:rFonts w:cstheme="minorHAnsi"/>
          <w:sz w:val="20"/>
          <w:szCs w:val="20"/>
        </w:rPr>
      </w:pPr>
      <w:r w:rsidRPr="009D39AC">
        <w:rPr>
          <w:rFonts w:cstheme="minorHAnsi"/>
          <w:sz w:val="20"/>
          <w:szCs w:val="20"/>
        </w:rPr>
        <w:t>Wykonawca w okresie 3 ostatnich lat obrotowych przed upływem Terminu Składania Ofert (a jeżeli okres prowadzenia działalności jest krótszy – w tym okresie) powinien osiągnąć roczny obrót z tytułu sprzedaży i wdrożeń oprogramowania lub systemów informatycznych w wysokości co najmniej 2 mln złotych brutto w każdym roku.</w:t>
      </w:r>
    </w:p>
    <w:p w14:paraId="2DB3BBB0" w14:textId="00F6DE72" w:rsidR="009D39AC" w:rsidRDefault="009D39AC" w:rsidP="00C1742D">
      <w:pPr>
        <w:pStyle w:val="Akapitzlist"/>
        <w:shd w:val="clear" w:color="auto" w:fill="FFFFFF"/>
        <w:spacing w:line="276" w:lineRule="auto"/>
        <w:ind w:left="284"/>
        <w:jc w:val="both"/>
        <w:rPr>
          <w:rFonts w:cstheme="minorHAnsi"/>
          <w:sz w:val="20"/>
          <w:szCs w:val="20"/>
        </w:rPr>
      </w:pPr>
      <w:r w:rsidRPr="009D39AC">
        <w:rPr>
          <w:rFonts w:cstheme="minorHAnsi"/>
          <w:sz w:val="20"/>
          <w:szCs w:val="20"/>
        </w:rPr>
        <w:t>Sposób oceny spełnienia warunku: oświadczenie Wykonawcy o wysokości obrotów z tytułu sprzedaży i wdrożeń oprogramowania lub systemów informatycznych (załącznik nr 11 do SIWZ) oraz sprawozdanie finansowe dla Wykonawcy za ostatnie 3 lata obrotowe przed upływem Terminu Składania Ofert, a jeżeli okres prowadzenia działalności jest krótszy – w tym okresie – lub inny dokument wskazujący na spełnienie warunku przez Wykonawcę.</w:t>
      </w:r>
    </w:p>
    <w:p w14:paraId="69C38E5A" w14:textId="3BB50012" w:rsidR="009D39AC" w:rsidRDefault="009D39AC" w:rsidP="009D39AC">
      <w:pPr>
        <w:pStyle w:val="Akapitzlist"/>
        <w:numPr>
          <w:ilvl w:val="3"/>
          <w:numId w:val="33"/>
        </w:numPr>
        <w:shd w:val="clear" w:color="auto" w:fill="FFFFFF"/>
        <w:spacing w:line="276" w:lineRule="auto"/>
        <w:ind w:left="284" w:hanging="284"/>
        <w:jc w:val="both"/>
        <w:rPr>
          <w:rFonts w:cstheme="minorHAnsi"/>
          <w:sz w:val="20"/>
          <w:szCs w:val="20"/>
        </w:rPr>
      </w:pPr>
      <w:r w:rsidRPr="00C1742D">
        <w:rPr>
          <w:rFonts w:cstheme="minorHAnsi"/>
          <w:sz w:val="20"/>
          <w:szCs w:val="20"/>
        </w:rPr>
        <w:t>Posiadana wiedza i doświadczenie w realizacji zamówień podobnych.</w:t>
      </w:r>
    </w:p>
    <w:p w14:paraId="68C6B21A" w14:textId="77777777" w:rsidR="009D39AC" w:rsidRPr="002206B4" w:rsidRDefault="009D39AC" w:rsidP="009D39AC">
      <w:pPr>
        <w:pStyle w:val="Akapitzlist"/>
        <w:shd w:val="clear" w:color="auto" w:fill="FFFFFF"/>
        <w:spacing w:before="0" w:line="276" w:lineRule="auto"/>
        <w:ind w:left="284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w okresie 5 ostatnich lat przed upływem Terminu Składania Ofert (a jeżeli okres prowadzenia działalności jest krótszy – w tym okresie) zrealizował:</w:t>
      </w:r>
    </w:p>
    <w:p w14:paraId="29AB8AA1" w14:textId="77777777" w:rsidR="009D39AC" w:rsidRPr="002206B4" w:rsidRDefault="009D39AC" w:rsidP="009D39AC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co najmniej 2 projekty, których przedmiotem była budowa Portalu Internetowego w oparciu o rozwiązania wielowęzłowe i w rozproszonych geograficznie ośrodkach przetwarzania danych o wartości co  najmniej 500 tys. złotych brutto każdy;</w:t>
      </w:r>
    </w:p>
    <w:p w14:paraId="34F20DA4" w14:textId="77777777" w:rsidR="009D39AC" w:rsidRDefault="009D39AC" w:rsidP="009D39AC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co najmniej 2 projekty, których przedmiotem była budowa Portalu Internetowego w oparciu o technologię </w:t>
      </w:r>
      <w:proofErr w:type="spellStart"/>
      <w:r w:rsidRPr="002206B4">
        <w:rPr>
          <w:rFonts w:cstheme="minorHAnsi"/>
          <w:sz w:val="20"/>
          <w:szCs w:val="20"/>
        </w:rPr>
        <w:t>mikroserwisów</w:t>
      </w:r>
      <w:proofErr w:type="spellEnd"/>
      <w:r w:rsidRPr="002206B4">
        <w:rPr>
          <w:rFonts w:cstheme="minorHAnsi"/>
          <w:sz w:val="20"/>
          <w:szCs w:val="20"/>
        </w:rPr>
        <w:t xml:space="preserve"> i mikrofrontendów o wartości co najmniej 500 tys. złotych brutto każdy;</w:t>
      </w:r>
    </w:p>
    <w:p w14:paraId="45022D89" w14:textId="77777777" w:rsidR="009D39AC" w:rsidRPr="002206B4" w:rsidRDefault="009D39AC" w:rsidP="009D39AC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9701BE">
        <w:rPr>
          <w:rFonts w:cstheme="minorHAnsi"/>
          <w:sz w:val="20"/>
          <w:szCs w:val="20"/>
        </w:rPr>
        <w:t>co najmniej 2 (dwa) projekty, których przedmiotem było wdrożenie systemu klasy BPM (systemu zarządzania procesami biznesowymi) o wartości co najmniej 500 (pięćset)  tys. złotych brutto każdy;</w:t>
      </w:r>
    </w:p>
    <w:p w14:paraId="7F99BC41" w14:textId="77777777" w:rsidR="009D39AC" w:rsidRPr="002206B4" w:rsidRDefault="009D39AC" w:rsidP="009D39AC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co najmniej 2 projekty zawierające mechanizmy w obszarze bezpieczeństwa informacji w zakresie kontroli, nadzoru i prewencji w szczególności związane z nieautoryzowanym dostępem do danych, w tym do danych wrażliwych, o wartości co najmniej 500 tys. złotych brutto każdy;</w:t>
      </w:r>
    </w:p>
    <w:p w14:paraId="47D80180" w14:textId="77777777" w:rsidR="009D39AC" w:rsidRPr="002206B4" w:rsidRDefault="009D39AC" w:rsidP="009D39AC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ind w:left="709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co najmniej 2 projekty obejmujące stworzenie (budowę) systemu informatycznego o wartości przekraczającej 1 mln złotych brutto każdy.</w:t>
      </w:r>
    </w:p>
    <w:p w14:paraId="44BE56F4" w14:textId="77777777" w:rsidR="009D39AC" w:rsidRPr="002206B4" w:rsidRDefault="009D39AC" w:rsidP="009D39AC">
      <w:pPr>
        <w:pStyle w:val="Akapitzlist"/>
        <w:shd w:val="clear" w:color="auto" w:fill="FFFFFF"/>
        <w:spacing w:before="0" w:line="276" w:lineRule="auto"/>
        <w:ind w:left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Sposób oceny spełnienia warunku: oświadczenie Wykonawcy – Wykaz dostaw (załącznik nr 7 do SIWZ) wraz z załączeniem referencji odbiorców lub innych dokumentów potwierdzających należyte ich wykonanie. Projekty muszą być zakończone (zrealizowane) w okresie wskazanym wyżej. Jeden projekt może być podstawą oceny spełnienia kilku warunków, o ile jego zakres obejmował wskazane wyżej działania.</w:t>
      </w:r>
    </w:p>
    <w:p w14:paraId="4A8F86EF" w14:textId="40B9B143" w:rsidR="00C1742D" w:rsidRPr="00C1742D" w:rsidRDefault="009D39AC" w:rsidP="00C1742D">
      <w:pPr>
        <w:pStyle w:val="Akapitzlist"/>
        <w:numPr>
          <w:ilvl w:val="3"/>
          <w:numId w:val="33"/>
        </w:numPr>
        <w:shd w:val="clear" w:color="auto" w:fill="FFFFFF"/>
        <w:spacing w:line="276" w:lineRule="auto"/>
        <w:ind w:left="284" w:hanging="284"/>
        <w:jc w:val="both"/>
        <w:rPr>
          <w:rFonts w:cstheme="minorHAnsi"/>
          <w:sz w:val="20"/>
          <w:szCs w:val="20"/>
        </w:rPr>
      </w:pPr>
      <w:r w:rsidRPr="00C1742D">
        <w:rPr>
          <w:rFonts w:cstheme="minorHAnsi"/>
          <w:sz w:val="20"/>
          <w:szCs w:val="20"/>
        </w:rPr>
        <w:t>Dysponowanie odpowiednim zapleczem osobowym.</w:t>
      </w:r>
    </w:p>
    <w:p w14:paraId="457B1EBD" w14:textId="2608D5FA" w:rsidR="00C1742D" w:rsidRPr="002206B4" w:rsidRDefault="00C1742D" w:rsidP="00C1742D">
      <w:pPr>
        <w:pStyle w:val="Akapitzlist"/>
        <w:numPr>
          <w:ilvl w:val="4"/>
          <w:numId w:val="33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W</w:t>
      </w:r>
      <w:r w:rsidRPr="002206B4">
        <w:rPr>
          <w:rFonts w:cstheme="minorHAnsi"/>
          <w:sz w:val="20"/>
          <w:szCs w:val="20"/>
        </w:rPr>
        <w:t xml:space="preserve">ykonawca dysponuje zespołem projektowym zapewniającym niezakłóconą i terminową realizację Przedmiotu Zamówienia. Zespół projektowy powinien składać się z </w:t>
      </w:r>
      <w:r w:rsidRPr="002206B4">
        <w:rPr>
          <w:rFonts w:cstheme="minorHAnsi"/>
          <w:b/>
          <w:bCs/>
          <w:sz w:val="20"/>
          <w:szCs w:val="20"/>
        </w:rPr>
        <w:t xml:space="preserve">co najmniej </w:t>
      </w:r>
      <w:r>
        <w:rPr>
          <w:rFonts w:cstheme="minorHAnsi"/>
          <w:b/>
          <w:bCs/>
          <w:sz w:val="20"/>
          <w:szCs w:val="20"/>
        </w:rPr>
        <w:t>20</w:t>
      </w:r>
      <w:r w:rsidRPr="002206B4">
        <w:rPr>
          <w:rFonts w:cstheme="minorHAnsi"/>
          <w:b/>
          <w:bCs/>
          <w:sz w:val="20"/>
          <w:szCs w:val="20"/>
        </w:rPr>
        <w:t xml:space="preserve"> osób</w:t>
      </w:r>
      <w:r w:rsidRPr="002206B4">
        <w:rPr>
          <w:rFonts w:cstheme="minorHAnsi"/>
          <w:sz w:val="20"/>
          <w:szCs w:val="20"/>
        </w:rPr>
        <w:t xml:space="preserve"> o kompetencjach niezbędnych do należytego i profesjonalnego wykonania Przedmiotu Zamówienia</w:t>
      </w:r>
    </w:p>
    <w:p w14:paraId="1F571D37" w14:textId="77777777" w:rsidR="00C1742D" w:rsidRPr="002206B4" w:rsidRDefault="00C1742D" w:rsidP="00C1742D">
      <w:pPr>
        <w:pStyle w:val="Akapitzlist"/>
        <w:numPr>
          <w:ilvl w:val="4"/>
          <w:numId w:val="33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musi zapewnić zespół, które będzie pełnił wszystkie funkcje wskazane w poniższej tabeli. Tabela przedstawia minimalną liczbę i minimalne wymagania dla poszczególnych ról.</w:t>
      </w:r>
    </w:p>
    <w:p w14:paraId="6C0897AD" w14:textId="77777777" w:rsidR="00C1742D" w:rsidRPr="002206B4" w:rsidRDefault="00C1742D" w:rsidP="00C1742D">
      <w:pPr>
        <w:pStyle w:val="Akapitzlist"/>
        <w:numPr>
          <w:ilvl w:val="4"/>
          <w:numId w:val="33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dopuszcza wykazanie przez Wykonawcę członków pełniących więcej niż jedną funkcję wskazaną w tabeli, przy czym jedna osoba nie może łączyć w sobie więcej niż 2 funkcji. Nie można łączyć funkcji: Kierownika Projektu, Głównego Architekta,  Głównego Analityka z jakąkolwiek inną rolą w projekcie.</w:t>
      </w:r>
    </w:p>
    <w:p w14:paraId="20AFB9BE" w14:textId="77777777" w:rsidR="00C1742D" w:rsidRPr="002206B4" w:rsidRDefault="00C1742D" w:rsidP="00C1742D">
      <w:pPr>
        <w:pStyle w:val="Akapitzlist"/>
        <w:numPr>
          <w:ilvl w:val="4"/>
          <w:numId w:val="33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Osoby pełniące funkcje Kierownika Projektu, Głównego Architekta oraz  Głównego Analityka powinny być dostępne na potrzeby projektu co najmniej 8 godzin dziennie w dni robocze.</w:t>
      </w:r>
    </w:p>
    <w:p w14:paraId="10756519" w14:textId="77777777" w:rsidR="00C1742D" w:rsidRPr="002206B4" w:rsidRDefault="00C1742D" w:rsidP="00C1742D">
      <w:pPr>
        <w:pStyle w:val="Akapitzlist"/>
        <w:numPr>
          <w:ilvl w:val="4"/>
          <w:numId w:val="33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Członkowie zespołu tworzący Kluczowy Personel Wykonawcy (zdefiniowany w Umowie) muszą biegle posługiwać się językiem polskim.</w:t>
      </w:r>
    </w:p>
    <w:p w14:paraId="02B436F8" w14:textId="77777777" w:rsidR="00C1742D" w:rsidRPr="002206B4" w:rsidRDefault="00C1742D" w:rsidP="00C1742D">
      <w:pPr>
        <w:pStyle w:val="Akapitzlist"/>
        <w:shd w:val="clear" w:color="auto" w:fill="FFFFFF"/>
        <w:ind w:left="284"/>
        <w:jc w:val="both"/>
        <w:rPr>
          <w:rFonts w:cstheme="minorHAnsi"/>
          <w:sz w:val="20"/>
          <w:szCs w:val="20"/>
        </w:rPr>
      </w:pPr>
    </w:p>
    <w:tbl>
      <w:tblPr>
        <w:tblStyle w:val="Tabelasiatki1jasnaakcent1"/>
        <w:tblW w:w="9093" w:type="dxa"/>
        <w:tblInd w:w="286" w:type="dxa"/>
        <w:tblLook w:val="06A0" w:firstRow="1" w:lastRow="0" w:firstColumn="1" w:lastColumn="0" w:noHBand="1" w:noVBand="1"/>
      </w:tblPr>
      <w:tblGrid>
        <w:gridCol w:w="2261"/>
        <w:gridCol w:w="6832"/>
      </w:tblGrid>
      <w:tr w:rsidR="00C1742D" w:rsidRPr="002206B4" w14:paraId="29403C50" w14:textId="77777777" w:rsidTr="00C1742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  <w:vAlign w:val="center"/>
          </w:tcPr>
          <w:p w14:paraId="56AD7520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jc w:val="center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Rola w projekcie</w:t>
            </w:r>
          </w:p>
          <w:p w14:paraId="57732CD6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jc w:val="center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Minimalna liczba osób</w:t>
            </w:r>
          </w:p>
        </w:tc>
        <w:tc>
          <w:tcPr>
            <w:tcW w:w="6832" w:type="dxa"/>
            <w:vAlign w:val="center"/>
          </w:tcPr>
          <w:p w14:paraId="788BE0E9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Minimalne wymagania</w:t>
            </w:r>
          </w:p>
        </w:tc>
      </w:tr>
      <w:tr w:rsidR="00C1742D" w:rsidRPr="002206B4" w14:paraId="6678BF6B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205691AC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Kierownik projektu</w:t>
            </w:r>
          </w:p>
          <w:p w14:paraId="341F2756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832" w:type="dxa"/>
          </w:tcPr>
          <w:p w14:paraId="2A34DC65" w14:textId="77777777" w:rsidR="00C1742D" w:rsidRPr="002206B4" w:rsidRDefault="00C1742D" w:rsidP="001E7C4A">
            <w:pPr>
              <w:pStyle w:val="Akapitzlist"/>
              <w:numPr>
                <w:ilvl w:val="0"/>
                <w:numId w:val="35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Posiada certyfikat zarządzania projektami na poziomie zaawansowanym np. PMP, PRINCE2 </w:t>
            </w:r>
            <w:proofErr w:type="spellStart"/>
            <w:r w:rsidRPr="002206B4">
              <w:rPr>
                <w:rFonts w:asciiTheme="minorHAnsi" w:hAnsiTheme="minorHAnsi" w:cstheme="minorHAnsi"/>
                <w:szCs w:val="20"/>
              </w:rPr>
              <w:t>Practitioner</w:t>
            </w:r>
            <w:proofErr w:type="spellEnd"/>
            <w:r w:rsidRPr="002206B4">
              <w:rPr>
                <w:rFonts w:asciiTheme="minorHAnsi" w:hAnsiTheme="minorHAnsi" w:cstheme="minorHAnsi"/>
                <w:szCs w:val="20"/>
              </w:rPr>
              <w:t xml:space="preserve"> lub równoważny</w:t>
            </w:r>
            <w:r w:rsidRPr="002206B4">
              <w:rPr>
                <w:rStyle w:val="Odwoanieprzypisudolnego"/>
                <w:rFonts w:asciiTheme="minorHAnsi" w:hAnsiTheme="minorHAnsi" w:cstheme="minorHAnsi"/>
                <w:szCs w:val="20"/>
              </w:rPr>
              <w:footnoteReference w:id="2"/>
            </w:r>
            <w:r w:rsidRPr="002206B4">
              <w:rPr>
                <w:rFonts w:asciiTheme="minorHAnsi" w:hAnsiTheme="minorHAnsi" w:cstheme="minorHAnsi"/>
                <w:szCs w:val="20"/>
              </w:rPr>
              <w:t>;</w:t>
            </w:r>
          </w:p>
          <w:p w14:paraId="48F7D37A" w14:textId="77777777" w:rsidR="00C1742D" w:rsidRPr="002206B4" w:rsidRDefault="00C1742D" w:rsidP="001E7C4A">
            <w:pPr>
              <w:pStyle w:val="Akapitzlist"/>
              <w:numPr>
                <w:ilvl w:val="0"/>
                <w:numId w:val="35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W okresie ostatnich 5 lat przed upływem Terminu Składania Ofert pełnił funkcję Kierownika Projektu w co najmniej 2 zakończonych projektach obejmujących budowę i wdrożenie systemu informatycznego, o wartości co najmniej 2 mln złotych brutto każdy, przy czym co najmniej 1 z tych projektów był realizowany z wykorzystaniem metodyki kaskadowej lub hybrydowej oraz co najmniej 1 był realizowany z wykorzystaniem metodyki zwinnej. </w:t>
            </w:r>
          </w:p>
        </w:tc>
      </w:tr>
      <w:tr w:rsidR="00C1742D" w:rsidRPr="002206B4" w14:paraId="4DD85220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41544C61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Główny Architekt</w:t>
            </w:r>
          </w:p>
          <w:p w14:paraId="5A02FD47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832" w:type="dxa"/>
          </w:tcPr>
          <w:p w14:paraId="3FBB770B" w14:textId="77777777" w:rsidR="00C1742D" w:rsidRPr="002206B4" w:rsidRDefault="00C1742D" w:rsidP="001E7C4A">
            <w:pPr>
              <w:pStyle w:val="Akapitzlist"/>
              <w:numPr>
                <w:ilvl w:val="0"/>
                <w:numId w:val="36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 okresie ostatnich 5 lat przed upływem Terminu Składania Ofert uczestniczył w co najmniej 2 zakończonych projektach obejmujących budowę i wdrożenie systemu informatycznego, o wartości projektu co najmniej 1 mln złotych brutto każdy, w tym przynajmniej 1 projekt był realizowany w technologii konteneryzacji oferowanej w niniejszym postępowaniu oraz co najmniej 1 projekt w ramach którego były realizowane integracje z rejestrami publicznymi.</w:t>
            </w:r>
          </w:p>
          <w:p w14:paraId="15D2AA34" w14:textId="77777777" w:rsidR="00C1742D" w:rsidRPr="002206B4" w:rsidRDefault="00C1742D" w:rsidP="001E7C4A">
            <w:pPr>
              <w:pStyle w:val="Akapitzlist"/>
              <w:numPr>
                <w:ilvl w:val="0"/>
                <w:numId w:val="36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W ww. projektach był odpowiedzialny za opracowanie docelowej koncepcji architektury biznesowej i technicznej rozwiązań oraz ich wdrożenia, a także wykorzystywał w modelowaniu architektury korporacyjnej oraz architektury systemów notację </w:t>
            </w:r>
            <w:proofErr w:type="spellStart"/>
            <w:r w:rsidRPr="002206B4">
              <w:rPr>
                <w:rFonts w:asciiTheme="minorHAnsi" w:hAnsiTheme="minorHAnsi" w:cstheme="minorHAnsi"/>
                <w:szCs w:val="20"/>
              </w:rPr>
              <w:t>ArchiMate</w:t>
            </w:r>
            <w:proofErr w:type="spellEnd"/>
            <w:r w:rsidRPr="002206B4">
              <w:rPr>
                <w:rFonts w:asciiTheme="minorHAnsi" w:hAnsiTheme="minorHAnsi" w:cstheme="minorHAnsi"/>
                <w:szCs w:val="20"/>
              </w:rPr>
              <w:t xml:space="preserve"> lub </w:t>
            </w:r>
            <w:proofErr w:type="spellStart"/>
            <w:r w:rsidRPr="002206B4">
              <w:rPr>
                <w:rFonts w:asciiTheme="minorHAnsi" w:hAnsiTheme="minorHAnsi" w:cstheme="minorHAnsi"/>
                <w:szCs w:val="20"/>
              </w:rPr>
              <w:t>Togaf</w:t>
            </w:r>
            <w:proofErr w:type="spellEnd"/>
            <w:r w:rsidRPr="002206B4">
              <w:rPr>
                <w:rFonts w:asciiTheme="minorHAnsi" w:hAnsiTheme="minorHAnsi" w:cstheme="minorHAnsi"/>
                <w:szCs w:val="20"/>
              </w:rPr>
              <w:t xml:space="preserve"> lub równoważną.</w:t>
            </w:r>
          </w:p>
        </w:tc>
      </w:tr>
      <w:tr w:rsidR="00C1742D" w:rsidRPr="002206B4" w14:paraId="5D73CFA2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7ED3692B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Główny Analityk</w:t>
            </w:r>
          </w:p>
          <w:p w14:paraId="0F7684C5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832" w:type="dxa"/>
          </w:tcPr>
          <w:p w14:paraId="50D02DA4" w14:textId="77777777" w:rsidR="00C1742D" w:rsidRPr="002206B4" w:rsidRDefault="00C1742D" w:rsidP="001E7C4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W okresie ostatnich 5 lat, przed upływem Terminu Składania Ofert, uczestniczył (jako jedyny analityk lub koordynator zespołu), w co najmniej 2 zakończonych projektach obejmujących budowę i wdrożenie systemu informatycznego, dotyczącego obszarów: likwidacji szkód lub regresów, ewentualnie innego w branży finansowej, o wartości projektu co najmniej 1 mln złotych brutto każdy, w których realizował zadania związane ze zbieraniem i opracowaniem wymagań funkcjonalnych i niefunkcjonalnych, modelowaniem procesów biznesowych oraz </w:t>
            </w:r>
            <w:r w:rsidRPr="002206B4">
              <w:rPr>
                <w:rFonts w:asciiTheme="minorHAnsi" w:hAnsiTheme="minorHAnsi" w:cstheme="minorHAnsi"/>
                <w:szCs w:val="20"/>
              </w:rPr>
              <w:lastRenderedPageBreak/>
              <w:t>definiowaniem przypadków użycia projektowanego systemu z wykorzystaniem notacji UML i BPMN.</w:t>
            </w:r>
          </w:p>
        </w:tc>
      </w:tr>
      <w:tr w:rsidR="00C1742D" w:rsidRPr="002206B4" w14:paraId="381D5F8E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3EF158A3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lastRenderedPageBreak/>
              <w:t xml:space="preserve">Kierownik Testów </w:t>
            </w:r>
          </w:p>
          <w:p w14:paraId="4BE23670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832" w:type="dxa"/>
          </w:tcPr>
          <w:p w14:paraId="404F3CA1" w14:textId="77777777" w:rsidR="00C1742D" w:rsidRPr="002206B4" w:rsidRDefault="00C1742D" w:rsidP="001E7C4A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Posiada certyfikat potwierdzający umiejętność zarządzania testami na poziomie zaawansowanym  np. ISTQB Advanced Level Test Manager lub równoważny</w:t>
            </w:r>
            <w:r w:rsidRPr="002206B4">
              <w:rPr>
                <w:rStyle w:val="Odwoanieprzypisudolnego"/>
                <w:rFonts w:asciiTheme="minorHAnsi" w:hAnsiTheme="minorHAnsi" w:cstheme="minorHAnsi"/>
                <w:szCs w:val="20"/>
              </w:rPr>
              <w:footnoteReference w:id="3"/>
            </w:r>
            <w:r w:rsidRPr="002206B4">
              <w:rPr>
                <w:rFonts w:asciiTheme="minorHAnsi" w:hAnsiTheme="minorHAnsi" w:cstheme="minorHAnsi"/>
                <w:szCs w:val="20"/>
              </w:rPr>
              <w:t>;</w:t>
            </w:r>
          </w:p>
          <w:p w14:paraId="3AD5D371" w14:textId="77777777" w:rsidR="00C1742D" w:rsidRPr="002206B4" w:rsidRDefault="00C1742D" w:rsidP="001E7C4A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 okresie ostatnich 5 lat przed upływem Terminu Składania Ofert pełnił funkcję Kierownika Testów i/lub Kierownika ds. Incydentów, w co najmniej 2 zakończonych projektach obejmujących budowę i wdrożenie systemu informatycznego, o wartości projektu co najmniej 1 mln złotych brutto każdy.</w:t>
            </w:r>
          </w:p>
        </w:tc>
      </w:tr>
      <w:tr w:rsidR="00C1742D" w:rsidRPr="002206B4" w14:paraId="71E9FD65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59E7ABB1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/>
              </w:rPr>
            </w:pPr>
            <w:r w:rsidRPr="0C3826BE">
              <w:rPr>
                <w:rFonts w:asciiTheme="minorHAnsi" w:hAnsiTheme="minorHAnsi"/>
              </w:rPr>
              <w:t>Analityk</w:t>
            </w:r>
          </w:p>
          <w:p w14:paraId="27B28EBA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/>
                <w:b w:val="0"/>
                <w:bCs w:val="0"/>
              </w:rPr>
            </w:pPr>
            <w:r w:rsidRPr="0C3826BE">
              <w:rPr>
                <w:rFonts w:asciiTheme="minorHAnsi" w:hAnsiTheme="minorHAnsi"/>
              </w:rPr>
              <w:t>co najmniej 2 osoby</w:t>
            </w:r>
          </w:p>
        </w:tc>
        <w:tc>
          <w:tcPr>
            <w:tcW w:w="6832" w:type="dxa"/>
          </w:tcPr>
          <w:p w14:paraId="081A3EDB" w14:textId="77777777" w:rsidR="00C1742D" w:rsidRPr="002206B4" w:rsidRDefault="00C1742D" w:rsidP="001E7C4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Bidi"/>
              </w:rPr>
            </w:pPr>
            <w:r w:rsidRPr="0C3826BE">
              <w:rPr>
                <w:rFonts w:asciiTheme="minorHAnsi" w:hAnsiTheme="minorHAnsi" w:cstheme="minorBidi"/>
              </w:rPr>
              <w:t>Co najmniej 2 analityków posiada 5 lat doświadczenia w modelowaniu procesów biznesowych oraz definiowaniu przypadków użycia we wdrażanych systemach potwierdzonych poprzez udział w projektach.</w:t>
            </w:r>
          </w:p>
        </w:tc>
      </w:tr>
      <w:tr w:rsidR="00C1742D" w:rsidRPr="002206B4" w14:paraId="5B91D003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38AB017B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/>
              </w:rPr>
            </w:pPr>
            <w:r w:rsidRPr="0C3826BE">
              <w:rPr>
                <w:rFonts w:asciiTheme="minorHAnsi" w:hAnsiTheme="minorHAnsi"/>
              </w:rPr>
              <w:t>Programista</w:t>
            </w:r>
          </w:p>
          <w:p w14:paraId="136493D8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5 osób</w:t>
            </w:r>
          </w:p>
        </w:tc>
        <w:tc>
          <w:tcPr>
            <w:tcW w:w="6832" w:type="dxa"/>
          </w:tcPr>
          <w:p w14:paraId="148875E0" w14:textId="77777777" w:rsidR="00C1742D" w:rsidRPr="002206B4" w:rsidRDefault="00C1742D" w:rsidP="001E7C4A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Programista w okresie ostatnich 5 lat przed upływem Terminu Składania Ofert brał udział w co najmniej 1 zakończonym projekcie obejmującym budowę i wdrożenie systemu informatycznego, o wartości projektu co najmniej 1 mln złotych brutto;</w:t>
            </w:r>
          </w:p>
          <w:p w14:paraId="521ED2E3" w14:textId="77777777" w:rsidR="00C1742D" w:rsidRPr="002206B4" w:rsidRDefault="00C1742D" w:rsidP="001E7C4A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2 Programistów w okresie ostatnich 5 lat przed upływem Terminu Składania Ofert brało udział w co najmniej 1 zakończonym projekcie obejmującym budowę i wdrożenie systemu informatycznego z wykorzystaniem narzędzi CI/CD o wartości projektu co najmniej 500 (pięćset) tys. złotych brutto.</w:t>
            </w:r>
          </w:p>
          <w:p w14:paraId="038D375E" w14:textId="77777777" w:rsidR="00C1742D" w:rsidRPr="002206B4" w:rsidRDefault="00C1742D" w:rsidP="001E7C4A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2 Programistów w okresie ostatnich 5 lat przed upływem Terminu Składania Ofert brało udział w co najmniej 1 zakończonym projekcie obejmującym budowę i wdrożenie systemu informatycznego z wykorzystaniem technologii portalowej oferowanej w niniejszym postępowaniu, o wartości projektu co najmniej 500 tys. złotych brutto.</w:t>
            </w:r>
          </w:p>
        </w:tc>
      </w:tr>
      <w:tr w:rsidR="00C1742D" w:rsidRPr="002206B4" w14:paraId="48435359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03E5EC25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ds. testów</w:t>
            </w:r>
          </w:p>
          <w:p w14:paraId="26A0EDE2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5 os</w:t>
            </w:r>
            <w:r>
              <w:rPr>
                <w:rFonts w:asciiTheme="minorHAnsi" w:hAnsiTheme="minorHAnsi" w:cstheme="minorHAnsi"/>
                <w:szCs w:val="20"/>
              </w:rPr>
              <w:t>ób</w:t>
            </w:r>
          </w:p>
        </w:tc>
        <w:tc>
          <w:tcPr>
            <w:tcW w:w="6832" w:type="dxa"/>
          </w:tcPr>
          <w:p w14:paraId="06D2B18D" w14:textId="77777777" w:rsidR="00C1742D" w:rsidRPr="002206B4" w:rsidRDefault="00C1742D" w:rsidP="001E7C4A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3 specjalistów ds. testów funkcjonalnych w okresie ostatnich 5 lat przed upływem Terminu Składania Ofert brał udział w co najmniej 1 zakończonym projekcie obejmującym budowę i wdrożenie systemu informatycznego, o wartości projektu co najmniej 500 złotych brutto oraz posiada doświadczenie w projektowaniu i automatyzacji testów funkcjonalnych.</w:t>
            </w:r>
          </w:p>
          <w:p w14:paraId="5BF21569" w14:textId="77777777" w:rsidR="00C1742D" w:rsidRPr="002206B4" w:rsidRDefault="00C1742D" w:rsidP="001E7C4A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specjalista ds. testów bezpieczeństwa w okresie ostatnich 5 lat przed upływem Terminu Składania Ofert brał udział w co najmniej 1 zakończonym projekcie obejmującym budowę i wdrożenie systemu informatycznego, o wartości projektu co najmniej 500 tys. złotych brutto oraz posiada doświadczenie w przeprowadzaniu testów bezpieczeństwa.</w:t>
            </w:r>
          </w:p>
          <w:p w14:paraId="712C36E8" w14:textId="77777777" w:rsidR="00C1742D" w:rsidRPr="002206B4" w:rsidRDefault="00C1742D" w:rsidP="001E7C4A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lastRenderedPageBreak/>
              <w:t>co najmniej 1 specjalista ds. testów wydajności w okresie ostatnich 5 lat przed upływem Terminu Składania Ofert brał udział w co najmniej 1 zakończonym projekcie obejmującym budowę i wdrożenie systemu informatycznego, o wartości projektu co najmniej 500 tys. złotych brutto oraz posiada doświadczenie w projektowaniu i automatyzacji testów wydajnościowych i stabilności</w:t>
            </w:r>
          </w:p>
        </w:tc>
      </w:tr>
      <w:tr w:rsidR="00C1742D" w:rsidRPr="002206B4" w14:paraId="1EDF0A10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59E15AEB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lastRenderedPageBreak/>
              <w:t>Specjalista ds. projektowania User Experience / User Interface</w:t>
            </w:r>
          </w:p>
          <w:p w14:paraId="3569BE31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2 osoby</w:t>
            </w:r>
          </w:p>
        </w:tc>
        <w:tc>
          <w:tcPr>
            <w:tcW w:w="6832" w:type="dxa"/>
          </w:tcPr>
          <w:p w14:paraId="34B228F4" w14:textId="77777777" w:rsidR="00C1742D" w:rsidRPr="002206B4" w:rsidRDefault="00C1742D" w:rsidP="001E7C4A">
            <w:pPr>
              <w:pStyle w:val="Akapitzlist"/>
              <w:numPr>
                <w:ilvl w:val="0"/>
                <w:numId w:val="40"/>
              </w:numPr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specjalistę ds. projektowania User Experience  w okresie ostatnich 5 </w:t>
            </w:r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lat</w:t>
            </w:r>
            <w:r w:rsidRPr="002206B4">
              <w:rPr>
                <w:rFonts w:asciiTheme="minorHAnsi" w:hAnsiTheme="minorHAnsi" w:cstheme="minorHAnsi"/>
                <w:szCs w:val="20"/>
              </w:rPr>
              <w:t> przed upływem Terminu Składania Ofert brało udział w co najmniej 1 zakończonym projekcie obejmującym budowę i wdrożenie systemu informatycznego, o wartości projektu co najmniej 500 tys. złotych brutto oraz posiada doświadczenie w projektowaniu aplikacji webowych;</w:t>
            </w:r>
          </w:p>
          <w:p w14:paraId="31D9F999" w14:textId="77777777" w:rsidR="00C1742D" w:rsidRPr="002206B4" w:rsidRDefault="00C1742D" w:rsidP="001E7C4A">
            <w:pPr>
              <w:pStyle w:val="Akapitzlist"/>
              <w:numPr>
                <w:ilvl w:val="0"/>
                <w:numId w:val="40"/>
              </w:numPr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specjalistę ds. projektowania User Interface w okresie ostatnich 5 </w:t>
            </w:r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lat</w:t>
            </w:r>
            <w:r w:rsidRPr="002206B4">
              <w:rPr>
                <w:rFonts w:asciiTheme="minorHAnsi" w:hAnsiTheme="minorHAnsi" w:cstheme="minorHAnsi"/>
                <w:szCs w:val="20"/>
              </w:rPr>
              <w:t> przed upływem Terminu Składania Ofert brało udział w co najmniej 1 zakończonym projekcie obejmującym budowę i wdrożenie systemu informatycznego, o wartości projektu co najmniej 500 tys. złotych brutto oraz posiada doświadczenie w projektowaniu aplikacji webowych;</w:t>
            </w:r>
          </w:p>
          <w:p w14:paraId="12493E13" w14:textId="77777777" w:rsidR="00C1742D" w:rsidRPr="002206B4" w:rsidRDefault="00C1742D" w:rsidP="001E7C4A">
            <w:pPr>
              <w:pStyle w:val="Akapitzlist"/>
              <w:numPr>
                <w:ilvl w:val="0"/>
                <w:numId w:val="40"/>
              </w:numPr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jeden ze specjalistów ds. projektowania User Experience / User Interface w okresie ostatnich 5 </w:t>
            </w:r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lat</w:t>
            </w:r>
            <w:r w:rsidRPr="002206B4">
              <w:rPr>
                <w:rFonts w:asciiTheme="minorHAnsi" w:hAnsiTheme="minorHAnsi" w:cstheme="minorHAnsi"/>
                <w:szCs w:val="20"/>
              </w:rPr>
              <w:t> przed upływem Terminu Składania Ofert brał udział w projekcie, którego przedmiotem było wdrożenie portalu spełniającego standard WCAG w wersji co najmniej 2.0.</w:t>
            </w:r>
          </w:p>
        </w:tc>
      </w:tr>
      <w:tr w:rsidR="00C1742D" w:rsidRPr="002206B4" w14:paraId="49BFB4AC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6D91D343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Specjalista </w:t>
            </w:r>
            <w:proofErr w:type="spellStart"/>
            <w:r w:rsidRPr="002206B4">
              <w:rPr>
                <w:rFonts w:asciiTheme="minorHAnsi" w:hAnsiTheme="minorHAnsi" w:cstheme="minorHAnsi"/>
                <w:szCs w:val="20"/>
              </w:rPr>
              <w:t>DevOps</w:t>
            </w:r>
            <w:proofErr w:type="spellEnd"/>
          </w:p>
          <w:p w14:paraId="0E62AE2C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832" w:type="dxa"/>
          </w:tcPr>
          <w:p w14:paraId="7AC09922" w14:textId="77777777" w:rsidR="00C1742D" w:rsidRPr="002206B4" w:rsidRDefault="00C1742D" w:rsidP="001E7C4A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W okresie ostatnich 5 lat przed upływem Terminu Składania Ofert brał udział w co najmniej 1 zakończonym projekcie obejmującym budowę i wdrożenie systemu informatycznego z wykorzystaniem narzędzi </w:t>
            </w:r>
            <w:proofErr w:type="spellStart"/>
            <w:r w:rsidRPr="002206B4">
              <w:rPr>
                <w:rFonts w:asciiTheme="minorHAnsi" w:hAnsiTheme="minorHAnsi" w:cstheme="minorHAnsi"/>
                <w:szCs w:val="20"/>
              </w:rPr>
              <w:t>DevOps</w:t>
            </w:r>
            <w:proofErr w:type="spellEnd"/>
            <w:r w:rsidRPr="002206B4">
              <w:rPr>
                <w:rFonts w:asciiTheme="minorHAnsi" w:hAnsiTheme="minorHAnsi" w:cstheme="minorHAnsi"/>
                <w:szCs w:val="20"/>
              </w:rPr>
              <w:t xml:space="preserve"> o wartości projektu co najmniej 500 tys. złotych brutto oraz posiada doświadczenie </w:t>
            </w:r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 xml:space="preserve">we wdrożeniu narzędzi </w:t>
            </w:r>
            <w:proofErr w:type="spellStart"/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DevOps</w:t>
            </w:r>
            <w:proofErr w:type="spellEnd"/>
          </w:p>
        </w:tc>
      </w:tr>
      <w:tr w:rsidR="00C1742D" w:rsidRPr="002206B4" w14:paraId="39ADAE2A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5A83061F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ds. konteneryzacji</w:t>
            </w:r>
          </w:p>
          <w:p w14:paraId="6F8EB2B8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832" w:type="dxa"/>
          </w:tcPr>
          <w:p w14:paraId="506B266B" w14:textId="77777777" w:rsidR="00C1742D" w:rsidRPr="002206B4" w:rsidRDefault="00C1742D" w:rsidP="001E7C4A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 okresie ostatnich 5 lat przed upływem Terminu Składania Ofert brał udział w co najmniej 1 zakończonym projekcie obejmującym budowę i wdrożenie systemu informatycznego z wykorzystaniem platformy kontenerowej, o wartości projektu co najmniej 500 tys. złotych brutto oraz posiada doświadczenie w projektowaniu i uruchamianiu platformy kontenerowej</w:t>
            </w:r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.</w:t>
            </w:r>
          </w:p>
        </w:tc>
      </w:tr>
      <w:tr w:rsidR="00C1742D" w:rsidRPr="002206B4" w14:paraId="399E32BD" w14:textId="77777777" w:rsidTr="00C174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1" w:type="dxa"/>
          </w:tcPr>
          <w:p w14:paraId="56FF4C2F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ds. migracji danych</w:t>
            </w:r>
          </w:p>
          <w:p w14:paraId="1B1A997E" w14:textId="77777777" w:rsidR="00C1742D" w:rsidRPr="002206B4" w:rsidRDefault="00C1742D" w:rsidP="001E7C4A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2 osoby</w:t>
            </w:r>
          </w:p>
        </w:tc>
        <w:tc>
          <w:tcPr>
            <w:tcW w:w="6832" w:type="dxa"/>
          </w:tcPr>
          <w:p w14:paraId="667F3842" w14:textId="77777777" w:rsidR="00C1742D" w:rsidRPr="002206B4" w:rsidRDefault="00C1742D" w:rsidP="001E7C4A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 okresie ostatnich 5 lat przed upływem Terminu Składania Ofert brał udział w co najmniej 1 zakończonym projekcie obejmującym realizację migracji danych do systemu informatycznego klasy BPM o wartości projektu co najmniej 500 tys. złotych brutto oraz posiada doświadczenie w tworzeniu mechanizmów migracyjnych.</w:t>
            </w:r>
          </w:p>
        </w:tc>
      </w:tr>
    </w:tbl>
    <w:p w14:paraId="050D52AF" w14:textId="77777777" w:rsidR="00C1742D" w:rsidRPr="002206B4" w:rsidRDefault="00C1742D" w:rsidP="00C1742D">
      <w:pPr>
        <w:pStyle w:val="Akapitzlist"/>
        <w:shd w:val="clear" w:color="auto" w:fill="FFFFFF"/>
        <w:spacing w:before="0" w:line="240" w:lineRule="auto"/>
        <w:ind w:left="284"/>
        <w:contextualSpacing w:val="0"/>
        <w:jc w:val="both"/>
        <w:rPr>
          <w:rFonts w:cstheme="minorHAnsi"/>
          <w:sz w:val="20"/>
          <w:szCs w:val="20"/>
        </w:rPr>
      </w:pPr>
    </w:p>
    <w:p w14:paraId="1827F200" w14:textId="6B29A4C4" w:rsidR="009D39AC" w:rsidRPr="00C1742D" w:rsidRDefault="00C1742D" w:rsidP="00C1742D">
      <w:pPr>
        <w:pStyle w:val="Akapitzlist"/>
        <w:ind w:left="284"/>
        <w:rPr>
          <w:sz w:val="20"/>
          <w:szCs w:val="20"/>
        </w:rPr>
      </w:pPr>
      <w:r w:rsidRPr="002206B4">
        <w:rPr>
          <w:rFonts w:cstheme="minorHAnsi"/>
          <w:sz w:val="20"/>
          <w:szCs w:val="20"/>
        </w:rPr>
        <w:t>Sposób oceny spełnienia warunku: oświadczenie Wykonawcy złożone w formie Wykazu personelu (załącznik nr 6 do SIWZ) oraz kopie certyfikatów wskazanych w tabeli. Ujawnione w wykazie informacje muszą potwierdzać wymagania dotyczące minimalnej liczby członków zespołu projektowego i ich kompetencji.</w:t>
      </w:r>
    </w:p>
    <w:p w14:paraId="6DF77DAB" w14:textId="33F08F3F" w:rsidR="009D39AC" w:rsidRPr="00C1742D" w:rsidRDefault="009D39AC" w:rsidP="00C1742D">
      <w:pPr>
        <w:pStyle w:val="Akapitzlist"/>
        <w:numPr>
          <w:ilvl w:val="3"/>
          <w:numId w:val="33"/>
        </w:numPr>
        <w:shd w:val="clear" w:color="auto" w:fill="FFFFFF"/>
        <w:spacing w:line="276" w:lineRule="auto"/>
        <w:ind w:left="284" w:hanging="284"/>
        <w:jc w:val="both"/>
        <w:rPr>
          <w:rFonts w:cstheme="minorHAnsi"/>
          <w:sz w:val="20"/>
          <w:szCs w:val="20"/>
        </w:rPr>
      </w:pPr>
      <w:r w:rsidRPr="00C1742D">
        <w:rPr>
          <w:rFonts w:cstheme="minorHAnsi"/>
          <w:sz w:val="20"/>
          <w:szCs w:val="20"/>
        </w:rPr>
        <w:lastRenderedPageBreak/>
        <w:t>Status Partnera wdrożeniowego lub dysponowanie zapleczem osobowym posiadającym udokumentowane kwalifikacje w zakresie oferowanego Oprogramowania Standardowego. Wykonawca musi spełnić co najmniej jeden z poniższych warunków:</w:t>
      </w:r>
    </w:p>
    <w:p w14:paraId="4A9CF6BE" w14:textId="0DF32241" w:rsidR="009D39AC" w:rsidRPr="00C1742D" w:rsidRDefault="009D39AC" w:rsidP="00C1742D">
      <w:pPr>
        <w:pStyle w:val="Akapitzlist"/>
        <w:numPr>
          <w:ilvl w:val="2"/>
          <w:numId w:val="39"/>
        </w:numPr>
        <w:shd w:val="clear" w:color="auto" w:fill="FFFFFF"/>
        <w:spacing w:afterAutospacing="1"/>
        <w:ind w:left="709"/>
        <w:jc w:val="both"/>
        <w:rPr>
          <w:rFonts w:cstheme="minorHAnsi"/>
          <w:sz w:val="20"/>
          <w:szCs w:val="20"/>
        </w:rPr>
      </w:pPr>
      <w:r w:rsidRPr="00C1742D">
        <w:rPr>
          <w:rFonts w:cstheme="minorHAnsi"/>
          <w:sz w:val="20"/>
          <w:szCs w:val="20"/>
        </w:rPr>
        <w:t>posiadać status Partnera Wdrożeniowego</w:t>
      </w:r>
      <w:r w:rsidRPr="009D39AC">
        <w:rPr>
          <w:rFonts w:cstheme="minorHAnsi"/>
        </w:rPr>
        <w:t xml:space="preserve"> </w:t>
      </w:r>
      <w:r w:rsidRPr="00C1742D">
        <w:rPr>
          <w:rFonts w:cstheme="minorHAnsi"/>
          <w:sz w:val="20"/>
          <w:szCs w:val="20"/>
        </w:rPr>
        <w:t>oferowanego Oprogramowania Standardowego, zgodnie z oficjalnym  programem przyznawania partnerstwa przez producenta oferowanego rozwiązania, lub</w:t>
      </w:r>
    </w:p>
    <w:p w14:paraId="02B2A6FA" w14:textId="75ADE62D" w:rsidR="009D39AC" w:rsidRPr="009740CC" w:rsidRDefault="009D39AC" w:rsidP="00C1742D">
      <w:pPr>
        <w:pStyle w:val="Akapitzlist"/>
        <w:numPr>
          <w:ilvl w:val="2"/>
          <w:numId w:val="39"/>
        </w:numPr>
        <w:shd w:val="clear" w:color="auto" w:fill="FFFFFF"/>
        <w:spacing w:afterAutospacing="1"/>
        <w:ind w:left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wykazać, że co najmniej jeden Główny Architekt lub co najmniej jeden Programista, wchodzący w skład zespołu projektowego, posiada kwalifikacje w zakresie oferowanego Oprogramowania Standardowego. Kwalifikacje powinny być potwierdzone certyfikatem wydanym przez producenta oferowanego rozwiązania lub autoryzowanego partnera szkoleniowego tego producenta</w:t>
      </w:r>
      <w:r w:rsidRPr="009740CC">
        <w:rPr>
          <w:rFonts w:cstheme="minorHAnsi"/>
          <w:sz w:val="20"/>
          <w:szCs w:val="20"/>
        </w:rPr>
        <w:t>.</w:t>
      </w:r>
    </w:p>
    <w:p w14:paraId="116B7D02" w14:textId="3B6A90BF" w:rsidR="00D210F2" w:rsidRPr="002206B4" w:rsidRDefault="00D210F2" w:rsidP="00FC1C5B">
      <w:pPr>
        <w:shd w:val="clear" w:color="auto" w:fill="FFFFFF"/>
        <w:spacing w:afterAutospacing="1"/>
        <w:ind w:left="284"/>
        <w:jc w:val="both"/>
        <w:rPr>
          <w:rFonts w:cstheme="minorHAnsi"/>
          <w:sz w:val="20"/>
          <w:szCs w:val="20"/>
        </w:rPr>
      </w:pPr>
    </w:p>
    <w:p w14:paraId="79B35834" w14:textId="03B3A22A" w:rsidR="00FC1C5B" w:rsidRPr="002206B4" w:rsidRDefault="0020531B" w:rsidP="00451D05">
      <w:pPr>
        <w:pStyle w:val="eUFGNagwek2"/>
        <w:rPr>
          <w:rFonts w:cstheme="minorHAnsi"/>
          <w:sz w:val="20"/>
          <w:szCs w:val="20"/>
        </w:rPr>
      </w:pPr>
      <w:bookmarkStart w:id="70" w:name="_Toc156831407"/>
      <w:r w:rsidRPr="002206B4">
        <w:rPr>
          <w:rFonts w:cstheme="minorHAnsi"/>
        </w:rPr>
        <w:t>Poleganie na zdolnościach lub sytuacji innych podmiotów</w:t>
      </w:r>
      <w:bookmarkEnd w:id="70"/>
    </w:p>
    <w:p w14:paraId="63A77A6F" w14:textId="06442A8C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  <w:szCs w:val="20"/>
        </w:rPr>
        <w:t xml:space="preserve">Wykonawca może w celu potwierdzenia spełniania Warunków Udziału w Postępowaniu, w stosownych sytuacjach oraz w odniesieniu do konkretnego zamówienia, lub jego części, polegać na zdolnościach </w:t>
      </w:r>
      <w:r w:rsidR="00CF50E8" w:rsidRPr="002206B4">
        <w:rPr>
          <w:rFonts w:cstheme="minorHAnsi"/>
          <w:sz w:val="20"/>
          <w:szCs w:val="20"/>
        </w:rPr>
        <w:t xml:space="preserve">(posiadanej wiedzy, doświadczeniu lub zapleczu osobowym) </w:t>
      </w:r>
      <w:r w:rsidRPr="002206B4">
        <w:rPr>
          <w:rFonts w:cstheme="minorHAnsi"/>
          <w:sz w:val="20"/>
          <w:szCs w:val="20"/>
        </w:rPr>
        <w:t xml:space="preserve">lub sytuacji </w:t>
      </w:r>
      <w:r w:rsidR="00CF50E8" w:rsidRPr="002206B4">
        <w:rPr>
          <w:rFonts w:cstheme="minorHAnsi"/>
          <w:sz w:val="20"/>
          <w:szCs w:val="20"/>
        </w:rPr>
        <w:t xml:space="preserve">ekonomicznej i </w:t>
      </w:r>
      <w:r w:rsidRPr="002206B4">
        <w:rPr>
          <w:rFonts w:cstheme="minorHAnsi"/>
          <w:sz w:val="20"/>
          <w:szCs w:val="20"/>
        </w:rPr>
        <w:t>finansowej innych podmiotów, niezależnie od charakteru prawnego łączącego Wykonawcę z tymi podmiotami.</w:t>
      </w:r>
    </w:p>
    <w:p w14:paraId="2B10E3D2" w14:textId="3A87DF29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</w:rPr>
        <w:t>Wykonawca, który polega na zdolnościach lub sytuacji innych podmiotów, musi udowodnić Zamawiającemu, że</w:t>
      </w:r>
      <w:r w:rsidR="007F0BE9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realizując Zamówienie, będzie dysponował niezbędnymi zasobami tych podmiotów, w szczególności przedstawiając zobowiązanie tych podmiotów do oddania mu do dyspozycji niezbędnych zasobów na</w:t>
      </w:r>
      <w:r w:rsidR="001166A3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potrzeby realizacji Zamówienia.</w:t>
      </w:r>
    </w:p>
    <w:p w14:paraId="4200AD8E" w14:textId="64659C64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</w:rPr>
        <w:t>Zamawiający ocenia, czy udostępniane Wykonawcy przez inne podmioty zdolności lub ich sytuacja</w:t>
      </w:r>
      <w:r w:rsidR="00CF50E8" w:rsidRPr="002206B4">
        <w:rPr>
          <w:rFonts w:cstheme="minorHAnsi"/>
          <w:sz w:val="20"/>
        </w:rPr>
        <w:t xml:space="preserve"> ekonomiczna i</w:t>
      </w:r>
      <w:r w:rsidRPr="002206B4">
        <w:rPr>
          <w:rFonts w:cstheme="minorHAnsi"/>
          <w:sz w:val="20"/>
        </w:rPr>
        <w:t xml:space="preserve"> finansowa, pozwalają na wykazanie przez Wykonawcę spełniania warunków udziału w</w:t>
      </w:r>
      <w:r w:rsidR="001166A3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Postępowaniu oraz bada, czy nie zachodzą wobec tego podmiotu podstawy wykluczenia</w:t>
      </w:r>
      <w:r w:rsidR="00CF50E8" w:rsidRPr="002206B4">
        <w:rPr>
          <w:rFonts w:cstheme="minorHAnsi"/>
          <w:sz w:val="20"/>
        </w:rPr>
        <w:t xml:space="preserve"> z udziału w</w:t>
      </w:r>
      <w:r w:rsidR="001166A3" w:rsidRPr="002206B4">
        <w:rPr>
          <w:rFonts w:cstheme="minorHAnsi"/>
          <w:sz w:val="20"/>
        </w:rPr>
        <w:t> </w:t>
      </w:r>
      <w:r w:rsidR="00CF50E8" w:rsidRPr="002206B4">
        <w:rPr>
          <w:rFonts w:cstheme="minorHAnsi"/>
          <w:sz w:val="20"/>
        </w:rPr>
        <w:t>Postępowaniu.</w:t>
      </w:r>
    </w:p>
    <w:p w14:paraId="2F0EF841" w14:textId="292D81A5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W odniesieniu do warunków dotyczących </w:t>
      </w:r>
      <w:r w:rsidR="00C871DF" w:rsidRPr="002206B4">
        <w:rPr>
          <w:rFonts w:cstheme="minorHAnsi"/>
          <w:sz w:val="20"/>
        </w:rPr>
        <w:t>wiedzy, doświadczenia lub zaplecza osobowego</w:t>
      </w:r>
      <w:r w:rsidRPr="002206B4">
        <w:rPr>
          <w:rFonts w:cstheme="minorHAnsi"/>
          <w:sz w:val="20"/>
        </w:rPr>
        <w:t>, Wykonawcy mogą polegać na zdolnościach innych podmiotów, jeśli podmioty te zrealizują usługi, do realizacji których te</w:t>
      </w:r>
      <w:r w:rsidR="001166A3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zdolności są wymagane.</w:t>
      </w:r>
    </w:p>
    <w:p w14:paraId="6C569D04" w14:textId="0106DE2B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</w:rPr>
        <w:t xml:space="preserve">Wykonawca, który polega na sytuacji </w:t>
      </w:r>
      <w:r w:rsidR="00CF50E8" w:rsidRPr="002206B4">
        <w:rPr>
          <w:rFonts w:cstheme="minorHAnsi"/>
          <w:sz w:val="20"/>
        </w:rPr>
        <w:t xml:space="preserve">ekonomiczne i </w:t>
      </w:r>
      <w:r w:rsidRPr="002206B4">
        <w:rPr>
          <w:rFonts w:cstheme="minorHAnsi"/>
          <w:sz w:val="20"/>
        </w:rPr>
        <w:t>finansowej innych podmiotów, odpowiada solidarnie z</w:t>
      </w:r>
      <w:r w:rsidR="007F0BE9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podmiotem, który zobowiązał się do udostępnienia zasobów, za szkodę poniesioną przez Zamawiającego powstałą wskutek nieudostępnienia tych zasobów, chyba że za nieudostępnienie zasobów nie ponosi winy.</w:t>
      </w:r>
    </w:p>
    <w:p w14:paraId="51D2A6A0" w14:textId="654A07A7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</w:rPr>
        <w:t xml:space="preserve">Jeżeli </w:t>
      </w:r>
      <w:r w:rsidR="00CF50E8" w:rsidRPr="002206B4">
        <w:rPr>
          <w:rFonts w:cstheme="minorHAnsi"/>
          <w:sz w:val="20"/>
        </w:rPr>
        <w:t>zdolności lub sytuacja ekonomiczna i</w:t>
      </w:r>
      <w:r w:rsidRPr="002206B4">
        <w:rPr>
          <w:rFonts w:cstheme="minorHAnsi"/>
          <w:sz w:val="20"/>
        </w:rPr>
        <w:t xml:space="preserve"> finansowa podmiotu, o którym mowa w </w:t>
      </w:r>
      <w:r w:rsidR="00DA51F3" w:rsidRPr="002206B4">
        <w:rPr>
          <w:rFonts w:cstheme="minorHAnsi"/>
          <w:sz w:val="20"/>
        </w:rPr>
        <w:t>pkt</w:t>
      </w:r>
      <w:r w:rsidRPr="002206B4">
        <w:rPr>
          <w:rFonts w:cstheme="minorHAnsi"/>
          <w:sz w:val="20"/>
        </w:rPr>
        <w:t>. 3), nie potwierdzają spełnienia przez Wykonawcę Warunków Udziału w Postępowaniu lub zachodzą wobec tych podmiotów podstawy wykluczenia, Zamawiający żąda, aby Wykonawca w terminie określonym przez Zamawiającego:</w:t>
      </w:r>
    </w:p>
    <w:p w14:paraId="194F31DA" w14:textId="03C28E79" w:rsidR="00D210F2" w:rsidRPr="002206B4" w:rsidRDefault="00D210F2">
      <w:pPr>
        <w:pStyle w:val="Akapitzlist"/>
        <w:numPr>
          <w:ilvl w:val="0"/>
          <w:numId w:val="14"/>
        </w:numPr>
        <w:shd w:val="clear" w:color="auto" w:fill="FFFFFF"/>
        <w:tabs>
          <w:tab w:val="num" w:pos="360"/>
        </w:tabs>
        <w:suppressAutoHyphens/>
        <w:spacing w:before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zastąpił ten podmiot innym podmiotem lub podmiotami</w:t>
      </w:r>
      <w:r w:rsidR="00DA51F3" w:rsidRPr="002206B4">
        <w:rPr>
          <w:rFonts w:cstheme="minorHAnsi"/>
          <w:sz w:val="20"/>
          <w:szCs w:val="20"/>
        </w:rPr>
        <w:t xml:space="preserve">, </w:t>
      </w:r>
      <w:r w:rsidRPr="002206B4">
        <w:rPr>
          <w:rFonts w:cstheme="minorHAnsi"/>
          <w:sz w:val="20"/>
          <w:szCs w:val="20"/>
        </w:rPr>
        <w:t>lub</w:t>
      </w:r>
    </w:p>
    <w:p w14:paraId="1DA243A1" w14:textId="51D35E33" w:rsidR="00D210F2" w:rsidRPr="002206B4" w:rsidRDefault="00D210F2">
      <w:pPr>
        <w:pStyle w:val="Akapitzlist"/>
        <w:numPr>
          <w:ilvl w:val="0"/>
          <w:numId w:val="14"/>
        </w:numPr>
        <w:shd w:val="clear" w:color="auto" w:fill="FFFFFF"/>
        <w:suppressAutoHyphens/>
        <w:spacing w:before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zobowiązał się do osobistego wykonania odpowiedniej części zamówienia, jeżeli wykaże zdolności lub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sytuację</w:t>
      </w:r>
      <w:r w:rsidR="00DA51F3" w:rsidRPr="002206B4">
        <w:rPr>
          <w:rFonts w:cstheme="minorHAnsi"/>
          <w:sz w:val="20"/>
          <w:szCs w:val="20"/>
        </w:rPr>
        <w:t xml:space="preserve"> ekonomiczną i</w:t>
      </w:r>
      <w:r w:rsidRPr="002206B4">
        <w:rPr>
          <w:rFonts w:cstheme="minorHAnsi"/>
          <w:sz w:val="20"/>
          <w:szCs w:val="20"/>
        </w:rPr>
        <w:t xml:space="preserve"> finansową , o których mowa w </w:t>
      </w:r>
      <w:r w:rsidR="00DA51F3" w:rsidRPr="002206B4">
        <w:rPr>
          <w:rFonts w:cstheme="minorHAnsi"/>
          <w:sz w:val="20"/>
          <w:szCs w:val="20"/>
        </w:rPr>
        <w:t>pkt</w:t>
      </w:r>
      <w:r w:rsidRPr="002206B4">
        <w:rPr>
          <w:rFonts w:cstheme="minorHAnsi"/>
          <w:sz w:val="20"/>
          <w:szCs w:val="20"/>
        </w:rPr>
        <w:t>. 3).</w:t>
      </w:r>
    </w:p>
    <w:p w14:paraId="75094868" w14:textId="444ED001" w:rsidR="00D210F2" w:rsidRPr="002206B4" w:rsidRDefault="001E0726" w:rsidP="00451D05">
      <w:pPr>
        <w:pStyle w:val="eUFGNagwek2"/>
        <w:rPr>
          <w:rFonts w:cstheme="minorHAnsi"/>
        </w:rPr>
      </w:pPr>
      <w:bookmarkStart w:id="71" w:name="_Toc72399482"/>
      <w:bookmarkStart w:id="72" w:name="_Toc74760457"/>
      <w:bookmarkStart w:id="73" w:name="_Toc156831408"/>
      <w:bookmarkStart w:id="74" w:name="_Hlk156815653"/>
      <w:r w:rsidRPr="002206B4">
        <w:rPr>
          <w:rFonts w:cstheme="minorHAnsi"/>
        </w:rPr>
        <w:lastRenderedPageBreak/>
        <w:t>D</w:t>
      </w:r>
      <w:r w:rsidR="00D210F2" w:rsidRPr="002206B4">
        <w:rPr>
          <w:rFonts w:cstheme="minorHAnsi"/>
        </w:rPr>
        <w:t>okument</w:t>
      </w:r>
      <w:r w:rsidRPr="002206B4">
        <w:rPr>
          <w:rFonts w:cstheme="minorHAnsi"/>
        </w:rPr>
        <w:t xml:space="preserve">y potwierdzające spełnienie Warunków Udziału w Postępowaniu </w:t>
      </w:r>
      <w:r w:rsidR="00D210F2" w:rsidRPr="002206B4">
        <w:rPr>
          <w:rFonts w:cstheme="minorHAnsi"/>
        </w:rPr>
        <w:t>oraz sposób ich oceny</w:t>
      </w:r>
      <w:bookmarkEnd w:id="71"/>
      <w:bookmarkEnd w:id="72"/>
      <w:bookmarkEnd w:id="73"/>
    </w:p>
    <w:bookmarkEnd w:id="74"/>
    <w:p w14:paraId="002BC495" w14:textId="7777777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celu wykazania przez Wykonawców spełniania WUP oraz braku podstaw wykluczenia, są oni zobowiązani do załączenia do Oferty, aktualnych na dzień składania Oferty, następujących dokumentów i oświadczeń:</w:t>
      </w:r>
    </w:p>
    <w:p w14:paraId="2A2132EA" w14:textId="34D19A67" w:rsidR="00D210F2" w:rsidRPr="002206B4" w:rsidRDefault="00D210F2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oświadczeni</w:t>
      </w:r>
      <w:r w:rsidR="00BB67F9" w:rsidRPr="002206B4">
        <w:rPr>
          <w:rFonts w:cstheme="minorHAnsi"/>
          <w:sz w:val="20"/>
          <w:szCs w:val="20"/>
        </w:rPr>
        <w:t>e</w:t>
      </w:r>
      <w:r w:rsidRPr="002206B4">
        <w:rPr>
          <w:rFonts w:cstheme="minorHAnsi"/>
          <w:sz w:val="20"/>
          <w:szCs w:val="20"/>
        </w:rPr>
        <w:t xml:space="preserve"> o niepodleganiu wykluczeniu oraz o spełnianiu warunków udziału w postępowaniu, </w:t>
      </w:r>
      <w:r w:rsidR="00BB67F9" w:rsidRPr="002206B4">
        <w:rPr>
          <w:rFonts w:cstheme="minorHAnsi"/>
          <w:sz w:val="20"/>
          <w:szCs w:val="20"/>
        </w:rPr>
        <w:t>zawarte w Formularzu Oferty</w:t>
      </w:r>
      <w:r w:rsidRPr="002206B4">
        <w:rPr>
          <w:rFonts w:cstheme="minorHAnsi"/>
          <w:sz w:val="20"/>
          <w:szCs w:val="20"/>
        </w:rPr>
        <w:t xml:space="preserve"> stanowiącym Załącznik nr </w:t>
      </w:r>
      <w:r w:rsidR="001166A3" w:rsidRPr="002206B4">
        <w:rPr>
          <w:rFonts w:cstheme="minorHAnsi"/>
          <w:sz w:val="20"/>
          <w:szCs w:val="20"/>
        </w:rPr>
        <w:t>4</w:t>
      </w:r>
      <w:r w:rsidR="00BB67F9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>do SIWZ;</w:t>
      </w:r>
    </w:p>
    <w:p w14:paraId="56AB09FC" w14:textId="71719D2F" w:rsidR="00D210F2" w:rsidRPr="002206B4" w:rsidRDefault="00D210F2">
      <w:pPr>
        <w:pStyle w:val="Akapitzlist"/>
        <w:numPr>
          <w:ilvl w:val="1"/>
          <w:numId w:val="42"/>
        </w:numPr>
        <w:spacing w:before="0" w:line="276" w:lineRule="auto"/>
        <w:ind w:hanging="357"/>
        <w:rPr>
          <w:rFonts w:eastAsiaTheme="minorEastAsia" w:cstheme="minorHAnsi"/>
          <w:sz w:val="20"/>
          <w:szCs w:val="20"/>
          <w:lang w:eastAsia="pl-PL"/>
        </w:rPr>
      </w:pPr>
      <w:r w:rsidRPr="002206B4">
        <w:rPr>
          <w:rFonts w:cstheme="minorHAnsi"/>
          <w:sz w:val="20"/>
          <w:szCs w:val="20"/>
        </w:rPr>
        <w:t>aktualny wydruk z KRS lub wydruk pełnego odpisu z KRS albo w przypadku jego braku inny dokument wskazujący sposób reprezentacji Wykonawcy;</w:t>
      </w:r>
      <w:r w:rsidR="00284D48" w:rsidRPr="002206B4">
        <w:rPr>
          <w:rFonts w:cstheme="minorHAnsi"/>
          <w:sz w:val="20"/>
          <w:szCs w:val="20"/>
        </w:rPr>
        <w:t xml:space="preserve"> </w:t>
      </w:r>
      <w:r w:rsidR="00284D48" w:rsidRPr="002206B4">
        <w:rPr>
          <w:rFonts w:eastAsiaTheme="minorEastAsia" w:cstheme="minorHAnsi"/>
          <w:sz w:val="20"/>
          <w:szCs w:val="20"/>
          <w:lang w:eastAsia="pl-PL"/>
        </w:rPr>
        <w:t>Wykonawcy, którzy mają siedzibę poza terytorium Rzeczypospolitej Polskiej składają zamiast niego inne dokumenty, z których będzie jednoznacznie wynikać sposób ich reprezentacji oraz brak otwarcia procedury ich likwidacji oraz brak ogłoszenia ich upadłości;</w:t>
      </w:r>
    </w:p>
    <w:p w14:paraId="7AAADBA4" w14:textId="0F3464B7" w:rsidR="00D210F2" w:rsidRPr="002206B4" w:rsidRDefault="00D210F2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sprawozdanie finansowe dla Wykonawcy za ostatnie 3 (trzy) lata obrotowe przed upływem Terminu Składania Ofert – a jeżeli okres prowadzenia działalności jest krótszy – w tym okresie - lub inny dokument wskazujący na spełnienie przez Wykonawcę warunku</w:t>
      </w:r>
      <w:r w:rsidR="00284D48" w:rsidRPr="002206B4">
        <w:rPr>
          <w:rFonts w:cstheme="minorHAnsi"/>
          <w:sz w:val="20"/>
          <w:szCs w:val="20"/>
        </w:rPr>
        <w:t xml:space="preserve"> dotyczącego sytuacji ekonomicznej i finansowej;</w:t>
      </w:r>
    </w:p>
    <w:p w14:paraId="0DA32F2C" w14:textId="77777777" w:rsidR="009625F6" w:rsidRPr="002206B4" w:rsidRDefault="009625F6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Oświadczenie - Personel (załącznik nr 6  do SIWZ) oraz certyfikaty potwierdzające zdolności zawodowe osób wchodzących w skład Zespołu Projektowego;</w:t>
      </w:r>
    </w:p>
    <w:p w14:paraId="07B90D48" w14:textId="22B93907" w:rsidR="00D210F2" w:rsidRPr="002206B4" w:rsidRDefault="00284D48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Wykaz </w:t>
      </w:r>
      <w:r w:rsidR="009625F6" w:rsidRPr="002206B4">
        <w:rPr>
          <w:rFonts w:cstheme="minorHAnsi"/>
          <w:sz w:val="20"/>
          <w:szCs w:val="20"/>
        </w:rPr>
        <w:t>dostaw</w:t>
      </w:r>
      <w:r w:rsidRPr="002206B4">
        <w:rPr>
          <w:rFonts w:cstheme="minorHAnsi"/>
          <w:sz w:val="20"/>
          <w:szCs w:val="20"/>
        </w:rPr>
        <w:t xml:space="preserve"> (załącznik nr </w:t>
      </w:r>
      <w:r w:rsidR="009625F6" w:rsidRPr="002206B4">
        <w:rPr>
          <w:rFonts w:cstheme="minorHAnsi"/>
          <w:sz w:val="20"/>
          <w:szCs w:val="20"/>
        </w:rPr>
        <w:t>7</w:t>
      </w:r>
      <w:r w:rsidRPr="002206B4">
        <w:rPr>
          <w:rFonts w:cstheme="minorHAnsi"/>
          <w:sz w:val="20"/>
          <w:szCs w:val="20"/>
        </w:rPr>
        <w:t xml:space="preserve">  do SIWZ) </w:t>
      </w:r>
      <w:r w:rsidR="000501B1" w:rsidRPr="002206B4">
        <w:rPr>
          <w:rFonts w:cstheme="minorHAnsi"/>
          <w:sz w:val="20"/>
          <w:szCs w:val="20"/>
        </w:rPr>
        <w:t xml:space="preserve">oraz </w:t>
      </w:r>
      <w:r w:rsidR="00D210F2" w:rsidRPr="002206B4">
        <w:rPr>
          <w:rFonts w:cstheme="minorHAnsi"/>
          <w:sz w:val="20"/>
          <w:szCs w:val="20"/>
        </w:rPr>
        <w:t>referencj</w:t>
      </w:r>
      <w:r w:rsidR="000501B1" w:rsidRPr="002206B4">
        <w:rPr>
          <w:rFonts w:cstheme="minorHAnsi"/>
          <w:sz w:val="20"/>
          <w:szCs w:val="20"/>
        </w:rPr>
        <w:t>e</w:t>
      </w:r>
      <w:r w:rsidR="00D210F2" w:rsidRPr="002206B4">
        <w:rPr>
          <w:rFonts w:cstheme="minorHAnsi"/>
          <w:sz w:val="20"/>
          <w:szCs w:val="20"/>
        </w:rPr>
        <w:t xml:space="preserve"> odbiorców lub </w:t>
      </w:r>
      <w:r w:rsidR="000501B1" w:rsidRPr="002206B4">
        <w:rPr>
          <w:rFonts w:cstheme="minorHAnsi"/>
          <w:sz w:val="20"/>
          <w:szCs w:val="20"/>
        </w:rPr>
        <w:t xml:space="preserve">inne dokumenty </w:t>
      </w:r>
      <w:r w:rsidR="00D210F2" w:rsidRPr="002206B4">
        <w:rPr>
          <w:rFonts w:cstheme="minorHAnsi"/>
          <w:sz w:val="20"/>
          <w:szCs w:val="20"/>
        </w:rPr>
        <w:t>potwierdzających należyte wykonanie</w:t>
      </w:r>
      <w:r w:rsidR="000501B1" w:rsidRPr="002206B4">
        <w:rPr>
          <w:rFonts w:cstheme="minorHAnsi"/>
          <w:sz w:val="20"/>
          <w:szCs w:val="20"/>
        </w:rPr>
        <w:t xml:space="preserve"> zamówień</w:t>
      </w:r>
      <w:r w:rsidR="00D210F2" w:rsidRPr="002206B4">
        <w:rPr>
          <w:rFonts w:cstheme="minorHAnsi"/>
          <w:sz w:val="20"/>
          <w:szCs w:val="20"/>
        </w:rPr>
        <w:t>;</w:t>
      </w:r>
    </w:p>
    <w:p w14:paraId="7030506E" w14:textId="77777777" w:rsidR="00AA63F7" w:rsidRDefault="00AA63F7" w:rsidP="00AA63F7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dokument potwierdzający spełnienie warunku „</w:t>
      </w:r>
      <w:r w:rsidRPr="00F8407F">
        <w:rPr>
          <w:rFonts w:cstheme="minorHAnsi"/>
          <w:sz w:val="20"/>
          <w:szCs w:val="20"/>
        </w:rPr>
        <w:t>Status Partnera wdrożeniowego</w:t>
      </w:r>
      <w:r>
        <w:rPr>
          <w:rFonts w:cstheme="minorHAnsi"/>
          <w:sz w:val="20"/>
          <w:szCs w:val="20"/>
        </w:rPr>
        <w:t xml:space="preserve"> lub dysponowanie zapleczem osobowym posiadającym udokumentowane kwalifikacje w zakresie oferowanego Oprogramowania Standardowego” wskazany podrozdziale 7.2:</w:t>
      </w:r>
    </w:p>
    <w:p w14:paraId="088A6EF2" w14:textId="199F961D" w:rsidR="00AA63F7" w:rsidRDefault="00AA63F7" w:rsidP="00AA63F7">
      <w:pPr>
        <w:numPr>
          <w:ilvl w:val="2"/>
          <w:numId w:val="42"/>
        </w:numPr>
        <w:shd w:val="clear" w:color="auto" w:fill="FFFFFF"/>
        <w:tabs>
          <w:tab w:val="clear" w:pos="1800"/>
          <w:tab w:val="num" w:pos="1560"/>
        </w:tabs>
        <w:spacing w:line="276" w:lineRule="auto"/>
        <w:ind w:left="156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o</w:t>
      </w:r>
      <w:r w:rsidRPr="00F8407F">
        <w:rPr>
          <w:rFonts w:cstheme="minorHAnsi"/>
          <w:sz w:val="20"/>
          <w:szCs w:val="20"/>
        </w:rPr>
        <w:t xml:space="preserve">świadczenie </w:t>
      </w:r>
      <w:r>
        <w:rPr>
          <w:rFonts w:cstheme="minorHAnsi"/>
          <w:sz w:val="20"/>
          <w:szCs w:val="20"/>
        </w:rPr>
        <w:t xml:space="preserve">Wykonawcy </w:t>
      </w:r>
      <w:r w:rsidRPr="00F8407F">
        <w:rPr>
          <w:rFonts w:cstheme="minorHAnsi"/>
          <w:sz w:val="20"/>
          <w:szCs w:val="20"/>
        </w:rPr>
        <w:t>potwierdzające, że Wykonawca posiada status Partnera Wdrożeniowego</w:t>
      </w:r>
      <w:r>
        <w:rPr>
          <w:rFonts w:cstheme="minorHAnsi"/>
          <w:sz w:val="20"/>
          <w:szCs w:val="20"/>
        </w:rPr>
        <w:t xml:space="preserve"> </w:t>
      </w:r>
      <w:r w:rsidRPr="00F8407F">
        <w:rPr>
          <w:rFonts w:cstheme="minorHAnsi"/>
          <w:sz w:val="20"/>
          <w:szCs w:val="20"/>
        </w:rPr>
        <w:t>zgodnie z oficjalnym  programem przyznawania partnerstwa przez producenta oferowanego rozwiązania</w:t>
      </w:r>
      <w:r>
        <w:rPr>
          <w:rFonts w:cstheme="minorHAnsi"/>
          <w:sz w:val="20"/>
          <w:szCs w:val="20"/>
        </w:rPr>
        <w:t>, lub</w:t>
      </w:r>
    </w:p>
    <w:p w14:paraId="6770CF3F" w14:textId="3A515BDD" w:rsidR="004921F0" w:rsidRPr="00AA63F7" w:rsidRDefault="00AA63F7" w:rsidP="00872078">
      <w:pPr>
        <w:numPr>
          <w:ilvl w:val="2"/>
          <w:numId w:val="42"/>
        </w:numPr>
        <w:shd w:val="clear" w:color="auto" w:fill="FFFFFF"/>
        <w:tabs>
          <w:tab w:val="clear" w:pos="1800"/>
          <w:tab w:val="num" w:pos="1560"/>
        </w:tabs>
        <w:spacing w:line="276" w:lineRule="auto"/>
        <w:ind w:left="156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certyfikat wydany przez producenta oferowanego rozwiązania lub autoryzowanego partnera szkoleniowego tego producenta, potwierdzający że co najmniej jeden Główny Architekt lub co najmniej jeden Programista, wchodzący w skład zespołu projektowego, posiada kwalifikacje w zakresie oferowanego Oprogramowania Standardowego</w:t>
      </w:r>
      <w:r w:rsidR="004921F0" w:rsidRPr="00AA63F7">
        <w:rPr>
          <w:rFonts w:cstheme="minorHAnsi"/>
          <w:sz w:val="20"/>
          <w:szCs w:val="20"/>
        </w:rPr>
        <w:t>.</w:t>
      </w:r>
    </w:p>
    <w:p w14:paraId="6C7B2E1E" w14:textId="1F493E3B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oceni spełnianie przez Wykonawców WUP na podstawie przedłożonych przez nich dokumentów i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oświadczeń na zasadzie spełnia/nie spełnia.</w:t>
      </w:r>
    </w:p>
    <w:p w14:paraId="6B38E5E7" w14:textId="7777777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Ofertę Wykonawcy wykluczonego z Postępowania uznaje się za odrzuconą.</w:t>
      </w:r>
    </w:p>
    <w:p w14:paraId="00D8B640" w14:textId="2E40FFE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Wykonawcy mogą wspólnie ubiegać się o udzielenie Zamówienia. W takim przypadku, dokumenty, o których mowa pkt 1</w:t>
      </w:r>
      <w:r w:rsidR="00CC47AA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 xml:space="preserve">lit. </w:t>
      </w:r>
      <w:r w:rsidR="006D3654">
        <w:rPr>
          <w:rFonts w:cstheme="minorHAnsi"/>
          <w:sz w:val="20"/>
          <w:szCs w:val="20"/>
        </w:rPr>
        <w:t xml:space="preserve">a), </w:t>
      </w:r>
      <w:r w:rsidRPr="002206B4">
        <w:rPr>
          <w:rFonts w:cstheme="minorHAnsi"/>
          <w:sz w:val="20"/>
          <w:szCs w:val="20"/>
        </w:rPr>
        <w:t xml:space="preserve">d), e), f) mogą oni </w:t>
      </w:r>
      <w:r w:rsidR="00CC47AA" w:rsidRPr="002206B4">
        <w:rPr>
          <w:rFonts w:cstheme="minorHAnsi"/>
          <w:sz w:val="20"/>
          <w:szCs w:val="20"/>
        </w:rPr>
        <w:t xml:space="preserve">złożyć </w:t>
      </w:r>
      <w:r w:rsidRPr="002206B4">
        <w:rPr>
          <w:rFonts w:cstheme="minorHAnsi"/>
          <w:sz w:val="20"/>
          <w:szCs w:val="20"/>
        </w:rPr>
        <w:t>łącznie, zaś dokumenty, o których mowa w pkt 1 lit. b), c)</w:t>
      </w:r>
      <w:r w:rsidR="00CC47AA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 xml:space="preserve">musi </w:t>
      </w:r>
      <w:r w:rsidR="00CC47AA" w:rsidRPr="002206B4">
        <w:rPr>
          <w:rFonts w:cstheme="minorHAnsi"/>
          <w:sz w:val="20"/>
          <w:szCs w:val="20"/>
        </w:rPr>
        <w:t xml:space="preserve">złożyć </w:t>
      </w:r>
      <w:r w:rsidRPr="002206B4">
        <w:rPr>
          <w:rFonts w:cstheme="minorHAnsi"/>
          <w:sz w:val="20"/>
          <w:szCs w:val="20"/>
        </w:rPr>
        <w:t>każdy z Wykonawców wspólnie ubiegających się o udzielenie Zamówienia.</w:t>
      </w:r>
    </w:p>
    <w:p w14:paraId="14D454F3" w14:textId="30F364A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przypadku, w którym Wykonawcy wspólnie ubiegają się o udzielenie Zamówienia, są oni zobowiązani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wyznaczenia pełnomocnika umocowanego do reprezentowania ich w toku Postępowania i podejmowania w ich imieniu wszystkich czynności niezbędnych do ubiegania się o udzielenie Zamówienia, w tym także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złożenia Oferty w imieniu wszystkich Wykonawców i podpisania w ich imieniu Umowy z UFG. Pełnomocnictwo winno być bezwarunkowe nieodwołalne i udzielone na czas Postępowania, w tym do dnia zawarcia Umowy. Pełnomocnictwo winno być załączone do Oferty w formie oryginału lub notarialnie poświadczonej kopii.</w:t>
      </w:r>
    </w:p>
    <w:p w14:paraId="0E14F148" w14:textId="3AA88F41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poinformuje Wykonawców o wykluczeniu ich z Postępowania wraz z zawiadomieniem o wyborze Oferty Najkorzystniejszej.</w:t>
      </w:r>
    </w:p>
    <w:p w14:paraId="54791DDA" w14:textId="54BAB46E" w:rsidR="00D210F2" w:rsidRPr="002206B4" w:rsidRDefault="00D210F2" w:rsidP="00CC47AA">
      <w:pPr>
        <w:pStyle w:val="eUFGNagwek1"/>
      </w:pPr>
      <w:bookmarkStart w:id="75" w:name="_Toc155604486"/>
      <w:bookmarkStart w:id="76" w:name="_Toc156829073"/>
      <w:bookmarkStart w:id="77" w:name="_Toc72399483"/>
      <w:bookmarkStart w:id="78" w:name="_Toc74760458"/>
      <w:bookmarkStart w:id="79" w:name="_Toc156831409"/>
      <w:bookmarkEnd w:id="75"/>
      <w:bookmarkEnd w:id="76"/>
      <w:r w:rsidRPr="002206B4">
        <w:t>Ofert</w:t>
      </w:r>
      <w:bookmarkEnd w:id="77"/>
      <w:bookmarkEnd w:id="78"/>
      <w:r w:rsidR="00CC47AA" w:rsidRPr="002206B4">
        <w:t>y</w:t>
      </w:r>
      <w:bookmarkEnd w:id="79"/>
    </w:p>
    <w:p w14:paraId="29B4926D" w14:textId="13E42A48" w:rsidR="00CC47AA" w:rsidRPr="002206B4" w:rsidRDefault="00CC47AA">
      <w:pPr>
        <w:pStyle w:val="eUFGNagwek2"/>
        <w:numPr>
          <w:ilvl w:val="1"/>
          <w:numId w:val="45"/>
        </w:numPr>
        <w:rPr>
          <w:rFonts w:cstheme="minorHAnsi"/>
        </w:rPr>
      </w:pPr>
      <w:bookmarkStart w:id="80" w:name="_Toc156831410"/>
      <w:r w:rsidRPr="002206B4">
        <w:rPr>
          <w:rFonts w:cstheme="minorHAnsi"/>
        </w:rPr>
        <w:t xml:space="preserve">Zasady </w:t>
      </w:r>
      <w:r w:rsidR="002E10D8" w:rsidRPr="002206B4">
        <w:rPr>
          <w:rFonts w:cstheme="minorHAnsi"/>
        </w:rPr>
        <w:t>przygotowania</w:t>
      </w:r>
      <w:r w:rsidRPr="002206B4">
        <w:rPr>
          <w:rFonts w:cstheme="minorHAnsi"/>
        </w:rPr>
        <w:t xml:space="preserve"> Ofert</w:t>
      </w:r>
      <w:r w:rsidR="002E10D8" w:rsidRPr="002206B4">
        <w:rPr>
          <w:rFonts w:cstheme="minorHAnsi"/>
        </w:rPr>
        <w:t>y</w:t>
      </w:r>
      <w:bookmarkEnd w:id="80"/>
    </w:p>
    <w:p w14:paraId="16515970" w14:textId="19A8BE60" w:rsidR="0058512E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Każdy Wykonawca może złożyć tylko </w:t>
      </w:r>
      <w:r w:rsidRPr="002206B4">
        <w:rPr>
          <w:rStyle w:val="inline-comment-marker"/>
          <w:rFonts w:cstheme="minorHAnsi"/>
          <w:sz w:val="20"/>
          <w:szCs w:val="20"/>
        </w:rPr>
        <w:t>jedną Ofertę</w:t>
      </w:r>
      <w:r w:rsidRPr="002206B4">
        <w:rPr>
          <w:rFonts w:cstheme="minorHAnsi"/>
          <w:sz w:val="20"/>
          <w:szCs w:val="20"/>
        </w:rPr>
        <w:t>. W przypadku złożenia przez Wykonawcę więcej niż jednej Oferty, bez jednoczesnego wyraźnego cofnięcia ofert uprzednio złożonych, wszystkie jego Oferty zostaną odrzucone przez UFG.</w:t>
      </w:r>
    </w:p>
    <w:p w14:paraId="3603B7DF" w14:textId="715FA9ED" w:rsidR="0058512E" w:rsidRPr="002206B4" w:rsidRDefault="0058512E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  <w:tab w:val="num" w:pos="426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Oferta, wraz z załączonymi do niej oświadczeniami i dokumentami, powinna być złożona, pod rygorem nieważności,  w formie elektronicznej podpisanej kwalifikowanym podpisem elektronicznym, podpisem osobistym lub podpisem zaufanym.</w:t>
      </w:r>
    </w:p>
    <w:p w14:paraId="2B6D7D71" w14:textId="77777777" w:rsidR="00F97871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Wszelkie koszty związane z uczestnictwem Wykonawcy w niniejszym Postępowaniu, w tym koszt przygotowania Oferty, aż do podpisania Umowy są ponoszone przez Wykonawcę i nie będą zwracane przez UFG.</w:t>
      </w:r>
    </w:p>
    <w:p w14:paraId="7656CCB5" w14:textId="169A8BC1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żadnym przypadku UFG nie będzie zobowiązane do zwrotu Wykonawcom jakichkolwiek dokumentów składających się na Ofertę Wykonawców.</w:t>
      </w:r>
    </w:p>
    <w:p w14:paraId="7AF82A0C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Przygotowując Ofertę Wykonawca powinien zapoznać się dokładnie z treścią wszystkich dokumentów dotyczących Postępowania.</w:t>
      </w:r>
    </w:p>
    <w:p w14:paraId="1D71F696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SIWZ należy odczytywać wraz z ewentualnymi modyfikacjami, wyjaśnieniami i zmianami wnoszonymi przez UFG.</w:t>
      </w:r>
    </w:p>
    <w:p w14:paraId="380DA572" w14:textId="1A4E945B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Ofertę należy sporządzić zgodnie z wymaganiami SIWZ.</w:t>
      </w:r>
    </w:p>
    <w:p w14:paraId="5F55457F" w14:textId="681D2D05" w:rsidR="00D210F2" w:rsidRPr="002206B4" w:rsidRDefault="00D210F2" w:rsidP="006C1485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after="0"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Oferta (wzór formularza umieszczono w Załączniku nr </w:t>
      </w:r>
      <w:r w:rsidR="001166A3" w:rsidRPr="002206B4">
        <w:rPr>
          <w:rFonts w:cstheme="minorHAnsi"/>
          <w:sz w:val="20"/>
          <w:szCs w:val="20"/>
        </w:rPr>
        <w:t>4</w:t>
      </w:r>
      <w:r w:rsidRPr="002206B4">
        <w:rPr>
          <w:rFonts w:cstheme="minorHAnsi"/>
          <w:sz w:val="20"/>
          <w:szCs w:val="20"/>
        </w:rPr>
        <w:t xml:space="preserve"> do SIWZ) musi być podpisana przez:</w:t>
      </w:r>
    </w:p>
    <w:p w14:paraId="6557EFAD" w14:textId="77777777" w:rsidR="00D210F2" w:rsidRPr="002206B4" w:rsidRDefault="00D210F2" w:rsidP="006C1485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after="0" w:line="276" w:lineRule="auto"/>
        <w:ind w:left="108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Osobę(y) uprawnioną (-e) /umocowaną (-e) do reprezentowania Wykonawcy zgodnie z zasadą reprezentacji danego Wykonawcy, wynikającą z dokumentu wydanego przez właściwy organ rejestrowy, lub</w:t>
      </w:r>
    </w:p>
    <w:p w14:paraId="7992B82E" w14:textId="77777777" w:rsidR="00D210F2" w:rsidRPr="002206B4" w:rsidRDefault="00D210F2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line="276" w:lineRule="auto"/>
        <w:ind w:left="108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prawidłowo umocowanych pełnomocników.</w:t>
      </w:r>
    </w:p>
    <w:p w14:paraId="0CB0B1FA" w14:textId="77777777" w:rsidR="00D210F2" w:rsidRPr="002206B4" w:rsidRDefault="00D210F2" w:rsidP="006C1485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after="0"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Dokumenty, inne niż pełnomocnictwo oraz gwarancja bankowa lub ubezpieczeniowa (w przypadku wniesienia Wadium w formie gwarancji), załączone do Oferty powinny być złożone w formie oryginału lub kopii poświadczonej za zgodność z oryginałem. Poświadczenie musi być podpisane z zastrzeżeniem pkt 10 przez:</w:t>
      </w:r>
    </w:p>
    <w:p w14:paraId="71A881A2" w14:textId="77777777" w:rsidR="00D210F2" w:rsidRPr="002206B4" w:rsidRDefault="00D210F2" w:rsidP="006C1485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after="0" w:line="276" w:lineRule="auto"/>
        <w:ind w:left="108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osobę/osoby uprawnioną/-e do reprezentowania Wykonawcy, zgodnie z zasadą reprezentacji, wynikającą z dokumentu wydanego przez właściwy organ rejestrowy, lub</w:t>
      </w:r>
    </w:p>
    <w:p w14:paraId="68821E6F" w14:textId="77777777" w:rsidR="00D210F2" w:rsidRPr="002206B4" w:rsidRDefault="00D210F2" w:rsidP="006C1485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after="0" w:line="276" w:lineRule="auto"/>
        <w:ind w:left="1080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osobę upoważnioną, dla której załączono stosowne pełnomocnictwo, udzielone przez Wykonawcę zgodnie z zasadą reprezentacji, wynikającą z dokumentu wydanego przez właściwy organ rejestrowy (pełnomocnictwo powinno być załączone do oferty), lub</w:t>
      </w:r>
    </w:p>
    <w:p w14:paraId="62D66875" w14:textId="77777777" w:rsidR="00D210F2" w:rsidRPr="002206B4" w:rsidRDefault="00D210F2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line="276" w:lineRule="auto"/>
        <w:ind w:left="1080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notariusza, radcę prawnego lub adwokata.</w:t>
      </w:r>
    </w:p>
    <w:p w14:paraId="56722C11" w14:textId="4254FD38" w:rsidR="00D210F2" w:rsidRPr="002206B4" w:rsidRDefault="0058512E" w:rsidP="00B753FD">
      <w:pPr>
        <w:shd w:val="clear" w:color="auto" w:fill="FFFFFF"/>
        <w:spacing w:line="276" w:lineRule="auto"/>
        <w:ind w:left="360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Poświadczenia kopii należy dokonać z użyciem kwalifikowanego podpisu elektronicznego, podpisu osobistego lub podpisu zaufanego. Wymagana jest adnotacja wskazująca na poświadczenie za zgodność z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oryginałem oraz data poświadczenia, o ile nie będzie zawarta w podpisie.</w:t>
      </w:r>
      <w:r w:rsidR="00D210F2" w:rsidRPr="002206B4">
        <w:rPr>
          <w:rFonts w:cstheme="minorHAnsi"/>
          <w:sz w:val="20"/>
          <w:szCs w:val="20"/>
        </w:rPr>
        <w:t xml:space="preserve"> </w:t>
      </w:r>
    </w:p>
    <w:p w14:paraId="751160AA" w14:textId="31CD6D5D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Style w:val="inline-comment-marker"/>
          <w:rFonts w:cstheme="minorHAnsi"/>
          <w:sz w:val="20"/>
          <w:szCs w:val="20"/>
        </w:rPr>
        <w:t>Wszystkie pełnomocnictwa</w:t>
      </w:r>
      <w:r w:rsidRPr="002206B4">
        <w:rPr>
          <w:rFonts w:cstheme="minorHAnsi"/>
          <w:sz w:val="20"/>
          <w:szCs w:val="20"/>
        </w:rPr>
        <w:t> składane w Ofercie powinny być złożone w formie oryginału lub kopii poświadczonej za zgodność z oryginałem przez notariusza, radcę prawnego lub adwokata. Zamawiający dopuszcza dołączenie skanów pełnomocnictw wykonanych z oryginałów lub z kopii poświadczonych za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zgodność z oryginałem przez notariusza, radcę prawnego lub adwokata. Taki skan powinien dodatkowo zostać poświadczony za zgodność z oryginałem przez Wykonawcę z użyciem kwalifikowanego podpisu elektronicznego. Wymagana jest adnotacja wskazująca na poświadczenie za zgodność z oryginałem oraz data poświadczenia, o ile nie będzie zawarta w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podpisie. Ponadto, w trakcie oceny ofert, na żądanie Zamawiającego Wykonawca będzie zobowiązany dostarczyć wskazane dokumenty w wersji papierowej, w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formie oryginału lub kopii poświadczonej za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zgodność z oryginałem przez notariusza, radcę prawnego lub adwokata. Powyższe zasady obowiązują dla wszystkich przypadków, kiedy Zamawiający wymaga poświadczenia kopii przez notariusza, radcę prawnego lub adwokata.</w:t>
      </w:r>
    </w:p>
    <w:p w14:paraId="36B64774" w14:textId="12B3CA03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może zażądać przedstawienia oryginału lub notarialnie poświadczonej kopii dokumentu</w:t>
      </w:r>
      <w:r w:rsidR="0058512E" w:rsidRPr="002206B4">
        <w:rPr>
          <w:rFonts w:cstheme="minorHAnsi"/>
          <w:sz w:val="20"/>
          <w:szCs w:val="20"/>
        </w:rPr>
        <w:t>.</w:t>
      </w:r>
    </w:p>
    <w:p w14:paraId="09E003FC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 może zawierać poprawki naniesione przez Wykonawcę i potwierdzone podpisem przez osobę upoważnioną do podpisania Oferty.</w:t>
      </w:r>
    </w:p>
    <w:p w14:paraId="25D0616F" w14:textId="03C1F563" w:rsidR="00D23600" w:rsidRPr="002206B4" w:rsidRDefault="00D23600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 oraz wszystkie dokumenty i oświadczenia składające się na ofertę muszą być czytelne. Dotyczy to również podpisu składanego przez osoby upoważnione do reprezentowania Wykonawcy oraz osoby, którym Wykonawca udzielił stosownego pełnomocnictwa w tym zakresie.</w:t>
      </w:r>
    </w:p>
    <w:p w14:paraId="5D25CB52" w14:textId="2EB4ACAA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Wszystkie strony Oferty powinny być kolejno ponumerowane. Ponumerowanie wszystkich stron ma na celu umożliwienie weryfikacji, czy została ona złożona w komplecie. Zamawiający dopuszcza oznakowanie  stron oferty w taki sposób, że ponumerowane zostaną wszystkie strony w ramach jej poszczególnych części, a do oferty zostanie dołączony ich spis z podaną liczbą stron poszczególnych części oferty.</w:t>
      </w:r>
      <w:r w:rsidR="00CC47AA" w:rsidRPr="002206B4">
        <w:rPr>
          <w:rFonts w:cstheme="minorHAnsi"/>
          <w:sz w:val="20"/>
          <w:szCs w:val="20"/>
        </w:rPr>
        <w:t xml:space="preserve"> Niespełnienie tego </w:t>
      </w:r>
      <w:r w:rsidR="00CC47AA" w:rsidRPr="002206B4">
        <w:rPr>
          <w:rFonts w:cstheme="minorHAnsi"/>
          <w:sz w:val="20"/>
          <w:szCs w:val="20"/>
        </w:rPr>
        <w:lastRenderedPageBreak/>
        <w:t>wymagania nie będzie skutkować odrzuceniem Oferty, ale wszelkie negatywne konsekwencje mogące z tego wyniknąć będą obciążały Wykonawcę.</w:t>
      </w:r>
    </w:p>
    <w:p w14:paraId="5A203046" w14:textId="72D39655" w:rsidR="0058512E" w:rsidRPr="002206B4" w:rsidRDefault="0058512E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 powinna zostać oznaczona w sposób następujący:</w:t>
      </w:r>
    </w:p>
    <w:p w14:paraId="004B6EF4" w14:textId="77777777" w:rsidR="00C122D7" w:rsidRPr="00C122D7" w:rsidRDefault="00D210F2" w:rsidP="00C122D7">
      <w:pPr>
        <w:shd w:val="clear" w:color="auto" w:fill="FFFFFF" w:themeFill="background1"/>
        <w:spacing w:line="276" w:lineRule="auto"/>
        <w:ind w:left="360"/>
        <w:rPr>
          <w:rFonts w:cstheme="minorHAnsi"/>
          <w:b/>
          <w:bCs/>
          <w:sz w:val="20"/>
          <w:szCs w:val="20"/>
        </w:rPr>
      </w:pPr>
      <w:r w:rsidRPr="002206B4">
        <w:rPr>
          <w:rStyle w:val="inline-comment-marker"/>
          <w:rFonts w:cstheme="minorHAnsi"/>
          <w:b/>
          <w:bCs/>
          <w:sz w:val="20"/>
          <w:szCs w:val="20"/>
        </w:rPr>
        <w:t>NUMER OGŁOSZENIA</w:t>
      </w:r>
      <w:r w:rsidR="00E4493E" w:rsidRPr="00F8407F">
        <w:rPr>
          <w:rStyle w:val="inline-comment-marker"/>
          <w:rFonts w:cstheme="minorHAnsi"/>
          <w:b/>
          <w:bCs/>
          <w:sz w:val="20"/>
          <w:szCs w:val="20"/>
        </w:rPr>
        <w:t>:</w:t>
      </w:r>
      <w:r w:rsidR="00C122D7">
        <w:rPr>
          <w:rStyle w:val="inline-comment-marker"/>
          <w:rFonts w:cstheme="minorHAnsi"/>
          <w:b/>
          <w:bCs/>
          <w:sz w:val="20"/>
          <w:szCs w:val="20"/>
        </w:rPr>
        <w:t xml:space="preserve"> </w:t>
      </w:r>
      <w:r w:rsidR="00C122D7" w:rsidRPr="00C122D7">
        <w:rPr>
          <w:rFonts w:cstheme="minorHAnsi"/>
          <w:b/>
          <w:bCs/>
          <w:sz w:val="20"/>
          <w:szCs w:val="20"/>
        </w:rPr>
        <w:t>2026-11106-265165</w:t>
      </w:r>
    </w:p>
    <w:p w14:paraId="1EC8B503" w14:textId="30535F10" w:rsidR="00D210F2" w:rsidRPr="002206B4" w:rsidRDefault="00D210F2" w:rsidP="00B753FD">
      <w:pPr>
        <w:shd w:val="clear" w:color="auto" w:fill="FFFFFF"/>
        <w:spacing w:line="276" w:lineRule="auto"/>
        <w:ind w:left="360"/>
        <w:rPr>
          <w:rFonts w:cstheme="minorHAnsi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 xml:space="preserve">Oferta na dostawę, wdrożenie oraz Opiekę Serwisową Posprzedażową </w:t>
      </w:r>
      <w:r w:rsidR="00DF5980" w:rsidRPr="002206B4">
        <w:rPr>
          <w:rFonts w:cstheme="minorHAnsi"/>
          <w:b/>
          <w:bCs/>
          <w:sz w:val="20"/>
          <w:szCs w:val="20"/>
        </w:rPr>
        <w:t xml:space="preserve">Systemu </w:t>
      </w:r>
      <w:r w:rsidR="007B3745" w:rsidRPr="002206B4">
        <w:rPr>
          <w:rFonts w:cstheme="minorHAnsi"/>
          <w:b/>
          <w:bCs/>
          <w:sz w:val="20"/>
          <w:szCs w:val="20"/>
        </w:rPr>
        <w:t xml:space="preserve">Obsługi </w:t>
      </w:r>
      <w:r w:rsidR="00DF5980" w:rsidRPr="002206B4">
        <w:rPr>
          <w:rFonts w:cstheme="minorHAnsi"/>
          <w:b/>
          <w:bCs/>
          <w:sz w:val="20"/>
          <w:szCs w:val="20"/>
        </w:rPr>
        <w:t>Szkód i Regresów (</w:t>
      </w:r>
      <w:r w:rsidR="00045AB1" w:rsidRPr="002206B4">
        <w:rPr>
          <w:rFonts w:cstheme="minorHAnsi"/>
          <w:b/>
          <w:bCs/>
          <w:sz w:val="20"/>
          <w:szCs w:val="20"/>
        </w:rPr>
        <w:t>Syste</w:t>
      </w:r>
      <w:r w:rsidR="005120F4" w:rsidRPr="002206B4">
        <w:rPr>
          <w:rFonts w:cstheme="minorHAnsi"/>
          <w:b/>
          <w:bCs/>
          <w:sz w:val="20"/>
          <w:szCs w:val="20"/>
        </w:rPr>
        <w:t xml:space="preserve">m </w:t>
      </w:r>
      <w:r w:rsidR="00DF5980" w:rsidRPr="002206B4">
        <w:rPr>
          <w:rFonts w:cstheme="minorHAnsi"/>
          <w:b/>
          <w:bCs/>
          <w:sz w:val="20"/>
          <w:szCs w:val="20"/>
        </w:rPr>
        <w:t>SOSiR)</w:t>
      </w:r>
      <w:r w:rsidRPr="002206B4">
        <w:rPr>
          <w:rFonts w:cstheme="minorHAnsi"/>
          <w:b/>
          <w:bCs/>
          <w:sz w:val="20"/>
          <w:szCs w:val="20"/>
        </w:rPr>
        <w:t>.</w:t>
      </w:r>
    </w:p>
    <w:p w14:paraId="3B2F306C" w14:textId="0AB580D0" w:rsidR="00CC47AA" w:rsidRPr="002206B4" w:rsidRDefault="00CC47AA">
      <w:pPr>
        <w:pStyle w:val="eUFGNagwek2"/>
        <w:numPr>
          <w:ilvl w:val="1"/>
          <w:numId w:val="45"/>
        </w:numPr>
        <w:rPr>
          <w:rFonts w:cstheme="minorHAnsi"/>
        </w:rPr>
      </w:pPr>
      <w:bookmarkStart w:id="81" w:name="_Toc156831411"/>
      <w:r w:rsidRPr="002206B4">
        <w:rPr>
          <w:rFonts w:cstheme="minorHAnsi"/>
        </w:rPr>
        <w:t>Zawartość Oferty</w:t>
      </w:r>
      <w:bookmarkEnd w:id="81"/>
    </w:p>
    <w:p w14:paraId="75F84B45" w14:textId="49AA60DB" w:rsidR="00D210F2" w:rsidRPr="002206B4" w:rsidRDefault="00D210F2" w:rsidP="00B753FD">
      <w:pPr>
        <w:spacing w:line="276" w:lineRule="auto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Oferta musi </w:t>
      </w:r>
      <w:r w:rsidR="00F75A2D" w:rsidRPr="002206B4">
        <w:rPr>
          <w:rFonts w:cstheme="minorHAnsi"/>
          <w:sz w:val="20"/>
          <w:szCs w:val="20"/>
        </w:rPr>
        <w:t>zawierać co najmniej</w:t>
      </w:r>
      <w:r w:rsidRPr="002206B4">
        <w:rPr>
          <w:rFonts w:cstheme="minorHAnsi"/>
          <w:sz w:val="20"/>
          <w:szCs w:val="20"/>
        </w:rPr>
        <w:t>:</w:t>
      </w:r>
    </w:p>
    <w:p w14:paraId="2D297507" w14:textId="4A3D0B9F" w:rsidR="00CC47AA" w:rsidRPr="002206B4" w:rsidRDefault="00F75A2D" w:rsidP="006C1485">
      <w:pPr>
        <w:pStyle w:val="Akapitzlist"/>
        <w:numPr>
          <w:ilvl w:val="0"/>
          <w:numId w:val="43"/>
        </w:numPr>
        <w:shd w:val="clear" w:color="auto" w:fill="FFFFFF"/>
        <w:spacing w:before="0" w:line="276" w:lineRule="auto"/>
        <w:ind w:left="357" w:hanging="357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Wypełniony </w:t>
      </w:r>
      <w:r w:rsidR="00D210F2" w:rsidRPr="002206B4">
        <w:rPr>
          <w:rFonts w:cstheme="minorHAnsi"/>
          <w:sz w:val="20"/>
          <w:szCs w:val="20"/>
        </w:rPr>
        <w:t xml:space="preserve">Formularz Oferty (Załącznik nr </w:t>
      </w:r>
      <w:r w:rsidR="00B753FD" w:rsidRPr="002206B4">
        <w:rPr>
          <w:rFonts w:cstheme="minorHAnsi"/>
          <w:sz w:val="20"/>
          <w:szCs w:val="20"/>
        </w:rPr>
        <w:t>4</w:t>
      </w:r>
      <w:r w:rsidR="00CC47AA" w:rsidRPr="002206B4">
        <w:rPr>
          <w:rFonts w:cstheme="minorHAnsi"/>
          <w:sz w:val="20"/>
          <w:szCs w:val="20"/>
        </w:rPr>
        <w:t xml:space="preserve"> </w:t>
      </w:r>
      <w:r w:rsidR="00D210F2" w:rsidRPr="002206B4">
        <w:rPr>
          <w:rFonts w:cstheme="minorHAnsi"/>
          <w:sz w:val="20"/>
          <w:szCs w:val="20"/>
        </w:rPr>
        <w:t>do SIWZ)</w:t>
      </w:r>
    </w:p>
    <w:p w14:paraId="516C925F" w14:textId="7BEBE230" w:rsidR="00D210F2" w:rsidRDefault="00CC47AA">
      <w:pPr>
        <w:pStyle w:val="Akapitzlist"/>
        <w:numPr>
          <w:ilvl w:val="0"/>
          <w:numId w:val="43"/>
        </w:numPr>
        <w:shd w:val="clear" w:color="auto" w:fill="FFFFFF"/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Wypełnion</w:t>
      </w:r>
      <w:r w:rsidR="00F75A2D" w:rsidRPr="002206B4">
        <w:rPr>
          <w:rFonts w:cstheme="minorHAnsi"/>
          <w:sz w:val="20"/>
          <w:szCs w:val="20"/>
        </w:rPr>
        <w:t>y</w:t>
      </w:r>
      <w:r w:rsidRPr="002206B4">
        <w:rPr>
          <w:rFonts w:cstheme="minorHAnsi"/>
          <w:sz w:val="20"/>
          <w:szCs w:val="20"/>
        </w:rPr>
        <w:t xml:space="preserve"> F</w:t>
      </w:r>
      <w:r w:rsidR="00D210F2" w:rsidRPr="002206B4">
        <w:rPr>
          <w:rFonts w:cstheme="minorHAnsi"/>
          <w:sz w:val="20"/>
          <w:szCs w:val="20"/>
        </w:rPr>
        <w:t>ormular</w:t>
      </w:r>
      <w:r w:rsidR="00F75A2D" w:rsidRPr="002206B4">
        <w:rPr>
          <w:rFonts w:cstheme="minorHAnsi"/>
          <w:sz w:val="20"/>
          <w:szCs w:val="20"/>
        </w:rPr>
        <w:t>z</w:t>
      </w:r>
      <w:r w:rsidR="00D210F2" w:rsidRPr="002206B4">
        <w:rPr>
          <w:rFonts w:cstheme="minorHAnsi"/>
          <w:sz w:val="20"/>
          <w:szCs w:val="20"/>
        </w:rPr>
        <w:t xml:space="preserve"> </w:t>
      </w:r>
      <w:r w:rsidR="00F75A2D" w:rsidRPr="002206B4">
        <w:rPr>
          <w:rFonts w:cstheme="minorHAnsi"/>
          <w:sz w:val="20"/>
          <w:szCs w:val="20"/>
        </w:rPr>
        <w:t xml:space="preserve">Cenowy </w:t>
      </w:r>
      <w:r w:rsidR="00D210F2" w:rsidRPr="002206B4">
        <w:rPr>
          <w:rFonts w:cstheme="minorHAnsi"/>
          <w:sz w:val="20"/>
          <w:szCs w:val="20"/>
        </w:rPr>
        <w:t xml:space="preserve">(Załącznik nr </w:t>
      </w:r>
      <w:r w:rsidR="00B753FD" w:rsidRPr="002206B4">
        <w:rPr>
          <w:rFonts w:cstheme="minorHAnsi"/>
          <w:sz w:val="20"/>
          <w:szCs w:val="20"/>
        </w:rPr>
        <w:t>5</w:t>
      </w:r>
      <w:r w:rsidRPr="002206B4">
        <w:rPr>
          <w:rFonts w:cstheme="minorHAnsi"/>
          <w:sz w:val="20"/>
          <w:szCs w:val="20"/>
        </w:rPr>
        <w:t xml:space="preserve"> </w:t>
      </w:r>
      <w:r w:rsidR="00D210F2" w:rsidRPr="002206B4">
        <w:rPr>
          <w:rFonts w:cstheme="minorHAnsi"/>
          <w:sz w:val="20"/>
          <w:szCs w:val="20"/>
        </w:rPr>
        <w:t>do SIWZ);</w:t>
      </w:r>
    </w:p>
    <w:p w14:paraId="56AF00C0" w14:textId="389CBD99" w:rsidR="00A61351" w:rsidRPr="002206B4" w:rsidRDefault="00A61351" w:rsidP="006C1485">
      <w:pPr>
        <w:pStyle w:val="Akapitzlist"/>
        <w:shd w:val="clear" w:color="auto" w:fill="FFFFFF"/>
        <w:spacing w:before="0" w:line="276" w:lineRule="auto"/>
        <w:ind w:left="36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Zgodnie z Umową wynagrodzenie ma charakter ryczałtowy, dlatego Formularz Cenowy ma znaczenie pomocnicze i służy w szczególności do merytorycznej weryfikacji ceny Oferty. Wiążąca jest cena wskazana w Formularzu Oferty.</w:t>
      </w:r>
    </w:p>
    <w:p w14:paraId="4D382D8A" w14:textId="30BDC2DD" w:rsidR="00D210F2" w:rsidRPr="002206B4" w:rsidRDefault="00F75A2D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Oświadczenia </w:t>
      </w:r>
      <w:r w:rsidR="00D210F2" w:rsidRPr="002206B4">
        <w:rPr>
          <w:rFonts w:cstheme="minorHAnsi"/>
          <w:sz w:val="20"/>
          <w:szCs w:val="20"/>
        </w:rPr>
        <w:t xml:space="preserve">i </w:t>
      </w:r>
      <w:r w:rsidRPr="002206B4">
        <w:rPr>
          <w:rFonts w:cstheme="minorHAnsi"/>
          <w:sz w:val="20"/>
          <w:szCs w:val="20"/>
        </w:rPr>
        <w:t xml:space="preserve">dokumenty </w:t>
      </w:r>
      <w:r w:rsidR="00CC47AA" w:rsidRPr="002206B4">
        <w:rPr>
          <w:rFonts w:cstheme="minorHAnsi"/>
          <w:sz w:val="20"/>
          <w:szCs w:val="20"/>
        </w:rPr>
        <w:t>potwierdzając</w:t>
      </w:r>
      <w:r w:rsidRPr="002206B4">
        <w:rPr>
          <w:rFonts w:cstheme="minorHAnsi"/>
          <w:sz w:val="20"/>
          <w:szCs w:val="20"/>
        </w:rPr>
        <w:t>e</w:t>
      </w:r>
      <w:r w:rsidR="00CC47AA" w:rsidRPr="002206B4">
        <w:rPr>
          <w:rFonts w:cstheme="minorHAnsi"/>
          <w:sz w:val="20"/>
          <w:szCs w:val="20"/>
        </w:rPr>
        <w:t xml:space="preserve"> spełnienie WUP, określon</w:t>
      </w:r>
      <w:r w:rsidRPr="002206B4">
        <w:rPr>
          <w:rFonts w:cstheme="minorHAnsi"/>
          <w:sz w:val="20"/>
          <w:szCs w:val="20"/>
        </w:rPr>
        <w:t>e</w:t>
      </w:r>
      <w:r w:rsidR="00CC47AA" w:rsidRPr="002206B4">
        <w:rPr>
          <w:rFonts w:cstheme="minorHAnsi"/>
          <w:sz w:val="20"/>
          <w:szCs w:val="20"/>
        </w:rPr>
        <w:t xml:space="preserve"> w podrozdziale 7.4;</w:t>
      </w:r>
    </w:p>
    <w:p w14:paraId="44B629F8" w14:textId="77777777" w:rsidR="003425BA" w:rsidRPr="002206B4" w:rsidRDefault="00D210F2" w:rsidP="006C1485">
      <w:pPr>
        <w:numPr>
          <w:ilvl w:val="0"/>
          <w:numId w:val="43"/>
        </w:numPr>
        <w:shd w:val="clear" w:color="auto" w:fill="FFFFFF"/>
        <w:spacing w:after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 dostawy oprogramowania – opis warunków korzystania z oprogramowania w tym</w:t>
      </w:r>
      <w:r w:rsidR="004B63C1" w:rsidRPr="002206B4">
        <w:rPr>
          <w:rFonts w:cstheme="minorHAnsi"/>
          <w:sz w:val="20"/>
          <w:szCs w:val="20"/>
        </w:rPr>
        <w:t>:</w:t>
      </w:r>
      <w:r w:rsidRPr="002206B4">
        <w:rPr>
          <w:rFonts w:cstheme="minorHAnsi"/>
          <w:sz w:val="20"/>
          <w:szCs w:val="20"/>
        </w:rPr>
        <w:t xml:space="preserve"> </w:t>
      </w:r>
    </w:p>
    <w:p w14:paraId="2610DF2E" w14:textId="7AE95AAB" w:rsidR="003425BA" w:rsidRPr="002206B4" w:rsidRDefault="00F75A2D" w:rsidP="006C1485">
      <w:pPr>
        <w:numPr>
          <w:ilvl w:val="1"/>
          <w:numId w:val="43"/>
        </w:numPr>
        <w:shd w:val="clear" w:color="auto" w:fill="FFFFFF"/>
        <w:spacing w:after="0" w:line="276" w:lineRule="auto"/>
        <w:ind w:left="85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wzory </w:t>
      </w:r>
      <w:r w:rsidR="00D210F2" w:rsidRPr="002206B4">
        <w:rPr>
          <w:rFonts w:cstheme="minorHAnsi"/>
          <w:sz w:val="20"/>
          <w:szCs w:val="20"/>
        </w:rPr>
        <w:t>umów licencyjnych</w:t>
      </w:r>
      <w:r w:rsidR="00DF4223" w:rsidRPr="002206B4">
        <w:rPr>
          <w:rFonts w:cstheme="minorHAnsi"/>
          <w:sz w:val="20"/>
          <w:szCs w:val="20"/>
        </w:rPr>
        <w:t>;</w:t>
      </w:r>
      <w:r w:rsidR="00D210F2" w:rsidRPr="002206B4">
        <w:rPr>
          <w:rFonts w:cstheme="minorHAnsi"/>
          <w:sz w:val="20"/>
          <w:szCs w:val="20"/>
        </w:rPr>
        <w:t xml:space="preserve"> </w:t>
      </w:r>
    </w:p>
    <w:p w14:paraId="3C5A5C9A" w14:textId="65484FC6" w:rsidR="003425BA" w:rsidRPr="002206B4" w:rsidRDefault="00F75A2D" w:rsidP="006C1485">
      <w:pPr>
        <w:numPr>
          <w:ilvl w:val="1"/>
          <w:numId w:val="43"/>
        </w:numPr>
        <w:shd w:val="clear" w:color="auto" w:fill="FFFFFF"/>
        <w:spacing w:after="0" w:line="276" w:lineRule="auto"/>
        <w:ind w:left="85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wzory </w:t>
      </w:r>
      <w:r w:rsidR="00D210F2" w:rsidRPr="002206B4">
        <w:rPr>
          <w:rFonts w:cstheme="minorHAnsi"/>
          <w:sz w:val="20"/>
          <w:szCs w:val="20"/>
        </w:rPr>
        <w:t>certyfikatów</w:t>
      </w:r>
      <w:r w:rsidR="00DF4223" w:rsidRPr="002206B4">
        <w:rPr>
          <w:rFonts w:cstheme="minorHAnsi"/>
          <w:sz w:val="20"/>
          <w:szCs w:val="20"/>
        </w:rPr>
        <w:t>;</w:t>
      </w:r>
      <w:r w:rsidR="00D210F2" w:rsidRPr="002206B4">
        <w:rPr>
          <w:rFonts w:cstheme="minorHAnsi"/>
          <w:sz w:val="20"/>
          <w:szCs w:val="20"/>
        </w:rPr>
        <w:t xml:space="preserve"> </w:t>
      </w:r>
    </w:p>
    <w:p w14:paraId="7F37D79A" w14:textId="2229504C" w:rsidR="00D210F2" w:rsidRPr="002206B4" w:rsidRDefault="00F75A2D" w:rsidP="006C1485">
      <w:pPr>
        <w:numPr>
          <w:ilvl w:val="1"/>
          <w:numId w:val="43"/>
        </w:numPr>
        <w:shd w:val="clear" w:color="auto" w:fill="FFFFFF"/>
        <w:spacing w:line="276" w:lineRule="auto"/>
        <w:ind w:left="85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specyfikacja </w:t>
      </w:r>
      <w:r w:rsidR="00D210F2" w:rsidRPr="002206B4">
        <w:rPr>
          <w:rFonts w:cstheme="minorHAnsi"/>
          <w:sz w:val="20"/>
          <w:szCs w:val="20"/>
        </w:rPr>
        <w:t>dostarczanych licencji w tym ich liczby, rodzaju oraz ewentualnych metryk.</w:t>
      </w:r>
    </w:p>
    <w:p w14:paraId="1C57324C" w14:textId="25FA46A2" w:rsidR="00D210F2" w:rsidRPr="002206B4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 przypadku dostarczenia oprogramowania – </w:t>
      </w:r>
      <w:r w:rsidR="00F75A2D" w:rsidRPr="002206B4">
        <w:rPr>
          <w:rFonts w:cstheme="minorHAnsi"/>
          <w:sz w:val="20"/>
          <w:szCs w:val="20"/>
        </w:rPr>
        <w:t xml:space="preserve">opis </w:t>
      </w:r>
      <w:r w:rsidRPr="002206B4">
        <w:rPr>
          <w:rFonts w:cstheme="minorHAnsi"/>
          <w:sz w:val="20"/>
          <w:szCs w:val="20"/>
        </w:rPr>
        <w:t>warunków świadczenia gwarancji producenta dla Oprogramowania Standardowego i Powiązanego.</w:t>
      </w:r>
    </w:p>
    <w:p w14:paraId="7701DEFC" w14:textId="0D747239" w:rsidR="00D210F2" w:rsidRPr="002206B4" w:rsidRDefault="00F75A2D" w:rsidP="006C1485">
      <w:pPr>
        <w:numPr>
          <w:ilvl w:val="0"/>
          <w:numId w:val="43"/>
        </w:numPr>
        <w:shd w:val="clear" w:color="auto" w:fill="FFFFFF"/>
        <w:spacing w:after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Specyfikacja </w:t>
      </w:r>
      <w:r w:rsidR="00D210F2" w:rsidRPr="002206B4">
        <w:rPr>
          <w:rFonts w:cstheme="minorHAnsi"/>
          <w:sz w:val="20"/>
          <w:szCs w:val="20"/>
        </w:rPr>
        <w:t xml:space="preserve">oferowanego Przedmiotu Zamówienia, która </w:t>
      </w:r>
      <w:r w:rsidRPr="002206B4">
        <w:rPr>
          <w:rFonts w:cstheme="minorHAnsi"/>
          <w:sz w:val="20"/>
          <w:szCs w:val="20"/>
        </w:rPr>
        <w:t>po</w:t>
      </w:r>
      <w:r w:rsidR="00D210F2" w:rsidRPr="002206B4">
        <w:rPr>
          <w:rFonts w:cstheme="minorHAnsi"/>
          <w:sz w:val="20"/>
          <w:szCs w:val="20"/>
        </w:rPr>
        <w:t>winna składać się z:</w:t>
      </w:r>
    </w:p>
    <w:p w14:paraId="1DD469C0" w14:textId="77777777" w:rsidR="00D210F2" w:rsidRPr="002206B4" w:rsidRDefault="00D210F2" w:rsidP="006C1485">
      <w:pPr>
        <w:numPr>
          <w:ilvl w:val="1"/>
          <w:numId w:val="43"/>
        </w:numPr>
        <w:shd w:val="clear" w:color="auto" w:fill="FFFFFF"/>
        <w:spacing w:after="0" w:line="276" w:lineRule="auto"/>
        <w:ind w:left="85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modelu i opisu ramowej architektury logicznej i technicznej Platformy proponowanej przez Wykonawcę wraz z kluczowymi jej komponentami, w szczególności komponentami oprogramowania własnego lub podmiotów trzecich; oczekuje się wyraźnego oznaczenia komponentów, które zostaną wytworzone od podstaw oraz komponentów zawartych w oprogramowaniu firm trzecich;</w:t>
      </w:r>
    </w:p>
    <w:p w14:paraId="78E9BC7E" w14:textId="5143C86A" w:rsidR="00D210F2" w:rsidRPr="002206B4" w:rsidRDefault="00D210F2" w:rsidP="006C1485">
      <w:pPr>
        <w:numPr>
          <w:ilvl w:val="1"/>
          <w:numId w:val="43"/>
        </w:numPr>
        <w:shd w:val="clear" w:color="auto" w:fill="FFFFFF"/>
        <w:spacing w:after="0" w:line="276" w:lineRule="auto"/>
        <w:ind w:left="85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opisu oprogramowania własnego lub podmiotów trzecich proponowanego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wykorzystania w celu realizacji przedmiotu Zamówienia wraz z uzasadnieniem;</w:t>
      </w:r>
    </w:p>
    <w:p w14:paraId="7577B663" w14:textId="00260BE2" w:rsidR="00D210F2" w:rsidRPr="002206B4" w:rsidRDefault="00D210F2" w:rsidP="006C1485">
      <w:pPr>
        <w:numPr>
          <w:ilvl w:val="1"/>
          <w:numId w:val="43"/>
        </w:numPr>
        <w:shd w:val="clear" w:color="auto" w:fill="FFFFFF"/>
        <w:spacing w:after="0" w:line="276" w:lineRule="auto"/>
        <w:ind w:left="85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struktury Produktów</w:t>
      </w:r>
      <w:r w:rsidR="00F75A2D" w:rsidRPr="002206B4">
        <w:rPr>
          <w:rFonts w:cstheme="minorHAnsi"/>
          <w:sz w:val="20"/>
          <w:szCs w:val="20"/>
        </w:rPr>
        <w:t xml:space="preserve"> i </w:t>
      </w:r>
      <w:r w:rsidRPr="002206B4">
        <w:rPr>
          <w:rFonts w:cstheme="minorHAnsi"/>
          <w:sz w:val="20"/>
          <w:szCs w:val="20"/>
        </w:rPr>
        <w:t xml:space="preserve">szczegółowego opisu poszczególnych Produktów – sporządzonego według wzoru stanowiącego Załącznik nr </w:t>
      </w:r>
      <w:r w:rsidR="00B753FD" w:rsidRPr="002206B4">
        <w:rPr>
          <w:rFonts w:cstheme="minorHAnsi"/>
          <w:sz w:val="20"/>
          <w:szCs w:val="20"/>
        </w:rPr>
        <w:t>9</w:t>
      </w:r>
      <w:r w:rsidRPr="002206B4">
        <w:rPr>
          <w:rFonts w:cstheme="minorHAnsi"/>
          <w:sz w:val="20"/>
          <w:szCs w:val="20"/>
        </w:rPr>
        <w:t xml:space="preserve"> do SIWZ;</w:t>
      </w:r>
    </w:p>
    <w:p w14:paraId="7C58870D" w14:textId="6855C693" w:rsidR="00D210F2" w:rsidRDefault="00D210F2" w:rsidP="006C1485">
      <w:pPr>
        <w:numPr>
          <w:ilvl w:val="1"/>
          <w:numId w:val="43"/>
        </w:numPr>
        <w:shd w:val="clear" w:color="auto" w:fill="FFFFFF"/>
        <w:spacing w:after="0" w:line="276" w:lineRule="auto"/>
        <w:ind w:left="85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rejestru </w:t>
      </w:r>
      <w:proofErr w:type="spellStart"/>
      <w:r w:rsidRPr="002206B4">
        <w:rPr>
          <w:rFonts w:cstheme="minorHAnsi"/>
          <w:sz w:val="20"/>
          <w:szCs w:val="20"/>
        </w:rPr>
        <w:t>ryzyk</w:t>
      </w:r>
      <w:proofErr w:type="spellEnd"/>
      <w:r w:rsidRPr="002206B4">
        <w:rPr>
          <w:rFonts w:cstheme="minorHAnsi"/>
          <w:sz w:val="20"/>
          <w:szCs w:val="20"/>
        </w:rPr>
        <w:t xml:space="preserve"> identyfikowanych przez Wykonawcę przed rozpoczęciem prac wraz z czynnościami zaradczymi</w:t>
      </w:r>
      <w:r w:rsidR="004907D6" w:rsidRPr="002206B4">
        <w:rPr>
          <w:rFonts w:cstheme="minorHAnsi"/>
          <w:sz w:val="20"/>
          <w:szCs w:val="20"/>
        </w:rPr>
        <w:t>;</w:t>
      </w:r>
    </w:p>
    <w:p w14:paraId="27AB956F" w14:textId="4F051F5B" w:rsidR="00CC1B95" w:rsidRPr="002206B4" w:rsidRDefault="00CC1B95" w:rsidP="006C1485">
      <w:pPr>
        <w:numPr>
          <w:ilvl w:val="1"/>
          <w:numId w:val="43"/>
        </w:numPr>
        <w:shd w:val="clear" w:color="auto" w:fill="FFFFFF"/>
        <w:spacing w:line="276" w:lineRule="auto"/>
        <w:ind w:left="851"/>
        <w:jc w:val="both"/>
        <w:rPr>
          <w:rFonts w:cstheme="minorHAnsi"/>
          <w:sz w:val="20"/>
          <w:szCs w:val="20"/>
        </w:rPr>
      </w:pPr>
      <w:r w:rsidRPr="00CC1B95">
        <w:rPr>
          <w:rFonts w:cstheme="minorHAnsi"/>
          <w:sz w:val="20"/>
          <w:szCs w:val="20"/>
        </w:rPr>
        <w:t xml:space="preserve">specyfikacji zasobów infrastruktury informatycznej niezbędnej do funkcjonowania </w:t>
      </w:r>
      <w:r w:rsidR="002C75C3">
        <w:rPr>
          <w:rFonts w:cstheme="minorHAnsi"/>
          <w:sz w:val="20"/>
          <w:szCs w:val="20"/>
        </w:rPr>
        <w:t xml:space="preserve">SOSiR </w:t>
      </w:r>
      <w:r w:rsidRPr="00CC1B95">
        <w:rPr>
          <w:rFonts w:cstheme="minorHAnsi"/>
          <w:sz w:val="20"/>
          <w:szCs w:val="20"/>
        </w:rPr>
        <w:t>– sporządzonej wg wzoru stanowiącego Załącznik nr 13 do SIWZ.</w:t>
      </w:r>
    </w:p>
    <w:p w14:paraId="6B41FF0C" w14:textId="71C653FB" w:rsidR="00D210F2" w:rsidRPr="002206B4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Harmonogram realizacji Projektu wraz z Kamieniami Milowymi, które będą zawierały się w etapach Projektu podanych w Opisie Przedmiotu Zamówienia;</w:t>
      </w:r>
    </w:p>
    <w:p w14:paraId="5DE25CFA" w14:textId="79D4A689" w:rsidR="00D210F2" w:rsidRPr="002206B4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Opis metodyki zarządzania projektem proponowanej przez Wykonawcę do zastosowania w celu realizacji Przedmiotu Zamówieni</w:t>
      </w:r>
      <w:r w:rsidR="00204CE2">
        <w:rPr>
          <w:rFonts w:cstheme="minorHAnsi"/>
          <w:sz w:val="20"/>
          <w:szCs w:val="20"/>
        </w:rPr>
        <w:t xml:space="preserve">a. Przedstawione przez Wykonawcę: opis metodyki zarządzają projektem oraz harmonogram realizacji wskazany w pkt. </w:t>
      </w:r>
      <w:r w:rsidR="00A61351">
        <w:rPr>
          <w:rFonts w:cstheme="minorHAnsi"/>
          <w:sz w:val="20"/>
          <w:szCs w:val="20"/>
        </w:rPr>
        <w:t>7</w:t>
      </w:r>
      <w:r w:rsidR="00204CE2">
        <w:rPr>
          <w:rFonts w:cstheme="minorHAnsi"/>
          <w:sz w:val="20"/>
          <w:szCs w:val="20"/>
        </w:rPr>
        <w:t>, powinny być na tyle szczegółowe, aby umożliwiały weryfikację kryterium oceny ofert dotyczącej a</w:t>
      </w:r>
      <w:r w:rsidR="00204CE2" w:rsidRPr="00120333">
        <w:rPr>
          <w:rFonts w:cstheme="minorHAnsi"/>
          <w:sz w:val="20"/>
          <w:szCs w:val="20"/>
        </w:rPr>
        <w:t>dekwatnoś</w:t>
      </w:r>
      <w:r w:rsidR="00204CE2">
        <w:rPr>
          <w:rFonts w:cstheme="minorHAnsi"/>
          <w:sz w:val="20"/>
          <w:szCs w:val="20"/>
        </w:rPr>
        <w:t>ci</w:t>
      </w:r>
      <w:r w:rsidR="00204CE2" w:rsidRPr="00120333">
        <w:rPr>
          <w:rFonts w:cstheme="minorHAnsi"/>
          <w:sz w:val="20"/>
          <w:szCs w:val="20"/>
        </w:rPr>
        <w:t xml:space="preserve"> metodyki zarządzania Projektem</w:t>
      </w:r>
      <w:r w:rsidR="00204CE2">
        <w:rPr>
          <w:rFonts w:cstheme="minorHAnsi"/>
          <w:sz w:val="20"/>
          <w:szCs w:val="20"/>
        </w:rPr>
        <w:t>;</w:t>
      </w:r>
    </w:p>
    <w:p w14:paraId="1E25CF08" w14:textId="14F42FBE" w:rsidR="00C361E2" w:rsidRPr="002206B4" w:rsidRDefault="004907D6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</w:t>
      </w:r>
      <w:r w:rsidR="00C361E2" w:rsidRPr="002206B4">
        <w:rPr>
          <w:rFonts w:cstheme="minorHAnsi"/>
          <w:sz w:val="20"/>
          <w:szCs w:val="20"/>
        </w:rPr>
        <w:t xml:space="preserve">świadczenie w zakresie wypełnienia obowiązków informacyjnych przewidzianych w art. 13 lub art. 14 RODO według Załącznika </w:t>
      </w:r>
      <w:r w:rsidR="00E3211B" w:rsidRPr="002206B4">
        <w:rPr>
          <w:rFonts w:cstheme="minorHAnsi"/>
          <w:sz w:val="20"/>
          <w:szCs w:val="20"/>
        </w:rPr>
        <w:t xml:space="preserve">12 </w:t>
      </w:r>
      <w:r w:rsidR="00C361E2" w:rsidRPr="002206B4">
        <w:rPr>
          <w:rFonts w:cstheme="minorHAnsi"/>
          <w:sz w:val="20"/>
          <w:szCs w:val="20"/>
        </w:rPr>
        <w:t>do SIWZ.</w:t>
      </w:r>
    </w:p>
    <w:p w14:paraId="508660F1" w14:textId="76D84FAE" w:rsidR="00CC47AA" w:rsidRPr="002206B4" w:rsidRDefault="004907D6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</w:t>
      </w:r>
      <w:r w:rsidR="00CC47AA" w:rsidRPr="002206B4">
        <w:rPr>
          <w:rFonts w:cstheme="minorHAnsi"/>
          <w:sz w:val="20"/>
          <w:szCs w:val="20"/>
        </w:rPr>
        <w:t xml:space="preserve"> przypadku, gdy Wykonawcę reprezentuje pełnomocnik – pełnomocnictwo określające jego zakres i</w:t>
      </w:r>
      <w:r w:rsidR="001166A3" w:rsidRPr="002206B4">
        <w:rPr>
          <w:rFonts w:cstheme="minorHAnsi"/>
          <w:sz w:val="20"/>
          <w:szCs w:val="20"/>
        </w:rPr>
        <w:t> </w:t>
      </w:r>
      <w:r w:rsidR="00CC47AA" w:rsidRPr="002206B4">
        <w:rPr>
          <w:rFonts w:cstheme="minorHAnsi"/>
          <w:sz w:val="20"/>
          <w:szCs w:val="20"/>
        </w:rPr>
        <w:t>podpisane przez osoby uprawnione do reprezentacji Wykonawcy;</w:t>
      </w:r>
    </w:p>
    <w:p w14:paraId="4E41E9D2" w14:textId="6375C73C" w:rsidR="00CC47AA" w:rsidRPr="002206B4" w:rsidRDefault="004907D6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</w:t>
      </w:r>
      <w:r w:rsidR="00CC47AA" w:rsidRPr="002206B4">
        <w:rPr>
          <w:rFonts w:cstheme="minorHAnsi"/>
          <w:sz w:val="20"/>
          <w:szCs w:val="20"/>
        </w:rPr>
        <w:t xml:space="preserve"> przypadku, gdy ofertę składają Wykonawcy ubiegający się wspólnie o udzielenie zamówienia – pełnomocnictwo określające zakres umocowania pełnomocnika ustanowionego do reprezentowania ich w</w:t>
      </w:r>
      <w:r w:rsidR="001166A3" w:rsidRPr="002206B4">
        <w:rPr>
          <w:rFonts w:cstheme="minorHAnsi"/>
          <w:sz w:val="20"/>
          <w:szCs w:val="20"/>
        </w:rPr>
        <w:t> P</w:t>
      </w:r>
      <w:r w:rsidR="00CC47AA" w:rsidRPr="002206B4">
        <w:rPr>
          <w:rFonts w:cstheme="minorHAnsi"/>
          <w:sz w:val="20"/>
          <w:szCs w:val="20"/>
        </w:rPr>
        <w:t>ostępowaniu.</w:t>
      </w:r>
    </w:p>
    <w:p w14:paraId="5F33EF54" w14:textId="4ACBBFFC" w:rsidR="002E10D8" w:rsidRPr="002206B4" w:rsidRDefault="002E10D8">
      <w:pPr>
        <w:pStyle w:val="eUFGNagwek2"/>
        <w:numPr>
          <w:ilvl w:val="1"/>
          <w:numId w:val="45"/>
        </w:numPr>
        <w:rPr>
          <w:rFonts w:cstheme="minorHAnsi"/>
        </w:rPr>
      </w:pPr>
      <w:bookmarkStart w:id="82" w:name="_Toc156831412"/>
      <w:r w:rsidRPr="002206B4">
        <w:rPr>
          <w:rFonts w:cstheme="minorHAnsi"/>
        </w:rPr>
        <w:t>Złożenie Oferty</w:t>
      </w:r>
      <w:bookmarkEnd w:id="82"/>
    </w:p>
    <w:p w14:paraId="1262584C" w14:textId="73B071C5" w:rsidR="00285ED2" w:rsidRPr="00285ED2" w:rsidRDefault="00D210F2" w:rsidP="00285ED2">
      <w:pPr>
        <w:pStyle w:val="Akapitzlist"/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Podpisaną ofertę wraz z załącznikami należy złożyć nie później niż </w:t>
      </w:r>
      <w:r w:rsidR="00DB6D7B">
        <w:rPr>
          <w:rFonts w:cstheme="minorHAnsi"/>
          <w:sz w:val="20"/>
          <w:szCs w:val="20"/>
        </w:rPr>
        <w:t xml:space="preserve">w Terminie Składania Ofert wskazanym w Rozdziale 2 </w:t>
      </w:r>
      <w:r w:rsidR="0048572D" w:rsidRPr="002206B4">
        <w:rPr>
          <w:rFonts w:cstheme="minorHAnsi"/>
          <w:sz w:val="20"/>
          <w:szCs w:val="20"/>
        </w:rPr>
        <w:t>pod ogłoszeniem opublikowanym w Bazie Konkurencyjności</w:t>
      </w:r>
      <w:r w:rsidR="00207E76">
        <w:rPr>
          <w:rFonts w:cstheme="minorHAnsi"/>
          <w:sz w:val="20"/>
          <w:szCs w:val="20"/>
        </w:rPr>
        <w:t xml:space="preserve"> (</w:t>
      </w:r>
      <w:r w:rsidR="00207E76" w:rsidRPr="00A0000C">
        <w:rPr>
          <w:rFonts w:cstheme="minorHAnsi"/>
          <w:sz w:val="20"/>
          <w:szCs w:val="20"/>
        </w:rPr>
        <w:t>w zakładce pn. Oferty</w:t>
      </w:r>
      <w:r w:rsidR="00207E76">
        <w:rPr>
          <w:rFonts w:cstheme="minorHAnsi"/>
          <w:sz w:val="20"/>
          <w:szCs w:val="20"/>
        </w:rPr>
        <w:t>):</w:t>
      </w:r>
    </w:p>
    <w:p w14:paraId="055A36B9" w14:textId="649B4906" w:rsidR="00285ED2" w:rsidRPr="009701BE" w:rsidRDefault="001F7F1E" w:rsidP="009701BE">
      <w:pPr>
        <w:shd w:val="clear" w:color="auto" w:fill="FFFFFF"/>
        <w:spacing w:line="276" w:lineRule="auto"/>
        <w:jc w:val="center"/>
        <w:rPr>
          <w:rFonts w:cstheme="minorHAnsi"/>
          <w:sz w:val="20"/>
          <w:szCs w:val="20"/>
        </w:rPr>
      </w:pPr>
      <w:hyperlink r:id="rId16" w:history="1">
        <w:r w:rsidRPr="009E33A0">
          <w:rPr>
            <w:rStyle w:val="Hipercze"/>
            <w:rFonts w:cstheme="minorHAnsi"/>
            <w:sz w:val="20"/>
            <w:szCs w:val="20"/>
          </w:rPr>
          <w:t>https://bazakonkurencyjnosci.funduszeeuropejskie.gov.pl/ogloszenia/</w:t>
        </w:r>
        <w:r w:rsidRPr="009E33A0">
          <w:rPr>
            <w:rStyle w:val="Hipercze"/>
            <w:rFonts w:cstheme="minorHAnsi"/>
            <w:sz w:val="20"/>
            <w:szCs w:val="20"/>
          </w:rPr>
          <w:t>2</w:t>
        </w:r>
        <w:r w:rsidRPr="009E33A0">
          <w:rPr>
            <w:rStyle w:val="Hipercze"/>
            <w:rFonts w:cstheme="minorHAnsi"/>
            <w:sz w:val="20"/>
            <w:szCs w:val="20"/>
          </w:rPr>
          <w:t>6</w:t>
        </w:r>
        <w:r w:rsidRPr="009E33A0">
          <w:rPr>
            <w:rStyle w:val="Hipercze"/>
            <w:rFonts w:cstheme="minorHAnsi"/>
            <w:sz w:val="20"/>
            <w:szCs w:val="20"/>
          </w:rPr>
          <w:t>5165</w:t>
        </w:r>
      </w:hyperlink>
      <w:r>
        <w:rPr>
          <w:rFonts w:cstheme="minorHAnsi"/>
          <w:color w:val="2E74B5" w:themeColor="accent5" w:themeShade="BF"/>
          <w:sz w:val="20"/>
          <w:szCs w:val="20"/>
        </w:rPr>
        <w:t xml:space="preserve"> </w:t>
      </w:r>
    </w:p>
    <w:p w14:paraId="37551B1F" w14:textId="5670D622" w:rsidR="00D210F2" w:rsidRPr="009701BE" w:rsidRDefault="00D210F2" w:rsidP="009701BE">
      <w:pPr>
        <w:pStyle w:val="Akapitzlist"/>
        <w:numPr>
          <w:ilvl w:val="0"/>
          <w:numId w:val="44"/>
        </w:numPr>
        <w:shd w:val="clear" w:color="auto" w:fill="FFFFFF"/>
        <w:spacing w:line="276" w:lineRule="auto"/>
        <w:ind w:left="434" w:hanging="434"/>
        <w:jc w:val="both"/>
        <w:rPr>
          <w:rFonts w:cstheme="minorHAnsi"/>
          <w:sz w:val="20"/>
          <w:szCs w:val="20"/>
        </w:rPr>
      </w:pPr>
      <w:r w:rsidRPr="009701BE">
        <w:rPr>
          <w:rFonts w:cstheme="minorHAnsi"/>
          <w:sz w:val="20"/>
          <w:szCs w:val="20"/>
        </w:rPr>
        <w:t xml:space="preserve">UFG może przedłużyć Termin Składania Ofert przed jego upływem według własnego uznania i bez podawania przyczyn, powiadamiając o tym Wykonawców w drodze publikacji informacji o odpowiedniej treści w Bazie Konkurencyjności </w:t>
      </w:r>
      <w:r w:rsidR="00395CC0" w:rsidRPr="009701BE">
        <w:rPr>
          <w:rFonts w:cstheme="minorHAnsi"/>
          <w:sz w:val="20"/>
          <w:szCs w:val="20"/>
        </w:rPr>
        <w:t>i w Portalu UFG</w:t>
      </w:r>
      <w:r w:rsidR="00395CC0" w:rsidRPr="00207E76">
        <w:rPr>
          <w:rStyle w:val="Hipercze"/>
          <w:rFonts w:cstheme="minorHAnsi"/>
          <w:color w:val="2F5496" w:themeColor="accent1" w:themeShade="BF"/>
          <w:sz w:val="20"/>
          <w:szCs w:val="20"/>
          <w:u w:val="none"/>
        </w:rPr>
        <w:t>.</w:t>
      </w:r>
      <w:r w:rsidRPr="00207E76">
        <w:rPr>
          <w:rStyle w:val="Hipercze"/>
          <w:rFonts w:cstheme="minorHAnsi"/>
          <w:color w:val="2F5496" w:themeColor="accent1" w:themeShade="BF"/>
          <w:sz w:val="20"/>
          <w:szCs w:val="20"/>
        </w:rPr>
        <w:t xml:space="preserve"> </w:t>
      </w:r>
    </w:p>
    <w:p w14:paraId="56FE4ACE" w14:textId="6A383FF8" w:rsidR="00D210F2" w:rsidRPr="008819EC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8819EC">
        <w:rPr>
          <w:rFonts w:cstheme="minorHAnsi"/>
          <w:sz w:val="20"/>
          <w:szCs w:val="20"/>
        </w:rPr>
        <w:t xml:space="preserve">Oferty </w:t>
      </w:r>
      <w:r w:rsidR="00395CC0" w:rsidRPr="008819EC">
        <w:rPr>
          <w:rFonts w:cstheme="minorHAnsi"/>
          <w:sz w:val="20"/>
          <w:szCs w:val="20"/>
        </w:rPr>
        <w:t xml:space="preserve">złożone po terminie lub w inny sposób niż przez Bazę Konkurencyjności </w:t>
      </w:r>
      <w:r w:rsidRPr="008819EC">
        <w:rPr>
          <w:rFonts w:cstheme="minorHAnsi"/>
          <w:sz w:val="20"/>
          <w:szCs w:val="20"/>
        </w:rPr>
        <w:t>nie będą rozpatrywane.</w:t>
      </w:r>
    </w:p>
    <w:p w14:paraId="748892CE" w14:textId="6DD9F97C" w:rsidR="00D210F2" w:rsidRPr="008819EC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8819EC">
        <w:rPr>
          <w:rStyle w:val="inline-comment-marker"/>
          <w:rFonts w:cstheme="minorHAnsi"/>
          <w:sz w:val="20"/>
          <w:szCs w:val="20"/>
        </w:rPr>
        <w:t>Oferty zostaną otwarte komisyjnie</w:t>
      </w:r>
      <w:r w:rsidR="00DB6D7B">
        <w:rPr>
          <w:rStyle w:val="inline-comment-marker"/>
          <w:rFonts w:cstheme="minorHAnsi"/>
          <w:sz w:val="20"/>
          <w:szCs w:val="20"/>
        </w:rPr>
        <w:t>.</w:t>
      </w:r>
      <w:r w:rsidRPr="008819EC">
        <w:rPr>
          <w:rFonts w:cstheme="minorHAnsi"/>
          <w:sz w:val="20"/>
          <w:szCs w:val="20"/>
        </w:rPr>
        <w:t> Informację z otwarcia ofert, zawierającą: kwotę, jaką Zamawiający zamierza przeznaczyć na realizację zamówienia, liczbę otrzymanych Ofert, nazwy Wykonawców, którzy złożyli Oferty oraz zaproponowane przez nich ceny, Zamawiający opublikuje niezwłocznie na swojej stronie internetowej.</w:t>
      </w:r>
    </w:p>
    <w:p w14:paraId="3674DE1A" w14:textId="49E7F547" w:rsidR="00D210F2" w:rsidRPr="002206B4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Wykonawcy będą związani złożonymi przez siebie Ofertami przez okres 60 dni (Okres Związania Ofertą). Wykonawca może samodzielnie przedłużyć Okres Związania Ofertą. Przedłużenie Okresu Związania Ofertą jest dopuszczalne tylko z jednoczesnym przedłużeniem okresu ważności Wadium lub wniesienia nowego Wadium na przedłużony Okres Związania Ofertą. Bieg terminu związania Ofertą rozpoczyna się wraz z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upływem Terminu Składania Ofert. Po upływie Terminu Składania Ofert, Wykonawcy nie mogą zmienić treści Oferty lub jej wycofać.</w:t>
      </w:r>
    </w:p>
    <w:p w14:paraId="4E8E0B73" w14:textId="7C313EFA" w:rsidR="007F0BE9" w:rsidRPr="002206B4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może zwrócić się do Wykonawców o wyrażenie zgody na przedłużenie Okresu Związania Ofertą 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oznaczony okres. Wykonawca, który nie zgodzi się na przedłużenie Okresu Związania Ofertą zostanie przez UFG wykluczony z Postępowania, a jego Oferta uznana zostanie za odrzuconą. Przedłużenie Okresu Związania </w:t>
      </w:r>
      <w:r w:rsidRPr="002206B4">
        <w:rPr>
          <w:rFonts w:cstheme="minorHAnsi"/>
          <w:sz w:val="20"/>
          <w:szCs w:val="20"/>
        </w:rPr>
        <w:lastRenderedPageBreak/>
        <w:t>Ofertą jest skuteczne jedynie w przypadku przedłużenia Wadium lub wniesienia nowego Wadium na przedłużony Okres Związania Ofertą.</w:t>
      </w:r>
    </w:p>
    <w:p w14:paraId="033F2B57" w14:textId="77777777" w:rsidR="00D210F2" w:rsidRPr="002206B4" w:rsidRDefault="00D210F2" w:rsidP="00CC47AA">
      <w:pPr>
        <w:pStyle w:val="eUFGNagwek1"/>
      </w:pPr>
      <w:bookmarkStart w:id="83" w:name="_Toc72399484"/>
      <w:bookmarkStart w:id="84" w:name="_Toc74760459"/>
      <w:bookmarkStart w:id="85" w:name="_Toc156831413"/>
      <w:r w:rsidRPr="002206B4">
        <w:t>Wymagania dotyczące Wadium</w:t>
      </w:r>
      <w:bookmarkEnd w:id="83"/>
      <w:bookmarkEnd w:id="84"/>
      <w:bookmarkEnd w:id="85"/>
    </w:p>
    <w:p w14:paraId="296E5FD4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Każda Oferta musi być zabezpieczona Wadium przez cały Okres Związania Ofertą.</w:t>
      </w:r>
    </w:p>
    <w:p w14:paraId="0A5F1CD7" w14:textId="08397A8C" w:rsidR="00D210F2" w:rsidRPr="002206B4" w:rsidRDefault="00D210F2" w:rsidP="006C1485">
      <w:pPr>
        <w:numPr>
          <w:ilvl w:val="0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Wadium w wysokości </w:t>
      </w:r>
      <w:r w:rsidR="00DB6D7B">
        <w:rPr>
          <w:rStyle w:val="Pogrubienie"/>
          <w:rFonts w:cstheme="minorHAnsi"/>
          <w:sz w:val="20"/>
          <w:szCs w:val="20"/>
        </w:rPr>
        <w:t>100</w:t>
      </w:r>
      <w:r w:rsidRPr="002206B4">
        <w:rPr>
          <w:rStyle w:val="Pogrubienie"/>
          <w:rFonts w:cstheme="minorHAnsi"/>
          <w:sz w:val="20"/>
          <w:szCs w:val="20"/>
        </w:rPr>
        <w:t xml:space="preserve"> 000 </w:t>
      </w:r>
      <w:r w:rsidR="00DB6D7B">
        <w:rPr>
          <w:rStyle w:val="Pogrubienie"/>
          <w:rFonts w:cstheme="minorHAnsi"/>
          <w:sz w:val="20"/>
          <w:szCs w:val="20"/>
        </w:rPr>
        <w:t>zł</w:t>
      </w:r>
      <w:r w:rsidRPr="002206B4">
        <w:rPr>
          <w:rFonts w:cstheme="minorHAnsi"/>
          <w:sz w:val="20"/>
          <w:szCs w:val="20"/>
        </w:rPr>
        <w:t> (</w:t>
      </w:r>
      <w:r w:rsidR="00DB6D7B">
        <w:rPr>
          <w:rFonts w:cstheme="minorHAnsi"/>
          <w:sz w:val="20"/>
          <w:szCs w:val="20"/>
        </w:rPr>
        <w:t>sto</w:t>
      </w:r>
      <w:r w:rsidRPr="002206B4">
        <w:rPr>
          <w:rFonts w:cstheme="minorHAnsi"/>
          <w:sz w:val="20"/>
          <w:szCs w:val="20"/>
        </w:rPr>
        <w:t xml:space="preserve"> tysięcy </w:t>
      </w:r>
      <w:r w:rsidR="00DB6D7B">
        <w:rPr>
          <w:rFonts w:cstheme="minorHAnsi"/>
          <w:sz w:val="20"/>
          <w:szCs w:val="20"/>
        </w:rPr>
        <w:t>zł</w:t>
      </w:r>
      <w:r w:rsidRPr="002206B4">
        <w:rPr>
          <w:rFonts w:cstheme="minorHAnsi"/>
          <w:sz w:val="20"/>
          <w:szCs w:val="20"/>
        </w:rPr>
        <w:t>) należy wnieść </w:t>
      </w:r>
      <w:r w:rsidRPr="002206B4">
        <w:rPr>
          <w:rStyle w:val="inline-comment-marker"/>
          <w:rFonts w:cstheme="minorHAnsi"/>
          <w:sz w:val="20"/>
          <w:szCs w:val="20"/>
        </w:rPr>
        <w:t>w</w:t>
      </w:r>
      <w:r w:rsidRPr="002206B4">
        <w:rPr>
          <w:rFonts w:cstheme="minorHAnsi"/>
          <w:sz w:val="20"/>
          <w:szCs w:val="20"/>
        </w:rPr>
        <w:t> jednej z poniższych form:</w:t>
      </w:r>
    </w:p>
    <w:p w14:paraId="7DE21FE5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pieniądzu;</w:t>
      </w:r>
    </w:p>
    <w:p w14:paraId="66EE9272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gwarancjach bankowych, bezwarunkowych, nieodwołalnych i płatnych na pierwsze pisemne żądanie UFG w terminie 14 dni od jego otrzymania przez Gwaranta;</w:t>
      </w:r>
    </w:p>
    <w:p w14:paraId="527CFA28" w14:textId="77777777" w:rsidR="00943C92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gwarancjach ubezpieczeniowych, bezwarunkowych, nieodwołalnych i płatnych na pierwsze pisemne żądanie UFG w terminie 14 dni od jego otrzymania przez Gwaranta</w:t>
      </w:r>
      <w:r w:rsidR="00943C92">
        <w:rPr>
          <w:rFonts w:cstheme="minorHAnsi"/>
          <w:sz w:val="20"/>
          <w:szCs w:val="20"/>
        </w:rPr>
        <w:t>;</w:t>
      </w:r>
    </w:p>
    <w:p w14:paraId="6974FBCC" w14:textId="7300FB22" w:rsidR="00D210F2" w:rsidRPr="002206B4" w:rsidRDefault="00943C92" w:rsidP="2F9F16AE">
      <w:pPr>
        <w:numPr>
          <w:ilvl w:val="1"/>
          <w:numId w:val="9"/>
        </w:numPr>
        <w:shd w:val="clear" w:color="auto" w:fill="FFFFFF" w:themeFill="background1"/>
        <w:spacing w:line="276" w:lineRule="auto"/>
        <w:ind w:hanging="357"/>
        <w:jc w:val="both"/>
        <w:rPr>
          <w:rFonts w:cstheme="minorBidi"/>
          <w:sz w:val="20"/>
          <w:szCs w:val="20"/>
        </w:rPr>
      </w:pPr>
      <w:r w:rsidRPr="2F9F16AE">
        <w:rPr>
          <w:rFonts w:cstheme="minorBidi"/>
          <w:sz w:val="20"/>
          <w:szCs w:val="20"/>
        </w:rPr>
        <w:t>poręczeniach udzielanych przez podmioty, o których mowa w art. 6b ust. 5 pkt 2 ustawy z dnia 9 listopada 2000 r. o utworzeniu Polskiej Agencji Rozwoju Przedsiębiorczości), bezwarunkowych, nieodwołalnych i płatnych na pierwsze pisemne żądanie UFG w terminie 14 dni od jego otrzymania przez Poręczyciela</w:t>
      </w:r>
      <w:r w:rsidR="00D210F2" w:rsidRPr="2F9F16AE">
        <w:rPr>
          <w:rFonts w:cstheme="minorBidi"/>
          <w:sz w:val="20"/>
          <w:szCs w:val="20"/>
        </w:rPr>
        <w:t>.</w:t>
      </w:r>
    </w:p>
    <w:p w14:paraId="47ECBFE3" w14:textId="70382455" w:rsidR="00D210F2" w:rsidRPr="002206B4" w:rsidRDefault="00D210F2" w:rsidP="006C1485">
      <w:pPr>
        <w:numPr>
          <w:ilvl w:val="0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 wnoszenia przez Wykonawcę Wadium w formie gwarancji bankowej lub ubezpieczeniowej</w:t>
      </w:r>
      <w:r w:rsidR="00943C92">
        <w:rPr>
          <w:rFonts w:cstheme="minorHAnsi"/>
          <w:sz w:val="20"/>
          <w:szCs w:val="20"/>
        </w:rPr>
        <w:t xml:space="preserve"> lub w formie poręczenia</w:t>
      </w:r>
      <w:r w:rsidRPr="002206B4">
        <w:rPr>
          <w:rFonts w:cstheme="minorHAnsi"/>
          <w:sz w:val="20"/>
          <w:szCs w:val="20"/>
        </w:rPr>
        <w:t xml:space="preserve">, UFG wymaga, aby dokument takiej gwarancji </w:t>
      </w:r>
      <w:r w:rsidR="00943C92">
        <w:rPr>
          <w:rFonts w:cstheme="minorHAnsi"/>
          <w:sz w:val="20"/>
          <w:szCs w:val="20"/>
        </w:rPr>
        <w:t xml:space="preserve">lub takiego poręczenia </w:t>
      </w:r>
      <w:r w:rsidRPr="002206B4">
        <w:rPr>
          <w:rFonts w:cstheme="minorHAnsi"/>
          <w:sz w:val="20"/>
          <w:szCs w:val="20"/>
        </w:rPr>
        <w:t>zawierał postanowienie stanowiące, iż UFG jako Beneficjent gwarancji</w:t>
      </w:r>
      <w:r w:rsidR="00943C92">
        <w:rPr>
          <w:rFonts w:cstheme="minorHAnsi"/>
          <w:sz w:val="20"/>
          <w:szCs w:val="20"/>
        </w:rPr>
        <w:t xml:space="preserve"> lub Wierzyciel poręczenia</w:t>
      </w:r>
      <w:r w:rsidRPr="002206B4">
        <w:rPr>
          <w:rFonts w:cstheme="minorHAnsi"/>
          <w:sz w:val="20"/>
          <w:szCs w:val="20"/>
        </w:rPr>
        <w:t xml:space="preserve"> będzie uprawiony do żądania wypłaty kwoty gwarancji</w:t>
      </w:r>
      <w:r w:rsidR="00943C92">
        <w:rPr>
          <w:rFonts w:cstheme="minorHAnsi"/>
          <w:sz w:val="20"/>
          <w:szCs w:val="20"/>
        </w:rPr>
        <w:t xml:space="preserve"> lub poręczenia</w:t>
      </w:r>
      <w:r w:rsidRPr="002206B4">
        <w:rPr>
          <w:rFonts w:cstheme="minorHAnsi"/>
          <w:sz w:val="20"/>
          <w:szCs w:val="20"/>
        </w:rPr>
        <w:t>, jeżeli Wykonawca, którego Oferta została wybrana przez UFG jako Oferta Najkorzystniejsza:</w:t>
      </w:r>
    </w:p>
    <w:p w14:paraId="608A4E31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odmówił podpisania Umowy w sprawie zamówienia na warunkach określonych w jego Ofercie;</w:t>
      </w:r>
    </w:p>
    <w:p w14:paraId="34E688C4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nie wniósł wymaganego Zabezpieczenia Należytego Wykonania Umowy;</w:t>
      </w:r>
    </w:p>
    <w:p w14:paraId="0B198E50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zawarcie Umowy w sprawie Zamówienia stało się niemożliwe z przyczyn leżących po stronie Wykonawcy.</w:t>
      </w:r>
    </w:p>
    <w:p w14:paraId="6E7554FF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zobowiązany jest wnieść Wadium przed upływem Terminu Składania Ofert.</w:t>
      </w:r>
    </w:p>
    <w:p w14:paraId="264AB4D9" w14:textId="7CF287A5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Wadium wnoszone w formie pieniężnej należy wpłacić na rachunek bankowy UFG prowadzony przez Bank Pekao SA o numerze:</w:t>
      </w:r>
      <w:r w:rsidRPr="002206B4">
        <w:rPr>
          <w:rStyle w:val="Pogrubienie"/>
          <w:rFonts w:cstheme="minorHAnsi"/>
          <w:sz w:val="20"/>
          <w:szCs w:val="20"/>
        </w:rPr>
        <w:t> </w:t>
      </w:r>
      <w:hyperlink r:id="rId17" w:anchor="goToAccountDetails#goToAccountDetails" w:history="1">
        <w:r w:rsidRPr="002206B4">
          <w:rPr>
            <w:rStyle w:val="Hipercze"/>
            <w:rFonts w:cstheme="minorHAnsi"/>
            <w:b/>
            <w:bCs/>
            <w:color w:val="auto"/>
            <w:sz w:val="20"/>
            <w:szCs w:val="20"/>
          </w:rPr>
          <w:t>46 1240 6003 1111 0000 4945 2284, </w:t>
        </w:r>
      </w:hyperlink>
      <w:r w:rsidRPr="002206B4">
        <w:rPr>
          <w:rFonts w:cstheme="minorHAnsi"/>
          <w:sz w:val="20"/>
          <w:szCs w:val="20"/>
        </w:rPr>
        <w:t xml:space="preserve">a w opisie operacji należy zawrzeć następującą treść: „Wadium w postępowaniu </w:t>
      </w:r>
      <w:r w:rsidR="00EC045D">
        <w:rPr>
          <w:rFonts w:cstheme="minorHAnsi"/>
          <w:sz w:val="20"/>
          <w:szCs w:val="20"/>
        </w:rPr>
        <w:t>na</w:t>
      </w:r>
      <w:r w:rsidR="005120F4" w:rsidRPr="002206B4">
        <w:rPr>
          <w:rFonts w:cstheme="minorHAnsi"/>
          <w:sz w:val="20"/>
          <w:szCs w:val="20"/>
        </w:rPr>
        <w:t xml:space="preserve"> </w:t>
      </w:r>
      <w:r w:rsidR="00DF5980" w:rsidRPr="002206B4">
        <w:rPr>
          <w:rFonts w:cstheme="minorHAnsi"/>
          <w:sz w:val="20"/>
          <w:szCs w:val="20"/>
        </w:rPr>
        <w:t>SOSiR</w:t>
      </w:r>
      <w:r w:rsidRPr="002206B4">
        <w:rPr>
          <w:rFonts w:cstheme="minorHAnsi"/>
          <w:sz w:val="20"/>
          <w:szCs w:val="20"/>
        </w:rPr>
        <w:t>)”.</w:t>
      </w:r>
    </w:p>
    <w:p w14:paraId="1B08A633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 termin wniesienia Wadium w formie pieniężnej zostanie przyjęty termin uznania rachunku UFG kwotą Wadium.</w:t>
      </w:r>
    </w:p>
    <w:p w14:paraId="35DCC34D" w14:textId="4D53AF6A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Dowód wniesienia Wadium w formie pieniężnej - kopia dokumentu potwierdzającego dokonanie przelewu, poświadczona za zgodność z oryginałem przez Wykonawcę, powinien zostać załączony do Oferty wraz z informacją na jaki numer konta należy ewentualnie zwrócić Wadium oraz danymi osoby właściwej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kontaktu w sprawie zwrotu Wadium.</w:t>
      </w:r>
    </w:p>
    <w:p w14:paraId="713D3377" w14:textId="384DAFA9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 xml:space="preserve">Wadium wnoszone w formie gwarancji bankowej albo ubezpieczeniowej </w:t>
      </w:r>
      <w:r w:rsidR="00943C92">
        <w:rPr>
          <w:rFonts w:cstheme="minorHAnsi"/>
          <w:sz w:val="20"/>
          <w:szCs w:val="20"/>
        </w:rPr>
        <w:t xml:space="preserve">albo w formie poręczenia </w:t>
      </w:r>
      <w:r w:rsidRPr="002206B4">
        <w:rPr>
          <w:rFonts w:cstheme="minorHAnsi"/>
          <w:sz w:val="20"/>
          <w:szCs w:val="20"/>
        </w:rPr>
        <w:t>Wykonawcy składają wraz z Ofertami, załączając oryginał dokumentu ww. gwarancji</w:t>
      </w:r>
      <w:r w:rsidR="00943C92">
        <w:rPr>
          <w:rFonts w:cstheme="minorHAnsi"/>
          <w:sz w:val="20"/>
          <w:szCs w:val="20"/>
        </w:rPr>
        <w:t xml:space="preserve"> albo poręczenia</w:t>
      </w:r>
      <w:r w:rsidRPr="002206B4">
        <w:rPr>
          <w:rFonts w:cstheme="minorHAnsi"/>
          <w:sz w:val="20"/>
          <w:szCs w:val="20"/>
        </w:rPr>
        <w:t xml:space="preserve"> do Oferty.</w:t>
      </w:r>
    </w:p>
    <w:p w14:paraId="53EC5BE8" w14:textId="1392C1ED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Wykonawcą są podmioty wspólnie ubiegające się o udzielenie Zamówienia i Wykonawca wnosi Wadium w formie gwarancji bankowej lub ubezpieczeniowej</w:t>
      </w:r>
      <w:r w:rsidR="00943C92">
        <w:rPr>
          <w:rFonts w:cstheme="minorHAnsi"/>
          <w:sz w:val="20"/>
          <w:szCs w:val="20"/>
        </w:rPr>
        <w:t xml:space="preserve"> albo w formie poręczenia</w:t>
      </w:r>
      <w:r w:rsidRPr="002206B4">
        <w:rPr>
          <w:rFonts w:cstheme="minorHAnsi"/>
          <w:sz w:val="20"/>
          <w:szCs w:val="20"/>
        </w:rPr>
        <w:t xml:space="preserve">, to z dokumentu gwarancji </w:t>
      </w:r>
      <w:r w:rsidR="00943C92">
        <w:rPr>
          <w:rFonts w:cstheme="minorHAnsi"/>
          <w:sz w:val="20"/>
          <w:szCs w:val="20"/>
        </w:rPr>
        <w:t xml:space="preserve">albo poręczenia </w:t>
      </w:r>
      <w:r w:rsidRPr="002206B4">
        <w:rPr>
          <w:rFonts w:cstheme="minorHAnsi"/>
          <w:sz w:val="20"/>
          <w:szCs w:val="20"/>
        </w:rPr>
        <w:t>winno wynikać, że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Wadium zabezpiecza wspólną Ofertę takich podmiotów.</w:t>
      </w:r>
    </w:p>
    <w:p w14:paraId="2D8EC0E7" w14:textId="77777777" w:rsidR="00D210F2" w:rsidRPr="002206B4" w:rsidRDefault="00D210F2" w:rsidP="006C1485">
      <w:pPr>
        <w:numPr>
          <w:ilvl w:val="0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zatrzyma Wadium wraz z odsetkami, w sytuacji, gdy Wykonawca, którego oferta została wybrana:</w:t>
      </w:r>
    </w:p>
    <w:p w14:paraId="588B2DCA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odmówił podpisania umowy na warunkach określonych w Ofercie,</w:t>
      </w:r>
    </w:p>
    <w:p w14:paraId="6E689059" w14:textId="00CFC11D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nie wniósł zabezpieczenia należytego wykonania umowy,</w:t>
      </w:r>
    </w:p>
    <w:p w14:paraId="3C768ABD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zawarcie umowy stało się niemożliwe z przyczyn leżących po stronie Wykonawcy.</w:t>
      </w:r>
    </w:p>
    <w:p w14:paraId="051BFE02" w14:textId="77777777" w:rsidR="00D210F2" w:rsidRPr="002206B4" w:rsidRDefault="00D210F2" w:rsidP="006C1485">
      <w:pPr>
        <w:numPr>
          <w:ilvl w:val="0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zwróci Wadium:</w:t>
      </w:r>
    </w:p>
    <w:p w14:paraId="1DEC490D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upłynął Termin Związania Ofertą;</w:t>
      </w:r>
    </w:p>
    <w:p w14:paraId="0CBB45A7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UFG unieważnił lub odwołał Postępowanie;</w:t>
      </w:r>
    </w:p>
    <w:p w14:paraId="076BC78D" w14:textId="1A9847EC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Wykonawcy, którego Oferta została uznana za Ofertę Najkorzystniejszą</w:t>
      </w:r>
      <w:r w:rsidR="004B791D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po zawarciu Umowy w sprawie Zamówienia oraz wniesieniu zabezpieczenia należytego wykonania Umowy;</w:t>
      </w:r>
    </w:p>
    <w:p w14:paraId="4CD32252" w14:textId="7E17CB43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Wykonawcom, których Oferty nie zostały uznane za Ofertę najkorzystniejszą, niezwłocznie po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wyborze Oferty Najkorzystniejszej.</w:t>
      </w:r>
    </w:p>
    <w:p w14:paraId="5AD8832C" w14:textId="77777777" w:rsidR="00D210F2" w:rsidRPr="002206B4" w:rsidRDefault="00D210F2" w:rsidP="006C1485">
      <w:pPr>
        <w:numPr>
          <w:ilvl w:val="0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zwraca niezwłocznie wadium na wniosek Wykonawcy:</w:t>
      </w:r>
    </w:p>
    <w:p w14:paraId="3F2D1197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wycofał Ofertę przed upływem Terminu Składania Ofert;</w:t>
      </w:r>
    </w:p>
    <w:p w14:paraId="3F08A932" w14:textId="77777777" w:rsidR="00D210F2" w:rsidRPr="002206B4" w:rsidRDefault="00D210F2" w:rsidP="006C1485">
      <w:pPr>
        <w:numPr>
          <w:ilvl w:val="1"/>
          <w:numId w:val="9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został wykluczony z Postępowania;</w:t>
      </w:r>
    </w:p>
    <w:p w14:paraId="4A4FA6C0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którego Oferta została odrzucona.</w:t>
      </w:r>
    </w:p>
    <w:p w14:paraId="6CBCE771" w14:textId="65B49DCA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Wadium wniesiono w pieniądzu, UFG zwraca je wraz z odsetkami wynikającymi z umowy rachunku bankowego, na którym było ono przechowywane, pomniejszone o koszty prowadzenia rachunku oraz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prowizji bankowej za przelew pieniędzy na rachunek bankowy wskazany przez Wykonawcę.</w:t>
      </w:r>
    </w:p>
    <w:p w14:paraId="2607D622" w14:textId="77777777" w:rsidR="00D210F2" w:rsidRPr="002206B4" w:rsidRDefault="00D210F2" w:rsidP="00CC47AA">
      <w:pPr>
        <w:pStyle w:val="eUFGNagwek1"/>
      </w:pPr>
      <w:bookmarkStart w:id="86" w:name="_Toc72399485"/>
      <w:bookmarkStart w:id="87" w:name="_Toc74760460"/>
      <w:bookmarkStart w:id="88" w:name="_Toc156831414"/>
      <w:r w:rsidRPr="002206B4">
        <w:t>Informacje stanowiące tajemnicę przedsiębiorstwa</w:t>
      </w:r>
      <w:bookmarkEnd w:id="86"/>
      <w:bookmarkEnd w:id="87"/>
      <w:bookmarkEnd w:id="88"/>
    </w:p>
    <w:p w14:paraId="79945BB0" w14:textId="1E7D64DB" w:rsidR="00436148" w:rsidRPr="002206B4" w:rsidRDefault="00D210F2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Wykonawca zamierza zastrzec w Ofercie informacje objęte tajemnicą przedsiębiorstwa w rozumieniu przepisów ustawy z dnia 16 kwietnia 1993 roku o zwalczaniu nieuczciwej konkurencji (</w:t>
      </w:r>
      <w:r w:rsidR="0048572D" w:rsidRPr="002206B4">
        <w:rPr>
          <w:rFonts w:cstheme="minorHAnsi"/>
          <w:sz w:val="20"/>
          <w:szCs w:val="20"/>
        </w:rPr>
        <w:t>Dz. U. z 2022 poz. 1233</w:t>
      </w:r>
      <w:r w:rsidRPr="002206B4">
        <w:rPr>
          <w:rFonts w:cstheme="minorHAnsi"/>
          <w:sz w:val="20"/>
          <w:szCs w:val="20"/>
        </w:rPr>
        <w:t>, z póź</w:t>
      </w:r>
      <w:hyperlink r:id="rId18" w:history="1">
        <w:r w:rsidRPr="002206B4">
          <w:rPr>
            <w:rStyle w:val="Hipercze"/>
            <w:rFonts w:cstheme="minorHAnsi"/>
            <w:color w:val="auto"/>
            <w:sz w:val="20"/>
            <w:szCs w:val="20"/>
            <w:u w:val="none"/>
          </w:rPr>
          <w:t>n.zm</w:t>
        </w:r>
      </w:hyperlink>
      <w:r w:rsidRPr="002206B4">
        <w:rPr>
          <w:rFonts w:cstheme="minorHAnsi"/>
          <w:sz w:val="20"/>
          <w:szCs w:val="20"/>
        </w:rPr>
        <w:t xml:space="preserve">.), które nie mogą być udostępniane, to </w:t>
      </w:r>
      <w:r w:rsidR="00436148" w:rsidRPr="002206B4">
        <w:rPr>
          <w:rFonts w:cstheme="minorHAnsi"/>
          <w:sz w:val="20"/>
          <w:szCs w:val="20"/>
        </w:rPr>
        <w:t>materiały stanowiące tajemnicę przedsiębiorstwa należy wyodrębnić w osobnym pliku (np. spakowanym archiwum) o nazwie "Informacje stanowiące tajemnicę przedsiębiorstwa".</w:t>
      </w:r>
    </w:p>
    <w:p w14:paraId="15AEA867" w14:textId="5B24455F" w:rsidR="00D210F2" w:rsidRPr="002206B4" w:rsidRDefault="00D210F2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jest zobowiązany do uzasadnienia zastosowania klauzuli objętej tajemnicą.</w:t>
      </w:r>
    </w:p>
    <w:p w14:paraId="71050BB7" w14:textId="18088445" w:rsidR="00D210F2" w:rsidRPr="002206B4" w:rsidRDefault="00436148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Tajemnicy przedsiębiorstwa nie może stanowić w</w:t>
      </w:r>
      <w:r w:rsidR="00D210F2" w:rsidRPr="002206B4">
        <w:rPr>
          <w:rFonts w:cstheme="minorHAnsi"/>
          <w:sz w:val="20"/>
          <w:szCs w:val="20"/>
        </w:rPr>
        <w:t xml:space="preserve">ypełniony Formularz Oferty </w:t>
      </w:r>
      <w:r w:rsidRPr="002206B4">
        <w:rPr>
          <w:rFonts w:cstheme="minorHAnsi"/>
          <w:sz w:val="20"/>
          <w:szCs w:val="20"/>
        </w:rPr>
        <w:t>ani żadne informacje nim objęte.</w:t>
      </w:r>
    </w:p>
    <w:p w14:paraId="699F5F78" w14:textId="77777777" w:rsidR="00D210F2" w:rsidRPr="002206B4" w:rsidRDefault="00D210F2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nie udostępni w jakiejkolwiek formie informacji objętych przez Wykonawcę tajemnicą przedsiębiorstwa, jeżeli uzna zastrzeżenie tajemnicy przedsiębiorstwa za uzasadnione.</w:t>
      </w:r>
    </w:p>
    <w:p w14:paraId="221E5F54" w14:textId="77777777" w:rsidR="00D210F2" w:rsidRPr="002206B4" w:rsidRDefault="00D210F2" w:rsidP="00CC47AA">
      <w:pPr>
        <w:pStyle w:val="eUFGNagwek1"/>
      </w:pPr>
      <w:bookmarkStart w:id="89" w:name="_Toc156829080"/>
      <w:bookmarkStart w:id="90" w:name="_Toc72399486"/>
      <w:bookmarkStart w:id="91" w:name="_Toc74760461"/>
      <w:bookmarkStart w:id="92" w:name="_Toc156831415"/>
      <w:bookmarkEnd w:id="89"/>
      <w:r w:rsidRPr="002206B4">
        <w:lastRenderedPageBreak/>
        <w:t>Sposób obliczania ceny</w:t>
      </w:r>
      <w:bookmarkEnd w:id="90"/>
      <w:bookmarkEnd w:id="91"/>
      <w:bookmarkEnd w:id="92"/>
    </w:p>
    <w:p w14:paraId="023BE01A" w14:textId="39ACF870" w:rsidR="00D210F2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Przedstawiona w Ofercie cena musi zawierać całkowite wynagrodzenie Wykonawcy za całość przedmiotu Zamówienia w Postępowaniu, w tym wyodrębnione wynagrodzenie wskazane w Formularzu Oferty</w:t>
      </w:r>
      <w:r w:rsidR="0048572D" w:rsidRPr="002206B4">
        <w:rPr>
          <w:rFonts w:cstheme="minorHAnsi"/>
          <w:sz w:val="20"/>
          <w:szCs w:val="20"/>
        </w:rPr>
        <w:t xml:space="preserve"> (Załącznik nr </w:t>
      </w:r>
      <w:r w:rsidR="001166A3" w:rsidRPr="002206B4">
        <w:rPr>
          <w:rFonts w:cstheme="minorHAnsi"/>
          <w:sz w:val="20"/>
          <w:szCs w:val="20"/>
        </w:rPr>
        <w:t xml:space="preserve">4 </w:t>
      </w:r>
      <w:r w:rsidR="0048572D" w:rsidRPr="002206B4">
        <w:rPr>
          <w:rFonts w:cstheme="minorHAnsi"/>
          <w:sz w:val="20"/>
          <w:szCs w:val="20"/>
        </w:rPr>
        <w:t>do SIWZ).</w:t>
      </w:r>
      <w:r w:rsidRPr="002206B4">
        <w:rPr>
          <w:rFonts w:cstheme="minorHAnsi"/>
          <w:sz w:val="20"/>
          <w:szCs w:val="20"/>
        </w:rPr>
        <w:t xml:space="preserve"> Tak ustalona Cena Oferty musi zawierać wszelkie podatki, w tym podatek od</w:t>
      </w:r>
      <w:r w:rsidR="0048572D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towarów i usług (VAT).</w:t>
      </w:r>
    </w:p>
    <w:p w14:paraId="4E10FCF7" w14:textId="3BC3A0C0" w:rsidR="00D210F2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zobowiązany jest podać Cenę Oferty w sposób określony w Formularzu Oferty</w:t>
      </w:r>
      <w:r w:rsidR="0048572D" w:rsidRPr="002206B4">
        <w:rPr>
          <w:rFonts w:cstheme="minorHAnsi"/>
          <w:sz w:val="20"/>
          <w:szCs w:val="20"/>
        </w:rPr>
        <w:t xml:space="preserve"> (Załącznik nr </w:t>
      </w:r>
      <w:r w:rsidR="001166A3" w:rsidRPr="002206B4">
        <w:rPr>
          <w:rFonts w:cstheme="minorHAnsi"/>
          <w:sz w:val="20"/>
          <w:szCs w:val="20"/>
        </w:rPr>
        <w:t xml:space="preserve">4 </w:t>
      </w:r>
      <w:r w:rsidR="0048572D" w:rsidRPr="002206B4">
        <w:rPr>
          <w:rFonts w:cstheme="minorHAnsi"/>
          <w:sz w:val="20"/>
          <w:szCs w:val="20"/>
        </w:rPr>
        <w:t>do SIWZ) jako Łączne Wynagrodzenie brutto.</w:t>
      </w:r>
    </w:p>
    <w:p w14:paraId="7CC5806C" w14:textId="5AFACB34" w:rsidR="00D210F2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Stawka podatku VAT jest określana zgodnie z ustawą z dnia 11 marca 2004 roku o podatku od towarów i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usług (</w:t>
      </w:r>
      <w:r w:rsidR="0048572D" w:rsidRPr="002206B4">
        <w:rPr>
          <w:rFonts w:cstheme="minorHAnsi"/>
          <w:sz w:val="20"/>
          <w:szCs w:val="20"/>
        </w:rPr>
        <w:t>Dz.U. z 2023 r., poz. 1570</w:t>
      </w:r>
      <w:r w:rsidRPr="002206B4">
        <w:rPr>
          <w:rFonts w:cstheme="minorHAnsi"/>
          <w:sz w:val="20"/>
          <w:szCs w:val="20"/>
        </w:rPr>
        <w:t>, z póź</w:t>
      </w:r>
      <w:hyperlink r:id="rId19" w:history="1">
        <w:r w:rsidRPr="002206B4">
          <w:rPr>
            <w:rStyle w:val="Hipercze"/>
            <w:rFonts w:cstheme="minorHAnsi"/>
            <w:color w:val="auto"/>
            <w:sz w:val="20"/>
            <w:szCs w:val="20"/>
            <w:u w:val="none"/>
          </w:rPr>
          <w:t>n.zm</w:t>
        </w:r>
      </w:hyperlink>
      <w:r w:rsidRPr="002206B4">
        <w:rPr>
          <w:rFonts w:cstheme="minorHAnsi"/>
          <w:sz w:val="20"/>
          <w:szCs w:val="20"/>
        </w:rPr>
        <w:t>.).</w:t>
      </w:r>
    </w:p>
    <w:p w14:paraId="3FDCA745" w14:textId="7446FEA5" w:rsidR="007F0BE9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Wszystkie Ceny Oferty muszą być podane w złotych polskich. W przypadku przeliczania ceny Oferty z waluty obcej należy zastosować średni kurs NBP z dnia publikacji Ogłoszenia.</w:t>
      </w:r>
    </w:p>
    <w:p w14:paraId="0F09DB9C" w14:textId="1DCD5747" w:rsidR="00D210F2" w:rsidRPr="002206B4" w:rsidRDefault="003C6C74" w:rsidP="00CC47AA">
      <w:pPr>
        <w:pStyle w:val="eUFGNagwek1"/>
      </w:pPr>
      <w:bookmarkStart w:id="93" w:name="_Toc72399487"/>
      <w:bookmarkStart w:id="94" w:name="_Toc74760462"/>
      <w:bookmarkStart w:id="95" w:name="_Toc156831416"/>
      <w:r w:rsidRPr="002206B4">
        <w:t>Badanie i ocena ofert</w:t>
      </w:r>
      <w:bookmarkEnd w:id="93"/>
      <w:bookmarkEnd w:id="94"/>
      <w:bookmarkEnd w:id="95"/>
    </w:p>
    <w:p w14:paraId="111F1813" w14:textId="7D0F0E93" w:rsidR="009A1574" w:rsidRPr="002206B4" w:rsidRDefault="009A1574" w:rsidP="002F40B8">
      <w:pPr>
        <w:pStyle w:val="eUFGNagwek2"/>
        <w:numPr>
          <w:ilvl w:val="1"/>
          <w:numId w:val="3"/>
        </w:numPr>
        <w:rPr>
          <w:rFonts w:cstheme="minorHAnsi"/>
        </w:rPr>
      </w:pPr>
      <w:bookmarkStart w:id="96" w:name="_Toc156831417"/>
      <w:r w:rsidRPr="002206B4">
        <w:rPr>
          <w:rFonts w:cstheme="minorHAnsi"/>
        </w:rPr>
        <w:t>Badanie ofert</w:t>
      </w:r>
      <w:bookmarkEnd w:id="96"/>
    </w:p>
    <w:p w14:paraId="26FA87F7" w14:textId="51439A7F" w:rsidR="003C6C74" w:rsidRPr="002206B4" w:rsidRDefault="003C6C74">
      <w:pPr>
        <w:numPr>
          <w:ilvl w:val="0"/>
          <w:numId w:val="26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Badanie i o</w:t>
      </w:r>
      <w:r w:rsidR="00D210F2" w:rsidRPr="002206B4">
        <w:rPr>
          <w:rFonts w:cstheme="minorHAnsi"/>
          <w:sz w:val="20"/>
          <w:szCs w:val="20"/>
        </w:rPr>
        <w:t xml:space="preserve">cenę </w:t>
      </w:r>
      <w:r w:rsidRPr="002206B4">
        <w:rPr>
          <w:rFonts w:cstheme="minorHAnsi"/>
          <w:sz w:val="20"/>
          <w:szCs w:val="20"/>
        </w:rPr>
        <w:t xml:space="preserve">ofert </w:t>
      </w:r>
      <w:r w:rsidR="00D210F2" w:rsidRPr="002206B4">
        <w:rPr>
          <w:rFonts w:cstheme="minorHAnsi"/>
          <w:sz w:val="20"/>
          <w:szCs w:val="20"/>
        </w:rPr>
        <w:t>przeprowadzi Komisja Konkursowa powołana przez UFG zgodnie z przyjętymi poniżej kryteriami oceny ofert i sposobem oceny ofert, na podstawie złożonej przez Wykonawcę Oferty i załączonych do niej oświadczeń i dokumentów.</w:t>
      </w:r>
    </w:p>
    <w:p w14:paraId="0EE531DA" w14:textId="77777777" w:rsidR="009F62B0" w:rsidRPr="002206B4" w:rsidRDefault="003C6C74">
      <w:pPr>
        <w:numPr>
          <w:ilvl w:val="0"/>
          <w:numId w:val="26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może wymagać od Wykonawców wyjaśnienia treści złożonej Oferty. Zamawiający wysyła wezwanie wyłącznie drogą poczty elektronicznej na adres do kontaktu podany w Ofercie. Wykonawca jest zobowiązany do złożenia wyjaśnień drogą poczty elektronicznej, w terminie 3 dni od daty otrzymania wezwania od Zamawiającego.</w:t>
      </w:r>
    </w:p>
    <w:p w14:paraId="657F9234" w14:textId="00105DA5" w:rsidR="003C6C74" w:rsidRPr="002206B4" w:rsidRDefault="003C6C74" w:rsidP="006C1485">
      <w:pPr>
        <w:numPr>
          <w:ilvl w:val="0"/>
          <w:numId w:val="26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poprawi w Ofercie Wykonawcy:</w:t>
      </w:r>
    </w:p>
    <w:p w14:paraId="6A18B40C" w14:textId="77777777" w:rsidR="003C6C74" w:rsidRPr="002206B4" w:rsidRDefault="003C6C74" w:rsidP="006C1485">
      <w:pPr>
        <w:numPr>
          <w:ilvl w:val="0"/>
          <w:numId w:val="27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oczywiste omyłki pisarskie;</w:t>
      </w:r>
    </w:p>
    <w:p w14:paraId="50C0246C" w14:textId="77777777" w:rsidR="003C6C74" w:rsidRPr="002206B4" w:rsidRDefault="003C6C74" w:rsidP="006C1485">
      <w:pPr>
        <w:numPr>
          <w:ilvl w:val="0"/>
          <w:numId w:val="27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oczywiste omyłki rachunkowe, z uwzględnieniem konsekwencji rachunkowych dokonanych poprawek;</w:t>
      </w:r>
    </w:p>
    <w:p w14:paraId="5B304327" w14:textId="17EAB487" w:rsidR="00B05D05" w:rsidRPr="002206B4" w:rsidRDefault="003C6C74">
      <w:pPr>
        <w:numPr>
          <w:ilvl w:val="0"/>
          <w:numId w:val="27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inne omyłki polegające na niezgodności Oferty z SIWZ, niepowodujące istotnych zmian w treści Oferty</w:t>
      </w:r>
      <w:r w:rsidR="00B05D05" w:rsidRPr="002206B4">
        <w:rPr>
          <w:rFonts w:cstheme="minorHAnsi"/>
          <w:sz w:val="20"/>
          <w:szCs w:val="20"/>
        </w:rPr>
        <w:t>.</w:t>
      </w:r>
    </w:p>
    <w:p w14:paraId="5988730E" w14:textId="6252617B" w:rsidR="003C6C74" w:rsidRPr="002206B4" w:rsidRDefault="003C6C74">
      <w:pPr>
        <w:pStyle w:val="Akapitzlist"/>
        <w:numPr>
          <w:ilvl w:val="0"/>
          <w:numId w:val="26"/>
        </w:numPr>
        <w:shd w:val="clear" w:color="auto" w:fill="FFFFFF"/>
        <w:spacing w:before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Wykonawcę, którego Oferta została poprawiona</w:t>
      </w:r>
      <w:r w:rsidR="00B05D05" w:rsidRPr="002206B4">
        <w:rPr>
          <w:rFonts w:cstheme="minorHAnsi"/>
          <w:sz w:val="20"/>
          <w:szCs w:val="20"/>
        </w:rPr>
        <w:t>, niezwłocznie zawiadomimy drogą poczty elektronicznej na</w:t>
      </w:r>
      <w:r w:rsidR="001166A3" w:rsidRPr="002206B4">
        <w:rPr>
          <w:rFonts w:cstheme="minorHAnsi"/>
          <w:sz w:val="20"/>
          <w:szCs w:val="20"/>
        </w:rPr>
        <w:t> </w:t>
      </w:r>
      <w:r w:rsidR="00B05D05" w:rsidRPr="002206B4">
        <w:rPr>
          <w:rFonts w:cstheme="minorHAnsi"/>
          <w:sz w:val="20"/>
          <w:szCs w:val="20"/>
        </w:rPr>
        <w:t>adres do kontaktu podany w Ofercie.</w:t>
      </w:r>
    </w:p>
    <w:p w14:paraId="3E62C5C2" w14:textId="26DF9B82" w:rsidR="003C6C74" w:rsidRPr="002206B4" w:rsidRDefault="003C6C74" w:rsidP="006C1485">
      <w:pPr>
        <w:numPr>
          <w:ilvl w:val="0"/>
          <w:numId w:val="26"/>
        </w:numPr>
        <w:shd w:val="clear" w:color="auto" w:fill="FFFFFF"/>
        <w:spacing w:after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odrzuci Ofertę Wykonawcy gdy:</w:t>
      </w:r>
    </w:p>
    <w:p w14:paraId="6E497B24" w14:textId="77777777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jej treść nie odpowiada treści Warunków Zamówienia;</w:t>
      </w:r>
    </w:p>
    <w:p w14:paraId="140601DA" w14:textId="77777777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jej złożenie stanowi czyn nieuczciwej konkurencji w rozumieniu przepisów o zwalczaniu nieuczciwej konkurencji;</w:t>
      </w:r>
    </w:p>
    <w:p w14:paraId="4581BFB8" w14:textId="507112C8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zawiera rażąco niską cenę w stosunku do Przedmiotu Zamówienia;</w:t>
      </w:r>
    </w:p>
    <w:p w14:paraId="33A6BF34" w14:textId="77777777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zawiera błędy w obliczeniu ceny;</w:t>
      </w:r>
    </w:p>
    <w:p w14:paraId="766BE076" w14:textId="66FC5C1B" w:rsidR="000A40B3" w:rsidRPr="002206B4" w:rsidRDefault="000A40B3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>Wykonawca w terminie 3 dni od otrzymania wezwania do wyjaśnienia treści złożonej Oferty w trybie określonym w pkt. 2 nie przekazał żądanych wyjaśnień;</w:t>
      </w:r>
    </w:p>
    <w:p w14:paraId="1F020B54" w14:textId="072BFD67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Wykonawca w terminie 3 dni od otrzymania zawiadomienia o poprawieniu jego Oferty w trybie </w:t>
      </w:r>
      <w:r w:rsidR="000A40B3" w:rsidRPr="002206B4">
        <w:rPr>
          <w:rFonts w:cstheme="minorHAnsi"/>
          <w:sz w:val="20"/>
          <w:szCs w:val="20"/>
        </w:rPr>
        <w:t xml:space="preserve">określonym w </w:t>
      </w:r>
      <w:r w:rsidRPr="002206B4">
        <w:rPr>
          <w:rFonts w:cstheme="minorHAnsi"/>
          <w:sz w:val="20"/>
          <w:szCs w:val="20"/>
        </w:rPr>
        <w:t>pkt</w:t>
      </w:r>
      <w:r w:rsidR="000A40B3" w:rsidRPr="002206B4">
        <w:rPr>
          <w:rFonts w:cstheme="minorHAnsi"/>
          <w:sz w:val="20"/>
          <w:szCs w:val="20"/>
        </w:rPr>
        <w:t>.</w:t>
      </w:r>
      <w:r w:rsidRPr="002206B4">
        <w:rPr>
          <w:rFonts w:cstheme="minorHAnsi"/>
          <w:sz w:val="20"/>
          <w:szCs w:val="20"/>
        </w:rPr>
        <w:t xml:space="preserve"> </w:t>
      </w:r>
      <w:r w:rsidR="00465F3A" w:rsidRPr="002206B4">
        <w:rPr>
          <w:rFonts w:cstheme="minorHAnsi"/>
          <w:sz w:val="20"/>
          <w:szCs w:val="20"/>
        </w:rPr>
        <w:t>3</w:t>
      </w:r>
      <w:r w:rsidR="00B05D05" w:rsidRPr="002206B4">
        <w:rPr>
          <w:rFonts w:cstheme="minorHAnsi"/>
          <w:sz w:val="20"/>
          <w:szCs w:val="20"/>
        </w:rPr>
        <w:t xml:space="preserve"> nie</w:t>
      </w:r>
      <w:r w:rsidRPr="002206B4">
        <w:rPr>
          <w:rFonts w:cstheme="minorHAnsi"/>
          <w:sz w:val="20"/>
          <w:szCs w:val="20"/>
        </w:rPr>
        <w:t xml:space="preserve"> wyraził zgody na jej poprawienie;</w:t>
      </w:r>
    </w:p>
    <w:p w14:paraId="2C795C66" w14:textId="77777777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została złożona przez Wykonawcę wykluczonego z udziału w postępowaniu o udzielenie zamówienia;</w:t>
      </w:r>
    </w:p>
    <w:p w14:paraId="48B183FC" w14:textId="77777777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nie wyraził zgody na przedłużenie terminu związania ofertą;</w:t>
      </w:r>
    </w:p>
    <w:p w14:paraId="5D213D13" w14:textId="77777777" w:rsidR="003C6C74" w:rsidRPr="002206B4" w:rsidRDefault="003C6C74" w:rsidP="006C1485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after="0"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Wadium nie zostało wniesione lub zostało wniesione w sposób nieprawidłowy;</w:t>
      </w:r>
    </w:p>
    <w:p w14:paraId="2B466196" w14:textId="2D5BFC16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jest nieważna na podstawie odrębnych przepisów.</w:t>
      </w:r>
    </w:p>
    <w:p w14:paraId="2BF35655" w14:textId="41CB1505" w:rsidR="009C6A9D" w:rsidRPr="002206B4" w:rsidRDefault="009C6A9D" w:rsidP="002F40B8">
      <w:pPr>
        <w:pStyle w:val="eUFGNagwek2"/>
        <w:numPr>
          <w:ilvl w:val="1"/>
          <w:numId w:val="3"/>
        </w:numPr>
        <w:rPr>
          <w:rFonts w:cstheme="minorHAnsi"/>
        </w:rPr>
      </w:pPr>
      <w:bookmarkStart w:id="97" w:name="_Toc156831418"/>
      <w:r w:rsidRPr="002206B4">
        <w:rPr>
          <w:rFonts w:cstheme="minorHAnsi"/>
        </w:rPr>
        <w:t>Rażąco niska cena</w:t>
      </w:r>
      <w:bookmarkEnd w:id="97"/>
    </w:p>
    <w:p w14:paraId="66259643" w14:textId="77777777" w:rsidR="002F40B8" w:rsidRDefault="002F40B8" w:rsidP="006C1485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after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0C1203">
        <w:rPr>
          <w:rFonts w:cstheme="minorHAnsi"/>
          <w:sz w:val="20"/>
          <w:szCs w:val="20"/>
        </w:rPr>
        <w:t xml:space="preserve">Jeżeli zaoferowana cena lub koszt </w:t>
      </w:r>
      <w:r>
        <w:rPr>
          <w:rFonts w:cstheme="minorHAnsi"/>
          <w:sz w:val="20"/>
          <w:szCs w:val="20"/>
        </w:rPr>
        <w:t xml:space="preserve">będą </w:t>
      </w:r>
      <w:r w:rsidRPr="000C1203">
        <w:rPr>
          <w:rFonts w:cstheme="minorHAnsi"/>
          <w:sz w:val="20"/>
          <w:szCs w:val="20"/>
        </w:rPr>
        <w:t>wyda</w:t>
      </w:r>
      <w:r>
        <w:rPr>
          <w:rFonts w:cstheme="minorHAnsi"/>
          <w:sz w:val="20"/>
          <w:szCs w:val="20"/>
        </w:rPr>
        <w:t>wać</w:t>
      </w:r>
      <w:r w:rsidRPr="000C1203">
        <w:rPr>
          <w:rFonts w:cstheme="minorHAnsi"/>
          <w:sz w:val="20"/>
          <w:szCs w:val="20"/>
        </w:rPr>
        <w:t xml:space="preserve"> się rażąco niskie w stosunku do przedmiotu zamówienia, tj.</w:t>
      </w:r>
      <w:r>
        <w:rPr>
          <w:rFonts w:cstheme="minorHAnsi"/>
          <w:sz w:val="20"/>
          <w:szCs w:val="20"/>
        </w:rPr>
        <w:t>:</w:t>
      </w:r>
    </w:p>
    <w:p w14:paraId="4B0287DE" w14:textId="77777777" w:rsidR="002F40B8" w:rsidRDefault="002F40B8" w:rsidP="006C1485">
      <w:pPr>
        <w:pStyle w:val="Akapitzlist"/>
        <w:numPr>
          <w:ilvl w:val="1"/>
          <w:numId w:val="43"/>
        </w:numPr>
        <w:spacing w:after="0"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będą </w:t>
      </w:r>
      <w:r w:rsidRPr="000C1203">
        <w:rPr>
          <w:rFonts w:cstheme="minorHAnsi"/>
          <w:sz w:val="20"/>
          <w:szCs w:val="20"/>
        </w:rPr>
        <w:t>różni</w:t>
      </w:r>
      <w:r>
        <w:rPr>
          <w:rFonts w:cstheme="minorHAnsi"/>
          <w:sz w:val="20"/>
          <w:szCs w:val="20"/>
        </w:rPr>
        <w:t>ć</w:t>
      </w:r>
      <w:r w:rsidRPr="000C1203">
        <w:rPr>
          <w:rFonts w:cstheme="minorHAnsi"/>
          <w:sz w:val="20"/>
          <w:szCs w:val="20"/>
        </w:rPr>
        <w:t xml:space="preserve"> się o więcej niż 30% od średniej arytmetycznej cen wszystkich ważnych ofert niepodlegających odrzuceniu, lub</w:t>
      </w:r>
    </w:p>
    <w:p w14:paraId="3B232F55" w14:textId="77777777" w:rsidR="002F40B8" w:rsidRDefault="002F40B8" w:rsidP="006C1485">
      <w:pPr>
        <w:pStyle w:val="Akapitzlist"/>
        <w:numPr>
          <w:ilvl w:val="1"/>
          <w:numId w:val="43"/>
        </w:numPr>
        <w:spacing w:before="0" w:after="0"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będą </w:t>
      </w:r>
      <w:r w:rsidRPr="000C1203">
        <w:rPr>
          <w:rFonts w:cstheme="minorHAnsi"/>
          <w:sz w:val="20"/>
          <w:szCs w:val="20"/>
        </w:rPr>
        <w:t>budz</w:t>
      </w:r>
      <w:r>
        <w:rPr>
          <w:rFonts w:cstheme="minorHAnsi"/>
          <w:sz w:val="20"/>
          <w:szCs w:val="20"/>
        </w:rPr>
        <w:t>ić</w:t>
      </w:r>
      <w:r w:rsidRPr="000C1203">
        <w:rPr>
          <w:rFonts w:cstheme="minorHAnsi"/>
          <w:sz w:val="20"/>
          <w:szCs w:val="20"/>
        </w:rPr>
        <w:t xml:space="preserve"> wątpliwości </w:t>
      </w:r>
      <w:r>
        <w:rPr>
          <w:rFonts w:cstheme="minorHAnsi"/>
          <w:sz w:val="20"/>
          <w:szCs w:val="20"/>
        </w:rPr>
        <w:t>Z</w:t>
      </w:r>
      <w:r w:rsidRPr="000C1203">
        <w:rPr>
          <w:rFonts w:cstheme="minorHAnsi"/>
          <w:sz w:val="20"/>
          <w:szCs w:val="20"/>
        </w:rPr>
        <w:t>amawiającego co do możliwości wykonania przedmiotu zamówienia zgodnie z wymaganiami określonymi w zapytaniu ofertowym lub wynikającymi z odrębnych przepisów,</w:t>
      </w:r>
    </w:p>
    <w:p w14:paraId="4FDBA7FE" w14:textId="77777777" w:rsidR="002F40B8" w:rsidRDefault="002F40B8" w:rsidP="002F40B8">
      <w:pPr>
        <w:spacing w:line="276" w:lineRule="auto"/>
        <w:ind w:left="426"/>
        <w:jc w:val="both"/>
        <w:rPr>
          <w:rFonts w:eastAsiaTheme="minorHAnsi" w:cstheme="minorHAnsi"/>
          <w:sz w:val="20"/>
          <w:szCs w:val="20"/>
          <w:lang w:eastAsia="en-US"/>
        </w:rPr>
      </w:pPr>
      <w:r>
        <w:rPr>
          <w:rFonts w:cstheme="minorHAnsi"/>
          <w:sz w:val="20"/>
          <w:szCs w:val="20"/>
        </w:rPr>
        <w:t xml:space="preserve">UFG </w:t>
      </w:r>
      <w:r w:rsidRPr="000C1203">
        <w:rPr>
          <w:rFonts w:cstheme="minorHAnsi"/>
          <w:sz w:val="20"/>
          <w:szCs w:val="20"/>
        </w:rPr>
        <w:t>zażąda</w:t>
      </w:r>
      <w:r>
        <w:rPr>
          <w:rFonts w:cstheme="minorHAnsi"/>
          <w:sz w:val="20"/>
          <w:szCs w:val="20"/>
        </w:rPr>
        <w:t xml:space="preserve"> </w:t>
      </w:r>
      <w:r w:rsidRPr="000C1203">
        <w:rPr>
          <w:rFonts w:cstheme="minorHAnsi"/>
          <w:sz w:val="20"/>
          <w:szCs w:val="20"/>
        </w:rPr>
        <w:t xml:space="preserve">od </w:t>
      </w:r>
      <w:r>
        <w:rPr>
          <w:rFonts w:cstheme="minorHAnsi"/>
          <w:sz w:val="20"/>
          <w:szCs w:val="20"/>
        </w:rPr>
        <w:t>W</w:t>
      </w:r>
      <w:r w:rsidRPr="000C1203">
        <w:rPr>
          <w:rFonts w:cstheme="minorHAnsi"/>
          <w:sz w:val="20"/>
          <w:szCs w:val="20"/>
        </w:rPr>
        <w:t xml:space="preserve">ykonawcy złożenia </w:t>
      </w:r>
      <w:r w:rsidRPr="000C1203">
        <w:rPr>
          <w:rFonts w:eastAsiaTheme="minorHAnsi" w:cstheme="minorHAnsi"/>
          <w:sz w:val="20"/>
          <w:szCs w:val="20"/>
          <w:lang w:eastAsia="en-US"/>
        </w:rPr>
        <w:t>wyjaśnień</w:t>
      </w:r>
      <w:r w:rsidRPr="000C1203">
        <w:rPr>
          <w:rFonts w:cstheme="minorHAnsi"/>
          <w:sz w:val="20"/>
          <w:szCs w:val="20"/>
        </w:rPr>
        <w:t xml:space="preserve"> w</w:t>
      </w:r>
      <w:r>
        <w:rPr>
          <w:rFonts w:cstheme="minorHAnsi"/>
          <w:sz w:val="20"/>
          <w:szCs w:val="20"/>
        </w:rPr>
        <w:t xml:space="preserve"> wyznaczonym terminie, nie krótszym niż 3 dni od otrzymania wezwania</w:t>
      </w:r>
      <w:r w:rsidRPr="000C1203">
        <w:rPr>
          <w:rFonts w:eastAsiaTheme="minorHAnsi" w:cstheme="minorHAnsi"/>
          <w:sz w:val="20"/>
          <w:szCs w:val="20"/>
          <w:lang w:eastAsia="en-US"/>
        </w:rPr>
        <w:t>, w tym złożenia dowodów w zakresie wyliczenia</w:t>
      </w:r>
      <w:r>
        <w:rPr>
          <w:rFonts w:eastAsiaTheme="minorHAnsi" w:cstheme="minorHAnsi"/>
          <w:sz w:val="20"/>
          <w:szCs w:val="20"/>
          <w:lang w:eastAsia="en-US"/>
        </w:rPr>
        <w:t xml:space="preserve"> </w:t>
      </w:r>
      <w:r w:rsidRPr="000C1203">
        <w:rPr>
          <w:rFonts w:eastAsiaTheme="minorHAnsi" w:cstheme="minorHAnsi"/>
          <w:sz w:val="20"/>
          <w:szCs w:val="20"/>
          <w:lang w:eastAsia="en-US"/>
        </w:rPr>
        <w:t>ceny lub kosztu.</w:t>
      </w:r>
    </w:p>
    <w:p w14:paraId="38C8AC7E" w14:textId="77777777" w:rsidR="002F40B8" w:rsidRPr="00F8407F" w:rsidRDefault="002F40B8" w:rsidP="002F40B8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F8407F">
        <w:rPr>
          <w:rFonts w:cstheme="minorHAnsi"/>
          <w:sz w:val="20"/>
          <w:szCs w:val="20"/>
        </w:rPr>
        <w:t>Obowiązek wykazania, że Oferta nie zawiera rażąco niskiej ceny lub kosztu spoczywa na Wykonawcy.</w:t>
      </w:r>
    </w:p>
    <w:p w14:paraId="058E22DC" w14:textId="77777777" w:rsidR="002F40B8" w:rsidRDefault="002F40B8" w:rsidP="002F40B8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BE66AC">
        <w:rPr>
          <w:rFonts w:cstheme="minorHAnsi"/>
          <w:sz w:val="20"/>
          <w:szCs w:val="20"/>
        </w:rPr>
        <w:t>UFG oceni złożone wyjaśnienia w konsultacji z wykonawcą</w:t>
      </w:r>
      <w:r>
        <w:rPr>
          <w:rFonts w:cstheme="minorHAnsi"/>
          <w:sz w:val="20"/>
          <w:szCs w:val="20"/>
        </w:rPr>
        <w:t>.</w:t>
      </w:r>
    </w:p>
    <w:p w14:paraId="38DC1788" w14:textId="77777777" w:rsidR="002F40B8" w:rsidRDefault="002F40B8" w:rsidP="002F40B8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UFG </w:t>
      </w:r>
      <w:r w:rsidRPr="00BE66AC">
        <w:rPr>
          <w:rFonts w:cstheme="minorHAnsi"/>
          <w:sz w:val="20"/>
          <w:szCs w:val="20"/>
        </w:rPr>
        <w:t xml:space="preserve">może odrzucić złożoną Ofertę </w:t>
      </w:r>
      <w:r>
        <w:rPr>
          <w:rFonts w:cstheme="minorHAnsi"/>
          <w:sz w:val="20"/>
          <w:szCs w:val="20"/>
        </w:rPr>
        <w:t>Wykonawcy:</w:t>
      </w:r>
    </w:p>
    <w:p w14:paraId="6E7F8C6D" w14:textId="77777777" w:rsidR="002F40B8" w:rsidRDefault="002F40B8" w:rsidP="002F40B8">
      <w:pPr>
        <w:pStyle w:val="Akapitzlist"/>
        <w:numPr>
          <w:ilvl w:val="1"/>
          <w:numId w:val="52"/>
        </w:numPr>
        <w:spacing w:before="0" w:line="276" w:lineRule="auto"/>
        <w:ind w:left="1134"/>
        <w:jc w:val="both"/>
        <w:rPr>
          <w:rFonts w:cstheme="minorHAnsi"/>
          <w:sz w:val="20"/>
          <w:szCs w:val="20"/>
        </w:rPr>
      </w:pPr>
      <w:r w:rsidRPr="00BE66AC">
        <w:rPr>
          <w:rFonts w:cstheme="minorHAnsi"/>
          <w:sz w:val="20"/>
          <w:szCs w:val="20"/>
        </w:rPr>
        <w:t>w przypadku, gdy złożone wyjaśnienia wraz z dowodami nie uzasadniają podanej ceny lub kosztu w tej ofercie;</w:t>
      </w:r>
    </w:p>
    <w:p w14:paraId="2E3B3180" w14:textId="77777777" w:rsidR="002F40B8" w:rsidRPr="00BE66AC" w:rsidRDefault="002F40B8" w:rsidP="002F40B8">
      <w:pPr>
        <w:pStyle w:val="Akapitzlist"/>
        <w:numPr>
          <w:ilvl w:val="1"/>
          <w:numId w:val="52"/>
        </w:numPr>
        <w:spacing w:before="0" w:line="276" w:lineRule="auto"/>
        <w:ind w:left="1134"/>
        <w:jc w:val="both"/>
        <w:rPr>
          <w:rFonts w:cstheme="minorHAnsi"/>
          <w:sz w:val="20"/>
          <w:szCs w:val="20"/>
        </w:rPr>
      </w:pPr>
      <w:r w:rsidRPr="00BE66AC">
        <w:rPr>
          <w:rFonts w:cstheme="minorHAnsi"/>
          <w:sz w:val="20"/>
          <w:szCs w:val="20"/>
        </w:rPr>
        <w:t>który nie udzielił wyjaśnień</w:t>
      </w:r>
      <w:r>
        <w:rPr>
          <w:rFonts w:cstheme="minorHAnsi"/>
          <w:sz w:val="20"/>
          <w:szCs w:val="20"/>
        </w:rPr>
        <w:t>.</w:t>
      </w:r>
    </w:p>
    <w:p w14:paraId="1F8A2465" w14:textId="05F68A15" w:rsidR="003C6C74" w:rsidRPr="002206B4" w:rsidRDefault="0004300C" w:rsidP="002F40B8">
      <w:pPr>
        <w:pStyle w:val="eUFGNagwek2"/>
        <w:numPr>
          <w:ilvl w:val="1"/>
          <w:numId w:val="3"/>
        </w:numPr>
        <w:rPr>
          <w:rFonts w:cstheme="minorHAnsi"/>
        </w:rPr>
      </w:pPr>
      <w:bookmarkStart w:id="98" w:name="_Toc156831419"/>
      <w:r w:rsidRPr="002206B4">
        <w:rPr>
          <w:rFonts w:cstheme="minorHAnsi"/>
        </w:rPr>
        <w:t>Kryteria oceny ofert</w:t>
      </w:r>
      <w:bookmarkStart w:id="99" w:name="_Toc156829086"/>
      <w:bookmarkStart w:id="100" w:name="_Toc156829087"/>
      <w:bookmarkStart w:id="101" w:name="_Toc156829088"/>
      <w:bookmarkStart w:id="102" w:name="_Toc156829089"/>
      <w:bookmarkStart w:id="103" w:name="_Toc156829090"/>
      <w:bookmarkStart w:id="104" w:name="_Toc156829091"/>
      <w:bookmarkStart w:id="105" w:name="_Toc156829092"/>
      <w:bookmarkStart w:id="106" w:name="_Toc156829093"/>
      <w:bookmarkStart w:id="107" w:name="_Toc156829094"/>
      <w:bookmarkStart w:id="108" w:name="_Toc156829095"/>
      <w:bookmarkStart w:id="109" w:name="_Toc156829096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14:paraId="3CE44496" w14:textId="77777777" w:rsidR="003A256D" w:rsidRPr="002206B4" w:rsidRDefault="003A256D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Przy wyborze Najkorzystniejszej Oferty, UFG będzie kierować się następującymi kryteriami:</w:t>
      </w:r>
    </w:p>
    <w:tbl>
      <w:tblPr>
        <w:tblW w:w="0" w:type="auto"/>
        <w:jc w:val="center"/>
        <w:tblCellMar>
          <w:top w:w="15" w:type="dxa"/>
          <w:left w:w="57" w:type="dxa"/>
          <w:bottom w:w="15" w:type="dxa"/>
          <w:right w:w="57" w:type="dxa"/>
        </w:tblCellMar>
        <w:tblLook w:val="04A0" w:firstRow="1" w:lastRow="0" w:firstColumn="1" w:lastColumn="0" w:noHBand="0" w:noVBand="1"/>
      </w:tblPr>
      <w:tblGrid>
        <w:gridCol w:w="546"/>
        <w:gridCol w:w="2667"/>
        <w:gridCol w:w="588"/>
        <w:gridCol w:w="2192"/>
      </w:tblGrid>
      <w:tr w:rsidR="003A256D" w:rsidRPr="002206B4" w14:paraId="6C85A6E8" w14:textId="77777777" w:rsidTr="002F3187">
        <w:trPr>
          <w:trHeight w:val="244"/>
          <w:jc w:val="center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73A8DA2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Lp.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C58787C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Kryterium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vAlign w:val="center"/>
          </w:tcPr>
          <w:p w14:paraId="15022D13" w14:textId="50DC8080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Style w:val="Pogrubienie"/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Waga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91317D1" w14:textId="57954844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Maksymalna liczba pkt</w:t>
            </w:r>
          </w:p>
        </w:tc>
      </w:tr>
      <w:tr w:rsidR="003A256D" w:rsidRPr="002206B4" w14:paraId="16DF83E8" w14:textId="77777777" w:rsidTr="002F3187">
        <w:trPr>
          <w:trHeight w:val="244"/>
          <w:jc w:val="center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5E610765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1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B6583EF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Cena Oferty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vAlign w:val="center"/>
          </w:tcPr>
          <w:p w14:paraId="6E7FA8FD" w14:textId="3D0BE9C5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50%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1083444A" w14:textId="0F87F99D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50</w:t>
            </w:r>
          </w:p>
        </w:tc>
      </w:tr>
      <w:tr w:rsidR="003A256D" w:rsidRPr="002206B4" w14:paraId="3C9FBD1D" w14:textId="77777777" w:rsidTr="002F3187">
        <w:trPr>
          <w:trHeight w:val="244"/>
          <w:jc w:val="center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7D41787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2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E974B05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Sposób realizacji zamówienia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vAlign w:val="center"/>
          </w:tcPr>
          <w:p w14:paraId="64781551" w14:textId="6DFD6516" w:rsidR="003A256D" w:rsidRPr="002206B4" w:rsidRDefault="00A12AB0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5</w:t>
            </w:r>
            <w:r w:rsidRPr="002206B4">
              <w:rPr>
                <w:rFonts w:cstheme="minorHAnsi"/>
                <w:sz w:val="20"/>
              </w:rPr>
              <w:t>0</w:t>
            </w:r>
            <w:r w:rsidR="003A256D" w:rsidRPr="002206B4">
              <w:rPr>
                <w:rFonts w:cstheme="minorHAnsi"/>
                <w:sz w:val="20"/>
              </w:rPr>
              <w:t>%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4D25C267" w14:textId="21DF262D" w:rsidR="003A256D" w:rsidRPr="002206B4" w:rsidRDefault="00BA71B5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50</w:t>
            </w:r>
          </w:p>
        </w:tc>
      </w:tr>
      <w:tr w:rsidR="003A256D" w:rsidRPr="002206B4" w14:paraId="000D4954" w14:textId="77777777" w:rsidTr="002F3187">
        <w:trPr>
          <w:trHeight w:val="245"/>
          <w:jc w:val="center"/>
        </w:trPr>
        <w:tc>
          <w:tcPr>
            <w:tcW w:w="0" w:type="auto"/>
            <w:gridSpan w:val="3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5DAD866F" w14:textId="575C40AA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right"/>
              <w:rPr>
                <w:rStyle w:val="Pogrubienie"/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Łączna wartość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4ECBEB43" w14:textId="6DD69F63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100</w:t>
            </w:r>
          </w:p>
        </w:tc>
      </w:tr>
    </w:tbl>
    <w:p w14:paraId="05219909" w14:textId="77777777" w:rsidR="003A256D" w:rsidRPr="002206B4" w:rsidRDefault="003A256D" w:rsidP="002F3187">
      <w:pPr>
        <w:shd w:val="clear" w:color="auto" w:fill="FFFFFF"/>
        <w:ind w:left="360"/>
        <w:jc w:val="both"/>
        <w:rPr>
          <w:rFonts w:cstheme="minorHAnsi"/>
          <w:sz w:val="20"/>
          <w:szCs w:val="20"/>
        </w:rPr>
      </w:pPr>
    </w:p>
    <w:p w14:paraId="4CEAD678" w14:textId="33E2E02C" w:rsidR="00D210F2" w:rsidRPr="002206B4" w:rsidRDefault="00D210F2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Ocena Ofert wyrażona zostanie liczbą przyznanych punktów: suma punktów wszystkich kryteriów oraz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wyszczególnienie punktów dla poszczególnych kryteriów</w:t>
      </w:r>
      <w:r w:rsidR="003A256D" w:rsidRPr="002206B4">
        <w:rPr>
          <w:rFonts w:cstheme="minorHAnsi"/>
          <w:sz w:val="20"/>
          <w:szCs w:val="20"/>
        </w:rPr>
        <w:t xml:space="preserve">. Ocena zostanie dokonana </w:t>
      </w:r>
      <w:r w:rsidRPr="002206B4">
        <w:rPr>
          <w:rFonts w:cstheme="minorHAnsi"/>
          <w:sz w:val="20"/>
          <w:szCs w:val="20"/>
        </w:rPr>
        <w:t>z dokładnością do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dwóch miejsc po przecinku.</w:t>
      </w:r>
    </w:p>
    <w:p w14:paraId="68328651" w14:textId="120E5042" w:rsidR="00D210F2" w:rsidRPr="002206B4" w:rsidRDefault="00D210F2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 xml:space="preserve">W przypadku, gdy dwie lub więcej Ofert otrzymają jednakową liczbę punktów, decydującą będzie liczba punktów przyznanych za kryterium „Cena </w:t>
      </w:r>
      <w:r w:rsidR="00B860CE" w:rsidRPr="002206B4">
        <w:rPr>
          <w:rFonts w:cstheme="minorHAnsi"/>
          <w:sz w:val="20"/>
          <w:szCs w:val="20"/>
        </w:rPr>
        <w:t>Oferty</w:t>
      </w:r>
      <w:r w:rsidRPr="002206B4">
        <w:rPr>
          <w:rFonts w:cstheme="minorHAnsi"/>
          <w:sz w:val="20"/>
          <w:szCs w:val="20"/>
        </w:rPr>
        <w:t>”</w:t>
      </w:r>
      <w:r w:rsidR="00B860CE" w:rsidRPr="002206B4">
        <w:rPr>
          <w:rFonts w:cstheme="minorHAnsi"/>
          <w:sz w:val="20"/>
          <w:szCs w:val="20"/>
        </w:rPr>
        <w:t>.</w:t>
      </w:r>
    </w:p>
    <w:p w14:paraId="7557D1A0" w14:textId="77777777" w:rsidR="00D210F2" w:rsidRPr="002206B4" w:rsidRDefault="00D210F2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Przy wyborze Najkorzystniejszej Oferty, UFG będzie kierować się następującymi kryteriami:</w:t>
      </w:r>
    </w:p>
    <w:p w14:paraId="59AB016F" w14:textId="5CD59A0A" w:rsidR="00D210F2" w:rsidRPr="002206B4" w:rsidRDefault="00D210F2" w:rsidP="00081C48">
      <w:pPr>
        <w:pStyle w:val="NormalnyWeb"/>
        <w:shd w:val="clear" w:color="auto" w:fill="FFFFFF"/>
        <w:spacing w:before="150" w:after="0"/>
        <w:rPr>
          <w:rStyle w:val="Pogrubienie"/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Cena oferty</w:t>
      </w:r>
    </w:p>
    <w:p w14:paraId="1062DB7D" w14:textId="2148857C" w:rsidR="00D210F2" w:rsidRPr="002206B4" w:rsidRDefault="00557F47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W ramach tego kryterium oferta może uzyskać maks. 50 punktów. </w:t>
      </w:r>
      <w:r w:rsidR="00B860CE" w:rsidRPr="002206B4">
        <w:rPr>
          <w:rFonts w:cstheme="minorHAnsi"/>
          <w:sz w:val="20"/>
        </w:rPr>
        <w:t xml:space="preserve">Ocena zostanie dokonana </w:t>
      </w:r>
      <w:r w:rsidR="00D210F2" w:rsidRPr="002206B4">
        <w:rPr>
          <w:rFonts w:cstheme="minorHAnsi"/>
          <w:sz w:val="20"/>
        </w:rPr>
        <w:t xml:space="preserve">poprzez porównanie złożonych przez Wykonawców ofert. </w:t>
      </w:r>
      <w:r w:rsidR="000A40B3" w:rsidRPr="002206B4">
        <w:rPr>
          <w:rFonts w:cstheme="minorHAnsi"/>
          <w:sz w:val="20"/>
        </w:rPr>
        <w:t>Jako cenę należy w tym przypadku rozumieć Łączne Wynagrodzenie Brutto zaproponowane w Ofercie.</w:t>
      </w:r>
      <w:r w:rsidR="00D210F2" w:rsidRPr="002206B4">
        <w:rPr>
          <w:rFonts w:cstheme="minorHAnsi"/>
          <w:sz w:val="20"/>
        </w:rPr>
        <w:t> </w:t>
      </w:r>
    </w:p>
    <w:p w14:paraId="3B8B0DEC" w14:textId="77777777" w:rsidR="00D210F2" w:rsidRPr="002206B4" w:rsidRDefault="00D210F2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>Przy ocenie ofert w kryterium „Cena Oferty” punkty zostaną przyznane w poniższy sposób:  </w:t>
      </w:r>
    </w:p>
    <w:p w14:paraId="2D9ED92D" w14:textId="123E9056" w:rsidR="00B860CE" w:rsidRPr="002206B4" w:rsidRDefault="00B860CE" w:rsidP="00081C48">
      <w:pPr>
        <w:pStyle w:val="NormalnyWeb"/>
        <w:shd w:val="clear" w:color="auto" w:fill="FFFFFF"/>
        <w:spacing w:before="150" w:after="0"/>
        <w:jc w:val="center"/>
        <w:rPr>
          <w:rFonts w:cstheme="minorHAnsi"/>
          <w:b/>
          <w:bCs/>
          <w:sz w:val="20"/>
        </w:rPr>
      </w:pPr>
      <m:oMathPara>
        <m:oMath>
          <m:r>
            <m:rPr>
              <m:sty m:val="bi"/>
            </m:rPr>
            <w:rPr>
              <w:rFonts w:ascii="Cambria Math" w:hAnsi="Cambria Math" w:cstheme="minorHAnsi"/>
              <w:sz w:val="20"/>
            </w:rPr>
            <m:t>PC=</m:t>
          </m:r>
          <m:f>
            <m:fPr>
              <m:ctrlPr>
                <w:rPr>
                  <w:rFonts w:ascii="Cambria Math" w:hAnsi="Cambria Math" w:cstheme="minorHAnsi"/>
                  <w:b/>
                  <w:bCs/>
                  <w:i/>
                  <w:sz w:val="20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b/>
                      <w:bCs/>
                      <w:i/>
                      <w:sz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min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b/>
                      <w:bCs/>
                      <w:i/>
                      <w:sz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of</m:t>
                  </m:r>
                </m:sub>
              </m:sSub>
            </m:den>
          </m:f>
          <m:r>
            <m:rPr>
              <m:sty m:val="bi"/>
            </m:rPr>
            <w:rPr>
              <w:rFonts w:ascii="Cambria Math" w:hAnsi="Cambria Math" w:cstheme="minorHAnsi"/>
              <w:sz w:val="20"/>
            </w:rPr>
            <m:t>*50</m:t>
          </m:r>
        </m:oMath>
      </m:oMathPara>
    </w:p>
    <w:p w14:paraId="3D9FFFB5" w14:textId="77777777" w:rsidR="00D210F2" w:rsidRPr="002206B4" w:rsidRDefault="00D210F2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>gdzie: </w:t>
      </w:r>
    </w:p>
    <w:p w14:paraId="3E21946D" w14:textId="21C2550F" w:rsidR="00D210F2" w:rsidRDefault="00D210F2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PC – punkty przyznane </w:t>
      </w:r>
      <w:r w:rsidR="003F32BE" w:rsidRPr="002206B4">
        <w:rPr>
          <w:rFonts w:cstheme="minorHAnsi"/>
          <w:sz w:val="20"/>
        </w:rPr>
        <w:t>badanej Ofercie w kryterium „Cena oferty”</w:t>
      </w:r>
      <w:r w:rsidRPr="002206B4">
        <w:rPr>
          <w:rFonts w:cstheme="minorHAnsi"/>
          <w:sz w:val="20"/>
        </w:rPr>
        <w:br/>
      </w:r>
      <w:proofErr w:type="spellStart"/>
      <w:r w:rsidRPr="002206B4">
        <w:rPr>
          <w:rFonts w:cstheme="minorHAnsi"/>
          <w:sz w:val="20"/>
        </w:rPr>
        <w:t>C</w:t>
      </w:r>
      <w:r w:rsidR="003F32BE" w:rsidRPr="002206B4">
        <w:rPr>
          <w:rFonts w:cstheme="minorHAnsi"/>
          <w:sz w:val="20"/>
          <w:vertAlign w:val="subscript"/>
        </w:rPr>
        <w:t>min</w:t>
      </w:r>
      <w:proofErr w:type="spellEnd"/>
      <w:r w:rsidRPr="002206B4">
        <w:rPr>
          <w:rFonts w:cstheme="minorHAnsi"/>
          <w:sz w:val="20"/>
        </w:rPr>
        <w:t xml:space="preserve"> – </w:t>
      </w:r>
      <w:r w:rsidR="003F32BE" w:rsidRPr="002206B4">
        <w:rPr>
          <w:rFonts w:cstheme="minorHAnsi"/>
          <w:sz w:val="20"/>
        </w:rPr>
        <w:t xml:space="preserve">najniższa </w:t>
      </w:r>
      <w:r w:rsidRPr="002206B4">
        <w:rPr>
          <w:rFonts w:cstheme="minorHAnsi"/>
          <w:sz w:val="20"/>
        </w:rPr>
        <w:t xml:space="preserve">cena </w:t>
      </w:r>
      <w:r w:rsidR="003F32BE" w:rsidRPr="002206B4">
        <w:rPr>
          <w:rFonts w:cstheme="minorHAnsi"/>
          <w:sz w:val="20"/>
        </w:rPr>
        <w:t>spośród badanych Ofert</w:t>
      </w:r>
      <w:r w:rsidRPr="002206B4">
        <w:rPr>
          <w:rFonts w:cstheme="minorHAnsi"/>
          <w:sz w:val="20"/>
        </w:rPr>
        <w:br/>
        <w:t xml:space="preserve">C^* – cena brutto </w:t>
      </w:r>
      <w:r w:rsidR="004D0A57" w:rsidRPr="002206B4">
        <w:rPr>
          <w:rFonts w:cstheme="minorHAnsi"/>
          <w:sz w:val="20"/>
        </w:rPr>
        <w:t>ocenianej</w:t>
      </w:r>
      <w:r w:rsidR="003F32BE" w:rsidRPr="002206B4">
        <w:rPr>
          <w:rFonts w:cstheme="minorHAnsi"/>
          <w:sz w:val="20"/>
        </w:rPr>
        <w:t xml:space="preserve"> Oferty</w:t>
      </w:r>
      <w:r w:rsidRPr="002206B4">
        <w:rPr>
          <w:rFonts w:cstheme="minorHAnsi"/>
          <w:sz w:val="20"/>
        </w:rPr>
        <w:br/>
      </w:r>
    </w:p>
    <w:p w14:paraId="18F5E478" w14:textId="77777777" w:rsidR="00D210F2" w:rsidRPr="002206B4" w:rsidRDefault="00D210F2" w:rsidP="00081C48">
      <w:pPr>
        <w:pStyle w:val="NormalnyWeb"/>
        <w:shd w:val="clear" w:color="auto" w:fill="FFFFFF"/>
        <w:spacing w:before="150" w:after="0"/>
        <w:rPr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Sposób realizacji Zamówienia</w:t>
      </w:r>
    </w:p>
    <w:p w14:paraId="453F10EC" w14:textId="637367AF" w:rsidR="00D210F2" w:rsidRPr="002206B4" w:rsidRDefault="00AE3AF9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W ramach tego kryterium oferta może uzyskać maks. </w:t>
      </w:r>
      <w:r w:rsidR="00BA71B5">
        <w:rPr>
          <w:rFonts w:cstheme="minorHAnsi"/>
          <w:sz w:val="20"/>
        </w:rPr>
        <w:t xml:space="preserve">50 </w:t>
      </w:r>
      <w:r w:rsidRPr="002206B4">
        <w:rPr>
          <w:rFonts w:cstheme="minorHAnsi"/>
          <w:sz w:val="20"/>
        </w:rPr>
        <w:t>punktów.</w:t>
      </w:r>
    </w:p>
    <w:tbl>
      <w:tblPr>
        <w:tblStyle w:val="Tabelasiatki1jasnaakcent12"/>
        <w:tblW w:w="5000" w:type="pct"/>
        <w:tblLook w:val="0620" w:firstRow="1" w:lastRow="0" w:firstColumn="0" w:lastColumn="0" w:noHBand="1" w:noVBand="1"/>
      </w:tblPr>
      <w:tblGrid>
        <w:gridCol w:w="572"/>
        <w:gridCol w:w="7413"/>
        <w:gridCol w:w="1245"/>
      </w:tblGrid>
      <w:tr w:rsidR="0048572D" w:rsidRPr="002206B4" w14:paraId="584FE6A0" w14:textId="77777777" w:rsidTr="16A453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350" w:type="pct"/>
            <w:hideMark/>
          </w:tcPr>
          <w:p w14:paraId="5AC716D0" w14:textId="77777777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>Lp.</w:t>
            </w:r>
          </w:p>
        </w:tc>
        <w:tc>
          <w:tcPr>
            <w:tcW w:w="4055" w:type="pct"/>
            <w:hideMark/>
          </w:tcPr>
          <w:p w14:paraId="22C30C65" w14:textId="06E95A5A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>Kryterium</w:t>
            </w:r>
          </w:p>
        </w:tc>
        <w:tc>
          <w:tcPr>
            <w:tcW w:w="595" w:type="pct"/>
            <w:hideMark/>
          </w:tcPr>
          <w:p w14:paraId="2FBF4892" w14:textId="77777777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>Maksymalna liczba pkt.</w:t>
            </w:r>
          </w:p>
        </w:tc>
      </w:tr>
      <w:tr w:rsidR="0048572D" w:rsidRPr="002206B4" w14:paraId="1E624E6E" w14:textId="77777777" w:rsidTr="16A4536E">
        <w:tc>
          <w:tcPr>
            <w:tcW w:w="350" w:type="pct"/>
            <w:hideMark/>
          </w:tcPr>
          <w:p w14:paraId="0C4F5CF3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</w:p>
        </w:tc>
        <w:tc>
          <w:tcPr>
            <w:tcW w:w="4055" w:type="pct"/>
            <w:hideMark/>
          </w:tcPr>
          <w:p w14:paraId="5BAD7B11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Adekwatność metodyki zarządzania Projektem:</w:t>
            </w:r>
          </w:p>
          <w:p w14:paraId="29571C22" w14:textId="58292B2F" w:rsidR="0048572D" w:rsidRPr="002206B4" w:rsidRDefault="0048572D" w:rsidP="16A4536E">
            <w:pPr>
              <w:pStyle w:val="Akapitzlist"/>
              <w:numPr>
                <w:ilvl w:val="1"/>
                <w:numId w:val="53"/>
              </w:numPr>
              <w:suppressAutoHyphens/>
              <w:ind w:left="253" w:hanging="253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Pogrubienie"/>
                <w:rFonts w:asciiTheme="minorHAnsi" w:hAnsiTheme="minorHAnsi"/>
                <w:szCs w:val="20"/>
              </w:rPr>
              <w:t>Kompletność i szczegółowość harmonogramu realizacji Zamówienia – 1 pkt</w:t>
            </w:r>
          </w:p>
          <w:p w14:paraId="0DDF1FD8" w14:textId="7CCB3ED6" w:rsidR="0048572D" w:rsidRPr="002206B4" w:rsidRDefault="726A7AE2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punkt zostanie przyznany</w:t>
            </w:r>
            <w:r w:rsidR="6F5C6CC8" w:rsidRPr="16A4536E">
              <w:rPr>
                <w:rFonts w:asciiTheme="minorHAnsi" w:hAnsiTheme="minorHAnsi" w:cstheme="minorBidi"/>
                <w:szCs w:val="20"/>
              </w:rPr>
              <w:t>,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jeżeli przedstawiony harmonogram realizacji prac zostanie podzielony na wymagane etapy prac zgodne z wymaganiami oraz zostaną wskazane szczegółowe zadania zmierzające do dostarczenia wymaganych produktów. W przeciwnym wypadku oferta uzyska 0 punktów.</w:t>
            </w:r>
          </w:p>
          <w:p w14:paraId="4458F294" w14:textId="0A255D39" w:rsidR="000A40B3" w:rsidRPr="009701BE" w:rsidRDefault="0048572D" w:rsidP="009701BE">
            <w:pPr>
              <w:pStyle w:val="Akapitzlist"/>
              <w:numPr>
                <w:ilvl w:val="1"/>
                <w:numId w:val="53"/>
              </w:numPr>
              <w:suppressAutoHyphens/>
              <w:ind w:left="250" w:hanging="250"/>
              <w:rPr>
                <w:rStyle w:val="Pogrubienie"/>
                <w:rFonts w:asciiTheme="minorHAnsi" w:eastAsiaTheme="minorEastAsia" w:hAnsiTheme="minorHAnsi"/>
                <w:b w:val="0"/>
                <w:bCs w:val="0"/>
                <w:szCs w:val="20"/>
                <w:lang w:eastAsia="pl-PL"/>
              </w:rPr>
            </w:pPr>
            <w:r w:rsidRPr="16A4536E">
              <w:rPr>
                <w:rStyle w:val="Pogrubienie"/>
                <w:rFonts w:asciiTheme="minorHAnsi" w:hAnsiTheme="minorHAnsi"/>
                <w:szCs w:val="20"/>
              </w:rPr>
              <w:t>Harmonogram uwzględnia wystarczające przedziały na realizację zadań</w:t>
            </w:r>
            <w:r w:rsidR="142400E7" w:rsidRPr="16A4536E">
              <w:rPr>
                <w:rStyle w:val="Pogrubienie"/>
                <w:rFonts w:asciiTheme="minorHAnsi" w:hAnsiTheme="minorHAnsi"/>
                <w:szCs w:val="20"/>
              </w:rPr>
              <w:t>,</w:t>
            </w:r>
            <w:r w:rsidR="142400E7" w:rsidRPr="16A4536E">
              <w:rPr>
                <w:rStyle w:val="Pogrubienie"/>
                <w:szCs w:val="20"/>
              </w:rPr>
              <w:t xml:space="preserve"> 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>w</w:t>
            </w:r>
            <w:r w:rsidR="4667FD9B" w:rsidRPr="16A4536E">
              <w:rPr>
                <w:rStyle w:val="Pogrubienie"/>
                <w:rFonts w:asciiTheme="minorHAnsi" w:hAnsiTheme="minorHAnsi"/>
                <w:szCs w:val="20"/>
              </w:rPr>
              <w:t> 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 xml:space="preserve">szczególności dla Zamawiającego i Interesariuszy zewnętrznych – </w:t>
            </w:r>
            <w:r w:rsidR="60C08DC2" w:rsidRPr="16A4536E">
              <w:rPr>
                <w:rStyle w:val="Pogrubienie"/>
                <w:rFonts w:asciiTheme="minorHAnsi" w:hAnsiTheme="minorHAnsi"/>
                <w:szCs w:val="20"/>
              </w:rPr>
              <w:t>1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 xml:space="preserve"> pkt.</w:t>
            </w:r>
          </w:p>
          <w:p w14:paraId="68E987F0" w14:textId="71B3E4E9" w:rsidR="0048572D" w:rsidRPr="00532521" w:rsidRDefault="60C08DC2" w:rsidP="16A4536E">
            <w:pPr>
              <w:suppressAutoHyphens/>
              <w:ind w:left="78"/>
              <w:rPr>
                <w:rStyle w:val="Pogrubienie"/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>1</w:t>
            </w:r>
            <w:r w:rsidR="726A7AE2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 punkt zostan</w:t>
            </w:r>
            <w:r w:rsidR="62DC0F1A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>i</w:t>
            </w:r>
            <w:r w:rsidR="62DC0F1A" w:rsidRPr="16A4536E">
              <w:rPr>
                <w:rStyle w:val="Pogrubienie"/>
                <w:rFonts w:asciiTheme="minorHAnsi" w:hAnsiTheme="minorHAnsi" w:cstheme="minorBidi"/>
                <w:szCs w:val="20"/>
              </w:rPr>
              <w:t>e</w:t>
            </w:r>
            <w:r w:rsidR="726A7AE2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 przyznan</w:t>
            </w:r>
            <w:r w:rsidR="62DC0F1A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>y</w:t>
            </w:r>
            <w:r w:rsidR="726A7AE2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, jeśli </w:t>
            </w:r>
            <w:r w:rsidR="33F7F4C6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przedstawiony harmonogram będzie uwzględniał wystarczające </w:t>
            </w:r>
            <w:r w:rsidR="33F7F4C6" w:rsidRPr="00532521">
              <w:rPr>
                <w:rStyle w:val="Pogrubienie"/>
                <w:rFonts w:asciiTheme="minorHAnsi" w:hAnsiTheme="minorHAnsi" w:cstheme="minorHAnsi"/>
                <w:b w:val="0"/>
                <w:bCs w:val="0"/>
                <w:szCs w:val="20"/>
              </w:rPr>
              <w:t xml:space="preserve">przedziały na </w:t>
            </w:r>
            <w:r w:rsidR="33F7F4C6" w:rsidRPr="00256AE4">
              <w:rPr>
                <w:rStyle w:val="Pogrubienie"/>
                <w:rFonts w:asciiTheme="minorHAnsi" w:hAnsiTheme="minorHAnsi" w:cstheme="minorHAnsi"/>
                <w:b w:val="0"/>
                <w:bCs w:val="0"/>
                <w:szCs w:val="20"/>
              </w:rPr>
              <w:t xml:space="preserve">realizację zadań w szczególności dla Zamawiającego i Interesariuszy zewnętrznych, </w:t>
            </w:r>
            <w:r w:rsidR="0048572D" w:rsidRPr="00256AE4">
              <w:rPr>
                <w:rStyle w:val="Pogrubienie"/>
                <w:rFonts w:asciiTheme="minorHAnsi" w:hAnsiTheme="minorHAnsi" w:cstheme="minorHAnsi"/>
                <w:b w:val="0"/>
                <w:bCs w:val="0"/>
                <w:szCs w:val="20"/>
              </w:rPr>
              <w:t xml:space="preserve">np. </w:t>
            </w:r>
            <w:r w:rsidR="00A12AB0" w:rsidRPr="00256AE4">
              <w:rPr>
                <w:rStyle w:val="Pogrubienie"/>
                <w:rFonts w:asciiTheme="minorHAnsi" w:hAnsiTheme="minorHAnsi" w:cstheme="minorHAnsi"/>
                <w:b w:val="0"/>
                <w:bCs w:val="0"/>
                <w:szCs w:val="20"/>
              </w:rPr>
              <w:t>p</w:t>
            </w:r>
            <w:r w:rsidR="00A12AB0" w:rsidRPr="006C1485">
              <w:rPr>
                <w:rStyle w:val="Pogrubienie"/>
                <w:rFonts w:asciiTheme="minorHAnsi" w:hAnsiTheme="minorHAnsi" w:cstheme="minorHAnsi"/>
                <w:b w:val="0"/>
                <w:bCs w:val="0"/>
              </w:rPr>
              <w:t xml:space="preserve">rzy iteracyjnej budowie oprogramowania należy przewidzieć czas na weryfikację poszczególnych przyrostów przez Zamawiającego; </w:t>
            </w:r>
            <w:r w:rsidR="0048572D" w:rsidRPr="00256AE4">
              <w:rPr>
                <w:rStyle w:val="Pogrubienie"/>
                <w:rFonts w:asciiTheme="minorHAnsi" w:hAnsiTheme="minorHAnsi" w:cstheme="minorHAnsi"/>
                <w:b w:val="0"/>
                <w:bCs w:val="0"/>
                <w:szCs w:val="20"/>
              </w:rPr>
              <w:t xml:space="preserve">w </w:t>
            </w:r>
            <w:r w:rsidR="0048572D" w:rsidRPr="00256AE4">
              <w:rPr>
                <w:rStyle w:val="Pogrubienie"/>
                <w:rFonts w:asciiTheme="minorHAnsi" w:hAnsiTheme="minorHAnsi" w:cstheme="minorHAnsi"/>
                <w:b w:val="0"/>
                <w:bCs w:val="0"/>
                <w:szCs w:val="20"/>
              </w:rPr>
              <w:lastRenderedPageBreak/>
              <w:t xml:space="preserve">przypadku wykonywania testów integracyjnych przez Interesariuszy zewnętrznych istotne jest </w:t>
            </w:r>
            <w:r w:rsidR="0048572D" w:rsidRPr="00256AE4">
              <w:rPr>
                <w:rFonts w:asciiTheme="minorHAnsi" w:hAnsiTheme="minorHAnsi" w:cstheme="minorHAnsi"/>
                <w:szCs w:val="20"/>
              </w:rPr>
              <w:t>wcześniejsza komunikacja, przekazanie planu testów, przypadków</w:t>
            </w:r>
            <w:r w:rsidR="0048572D" w:rsidRPr="00532521">
              <w:rPr>
                <w:rFonts w:asciiTheme="minorHAnsi" w:hAnsiTheme="minorHAnsi" w:cstheme="minorHAnsi"/>
                <w:szCs w:val="20"/>
              </w:rPr>
              <w:t xml:space="preserve"> testowych oraz zapewnienie środowiska testowego i dostępów</w:t>
            </w:r>
            <w:r w:rsidR="33F7F4C6" w:rsidRPr="00532521">
              <w:rPr>
                <w:rFonts w:asciiTheme="minorHAnsi" w:hAnsiTheme="minorHAnsi" w:cstheme="minorHAnsi"/>
                <w:szCs w:val="20"/>
              </w:rPr>
              <w:t>. W</w:t>
            </w:r>
            <w:r w:rsidR="4667FD9B" w:rsidRPr="00532521">
              <w:rPr>
                <w:rFonts w:asciiTheme="minorHAnsi" w:hAnsiTheme="minorHAnsi" w:cstheme="minorHAnsi"/>
                <w:szCs w:val="20"/>
              </w:rPr>
              <w:t> </w:t>
            </w:r>
            <w:r w:rsidR="33F7F4C6" w:rsidRPr="00532521">
              <w:rPr>
                <w:rFonts w:asciiTheme="minorHAnsi" w:hAnsiTheme="minorHAnsi" w:cstheme="minorHAnsi"/>
                <w:szCs w:val="20"/>
              </w:rPr>
              <w:t>przeciwnym wypadku oferta otrzyma 0 punktów.</w:t>
            </w:r>
          </w:p>
          <w:p w14:paraId="66D6D8A0" w14:textId="7EC6282A" w:rsidR="001B6F46" w:rsidRPr="002206B4" w:rsidRDefault="0048572D" w:rsidP="16A4536E">
            <w:pPr>
              <w:pStyle w:val="Akapitzlist"/>
              <w:numPr>
                <w:ilvl w:val="1"/>
                <w:numId w:val="53"/>
              </w:numPr>
              <w:suppressAutoHyphens/>
              <w:ind w:left="250" w:hanging="284"/>
              <w:rPr>
                <w:rStyle w:val="Pogrubienie"/>
                <w:rFonts w:asciiTheme="minorHAnsi" w:hAnsiTheme="minorHAnsi"/>
                <w:b w:val="0"/>
                <w:bCs w:val="0"/>
                <w:szCs w:val="20"/>
              </w:rPr>
            </w:pPr>
            <w:r w:rsidRPr="16A4536E">
              <w:rPr>
                <w:rStyle w:val="Pogrubienie"/>
                <w:rFonts w:asciiTheme="minorHAnsi" w:hAnsiTheme="minorHAnsi"/>
                <w:szCs w:val="20"/>
              </w:rPr>
              <w:t xml:space="preserve">Dokonanie analizy ryzyka i szczegółowość zdefiniowanych </w:t>
            </w:r>
            <w:proofErr w:type="spellStart"/>
            <w:r w:rsidRPr="16A4536E">
              <w:rPr>
                <w:rStyle w:val="Pogrubienie"/>
                <w:rFonts w:asciiTheme="minorHAnsi" w:hAnsiTheme="minorHAnsi"/>
                <w:szCs w:val="20"/>
              </w:rPr>
              <w:t>ryzyk</w:t>
            </w:r>
            <w:proofErr w:type="spellEnd"/>
            <w:r w:rsidRPr="16A4536E">
              <w:rPr>
                <w:rStyle w:val="Pogrubienie"/>
                <w:rFonts w:asciiTheme="minorHAnsi" w:hAnsiTheme="minorHAnsi"/>
                <w:szCs w:val="20"/>
              </w:rPr>
              <w:t xml:space="preserve"> oraz czynności zaradczych - 1 pkt</w:t>
            </w:r>
          </w:p>
          <w:p w14:paraId="41142DD2" w14:textId="65374499" w:rsidR="0048572D" w:rsidRPr="002206B4" w:rsidRDefault="33F7F4C6" w:rsidP="16A4536E">
            <w:pPr>
              <w:suppressAutoHyphens/>
              <w:ind w:left="78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punkt zostanie przyznany, jeżeli przedstawiony zostanie wynik przeprowadzonej analizy ryzyka dla Projektu oraz dla każdego z zidentyfikowanych </w:t>
            </w:r>
            <w:proofErr w:type="spellStart"/>
            <w:r w:rsidR="0048572D" w:rsidRPr="16A4536E">
              <w:rPr>
                <w:rFonts w:asciiTheme="minorHAnsi" w:hAnsiTheme="minorHAnsi" w:cstheme="minorBidi"/>
                <w:szCs w:val="20"/>
              </w:rPr>
              <w:t>ryzyk</w:t>
            </w:r>
            <w:proofErr w:type="spellEnd"/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zostanie przedstawione: prawdopodobieństwo wystąpienia, wpływ na projekt i perspektywa wystąpienia, a także dla każdego ze zidentyfikowanych </w:t>
            </w:r>
            <w:proofErr w:type="spellStart"/>
            <w:r w:rsidR="0048572D" w:rsidRPr="16A4536E">
              <w:rPr>
                <w:rFonts w:asciiTheme="minorHAnsi" w:hAnsiTheme="minorHAnsi" w:cstheme="minorBidi"/>
                <w:szCs w:val="20"/>
              </w:rPr>
              <w:t>ryzyk</w:t>
            </w:r>
            <w:proofErr w:type="spellEnd"/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zostanie przedstawiony plan awaryjny zawierający zestaw działań, które należy podjąć w przypadku materializacji ryzyka. W</w:t>
            </w:r>
            <w:r w:rsidR="4667FD9B" w:rsidRPr="16A4536E">
              <w:rPr>
                <w:rFonts w:asciiTheme="minorHAnsi" w:hAnsiTheme="minorHAnsi" w:cstheme="minorBidi"/>
                <w:szCs w:val="20"/>
              </w:rPr>
              <w:t> 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przeciwnym wypadku oferta uzyska 0 punktów.</w:t>
            </w:r>
          </w:p>
        </w:tc>
        <w:tc>
          <w:tcPr>
            <w:tcW w:w="595" w:type="pct"/>
            <w:hideMark/>
          </w:tcPr>
          <w:p w14:paraId="3E2EA44F" w14:textId="13C2C2FB" w:rsidR="0048572D" w:rsidRPr="002206B4" w:rsidRDefault="04A986AD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lastRenderedPageBreak/>
              <w:t>3</w:t>
            </w:r>
          </w:p>
        </w:tc>
      </w:tr>
      <w:tr w:rsidR="0048572D" w:rsidRPr="002206B4" w14:paraId="7D12AF1B" w14:textId="77777777" w:rsidTr="16A4536E">
        <w:tc>
          <w:tcPr>
            <w:tcW w:w="350" w:type="pct"/>
            <w:hideMark/>
          </w:tcPr>
          <w:p w14:paraId="3C67A2BC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2</w:t>
            </w:r>
          </w:p>
        </w:tc>
        <w:tc>
          <w:tcPr>
            <w:tcW w:w="4055" w:type="pct"/>
            <w:hideMark/>
          </w:tcPr>
          <w:p w14:paraId="6EDAD8CA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Kwalifikacje zawodowe i doświadczenie osób wyznaczonych do realizacji zamówienia:</w:t>
            </w:r>
          </w:p>
          <w:p w14:paraId="5CBBBD0F" w14:textId="5401C413" w:rsidR="0048572D" w:rsidRPr="00A861D3" w:rsidRDefault="0048572D" w:rsidP="00532521">
            <w:pPr>
              <w:pStyle w:val="Akapitzlist"/>
              <w:numPr>
                <w:ilvl w:val="4"/>
                <w:numId w:val="34"/>
              </w:numPr>
              <w:tabs>
                <w:tab w:val="num" w:pos="675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t>Kierownik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> Projektu</w:t>
            </w:r>
          </w:p>
          <w:p w14:paraId="2950D612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Punkty zostaną przyznane, jeżeli osoba wskazana jako Kierownik Projektu pełniła taką rolę w zakończonych wdrożeniem produkcyjnym w ciągu 5 ostatnich lat:</w:t>
            </w:r>
          </w:p>
          <w:p w14:paraId="1D31406A" w14:textId="77777777" w:rsidR="0048572D" w:rsidRPr="00A861D3" w:rsidRDefault="0048572D" w:rsidP="16A4536E">
            <w:pPr>
              <w:numPr>
                <w:ilvl w:val="0"/>
                <w:numId w:val="46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projekcie o wartości co najmniej 5 mln zł brutto– 1 pkt</w:t>
            </w:r>
          </w:p>
          <w:p w14:paraId="4DE1F5BB" w14:textId="5FDE9A3A" w:rsidR="00EF0A35" w:rsidRPr="00A861D3" w:rsidRDefault="7D61B312" w:rsidP="16A4536E">
            <w:pPr>
              <w:numPr>
                <w:ilvl w:val="0"/>
                <w:numId w:val="46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projekcie o wartości co najmniej 0,5 mln zł brutto obejmującym </w:t>
            </w:r>
            <w:r w:rsidR="547EE708" w:rsidRPr="16A4536E">
              <w:rPr>
                <w:rFonts w:asciiTheme="minorHAnsi" w:hAnsiTheme="minorHAnsi" w:cstheme="minorBidi"/>
                <w:szCs w:val="20"/>
              </w:rPr>
              <w:t>migrację danych pomiędzy systemami dziedzinowymi przy zachowaniu ciągłości ich działania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1 pkt</w:t>
            </w:r>
          </w:p>
          <w:p w14:paraId="3E3B8C94" w14:textId="138DC20C" w:rsidR="0048572D" w:rsidRPr="00A861D3" w:rsidRDefault="0048572D" w:rsidP="16A4536E">
            <w:pPr>
              <w:pStyle w:val="NormalnyWeb"/>
              <w:spacing w:before="0" w:beforeAutospacing="0" w:after="120" w:afterAutospacing="0"/>
              <w:ind w:left="4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514FD82B" w:rsidRPr="16A4536E">
              <w:rPr>
                <w:rFonts w:asciiTheme="minorHAnsi" w:hAnsiTheme="minorHAnsi" w:cstheme="minorBidi"/>
                <w:szCs w:val="20"/>
              </w:rPr>
              <w:t xml:space="preserve">2 </w:t>
            </w:r>
            <w:r w:rsidRPr="16A4536E">
              <w:rPr>
                <w:rFonts w:asciiTheme="minorHAnsi" w:hAnsiTheme="minorHAnsi" w:cstheme="minorBidi"/>
                <w:szCs w:val="20"/>
              </w:rPr>
              <w:t>punkty łącznie za Kierownika Projektu.</w:t>
            </w:r>
          </w:p>
          <w:p w14:paraId="0D8CCC88" w14:textId="6405E558" w:rsidR="0048572D" w:rsidRPr="00A861D3" w:rsidRDefault="0048572D" w:rsidP="00532521">
            <w:pPr>
              <w:pStyle w:val="Akapitzlist"/>
              <w:numPr>
                <w:ilvl w:val="4"/>
                <w:numId w:val="34"/>
              </w:numPr>
              <w:tabs>
                <w:tab w:val="num" w:pos="250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t>Główny Architekt</w:t>
            </w:r>
          </w:p>
          <w:p w14:paraId="6D8F2ACF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projektowaniu architektury systemów teleinformatycznych. Punkty zostaną przyznane, jeżeli osoba wskazana jako Główny Architekt pełniła taką rolę w zakończonych wdrożeniem produkcyjnym w ciągu 5 ostatnich lat:</w:t>
            </w:r>
          </w:p>
          <w:p w14:paraId="286A4A40" w14:textId="6EC71591" w:rsidR="0048572D" w:rsidRPr="00A861D3" w:rsidRDefault="0048572D" w:rsidP="00532521">
            <w:pPr>
              <w:numPr>
                <w:ilvl w:val="0"/>
                <w:numId w:val="34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projekcie o wartości co najmniej 5 mln zł brutto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10AF4741" w14:textId="21F151F2" w:rsidR="0048572D" w:rsidRPr="00A861D3" w:rsidRDefault="0048572D" w:rsidP="00532521">
            <w:pPr>
              <w:numPr>
                <w:ilvl w:val="0"/>
                <w:numId w:val="34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projekcie o wartości co najmniej 1 mln zł obejmującym wdrożenie rozwiązania w architekturze </w:t>
            </w: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mikroserwisowej</w:t>
            </w:r>
            <w:proofErr w:type="spellEnd"/>
            <w:r w:rsidRPr="16A4536E">
              <w:rPr>
                <w:rFonts w:asciiTheme="minorHAnsi" w:hAnsiTheme="minorHAnsi" w:cstheme="minorBidi"/>
                <w:szCs w:val="20"/>
              </w:rPr>
              <w:t xml:space="preserve"> z wykorzystaniem kontenerów 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>–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1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pkt</w:t>
            </w:r>
          </w:p>
          <w:p w14:paraId="2F4D3F76" w14:textId="715476E4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Dodatkowo punktowane jest posiadanie certyfikatu TOGAF 9</w:t>
            </w:r>
            <w:r w:rsidR="2E3EA14D" w:rsidRPr="16A4536E">
              <w:rPr>
                <w:rFonts w:asciiTheme="minorHAnsi" w:hAnsiTheme="minorHAnsi" w:cstheme="minorBidi"/>
                <w:szCs w:val="20"/>
              </w:rPr>
              <w:t xml:space="preserve"> lub wyższy, </w:t>
            </w:r>
            <w:r w:rsidRPr="16A4536E">
              <w:rPr>
                <w:rFonts w:asciiTheme="minorHAnsi" w:hAnsiTheme="minorHAnsi" w:cstheme="minorBidi"/>
                <w:szCs w:val="20"/>
              </w:rPr>
              <w:t>co najmniej poziom 1:</w:t>
            </w:r>
          </w:p>
          <w:p w14:paraId="41886A35" w14:textId="2857C2A0" w:rsidR="0048572D" w:rsidRPr="00A861D3" w:rsidRDefault="0048572D" w:rsidP="16A4536E">
            <w:pPr>
              <w:numPr>
                <w:ilvl w:val="0"/>
                <w:numId w:val="13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posiada certyfikat TOGAF 9 </w:t>
            </w:r>
            <w:r w:rsidR="2E3EA14D" w:rsidRPr="16A4536E">
              <w:rPr>
                <w:rFonts w:asciiTheme="minorHAnsi" w:hAnsiTheme="minorHAnsi" w:cstheme="minorBidi"/>
                <w:szCs w:val="20"/>
              </w:rPr>
              <w:t>lub wyższy,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co najmniej poziom 1</w:t>
            </w:r>
            <w:r w:rsidR="4C01CC01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295F5304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Maksymalnie 3 punkty łącznie za Głównego Architekta.</w:t>
            </w:r>
          </w:p>
          <w:p w14:paraId="4900792C" w14:textId="1B7FA714" w:rsidR="0048572D" w:rsidRPr="00A861D3" w:rsidRDefault="0048572D" w:rsidP="16A4536E">
            <w:pPr>
              <w:pStyle w:val="Akapitzlist"/>
              <w:numPr>
                <w:ilvl w:val="1"/>
                <w:numId w:val="13"/>
              </w:numPr>
              <w:tabs>
                <w:tab w:val="num" w:pos="675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lastRenderedPageBreak/>
              <w:t>Główny Analityk</w:t>
            </w:r>
          </w:p>
          <w:p w14:paraId="32357A15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opracowaniu (jako jedyny analityk lub koordynator zespołu) dokumentacji analitycznej (specyfikacja wymagań funkcjonalnych i niefunkcjonalnych, specyfikacja przypadków użycia, biznesowy model danych itp.). Punkty zostaną przyznane, jeżeli osoba wskazana jako Główny Analityk pełniła taką rolę w zakończonych wdrożeniem produkcyjnym w ciągu 5 ostatnich lat:</w:t>
            </w:r>
          </w:p>
          <w:p w14:paraId="7E3505F5" w14:textId="5E9437A1" w:rsidR="00B76FB6" w:rsidRPr="00A861D3" w:rsidRDefault="0048572D" w:rsidP="16A4536E">
            <w:pPr>
              <w:numPr>
                <w:ilvl w:val="0"/>
                <w:numId w:val="47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co najmniej 1 projekcie o wartości 0,5mln zł brutto 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>obejmującym w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drożenie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 xml:space="preserve"> narzędzi </w:t>
            </w:r>
            <w:r w:rsidR="2E7A0C52" w:rsidRPr="16A4536E">
              <w:rPr>
                <w:rFonts w:asciiTheme="minorHAnsi" w:hAnsiTheme="minorHAnsi" w:cstheme="minorBidi"/>
                <w:szCs w:val="20"/>
              </w:rPr>
              <w:t xml:space="preserve">BPM </w:t>
            </w:r>
            <w:r w:rsidRPr="16A4536E">
              <w:rPr>
                <w:rFonts w:asciiTheme="minorHAnsi" w:hAnsiTheme="minorHAnsi" w:cstheme="minorBidi"/>
                <w:szCs w:val="20"/>
              </w:rPr>
              <w:t>– 1</w:t>
            </w:r>
            <w:r w:rsidR="33F7F4C6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pkt</w:t>
            </w:r>
          </w:p>
          <w:p w14:paraId="7D1299D4" w14:textId="36D6D874" w:rsidR="0048572D" w:rsidRPr="00A861D3" w:rsidRDefault="0048572D" w:rsidP="16A4536E">
            <w:pPr>
              <w:numPr>
                <w:ilvl w:val="0"/>
                <w:numId w:val="47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co najmniej 1 projekcie o wartości co najmniej 0,5 mln zł brutto </w:t>
            </w:r>
            <w:r w:rsidR="547EE708" w:rsidRPr="16A4536E">
              <w:rPr>
                <w:rFonts w:asciiTheme="minorHAnsi" w:hAnsiTheme="minorHAnsi" w:cstheme="minorBidi"/>
                <w:szCs w:val="20"/>
              </w:rPr>
              <w:t xml:space="preserve">obejmującym migrację danych pomiędzy systemami dziedzinowymi przy zachowaniu ciągłości ich działania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4DA45BCA" w14:textId="57D50CC6" w:rsidR="0048572D" w:rsidRPr="00A861D3" w:rsidRDefault="0048572D" w:rsidP="16A4536E">
            <w:pPr>
              <w:pStyle w:val="NormalnyWeb"/>
              <w:spacing w:before="0" w:beforeAutospacing="0" w:after="120" w:afterAutospacing="0"/>
              <w:ind w:left="4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4CC0B32E" w:rsidRPr="16A4536E">
              <w:rPr>
                <w:rFonts w:asciiTheme="minorHAnsi" w:hAnsiTheme="minorHAnsi" w:cstheme="minorBidi"/>
                <w:szCs w:val="20"/>
              </w:rPr>
              <w:t>2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punkty łącznie za Głównego Analityka.</w:t>
            </w:r>
          </w:p>
          <w:p w14:paraId="3562454D" w14:textId="7C6643AC" w:rsidR="0048572D" w:rsidRPr="00A861D3" w:rsidRDefault="0048572D" w:rsidP="16A4536E">
            <w:pPr>
              <w:pStyle w:val="Akapitzlist"/>
              <w:numPr>
                <w:ilvl w:val="0"/>
                <w:numId w:val="27"/>
              </w:numPr>
              <w:tabs>
                <w:tab w:val="clear" w:pos="360"/>
                <w:tab w:val="num" w:pos="675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t xml:space="preserve">Analitycy </w:t>
            </w:r>
          </w:p>
          <w:p w14:paraId="45BC49D7" w14:textId="77777777" w:rsidR="00B76FB6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Punkty zostaną przyznane, jeżeli osoba wskazana jako Analityk pełniła taką rolę w zakończonych wdrożeniem produkcyjnym projektach w ciągu 5 ostatnich lat: </w:t>
            </w:r>
          </w:p>
          <w:p w14:paraId="024952F5" w14:textId="0B347313" w:rsidR="0048572D" w:rsidRPr="00D861D3" w:rsidRDefault="7D61B312" w:rsidP="16A4536E">
            <w:pPr>
              <w:pStyle w:val="NormalnyWeb"/>
              <w:numPr>
                <w:ilvl w:val="0"/>
                <w:numId w:val="48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co najmniej 1 projekcie o wartości 0,5mln zł brutto obejmującym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wdrożenie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narzędzi </w:t>
            </w:r>
            <w:r w:rsidR="2E7A0C52" w:rsidRPr="16A4536E">
              <w:rPr>
                <w:rFonts w:asciiTheme="minorHAnsi" w:hAnsiTheme="minorHAnsi" w:cstheme="minorBidi"/>
                <w:szCs w:val="20"/>
              </w:rPr>
              <w:t>BPM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1 pkt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 </w:t>
            </w:r>
          </w:p>
          <w:p w14:paraId="5200292A" w14:textId="0EE99592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78CFF414" w:rsidRPr="16A4536E">
              <w:rPr>
                <w:rFonts w:asciiTheme="minorHAnsi" w:hAnsiTheme="minorHAnsi" w:cstheme="minorBidi"/>
                <w:szCs w:val="20"/>
              </w:rPr>
              <w:t xml:space="preserve">1 </w:t>
            </w:r>
            <w:r w:rsidRPr="16A4536E">
              <w:rPr>
                <w:rFonts w:asciiTheme="minorHAnsi" w:hAnsiTheme="minorHAnsi" w:cstheme="minorBidi"/>
                <w:szCs w:val="20"/>
              </w:rPr>
              <w:t>punkt łącznie za zespół Analityków.</w:t>
            </w:r>
          </w:p>
          <w:p w14:paraId="6B3817E2" w14:textId="07B09CEC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675"/>
              </w:tabs>
              <w:ind w:left="250" w:hanging="250"/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>Specjaliści ds. projektowania User Experience</w:t>
            </w:r>
            <w:r w:rsidR="526269D3"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 xml:space="preserve"> / User Interface</w:t>
            </w:r>
          </w:p>
          <w:p w14:paraId="03541A85" w14:textId="6DE6C56A" w:rsidR="00B76FB6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Punkty zostaną przyznane, jeżeli </w:t>
            </w:r>
            <w:r w:rsidR="6C92324D" w:rsidRPr="16A4536E">
              <w:rPr>
                <w:rFonts w:asciiTheme="minorHAnsi" w:hAnsiTheme="minorHAnsi" w:cstheme="minorBidi"/>
                <w:szCs w:val="20"/>
              </w:rPr>
              <w:t xml:space="preserve">osoby wskazane 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jako Specjalista ds. projektowania User Experience </w:t>
            </w:r>
            <w:r w:rsidR="3AC63CE9" w:rsidRPr="16A4536E">
              <w:rPr>
                <w:rFonts w:asciiTheme="minorHAnsi" w:hAnsiTheme="minorHAnsi" w:cstheme="minorBidi"/>
                <w:szCs w:val="20"/>
              </w:rPr>
              <w:t xml:space="preserve">/ User Interface </w:t>
            </w:r>
            <w:r w:rsidRPr="16A4536E">
              <w:rPr>
                <w:rFonts w:asciiTheme="minorHAnsi" w:hAnsiTheme="minorHAnsi" w:cstheme="minorBidi"/>
                <w:szCs w:val="20"/>
              </w:rPr>
              <w:t>w  ciągu 5 ostatnich lat: </w:t>
            </w:r>
          </w:p>
          <w:p w14:paraId="47A3051F" w14:textId="4DD136C1" w:rsidR="00B76FB6" w:rsidRPr="00A861D3" w:rsidRDefault="2A4A4AB9" w:rsidP="16A4536E">
            <w:pPr>
              <w:pStyle w:val="NormalnyWeb"/>
              <w:numPr>
                <w:ilvl w:val="0"/>
                <w:numId w:val="48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brał</w:t>
            </w:r>
            <w:r w:rsidR="0F635E29" w:rsidRPr="16A4536E">
              <w:rPr>
                <w:rFonts w:asciiTheme="minorHAnsi" w:hAnsiTheme="minorHAnsi" w:cstheme="minorBidi"/>
                <w:szCs w:val="20"/>
              </w:rPr>
              <w:t>y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udział w co najmniej 2 audytach dotyczących dostępności systemów informatycznych dla osób z niepełnosprawnościami, wg wymogów zawartych w wytycznych WCAG w wersji co najmniej 2.0 </w:t>
            </w:r>
            <w:r w:rsidR="46FE11F6" w:rsidRPr="16A4536E">
              <w:rPr>
                <w:rFonts w:asciiTheme="minorHAnsi" w:hAnsiTheme="minorHAnsi" w:cstheme="minorBidi"/>
                <w:szCs w:val="20"/>
              </w:rPr>
              <w:t xml:space="preserve"> -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1 pkt</w:t>
            </w:r>
            <w:r w:rsidR="060C835F" w:rsidRPr="16A4536E">
              <w:rPr>
                <w:rFonts w:asciiTheme="minorHAnsi" w:hAnsiTheme="minorHAnsi" w:cstheme="minorBidi"/>
                <w:szCs w:val="20"/>
              </w:rPr>
              <w:t xml:space="preserve"> za zespół</w:t>
            </w:r>
            <w:r w:rsidR="46FE11F6" w:rsidRPr="16A4536E">
              <w:rPr>
                <w:rFonts w:asciiTheme="minorHAnsi" w:hAnsiTheme="minorHAnsi" w:cstheme="minorBidi"/>
                <w:szCs w:val="20"/>
              </w:rPr>
              <w:t>.</w:t>
            </w:r>
          </w:p>
          <w:p w14:paraId="7D54576A" w14:textId="6A6DC54B" w:rsidR="0048572D" w:rsidRPr="00A861D3" w:rsidRDefault="667C708C" w:rsidP="16A4536E">
            <w:pPr>
              <w:pStyle w:val="NormalnyWeb"/>
              <w:spacing w:before="0" w:beforeAutospacing="0" w:after="120" w:afterAutospacing="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Punkty zostaną przyznane zarówno wtedy, gdy 1 osoba brała udział w </w:t>
            </w:r>
            <w:r w:rsidR="3186C322" w:rsidRPr="16A4536E">
              <w:rPr>
                <w:rFonts w:asciiTheme="minorHAnsi" w:hAnsiTheme="minorHAnsi" w:cstheme="minorBidi"/>
                <w:szCs w:val="20"/>
              </w:rPr>
              <w:t xml:space="preserve">co najmniej </w:t>
            </w:r>
            <w:r w:rsidRPr="16A4536E">
              <w:rPr>
                <w:rFonts w:asciiTheme="minorHAnsi" w:hAnsiTheme="minorHAnsi" w:cstheme="minorBidi"/>
                <w:szCs w:val="20"/>
              </w:rPr>
              <w:t>2 au</w:t>
            </w:r>
            <w:r w:rsidR="3186C322" w:rsidRPr="16A4536E">
              <w:rPr>
                <w:rFonts w:asciiTheme="minorHAnsi" w:hAnsiTheme="minorHAnsi" w:cstheme="minorBidi"/>
                <w:szCs w:val="20"/>
              </w:rPr>
              <w:t xml:space="preserve">dytach, jak i gdy co najmniej 2 osoby brały udział w </w:t>
            </w:r>
            <w:r w:rsidR="0F368BAB" w:rsidRPr="16A4536E">
              <w:rPr>
                <w:rFonts w:asciiTheme="minorHAnsi" w:hAnsiTheme="minorHAnsi" w:cstheme="minorBidi"/>
                <w:szCs w:val="20"/>
              </w:rPr>
              <w:t xml:space="preserve">co najmniej </w:t>
            </w:r>
            <w:r w:rsidR="3186C322" w:rsidRPr="16A4536E">
              <w:rPr>
                <w:rFonts w:asciiTheme="minorHAnsi" w:hAnsiTheme="minorHAnsi" w:cstheme="minorBidi"/>
                <w:szCs w:val="20"/>
              </w:rPr>
              <w:t>1 audycie</w:t>
            </w:r>
            <w:r w:rsidR="0F368BAB" w:rsidRPr="16A4536E">
              <w:rPr>
                <w:rFonts w:asciiTheme="minorHAnsi" w:hAnsiTheme="minorHAnsi" w:cstheme="minorBidi"/>
                <w:szCs w:val="20"/>
              </w:rPr>
              <w:t xml:space="preserve">. Muszą to być audyty dotyczące różnych projektów.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Maksymalnie</w:t>
            </w:r>
            <w:r w:rsidR="4F206528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</w:t>
            </w:r>
            <w:r w:rsidR="46FE11F6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1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punkt łącznie za zespół Specjalistów ds. projektowania User Experience</w:t>
            </w:r>
            <w:r w:rsidR="10D57E1F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/User Interface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.</w:t>
            </w:r>
          </w:p>
          <w:p w14:paraId="27AA84C2" w14:textId="77777777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250"/>
              </w:tabs>
              <w:ind w:left="250" w:hanging="25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 xml:space="preserve">Specjalista </w:t>
            </w:r>
            <w:proofErr w:type="spellStart"/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>DevOps</w:t>
            </w:r>
            <w:proofErr w:type="spellEnd"/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 xml:space="preserve"> </w:t>
            </w:r>
          </w:p>
          <w:p w14:paraId="68669E02" w14:textId="545F8B3F" w:rsidR="00B76FB6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Oceniane będzie doświadczenie we wdrażaniu narzędzi </w:t>
            </w: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DevOps</w:t>
            </w:r>
            <w:proofErr w:type="spellEnd"/>
            <w:r w:rsidRPr="16A4536E">
              <w:rPr>
                <w:rFonts w:asciiTheme="minorHAnsi" w:hAnsiTheme="minorHAnsi" w:cstheme="minorBidi"/>
                <w:szCs w:val="20"/>
              </w:rPr>
              <w:t xml:space="preserve"> w projektach obejmujących zaprojektowanie i budowę systemów informatycznych. Punkty zostaną przyznane, jeżeli osoba wskazana jako Specjalista </w:t>
            </w: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DevOps</w:t>
            </w:r>
            <w:proofErr w:type="spellEnd"/>
            <w:r w:rsidR="246A5F89" w:rsidRPr="16A4536E">
              <w:rPr>
                <w:rFonts w:asciiTheme="minorHAnsi" w:hAnsiTheme="minorHAnsi" w:cstheme="minorBidi"/>
                <w:szCs w:val="20"/>
              </w:rPr>
              <w:t>:</w:t>
            </w:r>
          </w:p>
          <w:p w14:paraId="68304FA5" w14:textId="78463B05" w:rsidR="0048572D" w:rsidRPr="00A861D3" w:rsidRDefault="246A5F89" w:rsidP="16A4536E">
            <w:pPr>
              <w:pStyle w:val="NormalnyWeb"/>
              <w:numPr>
                <w:ilvl w:val="0"/>
                <w:numId w:val="49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pełniła taką rolę w zakończonym wdrożeniem produkcyjnym w ciągu 5 ostatnich lat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proje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kcie o wartości co najmniej 1 mln zł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brutto,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obejmującym wdrożenie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lastRenderedPageBreak/>
              <w:t xml:space="preserve">rozwiązania w architekturze </w:t>
            </w:r>
            <w:proofErr w:type="spellStart"/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mikroserwisowej</w:t>
            </w:r>
            <w:proofErr w:type="spellEnd"/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z wykorzystaniem kontenerów 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–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1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pkt</w:t>
            </w:r>
          </w:p>
          <w:p w14:paraId="7AA6D5FB" w14:textId="6A109158" w:rsidR="0048572D" w:rsidRPr="00A861D3" w:rsidRDefault="0048572D" w:rsidP="16A4536E">
            <w:pPr>
              <w:pStyle w:val="NormalnyWeb"/>
              <w:numPr>
                <w:ilvl w:val="0"/>
                <w:numId w:val="50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posiada certyfikat administratora narzędzi </w:t>
            </w: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DevOps</w:t>
            </w:r>
            <w:proofErr w:type="spellEnd"/>
            <w:r w:rsidR="246A5F89" w:rsidRPr="16A4536E">
              <w:rPr>
                <w:rFonts w:asciiTheme="minorHAnsi" w:hAnsiTheme="minorHAnsi" w:cstheme="minorBidi"/>
                <w:szCs w:val="20"/>
              </w:rPr>
              <w:t>, wystawiony przez producenta narzędzia zaproponowanego w Ofercie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1 pkt</w:t>
            </w:r>
          </w:p>
          <w:p w14:paraId="6D6BF9D0" w14:textId="09D600E5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1362F8AA" w:rsidRPr="16A4536E">
              <w:rPr>
                <w:rFonts w:asciiTheme="minorHAnsi" w:hAnsiTheme="minorHAnsi" w:cstheme="minorBidi"/>
                <w:szCs w:val="20"/>
              </w:rPr>
              <w:t xml:space="preserve">2 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punkty łącznie za Specjalistę </w:t>
            </w: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DevOps</w:t>
            </w:r>
            <w:proofErr w:type="spellEnd"/>
            <w:r w:rsidRPr="16A4536E">
              <w:rPr>
                <w:rFonts w:asciiTheme="minorHAnsi" w:hAnsiTheme="minorHAnsi" w:cstheme="minorBidi"/>
                <w:szCs w:val="20"/>
              </w:rPr>
              <w:t>.</w:t>
            </w:r>
          </w:p>
          <w:p w14:paraId="625B95AC" w14:textId="77777777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250"/>
              </w:tabs>
              <w:ind w:left="250" w:hanging="2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>Specjalista ds. konteneryzacji</w:t>
            </w:r>
          </w:p>
          <w:p w14:paraId="320F360B" w14:textId="77777777" w:rsidR="00DA3379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projektowaniu i uruchamianiu platformy kontenerowej. Punkty zostaną przyznane, jeżeli osoba wskazana jako Specjalista ds. konteneryzacji</w:t>
            </w:r>
            <w:r w:rsidR="1362F8AA" w:rsidRPr="16A4536E">
              <w:rPr>
                <w:rFonts w:asciiTheme="minorHAnsi" w:hAnsiTheme="minorHAnsi" w:cstheme="minorBidi"/>
                <w:szCs w:val="20"/>
              </w:rPr>
              <w:t>:</w:t>
            </w:r>
          </w:p>
          <w:p w14:paraId="0F448B76" w14:textId="12756530" w:rsidR="0048572D" w:rsidRPr="00A861D3" w:rsidRDefault="1362F8AA" w:rsidP="16A4536E">
            <w:pPr>
              <w:pStyle w:val="NormalnyWeb"/>
              <w:numPr>
                <w:ilvl w:val="0"/>
                <w:numId w:val="50"/>
              </w:numPr>
              <w:spacing w:before="0" w:beforeAutospacing="0" w:after="120" w:afterAutospacing="0"/>
              <w:ind w:left="675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pełniła taką rolę w zakończonym wdrożeniem produkcyjnym w ciągu 5 ostatnich lat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projekcie o wartości co najmniej 1 mln zł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,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obejmującym wdrożenie rozwiązania w architekturze </w:t>
            </w:r>
            <w:proofErr w:type="spellStart"/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mikroserwisowej</w:t>
            </w:r>
            <w:proofErr w:type="spellEnd"/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z wykorzystaniem kontenerów - 1 pkt</w:t>
            </w:r>
          </w:p>
          <w:p w14:paraId="4786B774" w14:textId="78A2D4E9" w:rsidR="0048572D" w:rsidRPr="00A861D3" w:rsidRDefault="0048572D" w:rsidP="16A4536E">
            <w:pPr>
              <w:pStyle w:val="NormalnyWeb"/>
              <w:numPr>
                <w:ilvl w:val="0"/>
                <w:numId w:val="51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posiada certyfikat administratora platformy kontenerowej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,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 xml:space="preserve">wystawiony przez producenta platformy zaproponowanej w Ofercie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1638C7D7" w14:textId="0A9D5248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 xml:space="preserve">2 </w:t>
            </w:r>
            <w:r w:rsidRPr="16A4536E">
              <w:rPr>
                <w:rFonts w:asciiTheme="minorHAnsi" w:hAnsiTheme="minorHAnsi" w:cstheme="minorBidi"/>
                <w:szCs w:val="20"/>
              </w:rPr>
              <w:t>punkty łącznie za Specjalistę ds. konteneryzacji.</w:t>
            </w:r>
          </w:p>
          <w:p w14:paraId="1B574FC2" w14:textId="5E9C79EB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250"/>
              </w:tabs>
              <w:ind w:left="250" w:hanging="2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Pogrubienie"/>
                <w:rFonts w:asciiTheme="minorHAnsi" w:hAnsiTheme="minorHAnsi" w:cstheme="minorBidi"/>
                <w:szCs w:val="20"/>
              </w:rPr>
              <w:t>Kierownik Testów</w:t>
            </w:r>
            <w:r w:rsidR="4300524F" w:rsidRPr="16A4536E">
              <w:rPr>
                <w:rStyle w:val="Pogrubienie"/>
                <w:rFonts w:asciiTheme="minorHAnsi" w:hAnsiTheme="minorHAnsi" w:cstheme="minorBidi"/>
                <w:szCs w:val="20"/>
              </w:rPr>
              <w:t xml:space="preserve"> </w:t>
            </w:r>
          </w:p>
          <w:p w14:paraId="15F92287" w14:textId="33FE144C" w:rsidR="00B76FB6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zarządzaniu obszarem testów w projektach informatycznych. Punkty zostaną przyznane, jeżeli osoba wskazana jako Kierownik Testów pełniła taką rolę w zakończonych wdrożeniem produkcyjnym projektach w ciągu 5 ostatnich lat:</w:t>
            </w:r>
          </w:p>
          <w:p w14:paraId="16F439E0" w14:textId="3C00F776" w:rsidR="00B76FB6" w:rsidRPr="002206B4" w:rsidRDefault="0048572D" w:rsidP="16A4536E">
            <w:pPr>
              <w:pStyle w:val="NormalnyWeb"/>
              <w:numPr>
                <w:ilvl w:val="0"/>
                <w:numId w:val="51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projekcie o wartości co najmniej 0,5 mln zł brutto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obejmującym 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przeprowadzanie testów integracyjnych z zewnętrznymi interesariuszami oraz obejmującym automatyzację testów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–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1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pkt</w:t>
            </w:r>
          </w:p>
          <w:p w14:paraId="36A452AA" w14:textId="65E3C86B" w:rsidR="00325609" w:rsidRPr="002206B4" w:rsidRDefault="246A5F89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3C268589" w:rsidRPr="16A4536E">
              <w:rPr>
                <w:rFonts w:asciiTheme="minorHAnsi" w:hAnsiTheme="minorHAnsi" w:cstheme="minorBidi"/>
                <w:szCs w:val="20"/>
              </w:rPr>
              <w:t>1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punkt łącznie za Kierownika Testów.</w:t>
            </w:r>
          </w:p>
          <w:p w14:paraId="51BB5D32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</w:p>
          <w:p w14:paraId="1BF32367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Wskazane wyżej doświadczenie dotyczące uczestnictwa w projektach lub okresu doświadczenia zawodowego może dotyczyć zarówno zatrudnienia (również na podstawie umów cywilnoprawnych) w podmiotach będących wykonawcami projektów informatycznych, jak i w podmiotach, na rzecz których te projekty były realizowane.</w:t>
            </w:r>
          </w:p>
          <w:p w14:paraId="59A1F0E5" w14:textId="7EC4955B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W niniejszym kryterium Ofercie zostanie przyznana liczba punktów równa sumie punktów za poszczególnych członków zespołu projektowego, nie więcej jednak niż </w:t>
            </w:r>
            <w:r w:rsidR="1C503B73" w:rsidRPr="16A4536E">
              <w:rPr>
                <w:rFonts w:asciiTheme="minorHAnsi" w:hAnsiTheme="minorHAnsi" w:cstheme="minorBidi"/>
                <w:szCs w:val="20"/>
              </w:rPr>
              <w:t>12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. Oznacza to, że w przypadku gdy suma punktów za poszczególnych członków zespołu przekroczy </w:t>
            </w:r>
            <w:r w:rsidR="1C503B73" w:rsidRPr="16A4536E">
              <w:rPr>
                <w:rFonts w:asciiTheme="minorHAnsi" w:hAnsiTheme="minorHAnsi" w:cstheme="minorBidi"/>
                <w:szCs w:val="20"/>
              </w:rPr>
              <w:t>tę liczbę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, w ramach kryterium ofercie zostanie przyznanych </w:t>
            </w:r>
            <w:r w:rsidR="1C503B73" w:rsidRPr="16A4536E">
              <w:rPr>
                <w:rFonts w:asciiTheme="minorHAnsi" w:hAnsiTheme="minorHAnsi" w:cstheme="minorBidi"/>
                <w:szCs w:val="20"/>
              </w:rPr>
              <w:t xml:space="preserve">12 </w:t>
            </w:r>
            <w:r w:rsidRPr="16A4536E">
              <w:rPr>
                <w:rFonts w:asciiTheme="minorHAnsi" w:hAnsiTheme="minorHAnsi" w:cstheme="minorBidi"/>
                <w:szCs w:val="20"/>
              </w:rPr>
              <w:t>punktów.</w:t>
            </w:r>
          </w:p>
        </w:tc>
        <w:tc>
          <w:tcPr>
            <w:tcW w:w="595" w:type="pct"/>
            <w:hideMark/>
          </w:tcPr>
          <w:p w14:paraId="34A37029" w14:textId="56A2B486" w:rsidR="0048572D" w:rsidRPr="002206B4" w:rsidRDefault="4B6238FF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lastRenderedPageBreak/>
              <w:t>1</w:t>
            </w:r>
            <w:r w:rsidR="6B8432B0" w:rsidRPr="16A4536E">
              <w:rPr>
                <w:rFonts w:asciiTheme="minorHAnsi" w:hAnsiTheme="minorHAnsi" w:cstheme="minorBidi"/>
                <w:szCs w:val="20"/>
              </w:rPr>
              <w:t>2</w:t>
            </w:r>
          </w:p>
        </w:tc>
      </w:tr>
      <w:tr w:rsidR="0048572D" w:rsidRPr="002206B4" w14:paraId="416BF1C6" w14:textId="77777777" w:rsidTr="16A4536E">
        <w:tc>
          <w:tcPr>
            <w:tcW w:w="350" w:type="pct"/>
          </w:tcPr>
          <w:p w14:paraId="50D49352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lastRenderedPageBreak/>
              <w:t>3</w:t>
            </w:r>
          </w:p>
        </w:tc>
        <w:tc>
          <w:tcPr>
            <w:tcW w:w="4055" w:type="pct"/>
          </w:tcPr>
          <w:p w14:paraId="06249C04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5-letnie koszty usługi opieki serwisowej posprzedażowej:</w:t>
            </w:r>
          </w:p>
          <w:p w14:paraId="3EB6FA12" w14:textId="7053457C" w:rsidR="00955DE4" w:rsidRPr="002206B4" w:rsidRDefault="457AE3FC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Ocena zostanie dokonana poprzez porównanie złożonych przez Wykonawców ofert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wg poniższego wzoru:</w:t>
            </w:r>
          </w:p>
          <w:p w14:paraId="1B867748" w14:textId="6AAA0D6E" w:rsidR="00955DE4" w:rsidRPr="002206B4" w:rsidRDefault="00955DE4" w:rsidP="16A4536E">
            <w:pPr>
              <w:pStyle w:val="NormalnyWeb"/>
              <w:shd w:val="clear" w:color="auto" w:fill="FFFFFF" w:themeFill="background1"/>
              <w:spacing w:before="150" w:after="0"/>
              <w:jc w:val="center"/>
              <w:rPr>
                <w:rFonts w:asciiTheme="minorHAnsi" w:hAnsiTheme="minorHAnsi" w:cstheme="minorBidi"/>
                <w:b/>
                <w:bCs/>
                <w:szCs w:val="20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PU=</m:t>
                </m:r>
                <m:f>
                  <m:fPr>
                    <m:ctrlPr>
                      <w:rPr>
                        <w:rFonts w:ascii="Cambria Math" w:hAnsi="Cambria Math" w:cstheme="minorHAnsi"/>
                        <w:b/>
                        <w:bCs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CU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min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CU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of</m:t>
                        </m:r>
                      </m:sub>
                    </m:sSub>
                  </m:den>
                </m:f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*30</m:t>
                </m:r>
              </m:oMath>
            </m:oMathPara>
          </w:p>
          <w:p w14:paraId="16CB97AD" w14:textId="77777777" w:rsidR="00955DE4" w:rsidRPr="002206B4" w:rsidRDefault="00955DE4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</w:p>
          <w:p w14:paraId="25CD38EB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gdzie:</w:t>
            </w:r>
          </w:p>
          <w:p w14:paraId="4D0D67C9" w14:textId="5E02A688" w:rsidR="0048572D" w:rsidRPr="002206B4" w:rsidRDefault="457AE3FC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PU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 – liczba punktów przyznanych w ocenianej Ofercie w kryterium „Usługa opieki serwisowej posprzedażowej”</w:t>
            </w:r>
          </w:p>
          <w:p w14:paraId="165370C0" w14:textId="0B9A95D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C</w:t>
            </w:r>
            <w:r w:rsidR="457AE3FC" w:rsidRPr="16A4536E">
              <w:rPr>
                <w:rFonts w:asciiTheme="minorHAnsi" w:hAnsiTheme="minorHAnsi" w:cstheme="minorBidi"/>
                <w:szCs w:val="20"/>
              </w:rPr>
              <w:t>U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min</w:t>
            </w:r>
            <w:proofErr w:type="spellEnd"/>
            <w:r w:rsidRPr="16A4536E">
              <w:rPr>
                <w:rFonts w:asciiTheme="minorHAnsi" w:hAnsiTheme="minorHAnsi" w:cstheme="minorBidi"/>
                <w:szCs w:val="20"/>
              </w:rPr>
              <w:t xml:space="preserve"> – najniższy koszt 5-letniej usługi opieki serwisowej posprzedażowej w badanych Ofertach</w:t>
            </w:r>
          </w:p>
          <w:p w14:paraId="1A192A5A" w14:textId="5DB109FC" w:rsidR="0048572D" w:rsidRPr="002206B4" w:rsidRDefault="457AE3FC" w:rsidP="16A4536E">
            <w:pPr>
              <w:pStyle w:val="NormalnyWeb"/>
              <w:spacing w:before="0" w:beforeAutospacing="0" w:after="120" w:afterAutospacing="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CU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of</w:t>
            </w:r>
            <w:proofErr w:type="spellEnd"/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– koszt 5-letniej usługi opieki serwisowej posprzedażowej w </w:t>
            </w:r>
            <w:r w:rsidR="4E7C4D71" w:rsidRPr="16A4536E">
              <w:rPr>
                <w:rFonts w:asciiTheme="minorHAnsi" w:hAnsiTheme="minorHAnsi" w:cstheme="minorBidi"/>
                <w:szCs w:val="20"/>
              </w:rPr>
              <w:t xml:space="preserve">ocenianej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Ofercie.</w:t>
            </w:r>
          </w:p>
        </w:tc>
        <w:tc>
          <w:tcPr>
            <w:tcW w:w="595" w:type="pct"/>
          </w:tcPr>
          <w:p w14:paraId="527A85CD" w14:textId="5245E9D4" w:rsidR="0048572D" w:rsidRPr="002206B4" w:rsidRDefault="00E66194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>
              <w:rPr>
                <w:rFonts w:asciiTheme="minorHAnsi" w:hAnsiTheme="minorHAnsi" w:cstheme="minorBidi"/>
                <w:szCs w:val="20"/>
              </w:rPr>
              <w:t>30</w:t>
            </w:r>
          </w:p>
        </w:tc>
      </w:tr>
      <w:tr w:rsidR="0048572D" w:rsidRPr="002206B4" w14:paraId="4462BF15" w14:textId="77777777" w:rsidTr="16A4536E">
        <w:tc>
          <w:tcPr>
            <w:tcW w:w="350" w:type="pct"/>
          </w:tcPr>
          <w:p w14:paraId="65270CC6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4</w:t>
            </w:r>
          </w:p>
        </w:tc>
        <w:tc>
          <w:tcPr>
            <w:tcW w:w="4055" w:type="pct"/>
          </w:tcPr>
          <w:p w14:paraId="2621EB96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Koszt usługi rozwojowej</w:t>
            </w:r>
          </w:p>
          <w:p w14:paraId="02B12B81" w14:textId="77777777" w:rsidR="004D0A57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Kryterium oceniane na podstawie wypełnionej Oferty, a liczba punktów obliczana będzie wg poniższego wzoru:</w:t>
            </w:r>
          </w:p>
          <w:p w14:paraId="166595FF" w14:textId="5F283EE8" w:rsidR="004D0A57" w:rsidRPr="002206B4" w:rsidRDefault="004D0A57" w:rsidP="16A4536E">
            <w:pPr>
              <w:pStyle w:val="NormalnyWeb"/>
              <w:shd w:val="clear" w:color="auto" w:fill="FFFFFF" w:themeFill="background1"/>
              <w:spacing w:before="150" w:after="0"/>
              <w:jc w:val="center"/>
              <w:rPr>
                <w:rFonts w:asciiTheme="minorHAnsi" w:hAnsiTheme="minorHAnsi" w:cstheme="minorBidi"/>
                <w:b/>
                <w:bCs/>
                <w:szCs w:val="20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PR=</m:t>
                </m:r>
                <m:f>
                  <m:fPr>
                    <m:ctrlPr>
                      <w:rPr>
                        <w:rFonts w:ascii="Cambria Math" w:hAnsi="Cambria Math" w:cstheme="minorHAnsi"/>
                        <w:b/>
                        <w:bCs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CR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min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CR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of</m:t>
                        </m:r>
                      </m:sub>
                    </m:sSub>
                  </m:den>
                </m:f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*5</m:t>
                </m:r>
              </m:oMath>
            </m:oMathPara>
          </w:p>
          <w:p w14:paraId="52381AB2" w14:textId="77777777" w:rsidR="004D0A57" w:rsidRPr="002206B4" w:rsidRDefault="004D0A57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</w:p>
          <w:p w14:paraId="4D650E4F" w14:textId="77777777" w:rsidR="004D0A57" w:rsidRPr="002206B4" w:rsidRDefault="4E7C4D71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gdzie:</w:t>
            </w:r>
          </w:p>
          <w:p w14:paraId="38E2B8E7" w14:textId="2F2ADC11" w:rsidR="004D0A57" w:rsidRPr="002206B4" w:rsidRDefault="4E7C4D71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PR – liczba punktów przyznanych w ocenianej Ofercie w kryterium „Koszt usługi rozwojowej”</w:t>
            </w:r>
          </w:p>
          <w:p w14:paraId="6CDC4557" w14:textId="730C1E83" w:rsidR="004D0A57" w:rsidRPr="002206B4" w:rsidRDefault="4E7C4D71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CR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min</w:t>
            </w:r>
            <w:proofErr w:type="spellEnd"/>
            <w:r w:rsidRPr="16A4536E">
              <w:rPr>
                <w:rFonts w:asciiTheme="minorHAnsi" w:hAnsiTheme="minorHAnsi" w:cstheme="minorBidi"/>
                <w:szCs w:val="20"/>
              </w:rPr>
              <w:t xml:space="preserve"> – najniższy koszt usługi rozwojowej (stawka za 1 osobodzień dla usług rozwojowych obowiązująca po wykorzystaniu puli godzin rozwojowych) w badanych Ofertach</w:t>
            </w:r>
          </w:p>
          <w:p w14:paraId="32FBF104" w14:textId="294E2B7D" w:rsidR="0048572D" w:rsidRPr="002206B4" w:rsidRDefault="4E7C4D71" w:rsidP="16A4536E">
            <w:pPr>
              <w:pStyle w:val="NormalnyWeb"/>
              <w:spacing w:before="0" w:beforeAutospacing="0" w:after="120" w:afterAutospacing="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proofErr w:type="spellStart"/>
            <w:r w:rsidRPr="16A4536E">
              <w:rPr>
                <w:rFonts w:asciiTheme="minorHAnsi" w:hAnsiTheme="minorHAnsi" w:cstheme="minorBidi"/>
                <w:szCs w:val="20"/>
              </w:rPr>
              <w:t>CR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of</w:t>
            </w:r>
            <w:proofErr w:type="spellEnd"/>
            <w:r w:rsidRPr="16A4536E">
              <w:rPr>
                <w:rFonts w:asciiTheme="minorHAnsi" w:hAnsiTheme="minorHAnsi" w:cstheme="minorBidi"/>
                <w:szCs w:val="20"/>
              </w:rPr>
              <w:t xml:space="preserve"> – koszt usługi rozwojowej (stawka za 1 osobodzień dla usług rozwojowych obowiązująca po wykorzystaniu puli godzin rozwojowych) w ocenianej Ofercie.</w:t>
            </w:r>
          </w:p>
        </w:tc>
        <w:tc>
          <w:tcPr>
            <w:tcW w:w="595" w:type="pct"/>
          </w:tcPr>
          <w:p w14:paraId="0659F6EE" w14:textId="260242C5" w:rsidR="0048572D" w:rsidRPr="002206B4" w:rsidRDefault="00E66194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>
              <w:rPr>
                <w:rFonts w:asciiTheme="minorHAnsi" w:hAnsiTheme="minorHAnsi" w:cstheme="minorBidi"/>
                <w:szCs w:val="20"/>
              </w:rPr>
              <w:t>5</w:t>
            </w:r>
          </w:p>
        </w:tc>
      </w:tr>
    </w:tbl>
    <w:p w14:paraId="65F85BB2" w14:textId="46E8D129" w:rsidR="00EA5354" w:rsidRPr="002206B4" w:rsidRDefault="00EA5354" w:rsidP="00451D05">
      <w:pPr>
        <w:pStyle w:val="eUFGNagwek1"/>
      </w:pPr>
      <w:bookmarkStart w:id="110" w:name="_Toc72399488"/>
      <w:bookmarkStart w:id="111" w:name="_Toc74760463"/>
      <w:bookmarkStart w:id="112" w:name="_Toc156831420"/>
      <w:r w:rsidRPr="002206B4">
        <w:t>Zawarcie Umowy</w:t>
      </w:r>
      <w:bookmarkEnd w:id="110"/>
      <w:bookmarkEnd w:id="111"/>
      <w:bookmarkEnd w:id="112"/>
      <w:r w:rsidRPr="002206B4">
        <w:t> </w:t>
      </w:r>
    </w:p>
    <w:p w14:paraId="228CCB66" w14:textId="77777777" w:rsidR="00BC7B2A" w:rsidRPr="002206B4" w:rsidRDefault="00BC7B2A" w:rsidP="00BC7B2A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Zamawiający może wymagać podpisania umowy w formie cyfrowej za pomocą kwalifikowanego podpisu elektronicznego.</w:t>
      </w:r>
    </w:p>
    <w:p w14:paraId="2E8DFA18" w14:textId="7BB168C3" w:rsidR="00231083" w:rsidRPr="002206B4" w:rsidRDefault="00EA5354" w:rsidP="00231083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lastRenderedPageBreak/>
        <w:t xml:space="preserve">Umowa zostanie zawarta </w:t>
      </w:r>
      <w:r w:rsidR="00CC53DC">
        <w:rPr>
          <w:rFonts w:cstheme="minorHAnsi"/>
          <w:sz w:val="20"/>
          <w:szCs w:val="20"/>
        </w:rPr>
        <w:t xml:space="preserve">w terminie wskazanym w rozdziale 2. </w:t>
      </w:r>
      <w:r w:rsidR="00231083" w:rsidRPr="002206B4">
        <w:rPr>
          <w:rFonts w:cstheme="minorHAnsi"/>
          <w:sz w:val="20"/>
          <w:szCs w:val="20"/>
        </w:rPr>
        <w:t>W uzasadnionych przypadkach UFG może przesunąć termin zawarcia Umowy.</w:t>
      </w:r>
    </w:p>
    <w:p w14:paraId="28DE6CE5" w14:textId="35DDC74C" w:rsidR="00EA5354" w:rsidRPr="002206B4" w:rsidRDefault="00EA5354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b/>
          <w:bCs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terminie 2 dni przed wyznaczonym terminem podpisania Umowy Wykonawca zobowiązany jest doręczyć UFG Zabezpieczenie Należytego Wykonania Umowy</w:t>
      </w:r>
      <w:r w:rsidRPr="002206B4">
        <w:rPr>
          <w:rFonts w:cstheme="minorHAnsi"/>
          <w:b/>
          <w:bCs/>
          <w:sz w:val="20"/>
          <w:szCs w:val="20"/>
        </w:rPr>
        <w:t>,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 o którym mowa w § 20 Wzoru 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>u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mowy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wykonawczej (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Załącznik nr 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>8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do SIWZ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>)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.</w:t>
      </w:r>
    </w:p>
    <w:p w14:paraId="5B2278E3" w14:textId="77777777" w:rsidR="00EA5354" w:rsidRPr="002206B4" w:rsidRDefault="00EA5354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Brak zawarcia Umowy w terminie wskazanym przez UFG z przyczyn leżących po stronie Wykonawcy jest równoznaczny z uchyleniem się od Zawarcia Umowy przez Wykonawcę.</w:t>
      </w:r>
    </w:p>
    <w:p w14:paraId="5484922D" w14:textId="77777777" w:rsidR="00EA5354" w:rsidRPr="002206B4" w:rsidRDefault="00EA5354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 gdy wybrany Wykonawca odstąpi od podpisania umowy z Zamawiającym, możliwe jest podpisanie umowy z kolejnym Wykonawcą, który w postępowaniu o udzielnie zamówienie uzyskał kolejną najwyższą liczbę punktów.</w:t>
      </w:r>
    </w:p>
    <w:p w14:paraId="59544977" w14:textId="77777777" w:rsidR="00D50D68" w:rsidRPr="002206B4" w:rsidRDefault="00D50D68" w:rsidP="000C3512">
      <w:pPr>
        <w:spacing w:line="276" w:lineRule="auto"/>
        <w:jc w:val="both"/>
        <w:rPr>
          <w:rFonts w:cstheme="minorHAnsi"/>
        </w:rPr>
      </w:pPr>
    </w:p>
    <w:sectPr w:rsidR="00D50D68" w:rsidRPr="002206B4" w:rsidSect="003B6E44">
      <w:headerReference w:type="default" r:id="rId20"/>
      <w:footerReference w:type="default" r:id="rId21"/>
      <w:headerReference w:type="first" r:id="rId22"/>
      <w:pgSz w:w="12240" w:h="15840"/>
      <w:pgMar w:top="1440" w:right="1440" w:bottom="1440" w:left="1560" w:header="720" w:footer="720" w:gutter="0"/>
      <w:cols w:space="708"/>
      <w:titlePg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0BCF9E" w14:textId="77777777" w:rsidR="004A7EF5" w:rsidRDefault="004A7EF5" w:rsidP="00C44F67">
      <w:r>
        <w:separator/>
      </w:r>
    </w:p>
  </w:endnote>
  <w:endnote w:type="continuationSeparator" w:id="0">
    <w:p w14:paraId="446BF197" w14:textId="77777777" w:rsidR="004A7EF5" w:rsidRDefault="004A7EF5" w:rsidP="00C44F67">
      <w:r>
        <w:continuationSeparator/>
      </w:r>
    </w:p>
  </w:endnote>
  <w:endnote w:type="continuationNotice" w:id="1">
    <w:p w14:paraId="710B2968" w14:textId="77777777" w:rsidR="004A7EF5" w:rsidRDefault="004A7EF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024EFB93-C90C-4188-BEA9-0BC259CE8040}"/>
    <w:embedBold r:id="rId2" w:fontKey="{858B4AA0-5EEC-4842-AE8C-4867FF1519EB}"/>
    <w:embedItalic r:id="rId3" w:fontKey="{35B64CCF-4850-4727-A5F8-F47FE33657AE}"/>
    <w:embedBoldItalic r:id="rId4" w:fontKey="{CB4795AD-20AF-43A8-8302-57D3251899C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26B464C9-EB8E-41BB-AB6E-A6FB8AD74628}"/>
    <w:embedBold r:id="rId6" w:fontKey="{18338DE8-8585-44E7-B97C-5FF24432A568}"/>
    <w:embedItalic r:id="rId7" w:fontKey="{AED20F77-67C1-4190-BD96-74E08C061168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URW DIN"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8" w:fontKey="{04A3C2E5-7E3E-4127-91F3-4224FFE0C105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BoldItalic r:id="rId9" w:fontKey="{89B107F2-5CE4-4A19-9356-8168D9BEF524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10" w:fontKey="{6C0397F0-4198-4EE1-8BC4-DD2AED7D1F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09B84" w14:textId="06DD1434" w:rsidR="00AB6933" w:rsidRDefault="00AB6933" w:rsidP="00A04DBB">
    <w:pPr>
      <w:rPr>
        <w:rStyle w:val="PodtytuZnak"/>
        <w:color w:val="808080" w:themeColor="background1" w:themeShade="80"/>
        <w:sz w:val="16"/>
        <w:szCs w:val="16"/>
      </w:rPr>
    </w:pPr>
  </w:p>
  <w:p w14:paraId="3679C8F8" w14:textId="77777777" w:rsidR="00DF5980" w:rsidRDefault="00DF5980" w:rsidP="00DF5980">
    <w:pPr>
      <w:jc w:val="both"/>
      <w:rPr>
        <w:rStyle w:val="PodtytuZnak"/>
        <w:color w:val="808080" w:themeColor="background1" w:themeShade="80"/>
        <w:sz w:val="16"/>
        <w:szCs w:val="16"/>
      </w:rPr>
    </w:pP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Projekt </w:t>
    </w:r>
    <w:r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pn. System </w:t>
    </w: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>Obsługi Szkód i Regresów (</w:t>
    </w:r>
    <w:r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System </w:t>
    </w: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SOSiR) współfinansowany jest ze środków Funduszu Europejskiego na Rozwój Cyfrowy w ramach priorytetu FERC.02 - Zaawansowane usługi cyfrowe, w ramach działania FERC.02.01 </w:t>
    </w:r>
    <w:r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- </w:t>
    </w: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>Wysoka jakość i dostępność e-usług publicznych.</w:t>
    </w:r>
  </w:p>
  <w:p w14:paraId="7BB8D3E9" w14:textId="17847194" w:rsidR="00AB6933" w:rsidRPr="003625D9" w:rsidRDefault="00AB6933" w:rsidP="003A79B6">
    <w:pPr>
      <w:tabs>
        <w:tab w:val="center" w:pos="4550"/>
        <w:tab w:val="left" w:pos="5818"/>
      </w:tabs>
      <w:ind w:right="260"/>
      <w:jc w:val="right"/>
      <w:rPr>
        <w:color w:val="A6A6A6" w:themeColor="background1" w:themeShade="A6"/>
        <w:sz w:val="20"/>
        <w:szCs w:val="20"/>
      </w:rPr>
    </w:pPr>
    <w:r w:rsidRPr="003625D9">
      <w:rPr>
        <w:color w:val="A6A6A6" w:themeColor="background1" w:themeShade="A6"/>
        <w:spacing w:val="60"/>
        <w:sz w:val="20"/>
        <w:szCs w:val="20"/>
      </w:rPr>
      <w:t>Strona</w:t>
    </w:r>
    <w:r w:rsidRPr="003625D9">
      <w:rPr>
        <w:color w:val="A6A6A6" w:themeColor="background1" w:themeShade="A6"/>
        <w:sz w:val="20"/>
        <w:szCs w:val="20"/>
      </w:rPr>
      <w:t xml:space="preserve"> 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begin"/>
    </w:r>
    <w:r w:rsidRPr="003625D9">
      <w:rPr>
        <w:color w:val="A6A6A6" w:themeColor="background1" w:themeShade="A6"/>
        <w:sz w:val="20"/>
        <w:szCs w:val="20"/>
      </w:rPr>
      <w:instrText>PAGE   \* MERGEFORMAT</w:instrTex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separate"/>
    </w:r>
    <w:r>
      <w:rPr>
        <w:color w:val="A6A6A6" w:themeColor="background1" w:themeShade="A6"/>
        <w:sz w:val="20"/>
        <w:szCs w:val="20"/>
        <w:shd w:val="clear" w:color="auto" w:fill="E6E6E6"/>
      </w:rPr>
      <w:t>3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end"/>
    </w:r>
    <w:r w:rsidRPr="003625D9">
      <w:rPr>
        <w:color w:val="A6A6A6" w:themeColor="background1" w:themeShade="A6"/>
        <w:sz w:val="20"/>
        <w:szCs w:val="20"/>
      </w:rPr>
      <w:t xml:space="preserve"> | 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begin"/>
    </w:r>
    <w:r w:rsidRPr="003625D9">
      <w:rPr>
        <w:color w:val="A6A6A6" w:themeColor="background1" w:themeShade="A6"/>
        <w:sz w:val="20"/>
        <w:szCs w:val="20"/>
      </w:rPr>
      <w:instrText>NUMPAGES  \* Arabic  \* MERGEFORMAT</w:instrTex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separate"/>
    </w:r>
    <w:r>
      <w:rPr>
        <w:color w:val="A6A6A6" w:themeColor="background1" w:themeShade="A6"/>
        <w:sz w:val="20"/>
        <w:szCs w:val="20"/>
        <w:shd w:val="clear" w:color="auto" w:fill="E6E6E6"/>
      </w:rPr>
      <w:t>99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end"/>
    </w:r>
  </w:p>
  <w:p w14:paraId="02CA73BE" w14:textId="77777777" w:rsidR="00AB6933" w:rsidRDefault="00AB6933" w:rsidP="00A04DBB">
    <w:pPr>
      <w:rPr>
        <w:rStyle w:val="PodtytuZnak"/>
        <w:color w:val="808080" w:themeColor="background1" w:themeShade="8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C21ABC" w14:textId="77777777" w:rsidR="004A7EF5" w:rsidRDefault="004A7EF5" w:rsidP="00C44F67">
      <w:r>
        <w:separator/>
      </w:r>
    </w:p>
  </w:footnote>
  <w:footnote w:type="continuationSeparator" w:id="0">
    <w:p w14:paraId="53DFD817" w14:textId="77777777" w:rsidR="004A7EF5" w:rsidRDefault="004A7EF5" w:rsidP="00C44F67">
      <w:r>
        <w:continuationSeparator/>
      </w:r>
    </w:p>
  </w:footnote>
  <w:footnote w:type="continuationNotice" w:id="1">
    <w:p w14:paraId="231B65D6" w14:textId="77777777" w:rsidR="004A7EF5" w:rsidRDefault="004A7EF5"/>
  </w:footnote>
  <w:footnote w:id="2">
    <w:p w14:paraId="37A2DEF3" w14:textId="77777777" w:rsidR="00C1742D" w:rsidRPr="00BE6551" w:rsidRDefault="00C1742D" w:rsidP="00C1742D">
      <w:pPr>
        <w:pStyle w:val="Tekstprzypisudolnego"/>
        <w:spacing w:after="0"/>
        <w:rPr>
          <w:sz w:val="16"/>
          <w:szCs w:val="16"/>
        </w:rPr>
      </w:pPr>
      <w:r>
        <w:rPr>
          <w:rStyle w:val="Odwoanieprzypisudolnego"/>
        </w:rPr>
        <w:footnoteRef/>
      </w:r>
      <w:r>
        <w:t xml:space="preserve">   </w:t>
      </w:r>
      <w:r w:rsidRPr="00BE6551">
        <w:rPr>
          <w:sz w:val="16"/>
          <w:szCs w:val="16"/>
        </w:rPr>
        <w:t>Certyfikaty wskazane jako wymagane dla danego specjalisty mogą być zastąpione certyfikatami równoważnymi. Jako certyfikat równoważny Zamawiający rozumie certyfikat analogiczny co do zakresu wskazanego certyfikatu, co jest rozumiane jako:</w:t>
      </w:r>
    </w:p>
    <w:p w14:paraId="7E4FF1E8" w14:textId="77777777" w:rsidR="00C1742D" w:rsidRPr="00BE6551" w:rsidRDefault="00C1742D" w:rsidP="00C1742D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analogiczna dziedzina merytoryczna wynikająca z wiedzy, której dotyczy certyfikat (np. zarządzenie bazami danych, testowaniem, administracją bazami danych, programowanie, etc.),</w:t>
      </w:r>
    </w:p>
    <w:p w14:paraId="5C00451E" w14:textId="77777777" w:rsidR="00C1742D" w:rsidRPr="00BE6551" w:rsidRDefault="00C1742D" w:rsidP="00C1742D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analogiczny stopień poziomu kompetencji (np. podstawowy, zaawansowany, ekspert),</w:t>
      </w:r>
    </w:p>
    <w:p w14:paraId="11688936" w14:textId="77777777" w:rsidR="00C1742D" w:rsidRPr="00BE6551" w:rsidRDefault="00C1742D" w:rsidP="00C1742D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analogiczny poziom doświadczenia zawodowego wymagany dla otrzymania danego certyfikatu (np.: konieczność wykazania się uczestnictwem w określonej liczbie projektów w danej roli, etc.),</w:t>
      </w:r>
    </w:p>
    <w:p w14:paraId="72649303" w14:textId="77777777" w:rsidR="00C1742D" w:rsidRPr="00BE6551" w:rsidRDefault="00C1742D" w:rsidP="00C1742D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uzyskanie certyfikatu potwierdzone jest egzaminem, o ile był wymagany.</w:t>
      </w:r>
    </w:p>
    <w:p w14:paraId="1768D55A" w14:textId="77777777" w:rsidR="00C1742D" w:rsidRPr="00BE6551" w:rsidRDefault="00C1742D" w:rsidP="00C1742D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 xml:space="preserve">              </w:t>
      </w:r>
    </w:p>
    <w:p w14:paraId="2BCD8988" w14:textId="77777777" w:rsidR="00C1742D" w:rsidRDefault="00C1742D" w:rsidP="00C1742D">
      <w:pPr>
        <w:pStyle w:val="Tekstprzypisudolnego"/>
        <w:spacing w:after="0"/>
      </w:pPr>
      <w:r w:rsidRPr="00BE6551">
        <w:rPr>
          <w:sz w:val="16"/>
          <w:szCs w:val="16"/>
        </w:rPr>
        <w:t>Certyfikat równoważny nie może być wystawiony przez Wykonawcę lub podmiot zależny od Wykonawcy.</w:t>
      </w:r>
    </w:p>
  </w:footnote>
  <w:footnote w:id="3">
    <w:p w14:paraId="0721E3DA" w14:textId="77777777" w:rsidR="00C1742D" w:rsidRDefault="00C1742D" w:rsidP="00C174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C63BDE">
        <w:rPr>
          <w:sz w:val="16"/>
          <w:szCs w:val="16"/>
        </w:rPr>
        <w:t>Zgodnie z przypisem nr 1.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182" w:type="dxa"/>
      <w:tblBorders>
        <w:insideH w:val="single" w:sz="4" w:space="0" w:color="auto"/>
      </w:tblBorders>
      <w:tblLook w:val="04A0" w:firstRow="1" w:lastRow="0" w:firstColumn="1" w:lastColumn="0" w:noHBand="0" w:noVBand="1"/>
    </w:tblPr>
    <w:tblGrid>
      <w:gridCol w:w="7621"/>
      <w:gridCol w:w="2561"/>
    </w:tblGrid>
    <w:tr w:rsidR="0056368A" w:rsidRPr="0063459F" w14:paraId="34144CE8" w14:textId="77777777" w:rsidTr="00880C48">
      <w:trPr>
        <w:trHeight w:val="810"/>
      </w:trPr>
      <w:tc>
        <w:tcPr>
          <w:tcW w:w="7621" w:type="dxa"/>
          <w:tcBorders>
            <w:right w:val="single" w:sz="4" w:space="0" w:color="7F7F7F" w:themeColor="text1" w:themeTint="80"/>
          </w:tcBorders>
        </w:tcPr>
        <w:p w14:paraId="3B15741A" w14:textId="77777777" w:rsidR="0056368A" w:rsidRPr="0063459F" w:rsidRDefault="0056368A" w:rsidP="00B57855">
          <w:pPr>
            <w:spacing w:line="312" w:lineRule="auto"/>
            <w:rPr>
              <w:rFonts w:ascii="Verdana" w:hAnsi="Verdana"/>
              <w:b/>
            </w:rPr>
          </w:pPr>
          <w:r>
            <w:rPr>
              <w:noProof/>
            </w:rPr>
            <w:drawing>
              <wp:inline distT="0" distB="0" distL="0" distR="0" wp14:anchorId="09D731CF" wp14:editId="1F9E774B">
                <wp:extent cx="4071068" cy="579272"/>
                <wp:effectExtent l="0" t="0" r="5715" b="0"/>
                <wp:docPr id="2074703069" name="Obraz 1" descr="Obraz zawierający tekst, zrzut ekranu, Czcionka, lini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069528" name="Obraz 1" descr="Obraz zawierający tekst, zrzut ekranu, Czcionka, lini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097078" cy="5829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61" w:type="dxa"/>
          <w:tcBorders>
            <w:left w:val="single" w:sz="4" w:space="0" w:color="7F7F7F" w:themeColor="text1" w:themeTint="80"/>
          </w:tcBorders>
        </w:tcPr>
        <w:p w14:paraId="4113EA67" w14:textId="07266415" w:rsidR="0056368A" w:rsidRPr="0063459F" w:rsidRDefault="0056368A" w:rsidP="00B57855">
          <w:pPr>
            <w:spacing w:line="312" w:lineRule="auto"/>
            <w:jc w:val="center"/>
            <w:rPr>
              <w:rFonts w:ascii="Verdana" w:hAnsi="Verdana"/>
              <w:b/>
            </w:rPr>
          </w:pPr>
          <w:r>
            <w:rPr>
              <w:rFonts w:ascii="Verdana" w:hAnsi="Verdana"/>
              <w:b/>
              <w:noProof/>
            </w:rPr>
            <w:drawing>
              <wp:inline distT="0" distB="0" distL="0" distR="0" wp14:anchorId="1D53285A" wp14:editId="1A3FCFB3">
                <wp:extent cx="1160862" cy="557370"/>
                <wp:effectExtent l="0" t="0" r="1270" b="0"/>
                <wp:docPr id="223172858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9044" cy="5805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3012CD6" w14:textId="68B6778E" w:rsidR="00AB6933" w:rsidRDefault="00AB6933" w:rsidP="001757ED">
    <w:pPr>
      <w:pStyle w:val="Nagwek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76" w:type="dxa"/>
      <w:tblBorders>
        <w:insideH w:val="single" w:sz="4" w:space="0" w:color="auto"/>
      </w:tblBorders>
      <w:tblLook w:val="04A0" w:firstRow="1" w:lastRow="0" w:firstColumn="1" w:lastColumn="0" w:noHBand="0" w:noVBand="1"/>
    </w:tblPr>
    <w:tblGrid>
      <w:gridCol w:w="7479"/>
      <w:gridCol w:w="2197"/>
    </w:tblGrid>
    <w:tr w:rsidR="00880C48" w:rsidRPr="0063459F" w14:paraId="464019F0" w14:textId="77777777" w:rsidTr="00880C48">
      <w:trPr>
        <w:trHeight w:val="989"/>
      </w:trPr>
      <w:tc>
        <w:tcPr>
          <w:tcW w:w="7479" w:type="dxa"/>
          <w:tcBorders>
            <w:right w:val="single" w:sz="4" w:space="0" w:color="7F7F7F" w:themeColor="text1" w:themeTint="80"/>
          </w:tcBorders>
        </w:tcPr>
        <w:p w14:paraId="1DBADBCB" w14:textId="77777777" w:rsidR="00880C48" w:rsidRPr="0063459F" w:rsidRDefault="00880C48" w:rsidP="009D7F58">
          <w:pPr>
            <w:spacing w:line="312" w:lineRule="auto"/>
            <w:rPr>
              <w:rFonts w:ascii="Verdana" w:hAnsi="Verdana"/>
              <w:b/>
            </w:rPr>
          </w:pPr>
          <w:r>
            <w:rPr>
              <w:noProof/>
            </w:rPr>
            <w:drawing>
              <wp:inline distT="0" distB="0" distL="0" distR="0" wp14:anchorId="242FD758" wp14:editId="5A650590">
                <wp:extent cx="4071068" cy="579272"/>
                <wp:effectExtent l="0" t="0" r="5715" b="0"/>
                <wp:docPr id="714422398" name="Obraz 714422398" descr="Obraz zawierający tekst, zrzut ekranu, Czcionka, lini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069528" name="Obraz 1" descr="Obraz zawierający tekst, zrzut ekranu, Czcionka, lini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097078" cy="5829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197" w:type="dxa"/>
          <w:tcBorders>
            <w:left w:val="single" w:sz="4" w:space="0" w:color="7F7F7F" w:themeColor="text1" w:themeTint="80"/>
          </w:tcBorders>
        </w:tcPr>
        <w:p w14:paraId="141A0BB7" w14:textId="77777777" w:rsidR="00880C48" w:rsidRPr="0063459F" w:rsidRDefault="00880C48" w:rsidP="009D7F58">
          <w:pPr>
            <w:spacing w:line="312" w:lineRule="auto"/>
            <w:jc w:val="center"/>
            <w:rPr>
              <w:rFonts w:ascii="Verdana" w:hAnsi="Verdana"/>
              <w:b/>
            </w:rPr>
          </w:pPr>
          <w:r>
            <w:rPr>
              <w:rFonts w:ascii="Verdana" w:hAnsi="Verdana"/>
              <w:b/>
              <w:noProof/>
            </w:rPr>
            <w:drawing>
              <wp:inline distT="0" distB="0" distL="0" distR="0" wp14:anchorId="709340CC" wp14:editId="5C29C9FE">
                <wp:extent cx="1160862" cy="557370"/>
                <wp:effectExtent l="0" t="0" r="1270" b="0"/>
                <wp:docPr id="287557654" name="Obraz 287557654" descr="Obraz zawierający tekst, Czcionka, logo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35852651" name="Obraz 435852651" descr="Obraz zawierający tekst, Czcionka, logo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9044" cy="5805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03B668B" w14:textId="77777777" w:rsidR="009D7F58" w:rsidRDefault="009D7F5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4483E"/>
    <w:multiLevelType w:val="multilevel"/>
    <w:tmpl w:val="470AAE94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07B0F2C"/>
    <w:multiLevelType w:val="hybridMultilevel"/>
    <w:tmpl w:val="5ED0DC7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110027"/>
    <w:multiLevelType w:val="multilevel"/>
    <w:tmpl w:val="3306FAAA"/>
    <w:lvl w:ilvl="0">
      <w:start w:val="1"/>
      <w:numFmt w:val="decimal"/>
      <w:pStyle w:val="eUFGNagwek1"/>
      <w:lvlText w:val="Rozdział %1."/>
      <w:lvlJc w:val="left"/>
      <w:pPr>
        <w:ind w:left="360" w:hanging="36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ind w:left="1048" w:hanging="480"/>
      </w:pPr>
      <w:rPr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2E74B5" w:themeColor="accent5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eUFGNagwek3"/>
      <w:lvlText w:val="%1.%2.%3."/>
      <w:lvlJc w:val="left"/>
      <w:pPr>
        <w:ind w:left="862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Calibri" w:hAnsi="Calibri" w:cs="Calibri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Calibri" w:hAnsi="Calibri" w:cs="Calibri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Calibri" w:hAnsi="Calibri" w:cs="Calibri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ascii="Calibri" w:hAnsi="Calibri" w:cs="Calibri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Calibri" w:hAnsi="Calibri" w:cs="Calibri" w:hint="default"/>
        <w:color w:val="000000"/>
      </w:rPr>
    </w:lvl>
  </w:abstractNum>
  <w:abstractNum w:abstractNumId="3" w15:restartNumberingAfterBreak="0">
    <w:nsid w:val="02FF1DD0"/>
    <w:multiLevelType w:val="multilevel"/>
    <w:tmpl w:val="CC22BF8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 w15:restartNumberingAfterBreak="0">
    <w:nsid w:val="03E05FAD"/>
    <w:multiLevelType w:val="hybridMultilevel"/>
    <w:tmpl w:val="9AFA0F98"/>
    <w:lvl w:ilvl="0" w:tplc="1352B0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76B35CD"/>
    <w:multiLevelType w:val="multilevel"/>
    <w:tmpl w:val="89A2B222"/>
    <w:lvl w:ilvl="0">
      <w:start w:val="1"/>
      <w:numFmt w:val="bullet"/>
      <w:pStyle w:val="UFGnagwek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8F95EEB"/>
    <w:multiLevelType w:val="hybridMultilevel"/>
    <w:tmpl w:val="30ACB05E"/>
    <w:lvl w:ilvl="0" w:tplc="E102A800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72AEF894">
      <w:start w:val="1"/>
      <w:numFmt w:val="lowerLetter"/>
      <w:lvlText w:val="%3."/>
      <w:lvlJc w:val="right"/>
      <w:pPr>
        <w:ind w:left="2160" w:hanging="180"/>
      </w:pPr>
      <w:rPr>
        <w:rFonts w:asciiTheme="minorHAnsi" w:eastAsiaTheme="minorEastAsia" w:hAnsiTheme="minorHAnsi" w:cstheme="minorHAnsi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60312E"/>
    <w:multiLevelType w:val="hybridMultilevel"/>
    <w:tmpl w:val="F50C60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DF75B7"/>
    <w:multiLevelType w:val="hybridMultilevel"/>
    <w:tmpl w:val="92B4A0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F55714"/>
    <w:multiLevelType w:val="multilevel"/>
    <w:tmpl w:val="AD02C58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Theme="minorHAnsi" w:hAnsiTheme="minorHAnsi" w:cstheme="minorHAnsi" w:hint="default"/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0" w15:restartNumberingAfterBreak="0">
    <w:nsid w:val="10EE2C99"/>
    <w:multiLevelType w:val="multilevel"/>
    <w:tmpl w:val="28049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2E341F6"/>
    <w:multiLevelType w:val="multilevel"/>
    <w:tmpl w:val="2F12129C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eUFGNagwek4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14FE0ABF"/>
    <w:multiLevelType w:val="multilevel"/>
    <w:tmpl w:val="E9AE47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Theme="minorHAnsi" w:eastAsiaTheme="minorEastAsia" w:hAnsiTheme="minorHAnsi" w:cstheme="minorHAnsi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75C694C"/>
    <w:multiLevelType w:val="multilevel"/>
    <w:tmpl w:val="C33418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4" w15:restartNumberingAfterBreak="0">
    <w:nsid w:val="187C7622"/>
    <w:multiLevelType w:val="hybridMultilevel"/>
    <w:tmpl w:val="76F038DC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5" w15:restartNumberingAfterBreak="0">
    <w:nsid w:val="1AB43248"/>
    <w:multiLevelType w:val="hybridMultilevel"/>
    <w:tmpl w:val="8BD6FC9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E3015F"/>
    <w:multiLevelType w:val="multilevel"/>
    <w:tmpl w:val="434E8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lowerLetter"/>
      <w:lvlText w:val="%2)"/>
      <w:lvlJc w:val="left"/>
      <w:pPr>
        <w:ind w:left="1440" w:hanging="360"/>
      </w:pPr>
      <w:rPr>
        <w:rFonts w:asciiTheme="minorHAnsi" w:hAnsiTheme="minorHAnsi" w:hint="default"/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1C3A2413"/>
    <w:multiLevelType w:val="multilevel"/>
    <w:tmpl w:val="719253D2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8" w15:restartNumberingAfterBreak="0">
    <w:nsid w:val="1C757BD5"/>
    <w:multiLevelType w:val="hybridMultilevel"/>
    <w:tmpl w:val="127698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DEA3EF0"/>
    <w:multiLevelType w:val="hybridMultilevel"/>
    <w:tmpl w:val="0066B22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 w:tplc="64B4EA3A">
      <w:start w:val="1"/>
      <w:numFmt w:val="lowerRoman"/>
      <w:lvlText w:val="%3."/>
      <w:lvlJc w:val="left"/>
      <w:pPr>
        <w:ind w:left="2700" w:hanging="720"/>
      </w:pPr>
      <w:rPr>
        <w:rFonts w:hint="default"/>
      </w:rPr>
    </w:lvl>
    <w:lvl w:ilvl="3" w:tplc="1352B0A8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0662157"/>
    <w:multiLevelType w:val="multilevel"/>
    <w:tmpl w:val="2FBCA78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asciiTheme="minorHAnsi" w:hAnsiTheme="minorHAnsi" w:cstheme="minorHAnsi" w:hint="default"/>
        <w:b w:val="0"/>
        <w:bCs w:val="0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21" w15:restartNumberingAfterBreak="0">
    <w:nsid w:val="2C224EFF"/>
    <w:multiLevelType w:val="hybridMultilevel"/>
    <w:tmpl w:val="B302EB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E301091"/>
    <w:multiLevelType w:val="multilevel"/>
    <w:tmpl w:val="719253D2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3" w15:restartNumberingAfterBreak="0">
    <w:nsid w:val="2F1B649D"/>
    <w:multiLevelType w:val="hybridMultilevel"/>
    <w:tmpl w:val="450677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3E137C"/>
    <w:multiLevelType w:val="multilevel"/>
    <w:tmpl w:val="2F1EF2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3D523A1D"/>
    <w:multiLevelType w:val="multilevel"/>
    <w:tmpl w:val="63BEEE30"/>
    <w:lvl w:ilvl="0">
      <w:start w:val="1"/>
      <w:numFmt w:val="decimal"/>
      <w:pStyle w:val="Nagwekspisutreci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agwek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3F444723"/>
    <w:multiLevelType w:val="hybridMultilevel"/>
    <w:tmpl w:val="F87C542C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7" w15:restartNumberingAfterBreak="0">
    <w:nsid w:val="3F462A3E"/>
    <w:multiLevelType w:val="hybridMultilevel"/>
    <w:tmpl w:val="8DC64F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7033DC"/>
    <w:multiLevelType w:val="hybridMultilevel"/>
    <w:tmpl w:val="8D9CFF56"/>
    <w:lvl w:ilvl="0" w:tplc="1352B0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A861D9"/>
    <w:multiLevelType w:val="multilevel"/>
    <w:tmpl w:val="44AAB4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0" w15:restartNumberingAfterBreak="0">
    <w:nsid w:val="4AC76EF0"/>
    <w:multiLevelType w:val="hybridMultilevel"/>
    <w:tmpl w:val="94CCB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AF73B56"/>
    <w:multiLevelType w:val="multilevel"/>
    <w:tmpl w:val="00921D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2" w15:restartNumberingAfterBreak="0">
    <w:nsid w:val="4E666918"/>
    <w:multiLevelType w:val="hybridMultilevel"/>
    <w:tmpl w:val="E33ADF66"/>
    <w:lvl w:ilvl="0" w:tplc="D82A5878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323079"/>
    <w:multiLevelType w:val="multilevel"/>
    <w:tmpl w:val="5EAE9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2CE5F3D"/>
    <w:multiLevelType w:val="multilevel"/>
    <w:tmpl w:val="4EF2F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53512198"/>
    <w:multiLevelType w:val="multilevel"/>
    <w:tmpl w:val="33D853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6C91B0B"/>
    <w:multiLevelType w:val="hybridMultilevel"/>
    <w:tmpl w:val="C980E210"/>
    <w:lvl w:ilvl="0" w:tplc="FAC63F6C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F0114F"/>
    <w:multiLevelType w:val="hybridMultilevel"/>
    <w:tmpl w:val="7604F07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AB51607"/>
    <w:multiLevelType w:val="multilevel"/>
    <w:tmpl w:val="59C8C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asciiTheme="minorHAnsi" w:hAnsiTheme="minorHAnsi" w:cstheme="minorHAnsi" w:hint="default"/>
        <w:b w:val="0"/>
        <w:bCs w:val="0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5DD62F09"/>
    <w:multiLevelType w:val="hybridMultilevel"/>
    <w:tmpl w:val="3A1EEF3A"/>
    <w:lvl w:ilvl="0" w:tplc="1352B0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8D6812"/>
    <w:multiLevelType w:val="hybridMultilevel"/>
    <w:tmpl w:val="4EC68DE2"/>
    <w:lvl w:ilvl="0" w:tplc="133C5EA0">
      <w:start w:val="1"/>
      <w:numFmt w:val="ordin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317400A"/>
    <w:multiLevelType w:val="hybridMultilevel"/>
    <w:tmpl w:val="75DAC19E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42" w15:restartNumberingAfterBreak="0">
    <w:nsid w:val="64C40C94"/>
    <w:multiLevelType w:val="hybridMultilevel"/>
    <w:tmpl w:val="7FAEC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67C6D88"/>
    <w:multiLevelType w:val="multilevel"/>
    <w:tmpl w:val="9220705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4" w15:restartNumberingAfterBreak="0">
    <w:nsid w:val="6BE467EA"/>
    <w:multiLevelType w:val="multilevel"/>
    <w:tmpl w:val="2744D8C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UFGNagwek2"/>
      <w:lvlText w:val="%1.%2."/>
      <w:lvlJc w:val="left"/>
      <w:pPr>
        <w:ind w:left="720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5" w15:restartNumberingAfterBreak="0">
    <w:nsid w:val="6BFB56E4"/>
    <w:multiLevelType w:val="hybridMultilevel"/>
    <w:tmpl w:val="CE10EC78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46" w15:restartNumberingAfterBreak="0">
    <w:nsid w:val="6E3940AB"/>
    <w:multiLevelType w:val="hybridMultilevel"/>
    <w:tmpl w:val="693470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0885E6A"/>
    <w:multiLevelType w:val="multilevel"/>
    <w:tmpl w:val="551CA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asciiTheme="minorHAnsi" w:hAnsiTheme="minorHAnsi" w:cstheme="minorHAnsi" w:hint="default"/>
        <w:b w:val="0"/>
        <w:bCs w:val="0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1D37728"/>
    <w:multiLevelType w:val="multilevel"/>
    <w:tmpl w:val="4EF2F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73637D66"/>
    <w:multiLevelType w:val="multilevel"/>
    <w:tmpl w:val="09BCD5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79493A1A"/>
    <w:multiLevelType w:val="hybridMultilevel"/>
    <w:tmpl w:val="67966E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9AB6ABB"/>
    <w:multiLevelType w:val="multilevel"/>
    <w:tmpl w:val="5F90762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2" w15:restartNumberingAfterBreak="0">
    <w:nsid w:val="7A2C2ACD"/>
    <w:multiLevelType w:val="multilevel"/>
    <w:tmpl w:val="BFC8E16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asciiTheme="minorHAnsi" w:hAnsiTheme="minorHAnsi" w:cstheme="minorHAnsi" w:hint="default"/>
        <w:b/>
        <w:bCs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53" w15:restartNumberingAfterBreak="0">
    <w:nsid w:val="7BA8271D"/>
    <w:multiLevelType w:val="multilevel"/>
    <w:tmpl w:val="6BC84F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4" w15:restartNumberingAfterBreak="0">
    <w:nsid w:val="7D573D62"/>
    <w:multiLevelType w:val="multilevel"/>
    <w:tmpl w:val="44AAB4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5" w15:restartNumberingAfterBreak="0">
    <w:nsid w:val="7F007C56"/>
    <w:multiLevelType w:val="multilevel"/>
    <w:tmpl w:val="6DA002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 w16cid:durableId="305865361">
    <w:abstractNumId w:val="25"/>
  </w:num>
  <w:num w:numId="2" w16cid:durableId="801923580">
    <w:abstractNumId w:val="5"/>
  </w:num>
  <w:num w:numId="3" w16cid:durableId="1169246592">
    <w:abstractNumId w:val="2"/>
  </w:num>
  <w:num w:numId="4" w16cid:durableId="2019843121">
    <w:abstractNumId w:val="11"/>
  </w:num>
  <w:num w:numId="5" w16cid:durableId="444934112">
    <w:abstractNumId w:val="31"/>
  </w:num>
  <w:num w:numId="6" w16cid:durableId="839806369">
    <w:abstractNumId w:val="43"/>
  </w:num>
  <w:num w:numId="7" w16cid:durableId="1081369283">
    <w:abstractNumId w:val="53"/>
  </w:num>
  <w:num w:numId="8" w16cid:durableId="2074038701">
    <w:abstractNumId w:val="12"/>
  </w:num>
  <w:num w:numId="9" w16cid:durableId="2111779179">
    <w:abstractNumId w:val="3"/>
  </w:num>
  <w:num w:numId="10" w16cid:durableId="1872766410">
    <w:abstractNumId w:val="13"/>
  </w:num>
  <w:num w:numId="11" w16cid:durableId="2025473610">
    <w:abstractNumId w:val="54"/>
  </w:num>
  <w:num w:numId="12" w16cid:durableId="1954247967">
    <w:abstractNumId w:val="49"/>
  </w:num>
  <w:num w:numId="13" w16cid:durableId="624892474">
    <w:abstractNumId w:val="16"/>
  </w:num>
  <w:num w:numId="14" w16cid:durableId="1392584520">
    <w:abstractNumId w:val="10"/>
  </w:num>
  <w:num w:numId="15" w16cid:durableId="947396843">
    <w:abstractNumId w:val="55"/>
  </w:num>
  <w:num w:numId="16" w16cid:durableId="606474174">
    <w:abstractNumId w:val="21"/>
  </w:num>
  <w:num w:numId="17" w16cid:durableId="1705404284">
    <w:abstractNumId w:val="27"/>
  </w:num>
  <w:num w:numId="18" w16cid:durableId="697237643">
    <w:abstractNumId w:val="50"/>
  </w:num>
  <w:num w:numId="19" w16cid:durableId="278805666">
    <w:abstractNumId w:val="42"/>
  </w:num>
  <w:num w:numId="20" w16cid:durableId="348877508">
    <w:abstractNumId w:val="24"/>
  </w:num>
  <w:num w:numId="21" w16cid:durableId="425157451">
    <w:abstractNumId w:val="46"/>
  </w:num>
  <w:num w:numId="22" w16cid:durableId="1240216108">
    <w:abstractNumId w:val="8"/>
  </w:num>
  <w:num w:numId="23" w16cid:durableId="167906693">
    <w:abstractNumId w:val="30"/>
  </w:num>
  <w:num w:numId="24" w16cid:durableId="883365539">
    <w:abstractNumId w:val="23"/>
  </w:num>
  <w:num w:numId="25" w16cid:durableId="928928010">
    <w:abstractNumId w:val="15"/>
  </w:num>
  <w:num w:numId="26" w16cid:durableId="2105416109">
    <w:abstractNumId w:val="29"/>
  </w:num>
  <w:num w:numId="27" w16cid:durableId="1416049251">
    <w:abstractNumId w:val="9"/>
  </w:num>
  <w:num w:numId="28" w16cid:durableId="1270774522">
    <w:abstractNumId w:val="22"/>
  </w:num>
  <w:num w:numId="29" w16cid:durableId="842360997">
    <w:abstractNumId w:val="17"/>
  </w:num>
  <w:num w:numId="30" w16cid:durableId="1400060389">
    <w:abstractNumId w:val="33"/>
  </w:num>
  <w:num w:numId="31" w16cid:durableId="1143817405">
    <w:abstractNumId w:val="44"/>
  </w:num>
  <w:num w:numId="32" w16cid:durableId="1784154062">
    <w:abstractNumId w:val="18"/>
  </w:num>
  <w:num w:numId="33" w16cid:durableId="1104423699">
    <w:abstractNumId w:val="19"/>
  </w:num>
  <w:num w:numId="34" w16cid:durableId="1662155576">
    <w:abstractNumId w:val="38"/>
  </w:num>
  <w:num w:numId="35" w16cid:durableId="805781639">
    <w:abstractNumId w:val="28"/>
  </w:num>
  <w:num w:numId="36" w16cid:durableId="1200166112">
    <w:abstractNumId w:val="4"/>
  </w:num>
  <w:num w:numId="37" w16cid:durableId="1182277725">
    <w:abstractNumId w:val="32"/>
  </w:num>
  <w:num w:numId="38" w16cid:durableId="1441414293">
    <w:abstractNumId w:val="36"/>
  </w:num>
  <w:num w:numId="39" w16cid:durableId="1819881224">
    <w:abstractNumId w:val="6"/>
  </w:num>
  <w:num w:numId="40" w16cid:durableId="1485199427">
    <w:abstractNumId w:val="39"/>
  </w:num>
  <w:num w:numId="41" w16cid:durableId="163907451">
    <w:abstractNumId w:val="35"/>
  </w:num>
  <w:num w:numId="42" w16cid:durableId="1625228555">
    <w:abstractNumId w:val="51"/>
  </w:num>
  <w:num w:numId="43" w16cid:durableId="1148984742">
    <w:abstractNumId w:val="20"/>
  </w:num>
  <w:num w:numId="44" w16cid:durableId="400098052">
    <w:abstractNumId w:val="40"/>
  </w:num>
  <w:num w:numId="45" w16cid:durableId="105976687">
    <w:abstractNumId w:val="0"/>
  </w:num>
  <w:num w:numId="46" w16cid:durableId="1657103604">
    <w:abstractNumId w:val="34"/>
  </w:num>
  <w:num w:numId="47" w16cid:durableId="438909631">
    <w:abstractNumId w:val="48"/>
  </w:num>
  <w:num w:numId="48" w16cid:durableId="966473694">
    <w:abstractNumId w:val="45"/>
  </w:num>
  <w:num w:numId="49" w16cid:durableId="1227375904">
    <w:abstractNumId w:val="14"/>
  </w:num>
  <w:num w:numId="50" w16cid:durableId="1812091617">
    <w:abstractNumId w:val="26"/>
  </w:num>
  <w:num w:numId="51" w16cid:durableId="1989550678">
    <w:abstractNumId w:val="41"/>
  </w:num>
  <w:num w:numId="52" w16cid:durableId="1245647880">
    <w:abstractNumId w:val="47"/>
  </w:num>
  <w:num w:numId="53" w16cid:durableId="603422130">
    <w:abstractNumId w:val="52"/>
  </w:num>
  <w:num w:numId="54" w16cid:durableId="468478135">
    <w:abstractNumId w:val="7"/>
  </w:num>
  <w:num w:numId="55" w16cid:durableId="1202401852">
    <w:abstractNumId w:val="37"/>
  </w:num>
  <w:num w:numId="56" w16cid:durableId="1402143803">
    <w:abstractNumId w:val="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4F67"/>
    <w:rsid w:val="000006C4"/>
    <w:rsid w:val="000008E3"/>
    <w:rsid w:val="00000AE8"/>
    <w:rsid w:val="00000B73"/>
    <w:rsid w:val="00000D1B"/>
    <w:rsid w:val="00000EFF"/>
    <w:rsid w:val="00001193"/>
    <w:rsid w:val="00001247"/>
    <w:rsid w:val="00001279"/>
    <w:rsid w:val="000017B4"/>
    <w:rsid w:val="00001AE3"/>
    <w:rsid w:val="00001AF2"/>
    <w:rsid w:val="00001DA0"/>
    <w:rsid w:val="000021B8"/>
    <w:rsid w:val="0000227A"/>
    <w:rsid w:val="00002511"/>
    <w:rsid w:val="0000261B"/>
    <w:rsid w:val="000031A2"/>
    <w:rsid w:val="00003696"/>
    <w:rsid w:val="00003B30"/>
    <w:rsid w:val="00003B67"/>
    <w:rsid w:val="00004520"/>
    <w:rsid w:val="0000453D"/>
    <w:rsid w:val="0000481C"/>
    <w:rsid w:val="00004AA8"/>
    <w:rsid w:val="00004BD7"/>
    <w:rsid w:val="00004DE0"/>
    <w:rsid w:val="00004E0A"/>
    <w:rsid w:val="00004F34"/>
    <w:rsid w:val="0000596F"/>
    <w:rsid w:val="000059DC"/>
    <w:rsid w:val="000060DB"/>
    <w:rsid w:val="000066C0"/>
    <w:rsid w:val="00006725"/>
    <w:rsid w:val="00006CF0"/>
    <w:rsid w:val="00006D91"/>
    <w:rsid w:val="00006DF2"/>
    <w:rsid w:val="00006F88"/>
    <w:rsid w:val="00007239"/>
    <w:rsid w:val="00007278"/>
    <w:rsid w:val="0000755F"/>
    <w:rsid w:val="00007B52"/>
    <w:rsid w:val="00007B79"/>
    <w:rsid w:val="00007EA7"/>
    <w:rsid w:val="00010603"/>
    <w:rsid w:val="00010BDD"/>
    <w:rsid w:val="00010FA1"/>
    <w:rsid w:val="000112DE"/>
    <w:rsid w:val="00011518"/>
    <w:rsid w:val="0001171D"/>
    <w:rsid w:val="000117F1"/>
    <w:rsid w:val="00011D34"/>
    <w:rsid w:val="00011F40"/>
    <w:rsid w:val="0001246D"/>
    <w:rsid w:val="00012656"/>
    <w:rsid w:val="0001293C"/>
    <w:rsid w:val="000129F4"/>
    <w:rsid w:val="00012A54"/>
    <w:rsid w:val="00012B45"/>
    <w:rsid w:val="00012C97"/>
    <w:rsid w:val="00012D36"/>
    <w:rsid w:val="00012DD0"/>
    <w:rsid w:val="00012EEC"/>
    <w:rsid w:val="000131E2"/>
    <w:rsid w:val="00013293"/>
    <w:rsid w:val="000132B0"/>
    <w:rsid w:val="000132F4"/>
    <w:rsid w:val="000133E6"/>
    <w:rsid w:val="000136C3"/>
    <w:rsid w:val="00013893"/>
    <w:rsid w:val="00013CFD"/>
    <w:rsid w:val="00013F95"/>
    <w:rsid w:val="000141A5"/>
    <w:rsid w:val="00015651"/>
    <w:rsid w:val="000157E8"/>
    <w:rsid w:val="00015B18"/>
    <w:rsid w:val="00015D0B"/>
    <w:rsid w:val="00015E88"/>
    <w:rsid w:val="000162C3"/>
    <w:rsid w:val="000162C4"/>
    <w:rsid w:val="0001649F"/>
    <w:rsid w:val="0001693D"/>
    <w:rsid w:val="00016DBC"/>
    <w:rsid w:val="0001730D"/>
    <w:rsid w:val="0001743E"/>
    <w:rsid w:val="00017C66"/>
    <w:rsid w:val="00017DE2"/>
    <w:rsid w:val="00017FAD"/>
    <w:rsid w:val="0002010D"/>
    <w:rsid w:val="000203D9"/>
    <w:rsid w:val="000204CB"/>
    <w:rsid w:val="00020842"/>
    <w:rsid w:val="000208E9"/>
    <w:rsid w:val="000209F4"/>
    <w:rsid w:val="00020A69"/>
    <w:rsid w:val="00020AAA"/>
    <w:rsid w:val="000210EA"/>
    <w:rsid w:val="0002110F"/>
    <w:rsid w:val="00021397"/>
    <w:rsid w:val="00021472"/>
    <w:rsid w:val="000216FE"/>
    <w:rsid w:val="00021BE6"/>
    <w:rsid w:val="00021CFE"/>
    <w:rsid w:val="00021F05"/>
    <w:rsid w:val="000220AB"/>
    <w:rsid w:val="0002231D"/>
    <w:rsid w:val="000223F4"/>
    <w:rsid w:val="0002286C"/>
    <w:rsid w:val="00023065"/>
    <w:rsid w:val="000233AE"/>
    <w:rsid w:val="0002343A"/>
    <w:rsid w:val="00023AE7"/>
    <w:rsid w:val="00023AED"/>
    <w:rsid w:val="00023B36"/>
    <w:rsid w:val="00023D78"/>
    <w:rsid w:val="00023D8D"/>
    <w:rsid w:val="00023F8E"/>
    <w:rsid w:val="000242EC"/>
    <w:rsid w:val="000247C2"/>
    <w:rsid w:val="00024A49"/>
    <w:rsid w:val="00024EDA"/>
    <w:rsid w:val="00025123"/>
    <w:rsid w:val="00025213"/>
    <w:rsid w:val="00025463"/>
    <w:rsid w:val="0002567A"/>
    <w:rsid w:val="00025729"/>
    <w:rsid w:val="00025CBF"/>
    <w:rsid w:val="00025D94"/>
    <w:rsid w:val="00025DCF"/>
    <w:rsid w:val="00025DD2"/>
    <w:rsid w:val="00025DF2"/>
    <w:rsid w:val="00026345"/>
    <w:rsid w:val="000266A2"/>
    <w:rsid w:val="00026783"/>
    <w:rsid w:val="00026A2D"/>
    <w:rsid w:val="00026D37"/>
    <w:rsid w:val="00026E5A"/>
    <w:rsid w:val="00027617"/>
    <w:rsid w:val="00030204"/>
    <w:rsid w:val="00030645"/>
    <w:rsid w:val="00030A1C"/>
    <w:rsid w:val="00030B75"/>
    <w:rsid w:val="00030CE4"/>
    <w:rsid w:val="00030E64"/>
    <w:rsid w:val="000310FD"/>
    <w:rsid w:val="00031182"/>
    <w:rsid w:val="000316CC"/>
    <w:rsid w:val="0003186B"/>
    <w:rsid w:val="00031D1C"/>
    <w:rsid w:val="00031DF6"/>
    <w:rsid w:val="0003201B"/>
    <w:rsid w:val="00032AA0"/>
    <w:rsid w:val="00032B6D"/>
    <w:rsid w:val="000333CB"/>
    <w:rsid w:val="00033754"/>
    <w:rsid w:val="000339B7"/>
    <w:rsid w:val="00033D0E"/>
    <w:rsid w:val="00033F38"/>
    <w:rsid w:val="000342C4"/>
    <w:rsid w:val="0003471A"/>
    <w:rsid w:val="00034B4E"/>
    <w:rsid w:val="00034BBD"/>
    <w:rsid w:val="000354EB"/>
    <w:rsid w:val="00035BD9"/>
    <w:rsid w:val="00035D15"/>
    <w:rsid w:val="00035E70"/>
    <w:rsid w:val="00035F11"/>
    <w:rsid w:val="00036414"/>
    <w:rsid w:val="000364DB"/>
    <w:rsid w:val="0003652E"/>
    <w:rsid w:val="000366CB"/>
    <w:rsid w:val="0003672A"/>
    <w:rsid w:val="00036DD9"/>
    <w:rsid w:val="00037319"/>
    <w:rsid w:val="00037844"/>
    <w:rsid w:val="00037898"/>
    <w:rsid w:val="00037D80"/>
    <w:rsid w:val="00037DD3"/>
    <w:rsid w:val="00037E49"/>
    <w:rsid w:val="000400E9"/>
    <w:rsid w:val="000409A3"/>
    <w:rsid w:val="00040AA2"/>
    <w:rsid w:val="000414A4"/>
    <w:rsid w:val="00041908"/>
    <w:rsid w:val="00041DC5"/>
    <w:rsid w:val="00041EFB"/>
    <w:rsid w:val="00042026"/>
    <w:rsid w:val="000421DA"/>
    <w:rsid w:val="0004235F"/>
    <w:rsid w:val="0004274F"/>
    <w:rsid w:val="00042B24"/>
    <w:rsid w:val="0004300C"/>
    <w:rsid w:val="0004305A"/>
    <w:rsid w:val="00043484"/>
    <w:rsid w:val="000435DC"/>
    <w:rsid w:val="00043617"/>
    <w:rsid w:val="00043639"/>
    <w:rsid w:val="00043704"/>
    <w:rsid w:val="0004379C"/>
    <w:rsid w:val="000439A5"/>
    <w:rsid w:val="00043ABE"/>
    <w:rsid w:val="00043D0E"/>
    <w:rsid w:val="00044800"/>
    <w:rsid w:val="00044A5C"/>
    <w:rsid w:val="00044D8C"/>
    <w:rsid w:val="00044D98"/>
    <w:rsid w:val="00044F0D"/>
    <w:rsid w:val="00044F1A"/>
    <w:rsid w:val="00044F7A"/>
    <w:rsid w:val="00045278"/>
    <w:rsid w:val="0004544B"/>
    <w:rsid w:val="000458E8"/>
    <w:rsid w:val="00045AB1"/>
    <w:rsid w:val="000460F4"/>
    <w:rsid w:val="00046389"/>
    <w:rsid w:val="000465BA"/>
    <w:rsid w:val="000467D7"/>
    <w:rsid w:val="00046B5E"/>
    <w:rsid w:val="00046F41"/>
    <w:rsid w:val="00047330"/>
    <w:rsid w:val="00047493"/>
    <w:rsid w:val="0004767B"/>
    <w:rsid w:val="000477DC"/>
    <w:rsid w:val="00047D6A"/>
    <w:rsid w:val="00050147"/>
    <w:rsid w:val="000501B1"/>
    <w:rsid w:val="00050274"/>
    <w:rsid w:val="00050368"/>
    <w:rsid w:val="0005046D"/>
    <w:rsid w:val="00050508"/>
    <w:rsid w:val="000509C0"/>
    <w:rsid w:val="00050CD1"/>
    <w:rsid w:val="00050EB2"/>
    <w:rsid w:val="00051620"/>
    <w:rsid w:val="00051642"/>
    <w:rsid w:val="00051BBA"/>
    <w:rsid w:val="00051DBB"/>
    <w:rsid w:val="0005248C"/>
    <w:rsid w:val="0005254A"/>
    <w:rsid w:val="00052717"/>
    <w:rsid w:val="0005277A"/>
    <w:rsid w:val="00052847"/>
    <w:rsid w:val="0005294C"/>
    <w:rsid w:val="00052C7E"/>
    <w:rsid w:val="0005328C"/>
    <w:rsid w:val="000532A7"/>
    <w:rsid w:val="000535F4"/>
    <w:rsid w:val="00053684"/>
    <w:rsid w:val="0005398D"/>
    <w:rsid w:val="00053B7B"/>
    <w:rsid w:val="00053CF5"/>
    <w:rsid w:val="000540D5"/>
    <w:rsid w:val="0005478F"/>
    <w:rsid w:val="000547E2"/>
    <w:rsid w:val="000549BE"/>
    <w:rsid w:val="00055054"/>
    <w:rsid w:val="00055875"/>
    <w:rsid w:val="00055953"/>
    <w:rsid w:val="00055FD5"/>
    <w:rsid w:val="00056562"/>
    <w:rsid w:val="00056668"/>
    <w:rsid w:val="000567F9"/>
    <w:rsid w:val="00056E24"/>
    <w:rsid w:val="0005752A"/>
    <w:rsid w:val="00057607"/>
    <w:rsid w:val="000577B1"/>
    <w:rsid w:val="00057BAC"/>
    <w:rsid w:val="000602FD"/>
    <w:rsid w:val="000603BB"/>
    <w:rsid w:val="00060506"/>
    <w:rsid w:val="000607B4"/>
    <w:rsid w:val="000608D9"/>
    <w:rsid w:val="00060C8C"/>
    <w:rsid w:val="00060D6A"/>
    <w:rsid w:val="00060FF1"/>
    <w:rsid w:val="0006100B"/>
    <w:rsid w:val="000611C7"/>
    <w:rsid w:val="0006145C"/>
    <w:rsid w:val="0006155D"/>
    <w:rsid w:val="0006169A"/>
    <w:rsid w:val="000616FE"/>
    <w:rsid w:val="0006183F"/>
    <w:rsid w:val="000619F5"/>
    <w:rsid w:val="00061A4A"/>
    <w:rsid w:val="00061A8D"/>
    <w:rsid w:val="00061ADD"/>
    <w:rsid w:val="00061FBE"/>
    <w:rsid w:val="000621EE"/>
    <w:rsid w:val="00062393"/>
    <w:rsid w:val="000624E2"/>
    <w:rsid w:val="00062502"/>
    <w:rsid w:val="00062B42"/>
    <w:rsid w:val="00063076"/>
    <w:rsid w:val="000630EA"/>
    <w:rsid w:val="00063292"/>
    <w:rsid w:val="000636DF"/>
    <w:rsid w:val="00063788"/>
    <w:rsid w:val="00063A59"/>
    <w:rsid w:val="00063C79"/>
    <w:rsid w:val="000640BB"/>
    <w:rsid w:val="0006526A"/>
    <w:rsid w:val="00065524"/>
    <w:rsid w:val="000659C6"/>
    <w:rsid w:val="00065A16"/>
    <w:rsid w:val="00065C81"/>
    <w:rsid w:val="00065D3B"/>
    <w:rsid w:val="000665E3"/>
    <w:rsid w:val="000666A5"/>
    <w:rsid w:val="00066A35"/>
    <w:rsid w:val="00066D5C"/>
    <w:rsid w:val="00066DA6"/>
    <w:rsid w:val="00067084"/>
    <w:rsid w:val="00067356"/>
    <w:rsid w:val="00067885"/>
    <w:rsid w:val="00067B38"/>
    <w:rsid w:val="00067D83"/>
    <w:rsid w:val="00070072"/>
    <w:rsid w:val="0007036D"/>
    <w:rsid w:val="00070535"/>
    <w:rsid w:val="00070880"/>
    <w:rsid w:val="00070903"/>
    <w:rsid w:val="000709FA"/>
    <w:rsid w:val="00070BF5"/>
    <w:rsid w:val="00070D33"/>
    <w:rsid w:val="00070F90"/>
    <w:rsid w:val="00071039"/>
    <w:rsid w:val="00071094"/>
    <w:rsid w:val="00071186"/>
    <w:rsid w:val="00071619"/>
    <w:rsid w:val="00072083"/>
    <w:rsid w:val="000723B2"/>
    <w:rsid w:val="00072618"/>
    <w:rsid w:val="00072784"/>
    <w:rsid w:val="000727C3"/>
    <w:rsid w:val="00072A49"/>
    <w:rsid w:val="00072CC9"/>
    <w:rsid w:val="0007301A"/>
    <w:rsid w:val="00073081"/>
    <w:rsid w:val="00073433"/>
    <w:rsid w:val="000735C3"/>
    <w:rsid w:val="00073B9A"/>
    <w:rsid w:val="00073EDF"/>
    <w:rsid w:val="00073F3C"/>
    <w:rsid w:val="0007404A"/>
    <w:rsid w:val="0007410E"/>
    <w:rsid w:val="0007478F"/>
    <w:rsid w:val="0007551B"/>
    <w:rsid w:val="0007568B"/>
    <w:rsid w:val="00075786"/>
    <w:rsid w:val="00075AC0"/>
    <w:rsid w:val="00075DB1"/>
    <w:rsid w:val="000760A4"/>
    <w:rsid w:val="0007656C"/>
    <w:rsid w:val="000768CB"/>
    <w:rsid w:val="00077571"/>
    <w:rsid w:val="000777E8"/>
    <w:rsid w:val="000777F0"/>
    <w:rsid w:val="000778D6"/>
    <w:rsid w:val="0007792A"/>
    <w:rsid w:val="00077BAB"/>
    <w:rsid w:val="00077CDF"/>
    <w:rsid w:val="000803A6"/>
    <w:rsid w:val="00080578"/>
    <w:rsid w:val="00080785"/>
    <w:rsid w:val="0008081D"/>
    <w:rsid w:val="00080E5D"/>
    <w:rsid w:val="000811E8"/>
    <w:rsid w:val="00081427"/>
    <w:rsid w:val="00081A95"/>
    <w:rsid w:val="00081C48"/>
    <w:rsid w:val="000821DE"/>
    <w:rsid w:val="000824FE"/>
    <w:rsid w:val="000826B1"/>
    <w:rsid w:val="00082848"/>
    <w:rsid w:val="0008294C"/>
    <w:rsid w:val="00082A83"/>
    <w:rsid w:val="00082C1B"/>
    <w:rsid w:val="00082E5D"/>
    <w:rsid w:val="000831B5"/>
    <w:rsid w:val="00083394"/>
    <w:rsid w:val="00083AF6"/>
    <w:rsid w:val="000844F6"/>
    <w:rsid w:val="00084774"/>
    <w:rsid w:val="000847AA"/>
    <w:rsid w:val="00084A9B"/>
    <w:rsid w:val="00084B7B"/>
    <w:rsid w:val="00084C0F"/>
    <w:rsid w:val="00084C43"/>
    <w:rsid w:val="00084F02"/>
    <w:rsid w:val="00084F2F"/>
    <w:rsid w:val="00085140"/>
    <w:rsid w:val="000851AD"/>
    <w:rsid w:val="0008524D"/>
    <w:rsid w:val="00085642"/>
    <w:rsid w:val="000858C7"/>
    <w:rsid w:val="00085D4C"/>
    <w:rsid w:val="00085F6B"/>
    <w:rsid w:val="00085FA7"/>
    <w:rsid w:val="0008624B"/>
    <w:rsid w:val="00086268"/>
    <w:rsid w:val="0008654B"/>
    <w:rsid w:val="00086A97"/>
    <w:rsid w:val="00086B41"/>
    <w:rsid w:val="00086FC1"/>
    <w:rsid w:val="000871B8"/>
    <w:rsid w:val="00087491"/>
    <w:rsid w:val="00087580"/>
    <w:rsid w:val="00087BCB"/>
    <w:rsid w:val="00087D7A"/>
    <w:rsid w:val="00087DC9"/>
    <w:rsid w:val="00087DE3"/>
    <w:rsid w:val="00087E3E"/>
    <w:rsid w:val="00087F36"/>
    <w:rsid w:val="00090152"/>
    <w:rsid w:val="000902BB"/>
    <w:rsid w:val="000904DC"/>
    <w:rsid w:val="00090713"/>
    <w:rsid w:val="00090732"/>
    <w:rsid w:val="00090E66"/>
    <w:rsid w:val="000911B1"/>
    <w:rsid w:val="000911EE"/>
    <w:rsid w:val="000912EC"/>
    <w:rsid w:val="000914D8"/>
    <w:rsid w:val="0009166B"/>
    <w:rsid w:val="00091783"/>
    <w:rsid w:val="000918C2"/>
    <w:rsid w:val="00091A98"/>
    <w:rsid w:val="00091EDC"/>
    <w:rsid w:val="00092200"/>
    <w:rsid w:val="00092353"/>
    <w:rsid w:val="000924D8"/>
    <w:rsid w:val="00092587"/>
    <w:rsid w:val="00092826"/>
    <w:rsid w:val="00092D5C"/>
    <w:rsid w:val="000930B1"/>
    <w:rsid w:val="0009319F"/>
    <w:rsid w:val="000931F0"/>
    <w:rsid w:val="00093241"/>
    <w:rsid w:val="0009347B"/>
    <w:rsid w:val="00093859"/>
    <w:rsid w:val="00093A22"/>
    <w:rsid w:val="000940FE"/>
    <w:rsid w:val="00094827"/>
    <w:rsid w:val="00094C14"/>
    <w:rsid w:val="00094D6C"/>
    <w:rsid w:val="00094FF8"/>
    <w:rsid w:val="00095614"/>
    <w:rsid w:val="0009592C"/>
    <w:rsid w:val="00095DCE"/>
    <w:rsid w:val="00095E1F"/>
    <w:rsid w:val="00096056"/>
    <w:rsid w:val="000962E3"/>
    <w:rsid w:val="0009689B"/>
    <w:rsid w:val="00096B5F"/>
    <w:rsid w:val="0009703A"/>
    <w:rsid w:val="0009704B"/>
    <w:rsid w:val="000970DA"/>
    <w:rsid w:val="00097456"/>
    <w:rsid w:val="000975AF"/>
    <w:rsid w:val="000A03B9"/>
    <w:rsid w:val="000A060E"/>
    <w:rsid w:val="000A099F"/>
    <w:rsid w:val="000A0EB7"/>
    <w:rsid w:val="000A1BB1"/>
    <w:rsid w:val="000A1EBD"/>
    <w:rsid w:val="000A207A"/>
    <w:rsid w:val="000A24E2"/>
    <w:rsid w:val="000A2FA8"/>
    <w:rsid w:val="000A316F"/>
    <w:rsid w:val="000A3370"/>
    <w:rsid w:val="000A337F"/>
    <w:rsid w:val="000A3435"/>
    <w:rsid w:val="000A34AC"/>
    <w:rsid w:val="000A3853"/>
    <w:rsid w:val="000A3B1F"/>
    <w:rsid w:val="000A3DB7"/>
    <w:rsid w:val="000A40B3"/>
    <w:rsid w:val="000A4668"/>
    <w:rsid w:val="000A4A3B"/>
    <w:rsid w:val="000A4A95"/>
    <w:rsid w:val="000A4CCE"/>
    <w:rsid w:val="000A4F39"/>
    <w:rsid w:val="000A52BD"/>
    <w:rsid w:val="000A5369"/>
    <w:rsid w:val="000A584F"/>
    <w:rsid w:val="000A5998"/>
    <w:rsid w:val="000A59E3"/>
    <w:rsid w:val="000A5A46"/>
    <w:rsid w:val="000A5CB4"/>
    <w:rsid w:val="000A5D6F"/>
    <w:rsid w:val="000A5E32"/>
    <w:rsid w:val="000A61C4"/>
    <w:rsid w:val="000A628F"/>
    <w:rsid w:val="000A6950"/>
    <w:rsid w:val="000A6A7E"/>
    <w:rsid w:val="000A6B27"/>
    <w:rsid w:val="000A6B56"/>
    <w:rsid w:val="000A6C2C"/>
    <w:rsid w:val="000A6C72"/>
    <w:rsid w:val="000A6CF0"/>
    <w:rsid w:val="000A7260"/>
    <w:rsid w:val="000A76D1"/>
    <w:rsid w:val="000A78F8"/>
    <w:rsid w:val="000A7A20"/>
    <w:rsid w:val="000B00F3"/>
    <w:rsid w:val="000B03EE"/>
    <w:rsid w:val="000B048D"/>
    <w:rsid w:val="000B0704"/>
    <w:rsid w:val="000B08E1"/>
    <w:rsid w:val="000B090F"/>
    <w:rsid w:val="000B0978"/>
    <w:rsid w:val="000B126D"/>
    <w:rsid w:val="000B142F"/>
    <w:rsid w:val="000B1834"/>
    <w:rsid w:val="000B1889"/>
    <w:rsid w:val="000B1929"/>
    <w:rsid w:val="000B268A"/>
    <w:rsid w:val="000B26C4"/>
    <w:rsid w:val="000B27F8"/>
    <w:rsid w:val="000B2A32"/>
    <w:rsid w:val="000B2BA8"/>
    <w:rsid w:val="000B2F0B"/>
    <w:rsid w:val="000B2FDB"/>
    <w:rsid w:val="000B33A6"/>
    <w:rsid w:val="000B35CF"/>
    <w:rsid w:val="000B3685"/>
    <w:rsid w:val="000B36C0"/>
    <w:rsid w:val="000B3801"/>
    <w:rsid w:val="000B3889"/>
    <w:rsid w:val="000B389D"/>
    <w:rsid w:val="000B405F"/>
    <w:rsid w:val="000B411A"/>
    <w:rsid w:val="000B41D4"/>
    <w:rsid w:val="000B4200"/>
    <w:rsid w:val="000B4242"/>
    <w:rsid w:val="000B4251"/>
    <w:rsid w:val="000B4659"/>
    <w:rsid w:val="000B4965"/>
    <w:rsid w:val="000B4C74"/>
    <w:rsid w:val="000B4EC5"/>
    <w:rsid w:val="000B4F90"/>
    <w:rsid w:val="000B52D7"/>
    <w:rsid w:val="000B5428"/>
    <w:rsid w:val="000B5693"/>
    <w:rsid w:val="000B5933"/>
    <w:rsid w:val="000B5953"/>
    <w:rsid w:val="000B5CF8"/>
    <w:rsid w:val="000B62FA"/>
    <w:rsid w:val="000B6381"/>
    <w:rsid w:val="000B6777"/>
    <w:rsid w:val="000B694A"/>
    <w:rsid w:val="000B7203"/>
    <w:rsid w:val="000B729C"/>
    <w:rsid w:val="000B73EC"/>
    <w:rsid w:val="000B7678"/>
    <w:rsid w:val="000B7A91"/>
    <w:rsid w:val="000B7B58"/>
    <w:rsid w:val="000B7FA3"/>
    <w:rsid w:val="000C0005"/>
    <w:rsid w:val="000C00F7"/>
    <w:rsid w:val="000C0122"/>
    <w:rsid w:val="000C06AD"/>
    <w:rsid w:val="000C0754"/>
    <w:rsid w:val="000C0AED"/>
    <w:rsid w:val="000C0CBF"/>
    <w:rsid w:val="000C1BDA"/>
    <w:rsid w:val="000C1C6C"/>
    <w:rsid w:val="000C1EBC"/>
    <w:rsid w:val="000C23D7"/>
    <w:rsid w:val="000C2732"/>
    <w:rsid w:val="000C2768"/>
    <w:rsid w:val="000C2A86"/>
    <w:rsid w:val="000C2AEF"/>
    <w:rsid w:val="000C2C61"/>
    <w:rsid w:val="000C33A3"/>
    <w:rsid w:val="000C3512"/>
    <w:rsid w:val="000C3712"/>
    <w:rsid w:val="000C374A"/>
    <w:rsid w:val="000C3B9C"/>
    <w:rsid w:val="000C465F"/>
    <w:rsid w:val="000C4A49"/>
    <w:rsid w:val="000C4C90"/>
    <w:rsid w:val="000C4CB1"/>
    <w:rsid w:val="000C51FD"/>
    <w:rsid w:val="000C55A7"/>
    <w:rsid w:val="000C55AA"/>
    <w:rsid w:val="000C5FCF"/>
    <w:rsid w:val="000C6610"/>
    <w:rsid w:val="000C6B10"/>
    <w:rsid w:val="000C6C18"/>
    <w:rsid w:val="000C6C5F"/>
    <w:rsid w:val="000C750E"/>
    <w:rsid w:val="000C7EF0"/>
    <w:rsid w:val="000C7F42"/>
    <w:rsid w:val="000D0014"/>
    <w:rsid w:val="000D05F7"/>
    <w:rsid w:val="000D08C5"/>
    <w:rsid w:val="000D0C4C"/>
    <w:rsid w:val="000D0F57"/>
    <w:rsid w:val="000D0F8D"/>
    <w:rsid w:val="000D11D1"/>
    <w:rsid w:val="000D1B9D"/>
    <w:rsid w:val="000D1C91"/>
    <w:rsid w:val="000D1EDD"/>
    <w:rsid w:val="000D207A"/>
    <w:rsid w:val="000D2323"/>
    <w:rsid w:val="000D24F8"/>
    <w:rsid w:val="000D2651"/>
    <w:rsid w:val="000D2949"/>
    <w:rsid w:val="000D3402"/>
    <w:rsid w:val="000D3741"/>
    <w:rsid w:val="000D3753"/>
    <w:rsid w:val="000D38BE"/>
    <w:rsid w:val="000D3932"/>
    <w:rsid w:val="000D3A22"/>
    <w:rsid w:val="000D3BD9"/>
    <w:rsid w:val="000D40AC"/>
    <w:rsid w:val="000D419C"/>
    <w:rsid w:val="000D4270"/>
    <w:rsid w:val="000D42DF"/>
    <w:rsid w:val="000D4897"/>
    <w:rsid w:val="000D4B67"/>
    <w:rsid w:val="000D4E52"/>
    <w:rsid w:val="000D5008"/>
    <w:rsid w:val="000D517B"/>
    <w:rsid w:val="000D5195"/>
    <w:rsid w:val="000D5340"/>
    <w:rsid w:val="000D5579"/>
    <w:rsid w:val="000D57F8"/>
    <w:rsid w:val="000D5878"/>
    <w:rsid w:val="000D5BA5"/>
    <w:rsid w:val="000D5BF3"/>
    <w:rsid w:val="000D5FB6"/>
    <w:rsid w:val="000D61DD"/>
    <w:rsid w:val="000D6209"/>
    <w:rsid w:val="000D6324"/>
    <w:rsid w:val="000D689F"/>
    <w:rsid w:val="000D6955"/>
    <w:rsid w:val="000D69A2"/>
    <w:rsid w:val="000D6A57"/>
    <w:rsid w:val="000D6C3D"/>
    <w:rsid w:val="000D707E"/>
    <w:rsid w:val="000D77DA"/>
    <w:rsid w:val="000D783B"/>
    <w:rsid w:val="000D7CEB"/>
    <w:rsid w:val="000D7E0B"/>
    <w:rsid w:val="000D7ECE"/>
    <w:rsid w:val="000E04FD"/>
    <w:rsid w:val="000E0AB6"/>
    <w:rsid w:val="000E0B4A"/>
    <w:rsid w:val="000E0BDC"/>
    <w:rsid w:val="000E1309"/>
    <w:rsid w:val="000E14B3"/>
    <w:rsid w:val="000E18F3"/>
    <w:rsid w:val="000E1B1D"/>
    <w:rsid w:val="000E1E6F"/>
    <w:rsid w:val="000E201A"/>
    <w:rsid w:val="000E21C1"/>
    <w:rsid w:val="000E2244"/>
    <w:rsid w:val="000E25DF"/>
    <w:rsid w:val="000E27DD"/>
    <w:rsid w:val="000E29BD"/>
    <w:rsid w:val="000E2A7E"/>
    <w:rsid w:val="000E2F4A"/>
    <w:rsid w:val="000E3132"/>
    <w:rsid w:val="000E3257"/>
    <w:rsid w:val="000E35AC"/>
    <w:rsid w:val="000E38B7"/>
    <w:rsid w:val="000E3CB6"/>
    <w:rsid w:val="000E3E45"/>
    <w:rsid w:val="000E4130"/>
    <w:rsid w:val="000E43B3"/>
    <w:rsid w:val="000E4888"/>
    <w:rsid w:val="000E4B86"/>
    <w:rsid w:val="000E4C76"/>
    <w:rsid w:val="000E4D6F"/>
    <w:rsid w:val="000E50F0"/>
    <w:rsid w:val="000E54C1"/>
    <w:rsid w:val="000E5A77"/>
    <w:rsid w:val="000E5F8A"/>
    <w:rsid w:val="000E610F"/>
    <w:rsid w:val="000E63A9"/>
    <w:rsid w:val="000E651E"/>
    <w:rsid w:val="000E6685"/>
    <w:rsid w:val="000E6BBF"/>
    <w:rsid w:val="000E6D8D"/>
    <w:rsid w:val="000E7077"/>
    <w:rsid w:val="000E7245"/>
    <w:rsid w:val="000E732A"/>
    <w:rsid w:val="000E7373"/>
    <w:rsid w:val="000E746A"/>
    <w:rsid w:val="000E74B9"/>
    <w:rsid w:val="000E74DB"/>
    <w:rsid w:val="000E74F3"/>
    <w:rsid w:val="000E76B7"/>
    <w:rsid w:val="000E7AA1"/>
    <w:rsid w:val="000E7CAE"/>
    <w:rsid w:val="000E7D02"/>
    <w:rsid w:val="000F01B7"/>
    <w:rsid w:val="000F01B9"/>
    <w:rsid w:val="000F029C"/>
    <w:rsid w:val="000F06CB"/>
    <w:rsid w:val="000F0869"/>
    <w:rsid w:val="000F0A72"/>
    <w:rsid w:val="000F0D8C"/>
    <w:rsid w:val="000F0DA8"/>
    <w:rsid w:val="000F0E5C"/>
    <w:rsid w:val="000F0F40"/>
    <w:rsid w:val="000F100A"/>
    <w:rsid w:val="000F11EA"/>
    <w:rsid w:val="000F183C"/>
    <w:rsid w:val="000F1E30"/>
    <w:rsid w:val="000F1F8A"/>
    <w:rsid w:val="000F2645"/>
    <w:rsid w:val="000F267A"/>
    <w:rsid w:val="000F27C6"/>
    <w:rsid w:val="000F2B8B"/>
    <w:rsid w:val="000F2D16"/>
    <w:rsid w:val="000F32A7"/>
    <w:rsid w:val="000F395C"/>
    <w:rsid w:val="000F39A6"/>
    <w:rsid w:val="000F3DB3"/>
    <w:rsid w:val="000F3DCA"/>
    <w:rsid w:val="000F4811"/>
    <w:rsid w:val="000F4B93"/>
    <w:rsid w:val="000F4EF9"/>
    <w:rsid w:val="000F4FA9"/>
    <w:rsid w:val="000F4FBC"/>
    <w:rsid w:val="000F50B3"/>
    <w:rsid w:val="000F554E"/>
    <w:rsid w:val="000F57A3"/>
    <w:rsid w:val="000F5AFC"/>
    <w:rsid w:val="000F5E3B"/>
    <w:rsid w:val="000F629B"/>
    <w:rsid w:val="000F6564"/>
    <w:rsid w:val="000F67A9"/>
    <w:rsid w:val="000F69BD"/>
    <w:rsid w:val="000F6B42"/>
    <w:rsid w:val="000F6C00"/>
    <w:rsid w:val="000F6CBF"/>
    <w:rsid w:val="000F6F2B"/>
    <w:rsid w:val="000F6FAE"/>
    <w:rsid w:val="000F70C1"/>
    <w:rsid w:val="000F7284"/>
    <w:rsid w:val="000F761E"/>
    <w:rsid w:val="000F7694"/>
    <w:rsid w:val="000F76C5"/>
    <w:rsid w:val="000F7747"/>
    <w:rsid w:val="00100162"/>
    <w:rsid w:val="001001E0"/>
    <w:rsid w:val="001002D4"/>
    <w:rsid w:val="0010057E"/>
    <w:rsid w:val="001005E6"/>
    <w:rsid w:val="00100858"/>
    <w:rsid w:val="001008F8"/>
    <w:rsid w:val="001009E3"/>
    <w:rsid w:val="00100AFC"/>
    <w:rsid w:val="0010116A"/>
    <w:rsid w:val="00101C4C"/>
    <w:rsid w:val="001020B1"/>
    <w:rsid w:val="001022E5"/>
    <w:rsid w:val="00102382"/>
    <w:rsid w:val="001027A7"/>
    <w:rsid w:val="00102AF2"/>
    <w:rsid w:val="00102D74"/>
    <w:rsid w:val="00103165"/>
    <w:rsid w:val="001031C5"/>
    <w:rsid w:val="001034B8"/>
    <w:rsid w:val="001034DB"/>
    <w:rsid w:val="00103792"/>
    <w:rsid w:val="001037CC"/>
    <w:rsid w:val="0010383E"/>
    <w:rsid w:val="00103C25"/>
    <w:rsid w:val="00103CD2"/>
    <w:rsid w:val="00103D83"/>
    <w:rsid w:val="00103E0F"/>
    <w:rsid w:val="00103FF1"/>
    <w:rsid w:val="0010410C"/>
    <w:rsid w:val="001042B8"/>
    <w:rsid w:val="00104857"/>
    <w:rsid w:val="001048B8"/>
    <w:rsid w:val="00104E11"/>
    <w:rsid w:val="001052D7"/>
    <w:rsid w:val="00105582"/>
    <w:rsid w:val="00105A7D"/>
    <w:rsid w:val="00105B96"/>
    <w:rsid w:val="00105D39"/>
    <w:rsid w:val="00105FA8"/>
    <w:rsid w:val="0010614E"/>
    <w:rsid w:val="00106352"/>
    <w:rsid w:val="0010635A"/>
    <w:rsid w:val="00106405"/>
    <w:rsid w:val="00106D5E"/>
    <w:rsid w:val="00106DF0"/>
    <w:rsid w:val="00107218"/>
    <w:rsid w:val="001075BB"/>
    <w:rsid w:val="0010784A"/>
    <w:rsid w:val="001078E5"/>
    <w:rsid w:val="001079A2"/>
    <w:rsid w:val="001079EB"/>
    <w:rsid w:val="00107B1B"/>
    <w:rsid w:val="00107BB4"/>
    <w:rsid w:val="00107CEA"/>
    <w:rsid w:val="00107DC5"/>
    <w:rsid w:val="00107EFE"/>
    <w:rsid w:val="00110244"/>
    <w:rsid w:val="00110277"/>
    <w:rsid w:val="00110713"/>
    <w:rsid w:val="001107FF"/>
    <w:rsid w:val="00110A70"/>
    <w:rsid w:val="00110E60"/>
    <w:rsid w:val="0011126E"/>
    <w:rsid w:val="0011126F"/>
    <w:rsid w:val="001114F6"/>
    <w:rsid w:val="00111522"/>
    <w:rsid w:val="00111716"/>
    <w:rsid w:val="00111796"/>
    <w:rsid w:val="00111DA8"/>
    <w:rsid w:val="001123B6"/>
    <w:rsid w:val="001128AF"/>
    <w:rsid w:val="001129FD"/>
    <w:rsid w:val="00112D40"/>
    <w:rsid w:val="00113075"/>
    <w:rsid w:val="00113205"/>
    <w:rsid w:val="001133F7"/>
    <w:rsid w:val="00113452"/>
    <w:rsid w:val="00113460"/>
    <w:rsid w:val="001138DD"/>
    <w:rsid w:val="00113930"/>
    <w:rsid w:val="00114019"/>
    <w:rsid w:val="0011404C"/>
    <w:rsid w:val="001140ED"/>
    <w:rsid w:val="0011413C"/>
    <w:rsid w:val="0011440C"/>
    <w:rsid w:val="00114821"/>
    <w:rsid w:val="0011488F"/>
    <w:rsid w:val="0011499E"/>
    <w:rsid w:val="00114C66"/>
    <w:rsid w:val="00114DD5"/>
    <w:rsid w:val="00115012"/>
    <w:rsid w:val="00115109"/>
    <w:rsid w:val="0011542E"/>
    <w:rsid w:val="0011581E"/>
    <w:rsid w:val="00115B0C"/>
    <w:rsid w:val="00115B67"/>
    <w:rsid w:val="00116559"/>
    <w:rsid w:val="001166A3"/>
    <w:rsid w:val="00116811"/>
    <w:rsid w:val="001168FB"/>
    <w:rsid w:val="001176D4"/>
    <w:rsid w:val="0011772E"/>
    <w:rsid w:val="001178B1"/>
    <w:rsid w:val="00117C6A"/>
    <w:rsid w:val="0012052B"/>
    <w:rsid w:val="001205CF"/>
    <w:rsid w:val="00120641"/>
    <w:rsid w:val="001207BD"/>
    <w:rsid w:val="00120ABF"/>
    <w:rsid w:val="00120CAF"/>
    <w:rsid w:val="00120F07"/>
    <w:rsid w:val="00121852"/>
    <w:rsid w:val="00121908"/>
    <w:rsid w:val="00121A1E"/>
    <w:rsid w:val="00121B17"/>
    <w:rsid w:val="00121B6A"/>
    <w:rsid w:val="00121C54"/>
    <w:rsid w:val="00121D35"/>
    <w:rsid w:val="00121F2C"/>
    <w:rsid w:val="00121F5F"/>
    <w:rsid w:val="00122054"/>
    <w:rsid w:val="00122648"/>
    <w:rsid w:val="00122880"/>
    <w:rsid w:val="0012316C"/>
    <w:rsid w:val="00123EF7"/>
    <w:rsid w:val="00124100"/>
    <w:rsid w:val="00124391"/>
    <w:rsid w:val="001244B3"/>
    <w:rsid w:val="00124872"/>
    <w:rsid w:val="00125ADB"/>
    <w:rsid w:val="00125F05"/>
    <w:rsid w:val="00126279"/>
    <w:rsid w:val="00126593"/>
    <w:rsid w:val="001267A6"/>
    <w:rsid w:val="001268A2"/>
    <w:rsid w:val="001269F4"/>
    <w:rsid w:val="00127021"/>
    <w:rsid w:val="00127FFA"/>
    <w:rsid w:val="0013020A"/>
    <w:rsid w:val="0013020E"/>
    <w:rsid w:val="00130232"/>
    <w:rsid w:val="001303D6"/>
    <w:rsid w:val="00130488"/>
    <w:rsid w:val="001304FE"/>
    <w:rsid w:val="001307A4"/>
    <w:rsid w:val="00130D4F"/>
    <w:rsid w:val="001312FA"/>
    <w:rsid w:val="001316AF"/>
    <w:rsid w:val="0013182F"/>
    <w:rsid w:val="00131ACC"/>
    <w:rsid w:val="00131DB6"/>
    <w:rsid w:val="00132108"/>
    <w:rsid w:val="001323A2"/>
    <w:rsid w:val="0013247A"/>
    <w:rsid w:val="001326E9"/>
    <w:rsid w:val="00132BC4"/>
    <w:rsid w:val="00132C69"/>
    <w:rsid w:val="00132CFD"/>
    <w:rsid w:val="00132F45"/>
    <w:rsid w:val="00133044"/>
    <w:rsid w:val="001332F7"/>
    <w:rsid w:val="001334CA"/>
    <w:rsid w:val="0013362C"/>
    <w:rsid w:val="00133A24"/>
    <w:rsid w:val="00133C3C"/>
    <w:rsid w:val="00133ED5"/>
    <w:rsid w:val="001341C6"/>
    <w:rsid w:val="00134376"/>
    <w:rsid w:val="0013438D"/>
    <w:rsid w:val="00134446"/>
    <w:rsid w:val="0013464E"/>
    <w:rsid w:val="00135130"/>
    <w:rsid w:val="00135342"/>
    <w:rsid w:val="001356FA"/>
    <w:rsid w:val="00135C0A"/>
    <w:rsid w:val="0013604A"/>
    <w:rsid w:val="001360DB"/>
    <w:rsid w:val="001361BA"/>
    <w:rsid w:val="00136333"/>
    <w:rsid w:val="00136594"/>
    <w:rsid w:val="00136A0D"/>
    <w:rsid w:val="00136BE9"/>
    <w:rsid w:val="00136C86"/>
    <w:rsid w:val="00137009"/>
    <w:rsid w:val="001370A0"/>
    <w:rsid w:val="00137440"/>
    <w:rsid w:val="001374D9"/>
    <w:rsid w:val="001377DD"/>
    <w:rsid w:val="00137EF9"/>
    <w:rsid w:val="00140241"/>
    <w:rsid w:val="0014078D"/>
    <w:rsid w:val="00140B25"/>
    <w:rsid w:val="00140C6F"/>
    <w:rsid w:val="00140D4F"/>
    <w:rsid w:val="00140E23"/>
    <w:rsid w:val="00140E95"/>
    <w:rsid w:val="001410CF"/>
    <w:rsid w:val="00141354"/>
    <w:rsid w:val="0014162C"/>
    <w:rsid w:val="0014193F"/>
    <w:rsid w:val="001419B0"/>
    <w:rsid w:val="00141AE0"/>
    <w:rsid w:val="00141DC9"/>
    <w:rsid w:val="00141E40"/>
    <w:rsid w:val="00142056"/>
    <w:rsid w:val="001420F9"/>
    <w:rsid w:val="00142228"/>
    <w:rsid w:val="0014268B"/>
    <w:rsid w:val="0014289E"/>
    <w:rsid w:val="00142B1B"/>
    <w:rsid w:val="00142BEA"/>
    <w:rsid w:val="00142E8B"/>
    <w:rsid w:val="00142F8D"/>
    <w:rsid w:val="00142FEC"/>
    <w:rsid w:val="00143037"/>
    <w:rsid w:val="00143549"/>
    <w:rsid w:val="001436D2"/>
    <w:rsid w:val="00143BF8"/>
    <w:rsid w:val="00143C9C"/>
    <w:rsid w:val="00143F57"/>
    <w:rsid w:val="00144052"/>
    <w:rsid w:val="001441FF"/>
    <w:rsid w:val="00144DF5"/>
    <w:rsid w:val="00144FE7"/>
    <w:rsid w:val="00145EE6"/>
    <w:rsid w:val="00145FD3"/>
    <w:rsid w:val="00146063"/>
    <w:rsid w:val="001460EB"/>
    <w:rsid w:val="00146587"/>
    <w:rsid w:val="00146826"/>
    <w:rsid w:val="001468B6"/>
    <w:rsid w:val="00146A9A"/>
    <w:rsid w:val="00146DCC"/>
    <w:rsid w:val="00146E46"/>
    <w:rsid w:val="00146FD9"/>
    <w:rsid w:val="001470C1"/>
    <w:rsid w:val="0014713F"/>
    <w:rsid w:val="0014730A"/>
    <w:rsid w:val="001473C0"/>
    <w:rsid w:val="001473EC"/>
    <w:rsid w:val="00147C2E"/>
    <w:rsid w:val="00147FED"/>
    <w:rsid w:val="001500EF"/>
    <w:rsid w:val="001505CB"/>
    <w:rsid w:val="00150601"/>
    <w:rsid w:val="001506D3"/>
    <w:rsid w:val="001506E0"/>
    <w:rsid w:val="00150E11"/>
    <w:rsid w:val="00150FC3"/>
    <w:rsid w:val="001511A4"/>
    <w:rsid w:val="001511F3"/>
    <w:rsid w:val="00151380"/>
    <w:rsid w:val="00151691"/>
    <w:rsid w:val="001516A5"/>
    <w:rsid w:val="00151A9B"/>
    <w:rsid w:val="00151F14"/>
    <w:rsid w:val="00151FD2"/>
    <w:rsid w:val="001520EA"/>
    <w:rsid w:val="00152363"/>
    <w:rsid w:val="00152628"/>
    <w:rsid w:val="001534B5"/>
    <w:rsid w:val="001534BB"/>
    <w:rsid w:val="001535F6"/>
    <w:rsid w:val="00153AD0"/>
    <w:rsid w:val="00154153"/>
    <w:rsid w:val="00154359"/>
    <w:rsid w:val="001543D6"/>
    <w:rsid w:val="0015452C"/>
    <w:rsid w:val="001546F6"/>
    <w:rsid w:val="001548DD"/>
    <w:rsid w:val="001551C8"/>
    <w:rsid w:val="00155583"/>
    <w:rsid w:val="00155618"/>
    <w:rsid w:val="001556C3"/>
    <w:rsid w:val="001559A0"/>
    <w:rsid w:val="00155AE5"/>
    <w:rsid w:val="00155B77"/>
    <w:rsid w:val="00155BA2"/>
    <w:rsid w:val="00155C87"/>
    <w:rsid w:val="001560A6"/>
    <w:rsid w:val="00156177"/>
    <w:rsid w:val="001564F3"/>
    <w:rsid w:val="00156643"/>
    <w:rsid w:val="001566A8"/>
    <w:rsid w:val="0015684F"/>
    <w:rsid w:val="00156C86"/>
    <w:rsid w:val="00156F3C"/>
    <w:rsid w:val="001572F5"/>
    <w:rsid w:val="001573A1"/>
    <w:rsid w:val="00157431"/>
    <w:rsid w:val="001576B2"/>
    <w:rsid w:val="00157762"/>
    <w:rsid w:val="001579F2"/>
    <w:rsid w:val="00157B62"/>
    <w:rsid w:val="00157B6F"/>
    <w:rsid w:val="00157C70"/>
    <w:rsid w:val="0016012D"/>
    <w:rsid w:val="00160261"/>
    <w:rsid w:val="001606F7"/>
    <w:rsid w:val="00160A2A"/>
    <w:rsid w:val="00160A4D"/>
    <w:rsid w:val="00160BCA"/>
    <w:rsid w:val="00160CBA"/>
    <w:rsid w:val="00160E42"/>
    <w:rsid w:val="0016112D"/>
    <w:rsid w:val="001611C2"/>
    <w:rsid w:val="00161252"/>
    <w:rsid w:val="001612FF"/>
    <w:rsid w:val="001615F0"/>
    <w:rsid w:val="00161AD1"/>
    <w:rsid w:val="00161B1B"/>
    <w:rsid w:val="00161DCD"/>
    <w:rsid w:val="00162293"/>
    <w:rsid w:val="00162305"/>
    <w:rsid w:val="001624AC"/>
    <w:rsid w:val="00162645"/>
    <w:rsid w:val="00162667"/>
    <w:rsid w:val="00162838"/>
    <w:rsid w:val="00162929"/>
    <w:rsid w:val="001629B2"/>
    <w:rsid w:val="001631E2"/>
    <w:rsid w:val="00163269"/>
    <w:rsid w:val="0016328B"/>
    <w:rsid w:val="00163720"/>
    <w:rsid w:val="001639AD"/>
    <w:rsid w:val="00163B3F"/>
    <w:rsid w:val="0016448E"/>
    <w:rsid w:val="001644EC"/>
    <w:rsid w:val="00164512"/>
    <w:rsid w:val="00164BEA"/>
    <w:rsid w:val="00164E03"/>
    <w:rsid w:val="00165157"/>
    <w:rsid w:val="001654F0"/>
    <w:rsid w:val="0016580E"/>
    <w:rsid w:val="00165BE9"/>
    <w:rsid w:val="00165CED"/>
    <w:rsid w:val="00166192"/>
    <w:rsid w:val="00166336"/>
    <w:rsid w:val="0016665A"/>
    <w:rsid w:val="001666B2"/>
    <w:rsid w:val="001667E2"/>
    <w:rsid w:val="001669D4"/>
    <w:rsid w:val="001672B7"/>
    <w:rsid w:val="001677A9"/>
    <w:rsid w:val="001679BB"/>
    <w:rsid w:val="00167AA1"/>
    <w:rsid w:val="00167AC1"/>
    <w:rsid w:val="00167BCA"/>
    <w:rsid w:val="00167DF2"/>
    <w:rsid w:val="0017038A"/>
    <w:rsid w:val="001705F3"/>
    <w:rsid w:val="0017062F"/>
    <w:rsid w:val="00170689"/>
    <w:rsid w:val="001708FF"/>
    <w:rsid w:val="00170D77"/>
    <w:rsid w:val="00171065"/>
    <w:rsid w:val="001711BC"/>
    <w:rsid w:val="001712BD"/>
    <w:rsid w:val="0017156C"/>
    <w:rsid w:val="001719F5"/>
    <w:rsid w:val="00171B0B"/>
    <w:rsid w:val="00172047"/>
    <w:rsid w:val="001723E3"/>
    <w:rsid w:val="001723E8"/>
    <w:rsid w:val="00172739"/>
    <w:rsid w:val="00172A98"/>
    <w:rsid w:val="00172C16"/>
    <w:rsid w:val="00172D71"/>
    <w:rsid w:val="00172D99"/>
    <w:rsid w:val="00172ECD"/>
    <w:rsid w:val="00172F0D"/>
    <w:rsid w:val="001732FD"/>
    <w:rsid w:val="00173705"/>
    <w:rsid w:val="00173C1A"/>
    <w:rsid w:val="001742A3"/>
    <w:rsid w:val="001744A1"/>
    <w:rsid w:val="0017460D"/>
    <w:rsid w:val="00174680"/>
    <w:rsid w:val="001746A4"/>
    <w:rsid w:val="001747A1"/>
    <w:rsid w:val="00174832"/>
    <w:rsid w:val="001748BD"/>
    <w:rsid w:val="00174C5C"/>
    <w:rsid w:val="00174EF5"/>
    <w:rsid w:val="00175256"/>
    <w:rsid w:val="00175295"/>
    <w:rsid w:val="001757ED"/>
    <w:rsid w:val="0017596D"/>
    <w:rsid w:val="00175AEE"/>
    <w:rsid w:val="00175B6E"/>
    <w:rsid w:val="00175DF0"/>
    <w:rsid w:val="00175ECF"/>
    <w:rsid w:val="00175FFB"/>
    <w:rsid w:val="001762B8"/>
    <w:rsid w:val="001763BB"/>
    <w:rsid w:val="001763C3"/>
    <w:rsid w:val="00176533"/>
    <w:rsid w:val="00176C6B"/>
    <w:rsid w:val="00176F35"/>
    <w:rsid w:val="001771E5"/>
    <w:rsid w:val="00177477"/>
    <w:rsid w:val="00177614"/>
    <w:rsid w:val="00177813"/>
    <w:rsid w:val="001778FB"/>
    <w:rsid w:val="00177A81"/>
    <w:rsid w:val="00177CF1"/>
    <w:rsid w:val="00177D44"/>
    <w:rsid w:val="00177DE6"/>
    <w:rsid w:val="00177E19"/>
    <w:rsid w:val="00177EFE"/>
    <w:rsid w:val="00177FF1"/>
    <w:rsid w:val="001802BD"/>
    <w:rsid w:val="001802FB"/>
    <w:rsid w:val="001803B8"/>
    <w:rsid w:val="001805D2"/>
    <w:rsid w:val="00180650"/>
    <w:rsid w:val="00180EFA"/>
    <w:rsid w:val="00181074"/>
    <w:rsid w:val="00181091"/>
    <w:rsid w:val="0018110B"/>
    <w:rsid w:val="001816DE"/>
    <w:rsid w:val="00181BA8"/>
    <w:rsid w:val="00181C2F"/>
    <w:rsid w:val="00181F6F"/>
    <w:rsid w:val="00181FC1"/>
    <w:rsid w:val="0018207D"/>
    <w:rsid w:val="0018222B"/>
    <w:rsid w:val="0018236A"/>
    <w:rsid w:val="001823E9"/>
    <w:rsid w:val="00182676"/>
    <w:rsid w:val="001827CE"/>
    <w:rsid w:val="00182BFC"/>
    <w:rsid w:val="00182D0B"/>
    <w:rsid w:val="00182D75"/>
    <w:rsid w:val="00182D7F"/>
    <w:rsid w:val="00182FC9"/>
    <w:rsid w:val="001832C7"/>
    <w:rsid w:val="001832D7"/>
    <w:rsid w:val="001833ED"/>
    <w:rsid w:val="0018343F"/>
    <w:rsid w:val="001834FE"/>
    <w:rsid w:val="00183654"/>
    <w:rsid w:val="0018396E"/>
    <w:rsid w:val="00183C27"/>
    <w:rsid w:val="00183E20"/>
    <w:rsid w:val="00183FDE"/>
    <w:rsid w:val="00184209"/>
    <w:rsid w:val="00184244"/>
    <w:rsid w:val="0018456B"/>
    <w:rsid w:val="00184647"/>
    <w:rsid w:val="0018470C"/>
    <w:rsid w:val="00184715"/>
    <w:rsid w:val="001847F0"/>
    <w:rsid w:val="00184818"/>
    <w:rsid w:val="00184EF8"/>
    <w:rsid w:val="00185028"/>
    <w:rsid w:val="00185551"/>
    <w:rsid w:val="001855CF"/>
    <w:rsid w:val="0018562D"/>
    <w:rsid w:val="0018564B"/>
    <w:rsid w:val="00185687"/>
    <w:rsid w:val="001856A5"/>
    <w:rsid w:val="00185855"/>
    <w:rsid w:val="00185AA5"/>
    <w:rsid w:val="00186084"/>
    <w:rsid w:val="00186308"/>
    <w:rsid w:val="001867AC"/>
    <w:rsid w:val="001868B9"/>
    <w:rsid w:val="00186BD0"/>
    <w:rsid w:val="00187047"/>
    <w:rsid w:val="00187966"/>
    <w:rsid w:val="0018796A"/>
    <w:rsid w:val="00187A72"/>
    <w:rsid w:val="00187B29"/>
    <w:rsid w:val="00187E75"/>
    <w:rsid w:val="00190146"/>
    <w:rsid w:val="00190EF0"/>
    <w:rsid w:val="00190F4E"/>
    <w:rsid w:val="0019149E"/>
    <w:rsid w:val="00191575"/>
    <w:rsid w:val="00191A13"/>
    <w:rsid w:val="00192189"/>
    <w:rsid w:val="001921FF"/>
    <w:rsid w:val="001924C4"/>
    <w:rsid w:val="00192602"/>
    <w:rsid w:val="00192A52"/>
    <w:rsid w:val="00193036"/>
    <w:rsid w:val="00193352"/>
    <w:rsid w:val="001933D9"/>
    <w:rsid w:val="00193851"/>
    <w:rsid w:val="001943E6"/>
    <w:rsid w:val="00194A10"/>
    <w:rsid w:val="00194A48"/>
    <w:rsid w:val="00194C9A"/>
    <w:rsid w:val="00194DB8"/>
    <w:rsid w:val="00194EA1"/>
    <w:rsid w:val="00195488"/>
    <w:rsid w:val="001955D0"/>
    <w:rsid w:val="0019573D"/>
    <w:rsid w:val="001957DD"/>
    <w:rsid w:val="0019583F"/>
    <w:rsid w:val="00195E02"/>
    <w:rsid w:val="00195EAE"/>
    <w:rsid w:val="00195EC7"/>
    <w:rsid w:val="00195F22"/>
    <w:rsid w:val="00195F31"/>
    <w:rsid w:val="001964DE"/>
    <w:rsid w:val="0019676B"/>
    <w:rsid w:val="00196822"/>
    <w:rsid w:val="0019736B"/>
    <w:rsid w:val="001977A3"/>
    <w:rsid w:val="001979D8"/>
    <w:rsid w:val="00197AD0"/>
    <w:rsid w:val="00197D1B"/>
    <w:rsid w:val="00197D4D"/>
    <w:rsid w:val="001A01E6"/>
    <w:rsid w:val="001A0719"/>
    <w:rsid w:val="001A0C18"/>
    <w:rsid w:val="001A0F96"/>
    <w:rsid w:val="001A1156"/>
    <w:rsid w:val="001A146A"/>
    <w:rsid w:val="001A152C"/>
    <w:rsid w:val="001A1576"/>
    <w:rsid w:val="001A162D"/>
    <w:rsid w:val="001A175B"/>
    <w:rsid w:val="001A1773"/>
    <w:rsid w:val="001A1881"/>
    <w:rsid w:val="001A1B6F"/>
    <w:rsid w:val="001A1E9D"/>
    <w:rsid w:val="001A1EBE"/>
    <w:rsid w:val="001A1F5D"/>
    <w:rsid w:val="001A2573"/>
    <w:rsid w:val="001A26BC"/>
    <w:rsid w:val="001A270E"/>
    <w:rsid w:val="001A291F"/>
    <w:rsid w:val="001A2D10"/>
    <w:rsid w:val="001A2DEF"/>
    <w:rsid w:val="001A2DF6"/>
    <w:rsid w:val="001A2EEC"/>
    <w:rsid w:val="001A2F66"/>
    <w:rsid w:val="001A30AB"/>
    <w:rsid w:val="001A3214"/>
    <w:rsid w:val="001A3237"/>
    <w:rsid w:val="001A32E5"/>
    <w:rsid w:val="001A3384"/>
    <w:rsid w:val="001A34B5"/>
    <w:rsid w:val="001A36B2"/>
    <w:rsid w:val="001A3A1B"/>
    <w:rsid w:val="001A3A93"/>
    <w:rsid w:val="001A4455"/>
    <w:rsid w:val="001A4A6B"/>
    <w:rsid w:val="001A4CBF"/>
    <w:rsid w:val="001A4DA7"/>
    <w:rsid w:val="001A5153"/>
    <w:rsid w:val="001A532C"/>
    <w:rsid w:val="001A556E"/>
    <w:rsid w:val="001A56EB"/>
    <w:rsid w:val="001A5E12"/>
    <w:rsid w:val="001A5E77"/>
    <w:rsid w:val="001A6220"/>
    <w:rsid w:val="001A6476"/>
    <w:rsid w:val="001A694C"/>
    <w:rsid w:val="001A6AD2"/>
    <w:rsid w:val="001A6DD5"/>
    <w:rsid w:val="001A6DEF"/>
    <w:rsid w:val="001A6F10"/>
    <w:rsid w:val="001A6F20"/>
    <w:rsid w:val="001A73AD"/>
    <w:rsid w:val="001A788D"/>
    <w:rsid w:val="001A7B47"/>
    <w:rsid w:val="001B056B"/>
    <w:rsid w:val="001B067D"/>
    <w:rsid w:val="001B071C"/>
    <w:rsid w:val="001B0926"/>
    <w:rsid w:val="001B0A4E"/>
    <w:rsid w:val="001B10AC"/>
    <w:rsid w:val="001B129A"/>
    <w:rsid w:val="001B168A"/>
    <w:rsid w:val="001B1809"/>
    <w:rsid w:val="001B18F8"/>
    <w:rsid w:val="001B1D22"/>
    <w:rsid w:val="001B2033"/>
    <w:rsid w:val="001B2422"/>
    <w:rsid w:val="001B26B1"/>
    <w:rsid w:val="001B2719"/>
    <w:rsid w:val="001B29F9"/>
    <w:rsid w:val="001B2A13"/>
    <w:rsid w:val="001B2C6F"/>
    <w:rsid w:val="001B2FC5"/>
    <w:rsid w:val="001B2FD0"/>
    <w:rsid w:val="001B36D5"/>
    <w:rsid w:val="001B3C80"/>
    <w:rsid w:val="001B3D17"/>
    <w:rsid w:val="001B3F3C"/>
    <w:rsid w:val="001B3F54"/>
    <w:rsid w:val="001B3F7C"/>
    <w:rsid w:val="001B45EF"/>
    <w:rsid w:val="001B48D8"/>
    <w:rsid w:val="001B4CB9"/>
    <w:rsid w:val="001B5007"/>
    <w:rsid w:val="001B5091"/>
    <w:rsid w:val="001B5520"/>
    <w:rsid w:val="001B55FF"/>
    <w:rsid w:val="001B5A9E"/>
    <w:rsid w:val="001B5AC8"/>
    <w:rsid w:val="001B5FAD"/>
    <w:rsid w:val="001B62E1"/>
    <w:rsid w:val="001B6537"/>
    <w:rsid w:val="001B6C03"/>
    <w:rsid w:val="001B6DCA"/>
    <w:rsid w:val="001B6F46"/>
    <w:rsid w:val="001B7092"/>
    <w:rsid w:val="001B7331"/>
    <w:rsid w:val="001B748C"/>
    <w:rsid w:val="001B7562"/>
    <w:rsid w:val="001C01D5"/>
    <w:rsid w:val="001C050A"/>
    <w:rsid w:val="001C06CA"/>
    <w:rsid w:val="001C06E9"/>
    <w:rsid w:val="001C07B9"/>
    <w:rsid w:val="001C0A41"/>
    <w:rsid w:val="001C0A4E"/>
    <w:rsid w:val="001C0C04"/>
    <w:rsid w:val="001C0CDF"/>
    <w:rsid w:val="001C0CE5"/>
    <w:rsid w:val="001C0DFF"/>
    <w:rsid w:val="001C0E1D"/>
    <w:rsid w:val="001C0EDF"/>
    <w:rsid w:val="001C157B"/>
    <w:rsid w:val="001C1BEE"/>
    <w:rsid w:val="001C1D66"/>
    <w:rsid w:val="001C2546"/>
    <w:rsid w:val="001C2A8F"/>
    <w:rsid w:val="001C2CDD"/>
    <w:rsid w:val="001C2F7E"/>
    <w:rsid w:val="001C3311"/>
    <w:rsid w:val="001C37FA"/>
    <w:rsid w:val="001C38D9"/>
    <w:rsid w:val="001C3D89"/>
    <w:rsid w:val="001C4630"/>
    <w:rsid w:val="001C47C4"/>
    <w:rsid w:val="001C4AA2"/>
    <w:rsid w:val="001C4EE6"/>
    <w:rsid w:val="001C4FAA"/>
    <w:rsid w:val="001C4FC2"/>
    <w:rsid w:val="001C547C"/>
    <w:rsid w:val="001C547E"/>
    <w:rsid w:val="001C54E5"/>
    <w:rsid w:val="001C5B55"/>
    <w:rsid w:val="001C5E7F"/>
    <w:rsid w:val="001C6324"/>
    <w:rsid w:val="001C64E4"/>
    <w:rsid w:val="001C713E"/>
    <w:rsid w:val="001C77CE"/>
    <w:rsid w:val="001C794B"/>
    <w:rsid w:val="001C79C2"/>
    <w:rsid w:val="001C7D5C"/>
    <w:rsid w:val="001D00E0"/>
    <w:rsid w:val="001D01AD"/>
    <w:rsid w:val="001D04CE"/>
    <w:rsid w:val="001D0583"/>
    <w:rsid w:val="001D078B"/>
    <w:rsid w:val="001D088E"/>
    <w:rsid w:val="001D0C24"/>
    <w:rsid w:val="001D0DDE"/>
    <w:rsid w:val="001D0F81"/>
    <w:rsid w:val="001D11C5"/>
    <w:rsid w:val="001D19B2"/>
    <w:rsid w:val="001D24BA"/>
    <w:rsid w:val="001D275B"/>
    <w:rsid w:val="001D2AC8"/>
    <w:rsid w:val="001D2BED"/>
    <w:rsid w:val="001D3000"/>
    <w:rsid w:val="001D30F0"/>
    <w:rsid w:val="001D3660"/>
    <w:rsid w:val="001D3929"/>
    <w:rsid w:val="001D3B2E"/>
    <w:rsid w:val="001D3BCF"/>
    <w:rsid w:val="001D3C10"/>
    <w:rsid w:val="001D3C18"/>
    <w:rsid w:val="001D40EC"/>
    <w:rsid w:val="001D427C"/>
    <w:rsid w:val="001D498D"/>
    <w:rsid w:val="001D4A4A"/>
    <w:rsid w:val="001D4D27"/>
    <w:rsid w:val="001D4E65"/>
    <w:rsid w:val="001D519D"/>
    <w:rsid w:val="001D520E"/>
    <w:rsid w:val="001D530C"/>
    <w:rsid w:val="001D53A0"/>
    <w:rsid w:val="001D5527"/>
    <w:rsid w:val="001D574A"/>
    <w:rsid w:val="001D58B2"/>
    <w:rsid w:val="001D5DD9"/>
    <w:rsid w:val="001D5EE2"/>
    <w:rsid w:val="001D60D8"/>
    <w:rsid w:val="001D662B"/>
    <w:rsid w:val="001D6791"/>
    <w:rsid w:val="001D6797"/>
    <w:rsid w:val="001D68F6"/>
    <w:rsid w:val="001D6A61"/>
    <w:rsid w:val="001D6B6B"/>
    <w:rsid w:val="001D6DE1"/>
    <w:rsid w:val="001D6FF9"/>
    <w:rsid w:val="001D72D8"/>
    <w:rsid w:val="001D77BD"/>
    <w:rsid w:val="001D799E"/>
    <w:rsid w:val="001E01A8"/>
    <w:rsid w:val="001E01D1"/>
    <w:rsid w:val="001E0574"/>
    <w:rsid w:val="001E0726"/>
    <w:rsid w:val="001E0808"/>
    <w:rsid w:val="001E087E"/>
    <w:rsid w:val="001E09C1"/>
    <w:rsid w:val="001E0B87"/>
    <w:rsid w:val="001E0F81"/>
    <w:rsid w:val="001E11E5"/>
    <w:rsid w:val="001E1361"/>
    <w:rsid w:val="001E1377"/>
    <w:rsid w:val="001E1510"/>
    <w:rsid w:val="001E1889"/>
    <w:rsid w:val="001E1A06"/>
    <w:rsid w:val="001E1B9C"/>
    <w:rsid w:val="001E1BE1"/>
    <w:rsid w:val="001E1D86"/>
    <w:rsid w:val="001E2059"/>
    <w:rsid w:val="001E20D8"/>
    <w:rsid w:val="001E259B"/>
    <w:rsid w:val="001E29B4"/>
    <w:rsid w:val="001E29B6"/>
    <w:rsid w:val="001E2ABB"/>
    <w:rsid w:val="001E2DF0"/>
    <w:rsid w:val="001E318A"/>
    <w:rsid w:val="001E36E9"/>
    <w:rsid w:val="001E37AF"/>
    <w:rsid w:val="001E3B17"/>
    <w:rsid w:val="001E3BFC"/>
    <w:rsid w:val="001E4377"/>
    <w:rsid w:val="001E43F9"/>
    <w:rsid w:val="001E4765"/>
    <w:rsid w:val="001E488B"/>
    <w:rsid w:val="001E4B34"/>
    <w:rsid w:val="001E4E0B"/>
    <w:rsid w:val="001E5040"/>
    <w:rsid w:val="001E556C"/>
    <w:rsid w:val="001E5576"/>
    <w:rsid w:val="001E5699"/>
    <w:rsid w:val="001E5733"/>
    <w:rsid w:val="001E5843"/>
    <w:rsid w:val="001E58BD"/>
    <w:rsid w:val="001E59E5"/>
    <w:rsid w:val="001E5C87"/>
    <w:rsid w:val="001E5D22"/>
    <w:rsid w:val="001E5EBD"/>
    <w:rsid w:val="001E6778"/>
    <w:rsid w:val="001E6FBF"/>
    <w:rsid w:val="001E73E5"/>
    <w:rsid w:val="001E769B"/>
    <w:rsid w:val="001E7821"/>
    <w:rsid w:val="001F0FAB"/>
    <w:rsid w:val="001F1076"/>
    <w:rsid w:val="001F11AB"/>
    <w:rsid w:val="001F1269"/>
    <w:rsid w:val="001F18BD"/>
    <w:rsid w:val="001F1C88"/>
    <w:rsid w:val="001F1EFF"/>
    <w:rsid w:val="001F21AF"/>
    <w:rsid w:val="001F21CA"/>
    <w:rsid w:val="001F2485"/>
    <w:rsid w:val="001F2566"/>
    <w:rsid w:val="001F266D"/>
    <w:rsid w:val="001F26F4"/>
    <w:rsid w:val="001F27D8"/>
    <w:rsid w:val="001F2D28"/>
    <w:rsid w:val="001F2E47"/>
    <w:rsid w:val="001F3015"/>
    <w:rsid w:val="001F3165"/>
    <w:rsid w:val="001F3275"/>
    <w:rsid w:val="001F32E4"/>
    <w:rsid w:val="001F3507"/>
    <w:rsid w:val="001F37FD"/>
    <w:rsid w:val="001F3A8D"/>
    <w:rsid w:val="001F3ED1"/>
    <w:rsid w:val="001F494F"/>
    <w:rsid w:val="001F4E47"/>
    <w:rsid w:val="001F500D"/>
    <w:rsid w:val="001F513C"/>
    <w:rsid w:val="001F55F5"/>
    <w:rsid w:val="001F56B8"/>
    <w:rsid w:val="001F5A41"/>
    <w:rsid w:val="001F5E26"/>
    <w:rsid w:val="001F6180"/>
    <w:rsid w:val="001F643C"/>
    <w:rsid w:val="001F6463"/>
    <w:rsid w:val="001F711A"/>
    <w:rsid w:val="001F7529"/>
    <w:rsid w:val="001F77F1"/>
    <w:rsid w:val="001F7CB4"/>
    <w:rsid w:val="001F7DFD"/>
    <w:rsid w:val="001F7F1E"/>
    <w:rsid w:val="00200282"/>
    <w:rsid w:val="0020033A"/>
    <w:rsid w:val="00200660"/>
    <w:rsid w:val="0020077B"/>
    <w:rsid w:val="002008D3"/>
    <w:rsid w:val="002008D9"/>
    <w:rsid w:val="00200CD5"/>
    <w:rsid w:val="002017CB"/>
    <w:rsid w:val="002019BD"/>
    <w:rsid w:val="00201A2F"/>
    <w:rsid w:val="00201BE0"/>
    <w:rsid w:val="00201E0E"/>
    <w:rsid w:val="00201EFC"/>
    <w:rsid w:val="00202360"/>
    <w:rsid w:val="002024A2"/>
    <w:rsid w:val="00202632"/>
    <w:rsid w:val="00202787"/>
    <w:rsid w:val="00202BF6"/>
    <w:rsid w:val="002030B2"/>
    <w:rsid w:val="002032B0"/>
    <w:rsid w:val="00203558"/>
    <w:rsid w:val="002039C4"/>
    <w:rsid w:val="00203A59"/>
    <w:rsid w:val="00203A6E"/>
    <w:rsid w:val="00203E3E"/>
    <w:rsid w:val="00203ECD"/>
    <w:rsid w:val="00203F64"/>
    <w:rsid w:val="002041C9"/>
    <w:rsid w:val="002042B3"/>
    <w:rsid w:val="002047EC"/>
    <w:rsid w:val="002048BA"/>
    <w:rsid w:val="002048CB"/>
    <w:rsid w:val="00204BE1"/>
    <w:rsid w:val="00204C2C"/>
    <w:rsid w:val="00204CE2"/>
    <w:rsid w:val="0020517D"/>
    <w:rsid w:val="0020519C"/>
    <w:rsid w:val="00205270"/>
    <w:rsid w:val="0020531B"/>
    <w:rsid w:val="0020533D"/>
    <w:rsid w:val="002053C1"/>
    <w:rsid w:val="002053DD"/>
    <w:rsid w:val="00205B83"/>
    <w:rsid w:val="00205E59"/>
    <w:rsid w:val="00206040"/>
    <w:rsid w:val="00206100"/>
    <w:rsid w:val="00206473"/>
    <w:rsid w:val="002065A8"/>
    <w:rsid w:val="0020712C"/>
    <w:rsid w:val="00207355"/>
    <w:rsid w:val="002077C7"/>
    <w:rsid w:val="002078DE"/>
    <w:rsid w:val="00207A9C"/>
    <w:rsid w:val="00207D0E"/>
    <w:rsid w:val="00207E39"/>
    <w:rsid w:val="00207E76"/>
    <w:rsid w:val="00207FDB"/>
    <w:rsid w:val="00207FE4"/>
    <w:rsid w:val="00210163"/>
    <w:rsid w:val="00210254"/>
    <w:rsid w:val="002102F4"/>
    <w:rsid w:val="00210601"/>
    <w:rsid w:val="00210684"/>
    <w:rsid w:val="00210711"/>
    <w:rsid w:val="00210EAD"/>
    <w:rsid w:val="0021113E"/>
    <w:rsid w:val="00211338"/>
    <w:rsid w:val="00211759"/>
    <w:rsid w:val="00211A12"/>
    <w:rsid w:val="00211E54"/>
    <w:rsid w:val="0021246D"/>
    <w:rsid w:val="002126E4"/>
    <w:rsid w:val="00212E74"/>
    <w:rsid w:val="00212E9C"/>
    <w:rsid w:val="00213422"/>
    <w:rsid w:val="00213457"/>
    <w:rsid w:val="00213481"/>
    <w:rsid w:val="0021391C"/>
    <w:rsid w:val="00213C24"/>
    <w:rsid w:val="00213C4A"/>
    <w:rsid w:val="00213E93"/>
    <w:rsid w:val="002140E1"/>
    <w:rsid w:val="002148C3"/>
    <w:rsid w:val="002149D8"/>
    <w:rsid w:val="002149E5"/>
    <w:rsid w:val="00214B81"/>
    <w:rsid w:val="00214E19"/>
    <w:rsid w:val="00215751"/>
    <w:rsid w:val="00215778"/>
    <w:rsid w:val="00215B94"/>
    <w:rsid w:val="00216382"/>
    <w:rsid w:val="00216859"/>
    <w:rsid w:val="00216B19"/>
    <w:rsid w:val="00216E94"/>
    <w:rsid w:val="0021778D"/>
    <w:rsid w:val="00217797"/>
    <w:rsid w:val="0021786A"/>
    <w:rsid w:val="00217EFF"/>
    <w:rsid w:val="00217F96"/>
    <w:rsid w:val="002206B4"/>
    <w:rsid w:val="00220C7A"/>
    <w:rsid w:val="00220FB6"/>
    <w:rsid w:val="0022155A"/>
    <w:rsid w:val="00221972"/>
    <w:rsid w:val="00221E58"/>
    <w:rsid w:val="00221E6E"/>
    <w:rsid w:val="0022200A"/>
    <w:rsid w:val="0022255F"/>
    <w:rsid w:val="002229AD"/>
    <w:rsid w:val="00223917"/>
    <w:rsid w:val="0022407F"/>
    <w:rsid w:val="00224183"/>
    <w:rsid w:val="00224497"/>
    <w:rsid w:val="002245CA"/>
    <w:rsid w:val="0022481C"/>
    <w:rsid w:val="0022488B"/>
    <w:rsid w:val="00224948"/>
    <w:rsid w:val="00224B22"/>
    <w:rsid w:val="00224B86"/>
    <w:rsid w:val="00224BBA"/>
    <w:rsid w:val="00224C01"/>
    <w:rsid w:val="00224C72"/>
    <w:rsid w:val="002250E1"/>
    <w:rsid w:val="0022521A"/>
    <w:rsid w:val="002254AC"/>
    <w:rsid w:val="002255B7"/>
    <w:rsid w:val="00225830"/>
    <w:rsid w:val="002259BC"/>
    <w:rsid w:val="00225A59"/>
    <w:rsid w:val="00225FC1"/>
    <w:rsid w:val="00226401"/>
    <w:rsid w:val="0022712B"/>
    <w:rsid w:val="00227182"/>
    <w:rsid w:val="002273E1"/>
    <w:rsid w:val="00227692"/>
    <w:rsid w:val="00227B5B"/>
    <w:rsid w:val="00227BB0"/>
    <w:rsid w:val="00227D96"/>
    <w:rsid w:val="0023011E"/>
    <w:rsid w:val="0023025D"/>
    <w:rsid w:val="0023071F"/>
    <w:rsid w:val="00230889"/>
    <w:rsid w:val="002308A2"/>
    <w:rsid w:val="00230B71"/>
    <w:rsid w:val="00230D01"/>
    <w:rsid w:val="00231083"/>
    <w:rsid w:val="00231195"/>
    <w:rsid w:val="00232193"/>
    <w:rsid w:val="002323A6"/>
    <w:rsid w:val="00232484"/>
    <w:rsid w:val="00232D47"/>
    <w:rsid w:val="00232D5F"/>
    <w:rsid w:val="00233051"/>
    <w:rsid w:val="0023319B"/>
    <w:rsid w:val="00233861"/>
    <w:rsid w:val="002338E3"/>
    <w:rsid w:val="00233A51"/>
    <w:rsid w:val="00233CFE"/>
    <w:rsid w:val="00233D56"/>
    <w:rsid w:val="00233E92"/>
    <w:rsid w:val="00233EE0"/>
    <w:rsid w:val="00233EFA"/>
    <w:rsid w:val="002341DC"/>
    <w:rsid w:val="00234420"/>
    <w:rsid w:val="002345BB"/>
    <w:rsid w:val="002347BC"/>
    <w:rsid w:val="00234D02"/>
    <w:rsid w:val="00234DA0"/>
    <w:rsid w:val="00234E00"/>
    <w:rsid w:val="00235415"/>
    <w:rsid w:val="00235779"/>
    <w:rsid w:val="002358EF"/>
    <w:rsid w:val="00236644"/>
    <w:rsid w:val="002366AD"/>
    <w:rsid w:val="00236943"/>
    <w:rsid w:val="00236AC0"/>
    <w:rsid w:val="00236AC3"/>
    <w:rsid w:val="00236BBD"/>
    <w:rsid w:val="002377A5"/>
    <w:rsid w:val="002378BD"/>
    <w:rsid w:val="00237DDA"/>
    <w:rsid w:val="00237E66"/>
    <w:rsid w:val="00237F23"/>
    <w:rsid w:val="002404FD"/>
    <w:rsid w:val="00240B60"/>
    <w:rsid w:val="002414A2"/>
    <w:rsid w:val="002416AF"/>
    <w:rsid w:val="00241821"/>
    <w:rsid w:val="0024186E"/>
    <w:rsid w:val="002419E5"/>
    <w:rsid w:val="00241C8A"/>
    <w:rsid w:val="00241D02"/>
    <w:rsid w:val="00241F03"/>
    <w:rsid w:val="00241F3F"/>
    <w:rsid w:val="002420A2"/>
    <w:rsid w:val="002420E1"/>
    <w:rsid w:val="002420F4"/>
    <w:rsid w:val="002422CA"/>
    <w:rsid w:val="0024232B"/>
    <w:rsid w:val="00242377"/>
    <w:rsid w:val="00242418"/>
    <w:rsid w:val="002426FD"/>
    <w:rsid w:val="002427BC"/>
    <w:rsid w:val="002427D5"/>
    <w:rsid w:val="00242F3D"/>
    <w:rsid w:val="00243867"/>
    <w:rsid w:val="0024392C"/>
    <w:rsid w:val="00243A62"/>
    <w:rsid w:val="00243B92"/>
    <w:rsid w:val="00243DDE"/>
    <w:rsid w:val="00244134"/>
    <w:rsid w:val="00244742"/>
    <w:rsid w:val="002447AD"/>
    <w:rsid w:val="00244911"/>
    <w:rsid w:val="00244A8A"/>
    <w:rsid w:val="00245C6F"/>
    <w:rsid w:val="00245F52"/>
    <w:rsid w:val="00246300"/>
    <w:rsid w:val="002468DF"/>
    <w:rsid w:val="00246901"/>
    <w:rsid w:val="00246961"/>
    <w:rsid w:val="00246A6D"/>
    <w:rsid w:val="00246D87"/>
    <w:rsid w:val="002475E7"/>
    <w:rsid w:val="00247628"/>
    <w:rsid w:val="00247A0F"/>
    <w:rsid w:val="00247D2D"/>
    <w:rsid w:val="00247D46"/>
    <w:rsid w:val="00247E2B"/>
    <w:rsid w:val="00247F68"/>
    <w:rsid w:val="00250071"/>
    <w:rsid w:val="002500B4"/>
    <w:rsid w:val="00250437"/>
    <w:rsid w:val="0025054B"/>
    <w:rsid w:val="00250595"/>
    <w:rsid w:val="002509DB"/>
    <w:rsid w:val="00250AE3"/>
    <w:rsid w:val="00250E75"/>
    <w:rsid w:val="00251471"/>
    <w:rsid w:val="002514EE"/>
    <w:rsid w:val="0025174F"/>
    <w:rsid w:val="00251BD3"/>
    <w:rsid w:val="00251C68"/>
    <w:rsid w:val="00251E2A"/>
    <w:rsid w:val="00252125"/>
    <w:rsid w:val="002522AD"/>
    <w:rsid w:val="00252791"/>
    <w:rsid w:val="002529BF"/>
    <w:rsid w:val="00252A08"/>
    <w:rsid w:val="00252F92"/>
    <w:rsid w:val="00253161"/>
    <w:rsid w:val="0025354C"/>
    <w:rsid w:val="0025359F"/>
    <w:rsid w:val="0025372D"/>
    <w:rsid w:val="002537F5"/>
    <w:rsid w:val="00253A50"/>
    <w:rsid w:val="00253FF4"/>
    <w:rsid w:val="0025452D"/>
    <w:rsid w:val="002548C3"/>
    <w:rsid w:val="00254AA6"/>
    <w:rsid w:val="002551C5"/>
    <w:rsid w:val="00255238"/>
    <w:rsid w:val="0025549C"/>
    <w:rsid w:val="00255AB4"/>
    <w:rsid w:val="00255DB6"/>
    <w:rsid w:val="00255DD1"/>
    <w:rsid w:val="00256092"/>
    <w:rsid w:val="0025627C"/>
    <w:rsid w:val="002562FF"/>
    <w:rsid w:val="00256613"/>
    <w:rsid w:val="00256665"/>
    <w:rsid w:val="00256931"/>
    <w:rsid w:val="00256AE4"/>
    <w:rsid w:val="00256CDD"/>
    <w:rsid w:val="0025700D"/>
    <w:rsid w:val="002572C1"/>
    <w:rsid w:val="002574DD"/>
    <w:rsid w:val="00257725"/>
    <w:rsid w:val="0025776E"/>
    <w:rsid w:val="00257982"/>
    <w:rsid w:val="002579EE"/>
    <w:rsid w:val="00257B2C"/>
    <w:rsid w:val="00257BE8"/>
    <w:rsid w:val="00257FAA"/>
    <w:rsid w:val="002601F0"/>
    <w:rsid w:val="00260692"/>
    <w:rsid w:val="00260839"/>
    <w:rsid w:val="00260916"/>
    <w:rsid w:val="00260A20"/>
    <w:rsid w:val="00260B8A"/>
    <w:rsid w:val="00260F4D"/>
    <w:rsid w:val="0026148F"/>
    <w:rsid w:val="00261779"/>
    <w:rsid w:val="002617A6"/>
    <w:rsid w:val="00261B5C"/>
    <w:rsid w:val="0026250B"/>
    <w:rsid w:val="00262581"/>
    <w:rsid w:val="00262955"/>
    <w:rsid w:val="00262959"/>
    <w:rsid w:val="00262CD4"/>
    <w:rsid w:val="00262E00"/>
    <w:rsid w:val="00262E84"/>
    <w:rsid w:val="00262EBC"/>
    <w:rsid w:val="00263275"/>
    <w:rsid w:val="0026362A"/>
    <w:rsid w:val="00263959"/>
    <w:rsid w:val="00263AB4"/>
    <w:rsid w:val="00263F90"/>
    <w:rsid w:val="00264317"/>
    <w:rsid w:val="00264CE1"/>
    <w:rsid w:val="00264E86"/>
    <w:rsid w:val="0026523F"/>
    <w:rsid w:val="00265925"/>
    <w:rsid w:val="00265CEC"/>
    <w:rsid w:val="00265E92"/>
    <w:rsid w:val="002661C4"/>
    <w:rsid w:val="00266232"/>
    <w:rsid w:val="002664C5"/>
    <w:rsid w:val="002665B4"/>
    <w:rsid w:val="00266D53"/>
    <w:rsid w:val="00266FD4"/>
    <w:rsid w:val="00267339"/>
    <w:rsid w:val="00267612"/>
    <w:rsid w:val="0026794D"/>
    <w:rsid w:val="00267A88"/>
    <w:rsid w:val="00267C17"/>
    <w:rsid w:val="00267E7A"/>
    <w:rsid w:val="0027000D"/>
    <w:rsid w:val="002700AC"/>
    <w:rsid w:val="002702A2"/>
    <w:rsid w:val="002704E2"/>
    <w:rsid w:val="0027066A"/>
    <w:rsid w:val="002709B0"/>
    <w:rsid w:val="00270AE3"/>
    <w:rsid w:val="00270B74"/>
    <w:rsid w:val="00270C3A"/>
    <w:rsid w:val="00270C3F"/>
    <w:rsid w:val="00270F26"/>
    <w:rsid w:val="00271176"/>
    <w:rsid w:val="00271AA7"/>
    <w:rsid w:val="00271CF2"/>
    <w:rsid w:val="00271DA1"/>
    <w:rsid w:val="00271FFE"/>
    <w:rsid w:val="00272178"/>
    <w:rsid w:val="002721BB"/>
    <w:rsid w:val="00272334"/>
    <w:rsid w:val="002723AD"/>
    <w:rsid w:val="00272760"/>
    <w:rsid w:val="00272964"/>
    <w:rsid w:val="00272A10"/>
    <w:rsid w:val="00272F17"/>
    <w:rsid w:val="00273124"/>
    <w:rsid w:val="002738CD"/>
    <w:rsid w:val="002738DC"/>
    <w:rsid w:val="002739FE"/>
    <w:rsid w:val="00273FDF"/>
    <w:rsid w:val="00274171"/>
    <w:rsid w:val="002745B5"/>
    <w:rsid w:val="0027473E"/>
    <w:rsid w:val="00274976"/>
    <w:rsid w:val="00274AE9"/>
    <w:rsid w:val="00274B3F"/>
    <w:rsid w:val="00274C6E"/>
    <w:rsid w:val="00274F23"/>
    <w:rsid w:val="00274F40"/>
    <w:rsid w:val="002751C7"/>
    <w:rsid w:val="00275214"/>
    <w:rsid w:val="002752D1"/>
    <w:rsid w:val="0027533E"/>
    <w:rsid w:val="002753BB"/>
    <w:rsid w:val="002756C6"/>
    <w:rsid w:val="002758EB"/>
    <w:rsid w:val="00275B38"/>
    <w:rsid w:val="00275C04"/>
    <w:rsid w:val="00275E54"/>
    <w:rsid w:val="00275EDB"/>
    <w:rsid w:val="00275F39"/>
    <w:rsid w:val="00276686"/>
    <w:rsid w:val="0027684F"/>
    <w:rsid w:val="00276A36"/>
    <w:rsid w:val="00277027"/>
    <w:rsid w:val="002770FC"/>
    <w:rsid w:val="0027725A"/>
    <w:rsid w:val="00277BCE"/>
    <w:rsid w:val="00277C12"/>
    <w:rsid w:val="00277C85"/>
    <w:rsid w:val="00277D00"/>
    <w:rsid w:val="00277E9F"/>
    <w:rsid w:val="00277F2A"/>
    <w:rsid w:val="00277FD0"/>
    <w:rsid w:val="00277FD8"/>
    <w:rsid w:val="00280078"/>
    <w:rsid w:val="002804CE"/>
    <w:rsid w:val="0028066D"/>
    <w:rsid w:val="00280985"/>
    <w:rsid w:val="00280B2B"/>
    <w:rsid w:val="00280D57"/>
    <w:rsid w:val="00281548"/>
    <w:rsid w:val="00281682"/>
    <w:rsid w:val="002816F2"/>
    <w:rsid w:val="0028175F"/>
    <w:rsid w:val="00281991"/>
    <w:rsid w:val="00281BBB"/>
    <w:rsid w:val="00281C91"/>
    <w:rsid w:val="00281D9D"/>
    <w:rsid w:val="00281F44"/>
    <w:rsid w:val="002820D2"/>
    <w:rsid w:val="002821C7"/>
    <w:rsid w:val="002822A4"/>
    <w:rsid w:val="00282484"/>
    <w:rsid w:val="002829AF"/>
    <w:rsid w:val="00282D12"/>
    <w:rsid w:val="00282DA6"/>
    <w:rsid w:val="00283258"/>
    <w:rsid w:val="002834C0"/>
    <w:rsid w:val="0028351A"/>
    <w:rsid w:val="00283781"/>
    <w:rsid w:val="002837DF"/>
    <w:rsid w:val="0028410B"/>
    <w:rsid w:val="00284410"/>
    <w:rsid w:val="00284CA2"/>
    <w:rsid w:val="00284CDB"/>
    <w:rsid w:val="00284D48"/>
    <w:rsid w:val="00284E16"/>
    <w:rsid w:val="00284E6D"/>
    <w:rsid w:val="00285205"/>
    <w:rsid w:val="00285245"/>
    <w:rsid w:val="00285377"/>
    <w:rsid w:val="00285E39"/>
    <w:rsid w:val="00285ED2"/>
    <w:rsid w:val="00285FEB"/>
    <w:rsid w:val="00286119"/>
    <w:rsid w:val="002868AB"/>
    <w:rsid w:val="00286D60"/>
    <w:rsid w:val="00286F5E"/>
    <w:rsid w:val="00287127"/>
    <w:rsid w:val="002876C6"/>
    <w:rsid w:val="00287755"/>
    <w:rsid w:val="002877CB"/>
    <w:rsid w:val="00287D8F"/>
    <w:rsid w:val="00287F8B"/>
    <w:rsid w:val="002906F0"/>
    <w:rsid w:val="0029098B"/>
    <w:rsid w:val="00290F8B"/>
    <w:rsid w:val="002910ED"/>
    <w:rsid w:val="002917A3"/>
    <w:rsid w:val="0029198B"/>
    <w:rsid w:val="002922E7"/>
    <w:rsid w:val="002925D5"/>
    <w:rsid w:val="00292A22"/>
    <w:rsid w:val="00293195"/>
    <w:rsid w:val="00293363"/>
    <w:rsid w:val="00293632"/>
    <w:rsid w:val="00293637"/>
    <w:rsid w:val="002936B2"/>
    <w:rsid w:val="00293865"/>
    <w:rsid w:val="00293F9C"/>
    <w:rsid w:val="00294157"/>
    <w:rsid w:val="00294187"/>
    <w:rsid w:val="00294718"/>
    <w:rsid w:val="00294AC0"/>
    <w:rsid w:val="00294CCF"/>
    <w:rsid w:val="00295066"/>
    <w:rsid w:val="00295345"/>
    <w:rsid w:val="002961B4"/>
    <w:rsid w:val="0029620B"/>
    <w:rsid w:val="00296921"/>
    <w:rsid w:val="00296C80"/>
    <w:rsid w:val="00296ECE"/>
    <w:rsid w:val="002972A9"/>
    <w:rsid w:val="002975D0"/>
    <w:rsid w:val="002976CB"/>
    <w:rsid w:val="00297E3E"/>
    <w:rsid w:val="00297E6F"/>
    <w:rsid w:val="00297FBD"/>
    <w:rsid w:val="002A03D8"/>
    <w:rsid w:val="002A03D9"/>
    <w:rsid w:val="002A07E8"/>
    <w:rsid w:val="002A0FA5"/>
    <w:rsid w:val="002A1044"/>
    <w:rsid w:val="002A104F"/>
    <w:rsid w:val="002A1133"/>
    <w:rsid w:val="002A169C"/>
    <w:rsid w:val="002A1912"/>
    <w:rsid w:val="002A1BAB"/>
    <w:rsid w:val="002A2194"/>
    <w:rsid w:val="002A225F"/>
    <w:rsid w:val="002A292D"/>
    <w:rsid w:val="002A3470"/>
    <w:rsid w:val="002A39BF"/>
    <w:rsid w:val="002A3A3A"/>
    <w:rsid w:val="002A3B06"/>
    <w:rsid w:val="002A3E16"/>
    <w:rsid w:val="002A3F8D"/>
    <w:rsid w:val="002A50A3"/>
    <w:rsid w:val="002A5348"/>
    <w:rsid w:val="002A5438"/>
    <w:rsid w:val="002A5D45"/>
    <w:rsid w:val="002A5DFE"/>
    <w:rsid w:val="002A62A1"/>
    <w:rsid w:val="002A6654"/>
    <w:rsid w:val="002A6B93"/>
    <w:rsid w:val="002A6E39"/>
    <w:rsid w:val="002A6E8E"/>
    <w:rsid w:val="002A74C2"/>
    <w:rsid w:val="002A75C8"/>
    <w:rsid w:val="002A7674"/>
    <w:rsid w:val="002B02B2"/>
    <w:rsid w:val="002B0882"/>
    <w:rsid w:val="002B0EA8"/>
    <w:rsid w:val="002B0EBF"/>
    <w:rsid w:val="002B141D"/>
    <w:rsid w:val="002B1981"/>
    <w:rsid w:val="002B1E61"/>
    <w:rsid w:val="002B1E7E"/>
    <w:rsid w:val="002B25F5"/>
    <w:rsid w:val="002B2B2A"/>
    <w:rsid w:val="002B2C99"/>
    <w:rsid w:val="002B3224"/>
    <w:rsid w:val="002B35B2"/>
    <w:rsid w:val="002B3719"/>
    <w:rsid w:val="002B37E8"/>
    <w:rsid w:val="002B3931"/>
    <w:rsid w:val="002B3963"/>
    <w:rsid w:val="002B3AB2"/>
    <w:rsid w:val="002B4089"/>
    <w:rsid w:val="002B41AA"/>
    <w:rsid w:val="002B4466"/>
    <w:rsid w:val="002B4975"/>
    <w:rsid w:val="002B5CD5"/>
    <w:rsid w:val="002B6392"/>
    <w:rsid w:val="002B6992"/>
    <w:rsid w:val="002B6DF4"/>
    <w:rsid w:val="002B70F3"/>
    <w:rsid w:val="002B7364"/>
    <w:rsid w:val="002B73A5"/>
    <w:rsid w:val="002C0355"/>
    <w:rsid w:val="002C0B0D"/>
    <w:rsid w:val="002C0B2C"/>
    <w:rsid w:val="002C0F26"/>
    <w:rsid w:val="002C1040"/>
    <w:rsid w:val="002C112E"/>
    <w:rsid w:val="002C1AC5"/>
    <w:rsid w:val="002C1F19"/>
    <w:rsid w:val="002C20EC"/>
    <w:rsid w:val="002C24CE"/>
    <w:rsid w:val="002C253C"/>
    <w:rsid w:val="002C267B"/>
    <w:rsid w:val="002C2FCC"/>
    <w:rsid w:val="002C31E9"/>
    <w:rsid w:val="002C31FE"/>
    <w:rsid w:val="002C38B3"/>
    <w:rsid w:val="002C38E9"/>
    <w:rsid w:val="002C397F"/>
    <w:rsid w:val="002C39BF"/>
    <w:rsid w:val="002C3F52"/>
    <w:rsid w:val="002C4355"/>
    <w:rsid w:val="002C461E"/>
    <w:rsid w:val="002C4787"/>
    <w:rsid w:val="002C491B"/>
    <w:rsid w:val="002C4ACF"/>
    <w:rsid w:val="002C4FB8"/>
    <w:rsid w:val="002C501D"/>
    <w:rsid w:val="002C5339"/>
    <w:rsid w:val="002C5453"/>
    <w:rsid w:val="002C5500"/>
    <w:rsid w:val="002C5703"/>
    <w:rsid w:val="002C5932"/>
    <w:rsid w:val="002C5CC5"/>
    <w:rsid w:val="002C5F07"/>
    <w:rsid w:val="002C6340"/>
    <w:rsid w:val="002C651E"/>
    <w:rsid w:val="002C65BE"/>
    <w:rsid w:val="002C68C8"/>
    <w:rsid w:val="002C6AB3"/>
    <w:rsid w:val="002C6D54"/>
    <w:rsid w:val="002C6EA9"/>
    <w:rsid w:val="002C6F01"/>
    <w:rsid w:val="002C73FC"/>
    <w:rsid w:val="002C7472"/>
    <w:rsid w:val="002C753F"/>
    <w:rsid w:val="002C75C3"/>
    <w:rsid w:val="002C75F0"/>
    <w:rsid w:val="002C7740"/>
    <w:rsid w:val="002C7864"/>
    <w:rsid w:val="002C7B6F"/>
    <w:rsid w:val="002D0262"/>
    <w:rsid w:val="002D02B4"/>
    <w:rsid w:val="002D04C6"/>
    <w:rsid w:val="002D04E1"/>
    <w:rsid w:val="002D0A44"/>
    <w:rsid w:val="002D0ADF"/>
    <w:rsid w:val="002D0E3B"/>
    <w:rsid w:val="002D0EE4"/>
    <w:rsid w:val="002D12F9"/>
    <w:rsid w:val="002D14D3"/>
    <w:rsid w:val="002D1923"/>
    <w:rsid w:val="002D198E"/>
    <w:rsid w:val="002D1C5D"/>
    <w:rsid w:val="002D1DAC"/>
    <w:rsid w:val="002D205A"/>
    <w:rsid w:val="002D222E"/>
    <w:rsid w:val="002D28BD"/>
    <w:rsid w:val="002D2B4A"/>
    <w:rsid w:val="002D2C54"/>
    <w:rsid w:val="002D32E5"/>
    <w:rsid w:val="002D33CE"/>
    <w:rsid w:val="002D33ED"/>
    <w:rsid w:val="002D36A8"/>
    <w:rsid w:val="002D37CA"/>
    <w:rsid w:val="002D37E0"/>
    <w:rsid w:val="002D40AA"/>
    <w:rsid w:val="002D41CD"/>
    <w:rsid w:val="002D46F5"/>
    <w:rsid w:val="002D4AAC"/>
    <w:rsid w:val="002D4EB1"/>
    <w:rsid w:val="002D541D"/>
    <w:rsid w:val="002D5708"/>
    <w:rsid w:val="002D571B"/>
    <w:rsid w:val="002D59AC"/>
    <w:rsid w:val="002D5B60"/>
    <w:rsid w:val="002D5FFF"/>
    <w:rsid w:val="002D6045"/>
    <w:rsid w:val="002D62FD"/>
    <w:rsid w:val="002D6B58"/>
    <w:rsid w:val="002D6FC6"/>
    <w:rsid w:val="002D70C2"/>
    <w:rsid w:val="002D7400"/>
    <w:rsid w:val="002D752A"/>
    <w:rsid w:val="002D75E6"/>
    <w:rsid w:val="002D7628"/>
    <w:rsid w:val="002D7748"/>
    <w:rsid w:val="002D7874"/>
    <w:rsid w:val="002D78F2"/>
    <w:rsid w:val="002D7933"/>
    <w:rsid w:val="002D7D2B"/>
    <w:rsid w:val="002D7D56"/>
    <w:rsid w:val="002E01B7"/>
    <w:rsid w:val="002E0531"/>
    <w:rsid w:val="002E055A"/>
    <w:rsid w:val="002E0749"/>
    <w:rsid w:val="002E0B6C"/>
    <w:rsid w:val="002E0F48"/>
    <w:rsid w:val="002E10D8"/>
    <w:rsid w:val="002E134A"/>
    <w:rsid w:val="002E14DB"/>
    <w:rsid w:val="002E157C"/>
    <w:rsid w:val="002E17C0"/>
    <w:rsid w:val="002E1E12"/>
    <w:rsid w:val="002E20D1"/>
    <w:rsid w:val="002E210B"/>
    <w:rsid w:val="002E222A"/>
    <w:rsid w:val="002E246C"/>
    <w:rsid w:val="002E248C"/>
    <w:rsid w:val="002E27E3"/>
    <w:rsid w:val="002E2849"/>
    <w:rsid w:val="002E2A14"/>
    <w:rsid w:val="002E2A5F"/>
    <w:rsid w:val="002E2B01"/>
    <w:rsid w:val="002E2B35"/>
    <w:rsid w:val="002E2E2A"/>
    <w:rsid w:val="002E2FC6"/>
    <w:rsid w:val="002E3075"/>
    <w:rsid w:val="002E315B"/>
    <w:rsid w:val="002E33DC"/>
    <w:rsid w:val="002E4069"/>
    <w:rsid w:val="002E4161"/>
    <w:rsid w:val="002E4174"/>
    <w:rsid w:val="002E41E4"/>
    <w:rsid w:val="002E46A5"/>
    <w:rsid w:val="002E488B"/>
    <w:rsid w:val="002E519B"/>
    <w:rsid w:val="002E5C10"/>
    <w:rsid w:val="002E5DE2"/>
    <w:rsid w:val="002E61B9"/>
    <w:rsid w:val="002E6284"/>
    <w:rsid w:val="002E64C9"/>
    <w:rsid w:val="002E65D0"/>
    <w:rsid w:val="002E6A59"/>
    <w:rsid w:val="002E6BE4"/>
    <w:rsid w:val="002E6C80"/>
    <w:rsid w:val="002E6DCB"/>
    <w:rsid w:val="002E70DA"/>
    <w:rsid w:val="002E741F"/>
    <w:rsid w:val="002E74E4"/>
    <w:rsid w:val="002E75A4"/>
    <w:rsid w:val="002E78EE"/>
    <w:rsid w:val="002E7902"/>
    <w:rsid w:val="002E7D7F"/>
    <w:rsid w:val="002F03D9"/>
    <w:rsid w:val="002F0894"/>
    <w:rsid w:val="002F092E"/>
    <w:rsid w:val="002F0999"/>
    <w:rsid w:val="002F1375"/>
    <w:rsid w:val="002F15F4"/>
    <w:rsid w:val="002F165E"/>
    <w:rsid w:val="002F1967"/>
    <w:rsid w:val="002F19EC"/>
    <w:rsid w:val="002F1B6E"/>
    <w:rsid w:val="002F1E8A"/>
    <w:rsid w:val="002F1FEA"/>
    <w:rsid w:val="002F2E3A"/>
    <w:rsid w:val="002F2FDF"/>
    <w:rsid w:val="002F3020"/>
    <w:rsid w:val="002F3187"/>
    <w:rsid w:val="002F33DC"/>
    <w:rsid w:val="002F34B7"/>
    <w:rsid w:val="002F394C"/>
    <w:rsid w:val="002F395D"/>
    <w:rsid w:val="002F3B60"/>
    <w:rsid w:val="002F3D71"/>
    <w:rsid w:val="002F3E62"/>
    <w:rsid w:val="002F40B8"/>
    <w:rsid w:val="002F4226"/>
    <w:rsid w:val="002F4668"/>
    <w:rsid w:val="002F46DC"/>
    <w:rsid w:val="002F4EEA"/>
    <w:rsid w:val="002F55D5"/>
    <w:rsid w:val="002F5644"/>
    <w:rsid w:val="002F56C6"/>
    <w:rsid w:val="002F574F"/>
    <w:rsid w:val="002F57B4"/>
    <w:rsid w:val="002F5FCB"/>
    <w:rsid w:val="002F61C9"/>
    <w:rsid w:val="002F63BE"/>
    <w:rsid w:val="002F6728"/>
    <w:rsid w:val="002F6AE2"/>
    <w:rsid w:val="002F6B18"/>
    <w:rsid w:val="002F6B5E"/>
    <w:rsid w:val="002F7013"/>
    <w:rsid w:val="002F74FC"/>
    <w:rsid w:val="002F7C7D"/>
    <w:rsid w:val="002F7CB3"/>
    <w:rsid w:val="00300158"/>
    <w:rsid w:val="00300254"/>
    <w:rsid w:val="003002D4"/>
    <w:rsid w:val="0030062D"/>
    <w:rsid w:val="00300784"/>
    <w:rsid w:val="00300789"/>
    <w:rsid w:val="003009E9"/>
    <w:rsid w:val="00300ABE"/>
    <w:rsid w:val="00300BF5"/>
    <w:rsid w:val="00300DBF"/>
    <w:rsid w:val="00300EAF"/>
    <w:rsid w:val="003013D2"/>
    <w:rsid w:val="003014B4"/>
    <w:rsid w:val="003015C7"/>
    <w:rsid w:val="00301643"/>
    <w:rsid w:val="0030171A"/>
    <w:rsid w:val="00301939"/>
    <w:rsid w:val="00301D3D"/>
    <w:rsid w:val="00301DAD"/>
    <w:rsid w:val="00301FC3"/>
    <w:rsid w:val="00302100"/>
    <w:rsid w:val="00302773"/>
    <w:rsid w:val="003027BD"/>
    <w:rsid w:val="0030297C"/>
    <w:rsid w:val="003029FC"/>
    <w:rsid w:val="00302AD2"/>
    <w:rsid w:val="00302E56"/>
    <w:rsid w:val="00302EF8"/>
    <w:rsid w:val="00303320"/>
    <w:rsid w:val="00303388"/>
    <w:rsid w:val="003037C7"/>
    <w:rsid w:val="003039D1"/>
    <w:rsid w:val="00303EE5"/>
    <w:rsid w:val="003048CE"/>
    <w:rsid w:val="00304965"/>
    <w:rsid w:val="00304B29"/>
    <w:rsid w:val="00304BC5"/>
    <w:rsid w:val="00304C90"/>
    <w:rsid w:val="00304E17"/>
    <w:rsid w:val="00304F84"/>
    <w:rsid w:val="00304FC5"/>
    <w:rsid w:val="00305108"/>
    <w:rsid w:val="00305472"/>
    <w:rsid w:val="00305547"/>
    <w:rsid w:val="003056B8"/>
    <w:rsid w:val="003056D1"/>
    <w:rsid w:val="0030597A"/>
    <w:rsid w:val="00305BE6"/>
    <w:rsid w:val="00305DB3"/>
    <w:rsid w:val="00305FD0"/>
    <w:rsid w:val="0030606B"/>
    <w:rsid w:val="00306189"/>
    <w:rsid w:val="00306689"/>
    <w:rsid w:val="003066DA"/>
    <w:rsid w:val="00306A54"/>
    <w:rsid w:val="00306D82"/>
    <w:rsid w:val="0030717A"/>
    <w:rsid w:val="00307324"/>
    <w:rsid w:val="0030753C"/>
    <w:rsid w:val="003077EF"/>
    <w:rsid w:val="0030781F"/>
    <w:rsid w:val="003078A7"/>
    <w:rsid w:val="003079B1"/>
    <w:rsid w:val="00307B2D"/>
    <w:rsid w:val="00307CA9"/>
    <w:rsid w:val="00307D42"/>
    <w:rsid w:val="00307EB7"/>
    <w:rsid w:val="0031048B"/>
    <w:rsid w:val="00310B9D"/>
    <w:rsid w:val="00310D06"/>
    <w:rsid w:val="00311272"/>
    <w:rsid w:val="00311785"/>
    <w:rsid w:val="003117CB"/>
    <w:rsid w:val="00311869"/>
    <w:rsid w:val="00311B3D"/>
    <w:rsid w:val="00311BDE"/>
    <w:rsid w:val="00311EBA"/>
    <w:rsid w:val="003121CC"/>
    <w:rsid w:val="00312456"/>
    <w:rsid w:val="00312707"/>
    <w:rsid w:val="00312FB3"/>
    <w:rsid w:val="003135B7"/>
    <w:rsid w:val="003139B1"/>
    <w:rsid w:val="00313A74"/>
    <w:rsid w:val="00313DD2"/>
    <w:rsid w:val="00314FB5"/>
    <w:rsid w:val="00314FDD"/>
    <w:rsid w:val="00315055"/>
    <w:rsid w:val="003150BB"/>
    <w:rsid w:val="003152F7"/>
    <w:rsid w:val="0031533F"/>
    <w:rsid w:val="003153D3"/>
    <w:rsid w:val="00315449"/>
    <w:rsid w:val="0031561C"/>
    <w:rsid w:val="00315998"/>
    <w:rsid w:val="0031620E"/>
    <w:rsid w:val="00316222"/>
    <w:rsid w:val="003168A5"/>
    <w:rsid w:val="00316C83"/>
    <w:rsid w:val="00316C99"/>
    <w:rsid w:val="00316F1B"/>
    <w:rsid w:val="0031724B"/>
    <w:rsid w:val="00317492"/>
    <w:rsid w:val="0031757E"/>
    <w:rsid w:val="00317655"/>
    <w:rsid w:val="00317AF5"/>
    <w:rsid w:val="00317DC1"/>
    <w:rsid w:val="00317F91"/>
    <w:rsid w:val="00320100"/>
    <w:rsid w:val="0032010C"/>
    <w:rsid w:val="003205AB"/>
    <w:rsid w:val="00320925"/>
    <w:rsid w:val="00320930"/>
    <w:rsid w:val="003209D1"/>
    <w:rsid w:val="00320DB4"/>
    <w:rsid w:val="00320DBA"/>
    <w:rsid w:val="0032124F"/>
    <w:rsid w:val="00321279"/>
    <w:rsid w:val="0032142C"/>
    <w:rsid w:val="003214BF"/>
    <w:rsid w:val="003217CE"/>
    <w:rsid w:val="003217D3"/>
    <w:rsid w:val="0032183C"/>
    <w:rsid w:val="00321856"/>
    <w:rsid w:val="00322054"/>
    <w:rsid w:val="00322208"/>
    <w:rsid w:val="00322227"/>
    <w:rsid w:val="003224CA"/>
    <w:rsid w:val="003225DF"/>
    <w:rsid w:val="00322728"/>
    <w:rsid w:val="003229E2"/>
    <w:rsid w:val="00322BA4"/>
    <w:rsid w:val="00322CE7"/>
    <w:rsid w:val="003236AB"/>
    <w:rsid w:val="003236C8"/>
    <w:rsid w:val="00323E4D"/>
    <w:rsid w:val="00323F84"/>
    <w:rsid w:val="00324272"/>
    <w:rsid w:val="00324613"/>
    <w:rsid w:val="0032482D"/>
    <w:rsid w:val="00324BE4"/>
    <w:rsid w:val="00324C6A"/>
    <w:rsid w:val="00324D64"/>
    <w:rsid w:val="00324DFD"/>
    <w:rsid w:val="00324F22"/>
    <w:rsid w:val="00325341"/>
    <w:rsid w:val="00325475"/>
    <w:rsid w:val="003254D3"/>
    <w:rsid w:val="00325609"/>
    <w:rsid w:val="003258DF"/>
    <w:rsid w:val="00325FA8"/>
    <w:rsid w:val="00326102"/>
    <w:rsid w:val="00326138"/>
    <w:rsid w:val="0032634F"/>
    <w:rsid w:val="003265D9"/>
    <w:rsid w:val="003266FC"/>
    <w:rsid w:val="00326788"/>
    <w:rsid w:val="00326909"/>
    <w:rsid w:val="00326DBF"/>
    <w:rsid w:val="0032772D"/>
    <w:rsid w:val="003279C9"/>
    <w:rsid w:val="00327B2F"/>
    <w:rsid w:val="00327CF7"/>
    <w:rsid w:val="00327D6E"/>
    <w:rsid w:val="0033087A"/>
    <w:rsid w:val="00330AA1"/>
    <w:rsid w:val="00330B88"/>
    <w:rsid w:val="003310D0"/>
    <w:rsid w:val="00331601"/>
    <w:rsid w:val="00331A0B"/>
    <w:rsid w:val="00331F3A"/>
    <w:rsid w:val="00331F9E"/>
    <w:rsid w:val="00331FD8"/>
    <w:rsid w:val="003324BF"/>
    <w:rsid w:val="003325EE"/>
    <w:rsid w:val="00332A2E"/>
    <w:rsid w:val="00332A63"/>
    <w:rsid w:val="00332B88"/>
    <w:rsid w:val="00332C0D"/>
    <w:rsid w:val="00332DA0"/>
    <w:rsid w:val="00333097"/>
    <w:rsid w:val="00333101"/>
    <w:rsid w:val="00333279"/>
    <w:rsid w:val="003335AA"/>
    <w:rsid w:val="00333602"/>
    <w:rsid w:val="00333627"/>
    <w:rsid w:val="00333B44"/>
    <w:rsid w:val="00333E40"/>
    <w:rsid w:val="0033414A"/>
    <w:rsid w:val="0033462A"/>
    <w:rsid w:val="0033496C"/>
    <w:rsid w:val="00334B82"/>
    <w:rsid w:val="00334EF6"/>
    <w:rsid w:val="003351C8"/>
    <w:rsid w:val="003353C0"/>
    <w:rsid w:val="003357A1"/>
    <w:rsid w:val="003358FE"/>
    <w:rsid w:val="00335AA2"/>
    <w:rsid w:val="00335B0A"/>
    <w:rsid w:val="003361A2"/>
    <w:rsid w:val="0033643B"/>
    <w:rsid w:val="003364B2"/>
    <w:rsid w:val="003367F7"/>
    <w:rsid w:val="00336F03"/>
    <w:rsid w:val="0033707F"/>
    <w:rsid w:val="0033737A"/>
    <w:rsid w:val="00337944"/>
    <w:rsid w:val="00337DC3"/>
    <w:rsid w:val="003404C4"/>
    <w:rsid w:val="003404C5"/>
    <w:rsid w:val="00340507"/>
    <w:rsid w:val="00340613"/>
    <w:rsid w:val="00340652"/>
    <w:rsid w:val="00340667"/>
    <w:rsid w:val="0034070C"/>
    <w:rsid w:val="0034082E"/>
    <w:rsid w:val="003409FB"/>
    <w:rsid w:val="00340C8C"/>
    <w:rsid w:val="00341002"/>
    <w:rsid w:val="0034114E"/>
    <w:rsid w:val="003413AE"/>
    <w:rsid w:val="0034142A"/>
    <w:rsid w:val="003415E0"/>
    <w:rsid w:val="003416F8"/>
    <w:rsid w:val="00341B86"/>
    <w:rsid w:val="0034228F"/>
    <w:rsid w:val="003425BA"/>
    <w:rsid w:val="0034278F"/>
    <w:rsid w:val="00342981"/>
    <w:rsid w:val="00342A49"/>
    <w:rsid w:val="00342D3A"/>
    <w:rsid w:val="00343153"/>
    <w:rsid w:val="00344484"/>
    <w:rsid w:val="003448E9"/>
    <w:rsid w:val="00345874"/>
    <w:rsid w:val="003458D6"/>
    <w:rsid w:val="00345AC7"/>
    <w:rsid w:val="00345F9E"/>
    <w:rsid w:val="00346254"/>
    <w:rsid w:val="003463A0"/>
    <w:rsid w:val="00346464"/>
    <w:rsid w:val="0034677D"/>
    <w:rsid w:val="00346854"/>
    <w:rsid w:val="00346AE2"/>
    <w:rsid w:val="00346B02"/>
    <w:rsid w:val="00346BAE"/>
    <w:rsid w:val="00346EDB"/>
    <w:rsid w:val="00346FEC"/>
    <w:rsid w:val="003473AA"/>
    <w:rsid w:val="0034759B"/>
    <w:rsid w:val="00347A6B"/>
    <w:rsid w:val="003500C6"/>
    <w:rsid w:val="00350234"/>
    <w:rsid w:val="003503EA"/>
    <w:rsid w:val="003506B4"/>
    <w:rsid w:val="00350888"/>
    <w:rsid w:val="0035098E"/>
    <w:rsid w:val="00350ADD"/>
    <w:rsid w:val="00350B5C"/>
    <w:rsid w:val="00351122"/>
    <w:rsid w:val="00351A31"/>
    <w:rsid w:val="00351AAB"/>
    <w:rsid w:val="00351CF2"/>
    <w:rsid w:val="00351E49"/>
    <w:rsid w:val="00351FF5"/>
    <w:rsid w:val="00352125"/>
    <w:rsid w:val="0035231A"/>
    <w:rsid w:val="003525D9"/>
    <w:rsid w:val="00352656"/>
    <w:rsid w:val="0035286E"/>
    <w:rsid w:val="00352C77"/>
    <w:rsid w:val="00352F3A"/>
    <w:rsid w:val="003530C2"/>
    <w:rsid w:val="003534D7"/>
    <w:rsid w:val="00353533"/>
    <w:rsid w:val="00353585"/>
    <w:rsid w:val="003535EE"/>
    <w:rsid w:val="00353740"/>
    <w:rsid w:val="003538E0"/>
    <w:rsid w:val="00353BFE"/>
    <w:rsid w:val="00353CD0"/>
    <w:rsid w:val="00353D19"/>
    <w:rsid w:val="003546DB"/>
    <w:rsid w:val="003549B1"/>
    <w:rsid w:val="00354B83"/>
    <w:rsid w:val="00354DA3"/>
    <w:rsid w:val="00354F25"/>
    <w:rsid w:val="0035520D"/>
    <w:rsid w:val="00355985"/>
    <w:rsid w:val="00355E8E"/>
    <w:rsid w:val="00356313"/>
    <w:rsid w:val="003565BA"/>
    <w:rsid w:val="00356B36"/>
    <w:rsid w:val="00356B79"/>
    <w:rsid w:val="00357B19"/>
    <w:rsid w:val="00357CCA"/>
    <w:rsid w:val="00357E9E"/>
    <w:rsid w:val="003602CA"/>
    <w:rsid w:val="00360391"/>
    <w:rsid w:val="00360499"/>
    <w:rsid w:val="00360646"/>
    <w:rsid w:val="003610F1"/>
    <w:rsid w:val="00361353"/>
    <w:rsid w:val="003618D7"/>
    <w:rsid w:val="00361A59"/>
    <w:rsid w:val="00361AB0"/>
    <w:rsid w:val="003621C4"/>
    <w:rsid w:val="0036221C"/>
    <w:rsid w:val="00362296"/>
    <w:rsid w:val="003625AD"/>
    <w:rsid w:val="003626D6"/>
    <w:rsid w:val="0036281E"/>
    <w:rsid w:val="003629F3"/>
    <w:rsid w:val="00362AA4"/>
    <w:rsid w:val="00362F12"/>
    <w:rsid w:val="00362FE1"/>
    <w:rsid w:val="0036312C"/>
    <w:rsid w:val="00363141"/>
    <w:rsid w:val="0036356F"/>
    <w:rsid w:val="00363AC5"/>
    <w:rsid w:val="00363E8B"/>
    <w:rsid w:val="00364424"/>
    <w:rsid w:val="0036475C"/>
    <w:rsid w:val="003649C6"/>
    <w:rsid w:val="00364AB8"/>
    <w:rsid w:val="00364BD7"/>
    <w:rsid w:val="00364C9C"/>
    <w:rsid w:val="00365326"/>
    <w:rsid w:val="003657B1"/>
    <w:rsid w:val="00365CA5"/>
    <w:rsid w:val="003660AD"/>
    <w:rsid w:val="0036700E"/>
    <w:rsid w:val="0036727A"/>
    <w:rsid w:val="0036756E"/>
    <w:rsid w:val="003677A8"/>
    <w:rsid w:val="00367986"/>
    <w:rsid w:val="003706F2"/>
    <w:rsid w:val="00370B92"/>
    <w:rsid w:val="00370E80"/>
    <w:rsid w:val="00371786"/>
    <w:rsid w:val="00371A71"/>
    <w:rsid w:val="00371DD6"/>
    <w:rsid w:val="0037270A"/>
    <w:rsid w:val="0037272D"/>
    <w:rsid w:val="00372A48"/>
    <w:rsid w:val="00372A58"/>
    <w:rsid w:val="00372A6D"/>
    <w:rsid w:val="00372C79"/>
    <w:rsid w:val="00372DDE"/>
    <w:rsid w:val="00372E5D"/>
    <w:rsid w:val="0037330F"/>
    <w:rsid w:val="00373788"/>
    <w:rsid w:val="0037391F"/>
    <w:rsid w:val="00373932"/>
    <w:rsid w:val="00373D27"/>
    <w:rsid w:val="00373DBF"/>
    <w:rsid w:val="00373DFD"/>
    <w:rsid w:val="0037462A"/>
    <w:rsid w:val="00374945"/>
    <w:rsid w:val="00374E68"/>
    <w:rsid w:val="00374EC1"/>
    <w:rsid w:val="00375089"/>
    <w:rsid w:val="003750A7"/>
    <w:rsid w:val="003750E1"/>
    <w:rsid w:val="003750FA"/>
    <w:rsid w:val="0037524D"/>
    <w:rsid w:val="00375448"/>
    <w:rsid w:val="00375E11"/>
    <w:rsid w:val="00375E1A"/>
    <w:rsid w:val="00375EDF"/>
    <w:rsid w:val="00375F6C"/>
    <w:rsid w:val="0037602B"/>
    <w:rsid w:val="003761E6"/>
    <w:rsid w:val="003762BB"/>
    <w:rsid w:val="00376322"/>
    <w:rsid w:val="003764E1"/>
    <w:rsid w:val="00376BBF"/>
    <w:rsid w:val="00376BF9"/>
    <w:rsid w:val="00376C5D"/>
    <w:rsid w:val="00376D60"/>
    <w:rsid w:val="00377296"/>
    <w:rsid w:val="003772A8"/>
    <w:rsid w:val="003774ED"/>
    <w:rsid w:val="003778DF"/>
    <w:rsid w:val="00377947"/>
    <w:rsid w:val="0038023B"/>
    <w:rsid w:val="00380B53"/>
    <w:rsid w:val="00380E29"/>
    <w:rsid w:val="00380F86"/>
    <w:rsid w:val="003811AA"/>
    <w:rsid w:val="003812A0"/>
    <w:rsid w:val="003813DA"/>
    <w:rsid w:val="00381406"/>
    <w:rsid w:val="00381434"/>
    <w:rsid w:val="00381512"/>
    <w:rsid w:val="003818D6"/>
    <w:rsid w:val="00381C97"/>
    <w:rsid w:val="00381CEE"/>
    <w:rsid w:val="00382437"/>
    <w:rsid w:val="003824CA"/>
    <w:rsid w:val="003826CD"/>
    <w:rsid w:val="003827FF"/>
    <w:rsid w:val="0038294C"/>
    <w:rsid w:val="00382A7A"/>
    <w:rsid w:val="00382F0C"/>
    <w:rsid w:val="0038314C"/>
    <w:rsid w:val="00383230"/>
    <w:rsid w:val="00383404"/>
    <w:rsid w:val="003834B1"/>
    <w:rsid w:val="003835F6"/>
    <w:rsid w:val="00383669"/>
    <w:rsid w:val="0038378E"/>
    <w:rsid w:val="00383D85"/>
    <w:rsid w:val="00383E76"/>
    <w:rsid w:val="0038428D"/>
    <w:rsid w:val="003843A5"/>
    <w:rsid w:val="003843E9"/>
    <w:rsid w:val="00384BB0"/>
    <w:rsid w:val="00385104"/>
    <w:rsid w:val="003853A7"/>
    <w:rsid w:val="003853AC"/>
    <w:rsid w:val="0038554C"/>
    <w:rsid w:val="003856BB"/>
    <w:rsid w:val="00385996"/>
    <w:rsid w:val="00385AB9"/>
    <w:rsid w:val="00385BBD"/>
    <w:rsid w:val="00386048"/>
    <w:rsid w:val="003861AF"/>
    <w:rsid w:val="00386389"/>
    <w:rsid w:val="003864E9"/>
    <w:rsid w:val="00386536"/>
    <w:rsid w:val="003867AA"/>
    <w:rsid w:val="003869BB"/>
    <w:rsid w:val="00386A00"/>
    <w:rsid w:val="00386BD0"/>
    <w:rsid w:val="00386BFB"/>
    <w:rsid w:val="003871E6"/>
    <w:rsid w:val="00387325"/>
    <w:rsid w:val="00387807"/>
    <w:rsid w:val="003878D2"/>
    <w:rsid w:val="00390345"/>
    <w:rsid w:val="003903C3"/>
    <w:rsid w:val="0039078C"/>
    <w:rsid w:val="003907FD"/>
    <w:rsid w:val="0039119C"/>
    <w:rsid w:val="003912E1"/>
    <w:rsid w:val="00391D19"/>
    <w:rsid w:val="00391F65"/>
    <w:rsid w:val="00392082"/>
    <w:rsid w:val="003920C8"/>
    <w:rsid w:val="0039228D"/>
    <w:rsid w:val="0039233A"/>
    <w:rsid w:val="00392347"/>
    <w:rsid w:val="00392385"/>
    <w:rsid w:val="00392A92"/>
    <w:rsid w:val="00392F77"/>
    <w:rsid w:val="0039377C"/>
    <w:rsid w:val="003938B8"/>
    <w:rsid w:val="00393A16"/>
    <w:rsid w:val="00394303"/>
    <w:rsid w:val="00394634"/>
    <w:rsid w:val="00394A40"/>
    <w:rsid w:val="00394A84"/>
    <w:rsid w:val="00394AD7"/>
    <w:rsid w:val="00394B4D"/>
    <w:rsid w:val="00394BC9"/>
    <w:rsid w:val="00394EB9"/>
    <w:rsid w:val="00395459"/>
    <w:rsid w:val="00395466"/>
    <w:rsid w:val="00395814"/>
    <w:rsid w:val="00395A19"/>
    <w:rsid w:val="00395A30"/>
    <w:rsid w:val="00395B45"/>
    <w:rsid w:val="00395BC5"/>
    <w:rsid w:val="00395CC0"/>
    <w:rsid w:val="00396494"/>
    <w:rsid w:val="00396496"/>
    <w:rsid w:val="00396506"/>
    <w:rsid w:val="003967A5"/>
    <w:rsid w:val="00396A15"/>
    <w:rsid w:val="00396D1C"/>
    <w:rsid w:val="0039711F"/>
    <w:rsid w:val="0039717B"/>
    <w:rsid w:val="00397C1A"/>
    <w:rsid w:val="00397C74"/>
    <w:rsid w:val="00397D5F"/>
    <w:rsid w:val="00397FC5"/>
    <w:rsid w:val="003A00E7"/>
    <w:rsid w:val="003A0727"/>
    <w:rsid w:val="003A0988"/>
    <w:rsid w:val="003A0B05"/>
    <w:rsid w:val="003A0B18"/>
    <w:rsid w:val="003A226A"/>
    <w:rsid w:val="003A22E8"/>
    <w:rsid w:val="003A2435"/>
    <w:rsid w:val="003A2493"/>
    <w:rsid w:val="003A256D"/>
    <w:rsid w:val="003A2F05"/>
    <w:rsid w:val="003A2FEE"/>
    <w:rsid w:val="003A36D2"/>
    <w:rsid w:val="003A377A"/>
    <w:rsid w:val="003A379C"/>
    <w:rsid w:val="003A3C4A"/>
    <w:rsid w:val="003A3C9B"/>
    <w:rsid w:val="003A3F07"/>
    <w:rsid w:val="003A3FF8"/>
    <w:rsid w:val="003A44BA"/>
    <w:rsid w:val="003A461B"/>
    <w:rsid w:val="003A4964"/>
    <w:rsid w:val="003A4A8A"/>
    <w:rsid w:val="003A4B6E"/>
    <w:rsid w:val="003A4FC2"/>
    <w:rsid w:val="003A6364"/>
    <w:rsid w:val="003A647F"/>
    <w:rsid w:val="003A65B6"/>
    <w:rsid w:val="003A66CA"/>
    <w:rsid w:val="003A6EF4"/>
    <w:rsid w:val="003A718C"/>
    <w:rsid w:val="003A7265"/>
    <w:rsid w:val="003A72ED"/>
    <w:rsid w:val="003A7467"/>
    <w:rsid w:val="003A7605"/>
    <w:rsid w:val="003A79B6"/>
    <w:rsid w:val="003A7BC7"/>
    <w:rsid w:val="003B017F"/>
    <w:rsid w:val="003B01B2"/>
    <w:rsid w:val="003B04AD"/>
    <w:rsid w:val="003B0BD6"/>
    <w:rsid w:val="003B0EE2"/>
    <w:rsid w:val="003B111E"/>
    <w:rsid w:val="003B1187"/>
    <w:rsid w:val="003B1346"/>
    <w:rsid w:val="003B15E0"/>
    <w:rsid w:val="003B15EF"/>
    <w:rsid w:val="003B16EC"/>
    <w:rsid w:val="003B1D26"/>
    <w:rsid w:val="003B1D66"/>
    <w:rsid w:val="003B20DF"/>
    <w:rsid w:val="003B23C7"/>
    <w:rsid w:val="003B27CE"/>
    <w:rsid w:val="003B2801"/>
    <w:rsid w:val="003B288B"/>
    <w:rsid w:val="003B2A76"/>
    <w:rsid w:val="003B2CA0"/>
    <w:rsid w:val="003B3560"/>
    <w:rsid w:val="003B36EA"/>
    <w:rsid w:val="003B3D38"/>
    <w:rsid w:val="003B3DED"/>
    <w:rsid w:val="003B4459"/>
    <w:rsid w:val="003B4531"/>
    <w:rsid w:val="003B480B"/>
    <w:rsid w:val="003B48CC"/>
    <w:rsid w:val="003B5585"/>
    <w:rsid w:val="003B55C4"/>
    <w:rsid w:val="003B5847"/>
    <w:rsid w:val="003B5A93"/>
    <w:rsid w:val="003B5DA5"/>
    <w:rsid w:val="003B6295"/>
    <w:rsid w:val="003B6B5C"/>
    <w:rsid w:val="003B6D26"/>
    <w:rsid w:val="003B6D67"/>
    <w:rsid w:val="003B6E44"/>
    <w:rsid w:val="003B6F36"/>
    <w:rsid w:val="003B77A5"/>
    <w:rsid w:val="003B7853"/>
    <w:rsid w:val="003B7BD3"/>
    <w:rsid w:val="003C08EE"/>
    <w:rsid w:val="003C08F1"/>
    <w:rsid w:val="003C0905"/>
    <w:rsid w:val="003C0DC8"/>
    <w:rsid w:val="003C12A1"/>
    <w:rsid w:val="003C1370"/>
    <w:rsid w:val="003C2027"/>
    <w:rsid w:val="003C20BC"/>
    <w:rsid w:val="003C2557"/>
    <w:rsid w:val="003C27EE"/>
    <w:rsid w:val="003C316C"/>
    <w:rsid w:val="003C3571"/>
    <w:rsid w:val="003C3EB5"/>
    <w:rsid w:val="003C3F30"/>
    <w:rsid w:val="003C3F4F"/>
    <w:rsid w:val="003C41E4"/>
    <w:rsid w:val="003C4541"/>
    <w:rsid w:val="003C4735"/>
    <w:rsid w:val="003C49CE"/>
    <w:rsid w:val="003C4AC2"/>
    <w:rsid w:val="003C4D9B"/>
    <w:rsid w:val="003C556E"/>
    <w:rsid w:val="003C5956"/>
    <w:rsid w:val="003C6052"/>
    <w:rsid w:val="003C60BD"/>
    <w:rsid w:val="003C6199"/>
    <w:rsid w:val="003C61FE"/>
    <w:rsid w:val="003C6214"/>
    <w:rsid w:val="003C6619"/>
    <w:rsid w:val="003C6C74"/>
    <w:rsid w:val="003C6D28"/>
    <w:rsid w:val="003C6E17"/>
    <w:rsid w:val="003C6E52"/>
    <w:rsid w:val="003C702A"/>
    <w:rsid w:val="003C709F"/>
    <w:rsid w:val="003C750C"/>
    <w:rsid w:val="003C7594"/>
    <w:rsid w:val="003C7655"/>
    <w:rsid w:val="003C7A82"/>
    <w:rsid w:val="003C7D5E"/>
    <w:rsid w:val="003D02C2"/>
    <w:rsid w:val="003D032B"/>
    <w:rsid w:val="003D06AF"/>
    <w:rsid w:val="003D06CC"/>
    <w:rsid w:val="003D0775"/>
    <w:rsid w:val="003D0880"/>
    <w:rsid w:val="003D0968"/>
    <w:rsid w:val="003D0A5E"/>
    <w:rsid w:val="003D10AE"/>
    <w:rsid w:val="003D167C"/>
    <w:rsid w:val="003D1B25"/>
    <w:rsid w:val="003D1D7E"/>
    <w:rsid w:val="003D1E8B"/>
    <w:rsid w:val="003D2153"/>
    <w:rsid w:val="003D2295"/>
    <w:rsid w:val="003D24A4"/>
    <w:rsid w:val="003D2531"/>
    <w:rsid w:val="003D26C8"/>
    <w:rsid w:val="003D2B45"/>
    <w:rsid w:val="003D2B55"/>
    <w:rsid w:val="003D30C8"/>
    <w:rsid w:val="003D3119"/>
    <w:rsid w:val="003D3317"/>
    <w:rsid w:val="003D33AC"/>
    <w:rsid w:val="003D3527"/>
    <w:rsid w:val="003D3937"/>
    <w:rsid w:val="003D3A96"/>
    <w:rsid w:val="003D3BC4"/>
    <w:rsid w:val="003D4383"/>
    <w:rsid w:val="003D4427"/>
    <w:rsid w:val="003D463A"/>
    <w:rsid w:val="003D4921"/>
    <w:rsid w:val="003D4AA2"/>
    <w:rsid w:val="003D4BD1"/>
    <w:rsid w:val="003D4C6D"/>
    <w:rsid w:val="003D4DEF"/>
    <w:rsid w:val="003D4F65"/>
    <w:rsid w:val="003D505B"/>
    <w:rsid w:val="003D53B0"/>
    <w:rsid w:val="003D5412"/>
    <w:rsid w:val="003D5AE3"/>
    <w:rsid w:val="003D5BD7"/>
    <w:rsid w:val="003D5CCE"/>
    <w:rsid w:val="003D5D3B"/>
    <w:rsid w:val="003D5EC7"/>
    <w:rsid w:val="003D5F94"/>
    <w:rsid w:val="003D5FFA"/>
    <w:rsid w:val="003D638D"/>
    <w:rsid w:val="003D6A78"/>
    <w:rsid w:val="003D6D79"/>
    <w:rsid w:val="003D6FA1"/>
    <w:rsid w:val="003D732A"/>
    <w:rsid w:val="003D7415"/>
    <w:rsid w:val="003D7A52"/>
    <w:rsid w:val="003D7BD3"/>
    <w:rsid w:val="003D7BE6"/>
    <w:rsid w:val="003D7C2F"/>
    <w:rsid w:val="003D7C89"/>
    <w:rsid w:val="003D7FBC"/>
    <w:rsid w:val="003E02D8"/>
    <w:rsid w:val="003E03D2"/>
    <w:rsid w:val="003E08FE"/>
    <w:rsid w:val="003E0FF9"/>
    <w:rsid w:val="003E1021"/>
    <w:rsid w:val="003E1297"/>
    <w:rsid w:val="003E159D"/>
    <w:rsid w:val="003E19C9"/>
    <w:rsid w:val="003E1AF6"/>
    <w:rsid w:val="003E22F0"/>
    <w:rsid w:val="003E2789"/>
    <w:rsid w:val="003E2872"/>
    <w:rsid w:val="003E28DE"/>
    <w:rsid w:val="003E2A82"/>
    <w:rsid w:val="003E2C73"/>
    <w:rsid w:val="003E2E33"/>
    <w:rsid w:val="003E2F87"/>
    <w:rsid w:val="003E2FD0"/>
    <w:rsid w:val="003E37BD"/>
    <w:rsid w:val="003E3A10"/>
    <w:rsid w:val="003E3AB8"/>
    <w:rsid w:val="003E3AE2"/>
    <w:rsid w:val="003E3C82"/>
    <w:rsid w:val="003E43EC"/>
    <w:rsid w:val="003E4423"/>
    <w:rsid w:val="003E4437"/>
    <w:rsid w:val="003E4552"/>
    <w:rsid w:val="003E472D"/>
    <w:rsid w:val="003E4857"/>
    <w:rsid w:val="003E4EA2"/>
    <w:rsid w:val="003E5A20"/>
    <w:rsid w:val="003E5F37"/>
    <w:rsid w:val="003E627F"/>
    <w:rsid w:val="003E6389"/>
    <w:rsid w:val="003E6399"/>
    <w:rsid w:val="003E69A7"/>
    <w:rsid w:val="003E6ACD"/>
    <w:rsid w:val="003E6DBB"/>
    <w:rsid w:val="003E6EA6"/>
    <w:rsid w:val="003E6F39"/>
    <w:rsid w:val="003E7494"/>
    <w:rsid w:val="003E74F2"/>
    <w:rsid w:val="003E76C9"/>
    <w:rsid w:val="003E76EF"/>
    <w:rsid w:val="003E7854"/>
    <w:rsid w:val="003E7863"/>
    <w:rsid w:val="003E79B7"/>
    <w:rsid w:val="003E7A4A"/>
    <w:rsid w:val="003E7ADF"/>
    <w:rsid w:val="003E7CBB"/>
    <w:rsid w:val="003F05BE"/>
    <w:rsid w:val="003F0719"/>
    <w:rsid w:val="003F0B36"/>
    <w:rsid w:val="003F0E00"/>
    <w:rsid w:val="003F0FF5"/>
    <w:rsid w:val="003F10BC"/>
    <w:rsid w:val="003F12BC"/>
    <w:rsid w:val="003F1363"/>
    <w:rsid w:val="003F13C0"/>
    <w:rsid w:val="003F1421"/>
    <w:rsid w:val="003F152D"/>
    <w:rsid w:val="003F1C44"/>
    <w:rsid w:val="003F1D1F"/>
    <w:rsid w:val="003F1E57"/>
    <w:rsid w:val="003F222B"/>
    <w:rsid w:val="003F2612"/>
    <w:rsid w:val="003F28C8"/>
    <w:rsid w:val="003F2906"/>
    <w:rsid w:val="003F2D0A"/>
    <w:rsid w:val="003F302B"/>
    <w:rsid w:val="003F32BE"/>
    <w:rsid w:val="003F355B"/>
    <w:rsid w:val="003F38E7"/>
    <w:rsid w:val="003F3C9F"/>
    <w:rsid w:val="003F3D9E"/>
    <w:rsid w:val="003F3E9B"/>
    <w:rsid w:val="003F400B"/>
    <w:rsid w:val="003F417F"/>
    <w:rsid w:val="003F4749"/>
    <w:rsid w:val="003F5072"/>
    <w:rsid w:val="003F5236"/>
    <w:rsid w:val="003F5434"/>
    <w:rsid w:val="003F5D28"/>
    <w:rsid w:val="003F5FBF"/>
    <w:rsid w:val="003F61D2"/>
    <w:rsid w:val="003F6606"/>
    <w:rsid w:val="003F6777"/>
    <w:rsid w:val="003F68CF"/>
    <w:rsid w:val="003F6AF8"/>
    <w:rsid w:val="003F6F42"/>
    <w:rsid w:val="00400227"/>
    <w:rsid w:val="00400454"/>
    <w:rsid w:val="00400500"/>
    <w:rsid w:val="00400599"/>
    <w:rsid w:val="0040082B"/>
    <w:rsid w:val="00400870"/>
    <w:rsid w:val="00400D6B"/>
    <w:rsid w:val="004011CF"/>
    <w:rsid w:val="00401258"/>
    <w:rsid w:val="00401A70"/>
    <w:rsid w:val="00401B7C"/>
    <w:rsid w:val="00401C8B"/>
    <w:rsid w:val="00401E53"/>
    <w:rsid w:val="00401FCA"/>
    <w:rsid w:val="0040215A"/>
    <w:rsid w:val="00402477"/>
    <w:rsid w:val="00402B56"/>
    <w:rsid w:val="00402F3C"/>
    <w:rsid w:val="00403007"/>
    <w:rsid w:val="00403017"/>
    <w:rsid w:val="004030DB"/>
    <w:rsid w:val="0040340F"/>
    <w:rsid w:val="004037D6"/>
    <w:rsid w:val="004042B9"/>
    <w:rsid w:val="0040472A"/>
    <w:rsid w:val="00404897"/>
    <w:rsid w:val="00404A34"/>
    <w:rsid w:val="00404BF6"/>
    <w:rsid w:val="00404C87"/>
    <w:rsid w:val="00405180"/>
    <w:rsid w:val="0040564B"/>
    <w:rsid w:val="00405C0B"/>
    <w:rsid w:val="00405C6A"/>
    <w:rsid w:val="004062F7"/>
    <w:rsid w:val="0040632C"/>
    <w:rsid w:val="00406408"/>
    <w:rsid w:val="00406565"/>
    <w:rsid w:val="00406589"/>
    <w:rsid w:val="0040666F"/>
    <w:rsid w:val="00406D0F"/>
    <w:rsid w:val="0040702D"/>
    <w:rsid w:val="0040713C"/>
    <w:rsid w:val="0040731D"/>
    <w:rsid w:val="004073E7"/>
    <w:rsid w:val="00407462"/>
    <w:rsid w:val="004075A3"/>
    <w:rsid w:val="00407704"/>
    <w:rsid w:val="004078D9"/>
    <w:rsid w:val="00407C5A"/>
    <w:rsid w:val="00407D94"/>
    <w:rsid w:val="00407F18"/>
    <w:rsid w:val="004102C3"/>
    <w:rsid w:val="00410627"/>
    <w:rsid w:val="00410630"/>
    <w:rsid w:val="00410737"/>
    <w:rsid w:val="00410778"/>
    <w:rsid w:val="0041077E"/>
    <w:rsid w:val="00410C90"/>
    <w:rsid w:val="004110BC"/>
    <w:rsid w:val="00411631"/>
    <w:rsid w:val="00411991"/>
    <w:rsid w:val="00411DEC"/>
    <w:rsid w:val="004120B2"/>
    <w:rsid w:val="0041213D"/>
    <w:rsid w:val="0041216D"/>
    <w:rsid w:val="004127A9"/>
    <w:rsid w:val="0041292A"/>
    <w:rsid w:val="00412AFB"/>
    <w:rsid w:val="00412BDF"/>
    <w:rsid w:val="00412C59"/>
    <w:rsid w:val="00413335"/>
    <w:rsid w:val="004133A8"/>
    <w:rsid w:val="0041346B"/>
    <w:rsid w:val="00413C41"/>
    <w:rsid w:val="0041434F"/>
    <w:rsid w:val="004143EA"/>
    <w:rsid w:val="00414697"/>
    <w:rsid w:val="00414A61"/>
    <w:rsid w:val="00414B7B"/>
    <w:rsid w:val="00414C17"/>
    <w:rsid w:val="00415123"/>
    <w:rsid w:val="00415152"/>
    <w:rsid w:val="0041537A"/>
    <w:rsid w:val="00415572"/>
    <w:rsid w:val="00415AD0"/>
    <w:rsid w:val="00415B20"/>
    <w:rsid w:val="00415C58"/>
    <w:rsid w:val="00415DD6"/>
    <w:rsid w:val="004160E7"/>
    <w:rsid w:val="00416852"/>
    <w:rsid w:val="0041693E"/>
    <w:rsid w:val="00416942"/>
    <w:rsid w:val="00416B44"/>
    <w:rsid w:val="00416E66"/>
    <w:rsid w:val="0041714F"/>
    <w:rsid w:val="004172B6"/>
    <w:rsid w:val="00417543"/>
    <w:rsid w:val="00417980"/>
    <w:rsid w:val="00417AB0"/>
    <w:rsid w:val="00417AEF"/>
    <w:rsid w:val="00417DD1"/>
    <w:rsid w:val="0042010C"/>
    <w:rsid w:val="00420993"/>
    <w:rsid w:val="00420A53"/>
    <w:rsid w:val="00420F43"/>
    <w:rsid w:val="004210C7"/>
    <w:rsid w:val="00421473"/>
    <w:rsid w:val="004215DB"/>
    <w:rsid w:val="0042176B"/>
    <w:rsid w:val="0042195F"/>
    <w:rsid w:val="00421AD3"/>
    <w:rsid w:val="00422334"/>
    <w:rsid w:val="00422480"/>
    <w:rsid w:val="00422546"/>
    <w:rsid w:val="0042268A"/>
    <w:rsid w:val="0042268F"/>
    <w:rsid w:val="00422705"/>
    <w:rsid w:val="00422829"/>
    <w:rsid w:val="00422ACD"/>
    <w:rsid w:val="00422B86"/>
    <w:rsid w:val="00422FD8"/>
    <w:rsid w:val="004230EE"/>
    <w:rsid w:val="004234C8"/>
    <w:rsid w:val="0042369D"/>
    <w:rsid w:val="004236C0"/>
    <w:rsid w:val="0042384D"/>
    <w:rsid w:val="004238B6"/>
    <w:rsid w:val="00423DA6"/>
    <w:rsid w:val="004243C4"/>
    <w:rsid w:val="004245D1"/>
    <w:rsid w:val="00424824"/>
    <w:rsid w:val="0042488A"/>
    <w:rsid w:val="00424B27"/>
    <w:rsid w:val="00424E9D"/>
    <w:rsid w:val="00424F7C"/>
    <w:rsid w:val="004250FF"/>
    <w:rsid w:val="0042523A"/>
    <w:rsid w:val="00425406"/>
    <w:rsid w:val="004255AA"/>
    <w:rsid w:val="0042571B"/>
    <w:rsid w:val="00425A27"/>
    <w:rsid w:val="00425B79"/>
    <w:rsid w:val="00425BA9"/>
    <w:rsid w:val="00425E37"/>
    <w:rsid w:val="00425E40"/>
    <w:rsid w:val="00426044"/>
    <w:rsid w:val="004262D3"/>
    <w:rsid w:val="00426430"/>
    <w:rsid w:val="00426759"/>
    <w:rsid w:val="00426810"/>
    <w:rsid w:val="004268FC"/>
    <w:rsid w:val="0042698A"/>
    <w:rsid w:val="00426A45"/>
    <w:rsid w:val="00426A72"/>
    <w:rsid w:val="00426BCA"/>
    <w:rsid w:val="00426C74"/>
    <w:rsid w:val="00426D01"/>
    <w:rsid w:val="0042705F"/>
    <w:rsid w:val="00427066"/>
    <w:rsid w:val="0042730B"/>
    <w:rsid w:val="004275D7"/>
    <w:rsid w:val="00427723"/>
    <w:rsid w:val="0042789F"/>
    <w:rsid w:val="004279E9"/>
    <w:rsid w:val="00427ACE"/>
    <w:rsid w:val="00430130"/>
    <w:rsid w:val="0043015E"/>
    <w:rsid w:val="00430201"/>
    <w:rsid w:val="00430471"/>
    <w:rsid w:val="00430513"/>
    <w:rsid w:val="0043069E"/>
    <w:rsid w:val="004309B6"/>
    <w:rsid w:val="004309BD"/>
    <w:rsid w:val="00430A0B"/>
    <w:rsid w:val="00430FEA"/>
    <w:rsid w:val="00431074"/>
    <w:rsid w:val="00431386"/>
    <w:rsid w:val="004315C7"/>
    <w:rsid w:val="004319C1"/>
    <w:rsid w:val="00431A1D"/>
    <w:rsid w:val="00431CEB"/>
    <w:rsid w:val="00432147"/>
    <w:rsid w:val="00432443"/>
    <w:rsid w:val="0043294E"/>
    <w:rsid w:val="00432C48"/>
    <w:rsid w:val="00432D56"/>
    <w:rsid w:val="00433107"/>
    <w:rsid w:val="00433290"/>
    <w:rsid w:val="0043334A"/>
    <w:rsid w:val="004334BB"/>
    <w:rsid w:val="004335DA"/>
    <w:rsid w:val="004338F3"/>
    <w:rsid w:val="004340C4"/>
    <w:rsid w:val="0043466A"/>
    <w:rsid w:val="00434B65"/>
    <w:rsid w:val="00434D8A"/>
    <w:rsid w:val="00434ED8"/>
    <w:rsid w:val="004350FA"/>
    <w:rsid w:val="00435156"/>
    <w:rsid w:val="00435287"/>
    <w:rsid w:val="00435564"/>
    <w:rsid w:val="00435998"/>
    <w:rsid w:val="00435A4C"/>
    <w:rsid w:val="00435B6A"/>
    <w:rsid w:val="00435BA9"/>
    <w:rsid w:val="00435C03"/>
    <w:rsid w:val="00435E73"/>
    <w:rsid w:val="00436148"/>
    <w:rsid w:val="00436270"/>
    <w:rsid w:val="004365D0"/>
    <w:rsid w:val="004367E7"/>
    <w:rsid w:val="00436996"/>
    <w:rsid w:val="00436EF6"/>
    <w:rsid w:val="004378B6"/>
    <w:rsid w:val="00437992"/>
    <w:rsid w:val="00440371"/>
    <w:rsid w:val="00440602"/>
    <w:rsid w:val="00440632"/>
    <w:rsid w:val="004407B1"/>
    <w:rsid w:val="00440830"/>
    <w:rsid w:val="00440CC5"/>
    <w:rsid w:val="00440D22"/>
    <w:rsid w:val="00440FBD"/>
    <w:rsid w:val="004410C1"/>
    <w:rsid w:val="004410C8"/>
    <w:rsid w:val="0044110D"/>
    <w:rsid w:val="00441125"/>
    <w:rsid w:val="004411D8"/>
    <w:rsid w:val="004416A7"/>
    <w:rsid w:val="004416CC"/>
    <w:rsid w:val="004419B3"/>
    <w:rsid w:val="00441A73"/>
    <w:rsid w:val="00441E88"/>
    <w:rsid w:val="004421A7"/>
    <w:rsid w:val="004427D7"/>
    <w:rsid w:val="00442D0B"/>
    <w:rsid w:val="00442DE3"/>
    <w:rsid w:val="00442F7D"/>
    <w:rsid w:val="004430EC"/>
    <w:rsid w:val="00443296"/>
    <w:rsid w:val="0044335A"/>
    <w:rsid w:val="004436B6"/>
    <w:rsid w:val="004436BA"/>
    <w:rsid w:val="00443A1E"/>
    <w:rsid w:val="00443A27"/>
    <w:rsid w:val="0044417F"/>
    <w:rsid w:val="004442FD"/>
    <w:rsid w:val="004447E5"/>
    <w:rsid w:val="00444B3E"/>
    <w:rsid w:val="00444B90"/>
    <w:rsid w:val="00444FB6"/>
    <w:rsid w:val="00445273"/>
    <w:rsid w:val="0044537C"/>
    <w:rsid w:val="00445501"/>
    <w:rsid w:val="004456D4"/>
    <w:rsid w:val="0044596A"/>
    <w:rsid w:val="00445995"/>
    <w:rsid w:val="00445CC2"/>
    <w:rsid w:val="00445DA1"/>
    <w:rsid w:val="00445F80"/>
    <w:rsid w:val="00446549"/>
    <w:rsid w:val="00446665"/>
    <w:rsid w:val="00446A8F"/>
    <w:rsid w:val="00446D1C"/>
    <w:rsid w:val="00446E43"/>
    <w:rsid w:val="00446EDB"/>
    <w:rsid w:val="00447D37"/>
    <w:rsid w:val="004506BD"/>
    <w:rsid w:val="0045073C"/>
    <w:rsid w:val="00450747"/>
    <w:rsid w:val="00450ADA"/>
    <w:rsid w:val="00450AEB"/>
    <w:rsid w:val="00450C63"/>
    <w:rsid w:val="00450CC1"/>
    <w:rsid w:val="00450F5E"/>
    <w:rsid w:val="00451005"/>
    <w:rsid w:val="00451335"/>
    <w:rsid w:val="0045145C"/>
    <w:rsid w:val="00451D05"/>
    <w:rsid w:val="00451FF5"/>
    <w:rsid w:val="004520A8"/>
    <w:rsid w:val="0045254B"/>
    <w:rsid w:val="004526BB"/>
    <w:rsid w:val="0045306D"/>
    <w:rsid w:val="00453227"/>
    <w:rsid w:val="0045345F"/>
    <w:rsid w:val="00453A40"/>
    <w:rsid w:val="0045409E"/>
    <w:rsid w:val="0045447B"/>
    <w:rsid w:val="004547A4"/>
    <w:rsid w:val="00454E4A"/>
    <w:rsid w:val="00454F12"/>
    <w:rsid w:val="00454FDC"/>
    <w:rsid w:val="00454FDE"/>
    <w:rsid w:val="004551F5"/>
    <w:rsid w:val="00455311"/>
    <w:rsid w:val="00455364"/>
    <w:rsid w:val="00455C68"/>
    <w:rsid w:val="00455DD9"/>
    <w:rsid w:val="00456032"/>
    <w:rsid w:val="00456281"/>
    <w:rsid w:val="00456509"/>
    <w:rsid w:val="00456C13"/>
    <w:rsid w:val="004570E1"/>
    <w:rsid w:val="004573B1"/>
    <w:rsid w:val="00457551"/>
    <w:rsid w:val="00457986"/>
    <w:rsid w:val="00457ECF"/>
    <w:rsid w:val="0046067D"/>
    <w:rsid w:val="00460763"/>
    <w:rsid w:val="00460A5A"/>
    <w:rsid w:val="00460F36"/>
    <w:rsid w:val="0046134E"/>
    <w:rsid w:val="004617FF"/>
    <w:rsid w:val="00461C19"/>
    <w:rsid w:val="004621CB"/>
    <w:rsid w:val="00462293"/>
    <w:rsid w:val="0046234D"/>
    <w:rsid w:val="004624BA"/>
    <w:rsid w:val="00462A05"/>
    <w:rsid w:val="00462A8A"/>
    <w:rsid w:val="00462F66"/>
    <w:rsid w:val="004630CC"/>
    <w:rsid w:val="00463626"/>
    <w:rsid w:val="00463856"/>
    <w:rsid w:val="004638BB"/>
    <w:rsid w:val="004639B5"/>
    <w:rsid w:val="00463C45"/>
    <w:rsid w:val="00463C77"/>
    <w:rsid w:val="00463CE7"/>
    <w:rsid w:val="00463D11"/>
    <w:rsid w:val="00463D3F"/>
    <w:rsid w:val="00463EBE"/>
    <w:rsid w:val="00464580"/>
    <w:rsid w:val="0046472C"/>
    <w:rsid w:val="00464C0C"/>
    <w:rsid w:val="0046509C"/>
    <w:rsid w:val="00465177"/>
    <w:rsid w:val="00465197"/>
    <w:rsid w:val="00465932"/>
    <w:rsid w:val="00465D47"/>
    <w:rsid w:val="00465F3A"/>
    <w:rsid w:val="004661C1"/>
    <w:rsid w:val="00466405"/>
    <w:rsid w:val="004667BA"/>
    <w:rsid w:val="004671EF"/>
    <w:rsid w:val="004674AD"/>
    <w:rsid w:val="00467706"/>
    <w:rsid w:val="00467918"/>
    <w:rsid w:val="00467994"/>
    <w:rsid w:val="00467A1B"/>
    <w:rsid w:val="00467C50"/>
    <w:rsid w:val="00467CFC"/>
    <w:rsid w:val="00467E00"/>
    <w:rsid w:val="004703C8"/>
    <w:rsid w:val="00470852"/>
    <w:rsid w:val="0047091C"/>
    <w:rsid w:val="00470F76"/>
    <w:rsid w:val="00470FEA"/>
    <w:rsid w:val="0047101B"/>
    <w:rsid w:val="00471293"/>
    <w:rsid w:val="00471442"/>
    <w:rsid w:val="0047155E"/>
    <w:rsid w:val="00471A64"/>
    <w:rsid w:val="00471E0A"/>
    <w:rsid w:val="00471ECD"/>
    <w:rsid w:val="0047245B"/>
    <w:rsid w:val="00472596"/>
    <w:rsid w:val="004726E3"/>
    <w:rsid w:val="00472B0C"/>
    <w:rsid w:val="00472D30"/>
    <w:rsid w:val="00472DFA"/>
    <w:rsid w:val="00472EA7"/>
    <w:rsid w:val="0047350B"/>
    <w:rsid w:val="00473988"/>
    <w:rsid w:val="00473B1E"/>
    <w:rsid w:val="00473B72"/>
    <w:rsid w:val="00473C2B"/>
    <w:rsid w:val="00473C4B"/>
    <w:rsid w:val="00473E22"/>
    <w:rsid w:val="00473EB3"/>
    <w:rsid w:val="00473F51"/>
    <w:rsid w:val="004742CF"/>
    <w:rsid w:val="004744A4"/>
    <w:rsid w:val="00474C80"/>
    <w:rsid w:val="00474CED"/>
    <w:rsid w:val="00475221"/>
    <w:rsid w:val="0047542A"/>
    <w:rsid w:val="00475816"/>
    <w:rsid w:val="00475ABB"/>
    <w:rsid w:val="00475EFE"/>
    <w:rsid w:val="00476193"/>
    <w:rsid w:val="004761AE"/>
    <w:rsid w:val="00476327"/>
    <w:rsid w:val="004764BA"/>
    <w:rsid w:val="0047650B"/>
    <w:rsid w:val="0047657E"/>
    <w:rsid w:val="004767D2"/>
    <w:rsid w:val="004769B2"/>
    <w:rsid w:val="00476C75"/>
    <w:rsid w:val="00476E51"/>
    <w:rsid w:val="004771BB"/>
    <w:rsid w:val="00477256"/>
    <w:rsid w:val="00477359"/>
    <w:rsid w:val="0047738A"/>
    <w:rsid w:val="00477675"/>
    <w:rsid w:val="00477DEE"/>
    <w:rsid w:val="0048003B"/>
    <w:rsid w:val="00480129"/>
    <w:rsid w:val="004804FD"/>
    <w:rsid w:val="00480866"/>
    <w:rsid w:val="00480A5F"/>
    <w:rsid w:val="00480B6F"/>
    <w:rsid w:val="00480C63"/>
    <w:rsid w:val="00480E1D"/>
    <w:rsid w:val="00481659"/>
    <w:rsid w:val="004817A8"/>
    <w:rsid w:val="00481908"/>
    <w:rsid w:val="00481A9C"/>
    <w:rsid w:val="00481B4B"/>
    <w:rsid w:val="00481E82"/>
    <w:rsid w:val="004820F5"/>
    <w:rsid w:val="004824CD"/>
    <w:rsid w:val="00482A36"/>
    <w:rsid w:val="00482A48"/>
    <w:rsid w:val="0048304F"/>
    <w:rsid w:val="0048319A"/>
    <w:rsid w:val="0048368F"/>
    <w:rsid w:val="00483795"/>
    <w:rsid w:val="004838B9"/>
    <w:rsid w:val="00483B71"/>
    <w:rsid w:val="00483C45"/>
    <w:rsid w:val="00483C76"/>
    <w:rsid w:val="00483EDD"/>
    <w:rsid w:val="0048414A"/>
    <w:rsid w:val="0048420C"/>
    <w:rsid w:val="004844A6"/>
    <w:rsid w:val="00484C14"/>
    <w:rsid w:val="00485687"/>
    <w:rsid w:val="0048572D"/>
    <w:rsid w:val="00485748"/>
    <w:rsid w:val="00485C60"/>
    <w:rsid w:val="00485F64"/>
    <w:rsid w:val="0048632C"/>
    <w:rsid w:val="004863CB"/>
    <w:rsid w:val="0048653D"/>
    <w:rsid w:val="004865EB"/>
    <w:rsid w:val="004867A7"/>
    <w:rsid w:val="00486A50"/>
    <w:rsid w:val="00486D72"/>
    <w:rsid w:val="00487666"/>
    <w:rsid w:val="00487763"/>
    <w:rsid w:val="00487A41"/>
    <w:rsid w:val="00487BD1"/>
    <w:rsid w:val="00487E40"/>
    <w:rsid w:val="00487E56"/>
    <w:rsid w:val="0049078E"/>
    <w:rsid w:val="004907D6"/>
    <w:rsid w:val="00490A8F"/>
    <w:rsid w:val="00490FFC"/>
    <w:rsid w:val="0049107F"/>
    <w:rsid w:val="004916AB"/>
    <w:rsid w:val="004917BE"/>
    <w:rsid w:val="00491987"/>
    <w:rsid w:val="00491AF7"/>
    <w:rsid w:val="00491D2F"/>
    <w:rsid w:val="00491D8A"/>
    <w:rsid w:val="00491EF4"/>
    <w:rsid w:val="00491F28"/>
    <w:rsid w:val="00491FA4"/>
    <w:rsid w:val="004921F0"/>
    <w:rsid w:val="0049229B"/>
    <w:rsid w:val="00492640"/>
    <w:rsid w:val="00492D8F"/>
    <w:rsid w:val="00492E09"/>
    <w:rsid w:val="004931A9"/>
    <w:rsid w:val="004931DB"/>
    <w:rsid w:val="004933AE"/>
    <w:rsid w:val="00493783"/>
    <w:rsid w:val="004937F8"/>
    <w:rsid w:val="0049385D"/>
    <w:rsid w:val="00493CEC"/>
    <w:rsid w:val="004941EE"/>
    <w:rsid w:val="004947FF"/>
    <w:rsid w:val="0049484A"/>
    <w:rsid w:val="004949F3"/>
    <w:rsid w:val="004952F7"/>
    <w:rsid w:val="0049567C"/>
    <w:rsid w:val="004958CC"/>
    <w:rsid w:val="004958CF"/>
    <w:rsid w:val="00495D01"/>
    <w:rsid w:val="004960E6"/>
    <w:rsid w:val="00496A11"/>
    <w:rsid w:val="00496A54"/>
    <w:rsid w:val="004972CC"/>
    <w:rsid w:val="0049731B"/>
    <w:rsid w:val="00497324"/>
    <w:rsid w:val="004976F3"/>
    <w:rsid w:val="00497796"/>
    <w:rsid w:val="00497AE6"/>
    <w:rsid w:val="00497C77"/>
    <w:rsid w:val="00497CF0"/>
    <w:rsid w:val="00497D77"/>
    <w:rsid w:val="00497DD2"/>
    <w:rsid w:val="00497E56"/>
    <w:rsid w:val="004A005D"/>
    <w:rsid w:val="004A02EE"/>
    <w:rsid w:val="004A06EA"/>
    <w:rsid w:val="004A0783"/>
    <w:rsid w:val="004A08C7"/>
    <w:rsid w:val="004A0914"/>
    <w:rsid w:val="004A0943"/>
    <w:rsid w:val="004A0ACC"/>
    <w:rsid w:val="004A0E6B"/>
    <w:rsid w:val="004A1050"/>
    <w:rsid w:val="004A1789"/>
    <w:rsid w:val="004A190C"/>
    <w:rsid w:val="004A1AD5"/>
    <w:rsid w:val="004A1B40"/>
    <w:rsid w:val="004A1BF5"/>
    <w:rsid w:val="004A1E71"/>
    <w:rsid w:val="004A2214"/>
    <w:rsid w:val="004A2435"/>
    <w:rsid w:val="004A24CE"/>
    <w:rsid w:val="004A25FD"/>
    <w:rsid w:val="004A2A0F"/>
    <w:rsid w:val="004A2E0E"/>
    <w:rsid w:val="004A2E95"/>
    <w:rsid w:val="004A2EFA"/>
    <w:rsid w:val="004A3197"/>
    <w:rsid w:val="004A34FE"/>
    <w:rsid w:val="004A39FC"/>
    <w:rsid w:val="004A3B21"/>
    <w:rsid w:val="004A3EFA"/>
    <w:rsid w:val="004A4062"/>
    <w:rsid w:val="004A40AB"/>
    <w:rsid w:val="004A4295"/>
    <w:rsid w:val="004A4977"/>
    <w:rsid w:val="004A4B14"/>
    <w:rsid w:val="004A4FA3"/>
    <w:rsid w:val="004A5063"/>
    <w:rsid w:val="004A55C4"/>
    <w:rsid w:val="004A564A"/>
    <w:rsid w:val="004A56E1"/>
    <w:rsid w:val="004A5972"/>
    <w:rsid w:val="004A5B69"/>
    <w:rsid w:val="004A6952"/>
    <w:rsid w:val="004A6A9A"/>
    <w:rsid w:val="004A6E84"/>
    <w:rsid w:val="004A704C"/>
    <w:rsid w:val="004A7238"/>
    <w:rsid w:val="004A72C6"/>
    <w:rsid w:val="004A7997"/>
    <w:rsid w:val="004A7CBB"/>
    <w:rsid w:val="004A7EF5"/>
    <w:rsid w:val="004B0071"/>
    <w:rsid w:val="004B0302"/>
    <w:rsid w:val="004B0B4E"/>
    <w:rsid w:val="004B0F39"/>
    <w:rsid w:val="004B1A78"/>
    <w:rsid w:val="004B1E0A"/>
    <w:rsid w:val="004B1E35"/>
    <w:rsid w:val="004B1F7B"/>
    <w:rsid w:val="004B267B"/>
    <w:rsid w:val="004B2685"/>
    <w:rsid w:val="004B26A6"/>
    <w:rsid w:val="004B2846"/>
    <w:rsid w:val="004B2CE8"/>
    <w:rsid w:val="004B2E82"/>
    <w:rsid w:val="004B3265"/>
    <w:rsid w:val="004B32B8"/>
    <w:rsid w:val="004B3367"/>
    <w:rsid w:val="004B3528"/>
    <w:rsid w:val="004B3ADC"/>
    <w:rsid w:val="004B3CD8"/>
    <w:rsid w:val="004B3E38"/>
    <w:rsid w:val="004B41B1"/>
    <w:rsid w:val="004B4219"/>
    <w:rsid w:val="004B4256"/>
    <w:rsid w:val="004B4843"/>
    <w:rsid w:val="004B5295"/>
    <w:rsid w:val="004B5539"/>
    <w:rsid w:val="004B5A7E"/>
    <w:rsid w:val="004B5B87"/>
    <w:rsid w:val="004B5C04"/>
    <w:rsid w:val="004B5C89"/>
    <w:rsid w:val="004B5FD9"/>
    <w:rsid w:val="004B63C1"/>
    <w:rsid w:val="004B6485"/>
    <w:rsid w:val="004B68E0"/>
    <w:rsid w:val="004B695A"/>
    <w:rsid w:val="004B6BD8"/>
    <w:rsid w:val="004B6D6D"/>
    <w:rsid w:val="004B6E7B"/>
    <w:rsid w:val="004B6F9C"/>
    <w:rsid w:val="004B7037"/>
    <w:rsid w:val="004B71A2"/>
    <w:rsid w:val="004B7394"/>
    <w:rsid w:val="004B7458"/>
    <w:rsid w:val="004B791D"/>
    <w:rsid w:val="004B7957"/>
    <w:rsid w:val="004B7A0A"/>
    <w:rsid w:val="004B7BDF"/>
    <w:rsid w:val="004B7EAA"/>
    <w:rsid w:val="004C013E"/>
    <w:rsid w:val="004C0337"/>
    <w:rsid w:val="004C03F0"/>
    <w:rsid w:val="004C06FB"/>
    <w:rsid w:val="004C08A2"/>
    <w:rsid w:val="004C0A24"/>
    <w:rsid w:val="004C0EA3"/>
    <w:rsid w:val="004C0F2F"/>
    <w:rsid w:val="004C102B"/>
    <w:rsid w:val="004C13C9"/>
    <w:rsid w:val="004C1400"/>
    <w:rsid w:val="004C1693"/>
    <w:rsid w:val="004C16F8"/>
    <w:rsid w:val="004C1722"/>
    <w:rsid w:val="004C1928"/>
    <w:rsid w:val="004C1952"/>
    <w:rsid w:val="004C1A92"/>
    <w:rsid w:val="004C2034"/>
    <w:rsid w:val="004C20F1"/>
    <w:rsid w:val="004C222D"/>
    <w:rsid w:val="004C279F"/>
    <w:rsid w:val="004C27B6"/>
    <w:rsid w:val="004C2CAD"/>
    <w:rsid w:val="004C2DF3"/>
    <w:rsid w:val="004C31A3"/>
    <w:rsid w:val="004C34E4"/>
    <w:rsid w:val="004C375C"/>
    <w:rsid w:val="004C3A1F"/>
    <w:rsid w:val="004C3A3D"/>
    <w:rsid w:val="004C3D2A"/>
    <w:rsid w:val="004C3ECC"/>
    <w:rsid w:val="004C3FFD"/>
    <w:rsid w:val="004C403B"/>
    <w:rsid w:val="004C40A5"/>
    <w:rsid w:val="004C417E"/>
    <w:rsid w:val="004C41B4"/>
    <w:rsid w:val="004C4351"/>
    <w:rsid w:val="004C4502"/>
    <w:rsid w:val="004C45D5"/>
    <w:rsid w:val="004C462D"/>
    <w:rsid w:val="004C4777"/>
    <w:rsid w:val="004C482D"/>
    <w:rsid w:val="004C48A8"/>
    <w:rsid w:val="004C4D36"/>
    <w:rsid w:val="004C56C6"/>
    <w:rsid w:val="004C5BFC"/>
    <w:rsid w:val="004C5E5F"/>
    <w:rsid w:val="004C5E7E"/>
    <w:rsid w:val="004C5F4D"/>
    <w:rsid w:val="004C5FA4"/>
    <w:rsid w:val="004C602D"/>
    <w:rsid w:val="004C60F4"/>
    <w:rsid w:val="004C619A"/>
    <w:rsid w:val="004C66FB"/>
    <w:rsid w:val="004C6C56"/>
    <w:rsid w:val="004C6DCF"/>
    <w:rsid w:val="004C70A7"/>
    <w:rsid w:val="004C7430"/>
    <w:rsid w:val="004C74E8"/>
    <w:rsid w:val="004D019B"/>
    <w:rsid w:val="004D0621"/>
    <w:rsid w:val="004D0755"/>
    <w:rsid w:val="004D07A7"/>
    <w:rsid w:val="004D08AD"/>
    <w:rsid w:val="004D0A40"/>
    <w:rsid w:val="004D0A57"/>
    <w:rsid w:val="004D1006"/>
    <w:rsid w:val="004D1137"/>
    <w:rsid w:val="004D1764"/>
    <w:rsid w:val="004D185D"/>
    <w:rsid w:val="004D1C8A"/>
    <w:rsid w:val="004D1DB5"/>
    <w:rsid w:val="004D1EF2"/>
    <w:rsid w:val="004D2032"/>
    <w:rsid w:val="004D20AC"/>
    <w:rsid w:val="004D23C4"/>
    <w:rsid w:val="004D23D3"/>
    <w:rsid w:val="004D2A54"/>
    <w:rsid w:val="004D2A6B"/>
    <w:rsid w:val="004D2C5F"/>
    <w:rsid w:val="004D31B2"/>
    <w:rsid w:val="004D3286"/>
    <w:rsid w:val="004D37B4"/>
    <w:rsid w:val="004D3AF0"/>
    <w:rsid w:val="004D3C09"/>
    <w:rsid w:val="004D3CA5"/>
    <w:rsid w:val="004D459E"/>
    <w:rsid w:val="004D45ED"/>
    <w:rsid w:val="004D4896"/>
    <w:rsid w:val="004D4B05"/>
    <w:rsid w:val="004D4B0F"/>
    <w:rsid w:val="004D4B6F"/>
    <w:rsid w:val="004D4E1C"/>
    <w:rsid w:val="004D4EB0"/>
    <w:rsid w:val="004D5296"/>
    <w:rsid w:val="004D5532"/>
    <w:rsid w:val="004D557B"/>
    <w:rsid w:val="004D5659"/>
    <w:rsid w:val="004D5C53"/>
    <w:rsid w:val="004D6200"/>
    <w:rsid w:val="004D6460"/>
    <w:rsid w:val="004D6AE7"/>
    <w:rsid w:val="004D6DFB"/>
    <w:rsid w:val="004D71AC"/>
    <w:rsid w:val="004D7B97"/>
    <w:rsid w:val="004D7C6D"/>
    <w:rsid w:val="004D7EFE"/>
    <w:rsid w:val="004E080F"/>
    <w:rsid w:val="004E0B26"/>
    <w:rsid w:val="004E0C6A"/>
    <w:rsid w:val="004E0D93"/>
    <w:rsid w:val="004E0F03"/>
    <w:rsid w:val="004E10FC"/>
    <w:rsid w:val="004E1648"/>
    <w:rsid w:val="004E1B25"/>
    <w:rsid w:val="004E1CE0"/>
    <w:rsid w:val="004E21F5"/>
    <w:rsid w:val="004E22B5"/>
    <w:rsid w:val="004E26B6"/>
    <w:rsid w:val="004E26BE"/>
    <w:rsid w:val="004E2AA5"/>
    <w:rsid w:val="004E2B28"/>
    <w:rsid w:val="004E2CCE"/>
    <w:rsid w:val="004E2D90"/>
    <w:rsid w:val="004E312A"/>
    <w:rsid w:val="004E3212"/>
    <w:rsid w:val="004E328E"/>
    <w:rsid w:val="004E32C8"/>
    <w:rsid w:val="004E32FB"/>
    <w:rsid w:val="004E371A"/>
    <w:rsid w:val="004E3769"/>
    <w:rsid w:val="004E3ADA"/>
    <w:rsid w:val="004E4004"/>
    <w:rsid w:val="004E4710"/>
    <w:rsid w:val="004E4B4E"/>
    <w:rsid w:val="004E4D79"/>
    <w:rsid w:val="004E4E78"/>
    <w:rsid w:val="004E4FAA"/>
    <w:rsid w:val="004E5200"/>
    <w:rsid w:val="004E5306"/>
    <w:rsid w:val="004E5593"/>
    <w:rsid w:val="004E57DC"/>
    <w:rsid w:val="004E58F9"/>
    <w:rsid w:val="004E593F"/>
    <w:rsid w:val="004E5B96"/>
    <w:rsid w:val="004E5C80"/>
    <w:rsid w:val="004E61D4"/>
    <w:rsid w:val="004E6215"/>
    <w:rsid w:val="004E63AA"/>
    <w:rsid w:val="004E642E"/>
    <w:rsid w:val="004E65C9"/>
    <w:rsid w:val="004E6840"/>
    <w:rsid w:val="004E6A6E"/>
    <w:rsid w:val="004E6BFC"/>
    <w:rsid w:val="004E6ED5"/>
    <w:rsid w:val="004E7052"/>
    <w:rsid w:val="004E7533"/>
    <w:rsid w:val="004E7547"/>
    <w:rsid w:val="004E771F"/>
    <w:rsid w:val="004E7903"/>
    <w:rsid w:val="004E7B6C"/>
    <w:rsid w:val="004E7F0C"/>
    <w:rsid w:val="004F0420"/>
    <w:rsid w:val="004F0553"/>
    <w:rsid w:val="004F06C7"/>
    <w:rsid w:val="004F0DC0"/>
    <w:rsid w:val="004F0F1D"/>
    <w:rsid w:val="004F11CC"/>
    <w:rsid w:val="004F15F9"/>
    <w:rsid w:val="004F17A3"/>
    <w:rsid w:val="004F1924"/>
    <w:rsid w:val="004F19C0"/>
    <w:rsid w:val="004F1B2F"/>
    <w:rsid w:val="004F2053"/>
    <w:rsid w:val="004F212B"/>
    <w:rsid w:val="004F21B8"/>
    <w:rsid w:val="004F224D"/>
    <w:rsid w:val="004F234E"/>
    <w:rsid w:val="004F2406"/>
    <w:rsid w:val="004F2568"/>
    <w:rsid w:val="004F2AED"/>
    <w:rsid w:val="004F2CB5"/>
    <w:rsid w:val="004F2E11"/>
    <w:rsid w:val="004F33C2"/>
    <w:rsid w:val="004F3CB1"/>
    <w:rsid w:val="004F40FC"/>
    <w:rsid w:val="004F47F0"/>
    <w:rsid w:val="004F4CFF"/>
    <w:rsid w:val="004F59BD"/>
    <w:rsid w:val="004F59D1"/>
    <w:rsid w:val="004F6395"/>
    <w:rsid w:val="004F669E"/>
    <w:rsid w:val="004F70DF"/>
    <w:rsid w:val="004F78A6"/>
    <w:rsid w:val="004F78B7"/>
    <w:rsid w:val="004F7C5A"/>
    <w:rsid w:val="004F7CFB"/>
    <w:rsid w:val="00500092"/>
    <w:rsid w:val="00500171"/>
    <w:rsid w:val="005007B1"/>
    <w:rsid w:val="00500B4A"/>
    <w:rsid w:val="00500DBF"/>
    <w:rsid w:val="00501183"/>
    <w:rsid w:val="00501C17"/>
    <w:rsid w:val="00502636"/>
    <w:rsid w:val="005027A4"/>
    <w:rsid w:val="0050290C"/>
    <w:rsid w:val="00502AAD"/>
    <w:rsid w:val="00502C3E"/>
    <w:rsid w:val="00503625"/>
    <w:rsid w:val="005036C2"/>
    <w:rsid w:val="005036FA"/>
    <w:rsid w:val="00503753"/>
    <w:rsid w:val="005037FB"/>
    <w:rsid w:val="00503B7E"/>
    <w:rsid w:val="00503CC4"/>
    <w:rsid w:val="00504295"/>
    <w:rsid w:val="0050454E"/>
    <w:rsid w:val="00504752"/>
    <w:rsid w:val="00504E79"/>
    <w:rsid w:val="00504F63"/>
    <w:rsid w:val="00505175"/>
    <w:rsid w:val="005053FA"/>
    <w:rsid w:val="005054E5"/>
    <w:rsid w:val="00505CAF"/>
    <w:rsid w:val="005061EF"/>
    <w:rsid w:val="00506845"/>
    <w:rsid w:val="005069DF"/>
    <w:rsid w:val="00506CE5"/>
    <w:rsid w:val="00506FEF"/>
    <w:rsid w:val="005073FD"/>
    <w:rsid w:val="005077F3"/>
    <w:rsid w:val="00507E66"/>
    <w:rsid w:val="00507ECE"/>
    <w:rsid w:val="00510244"/>
    <w:rsid w:val="005105BC"/>
    <w:rsid w:val="00510A12"/>
    <w:rsid w:val="00510DFB"/>
    <w:rsid w:val="00510E11"/>
    <w:rsid w:val="00510F76"/>
    <w:rsid w:val="005110AD"/>
    <w:rsid w:val="005110CE"/>
    <w:rsid w:val="005112F0"/>
    <w:rsid w:val="005115E2"/>
    <w:rsid w:val="00511E7B"/>
    <w:rsid w:val="005120F4"/>
    <w:rsid w:val="0051225E"/>
    <w:rsid w:val="005126FD"/>
    <w:rsid w:val="00512AD1"/>
    <w:rsid w:val="00512BA0"/>
    <w:rsid w:val="00512BB0"/>
    <w:rsid w:val="00512C45"/>
    <w:rsid w:val="00512E1D"/>
    <w:rsid w:val="005131DB"/>
    <w:rsid w:val="005132D7"/>
    <w:rsid w:val="005133B5"/>
    <w:rsid w:val="00513B6C"/>
    <w:rsid w:val="00513C51"/>
    <w:rsid w:val="00513E9C"/>
    <w:rsid w:val="00513F24"/>
    <w:rsid w:val="00513F4B"/>
    <w:rsid w:val="0051501B"/>
    <w:rsid w:val="00515126"/>
    <w:rsid w:val="005154D7"/>
    <w:rsid w:val="0051558F"/>
    <w:rsid w:val="005157FE"/>
    <w:rsid w:val="005158DE"/>
    <w:rsid w:val="00515976"/>
    <w:rsid w:val="00515BC5"/>
    <w:rsid w:val="00515D5F"/>
    <w:rsid w:val="00515E7B"/>
    <w:rsid w:val="00516959"/>
    <w:rsid w:val="00516D37"/>
    <w:rsid w:val="00516D6F"/>
    <w:rsid w:val="00516DCB"/>
    <w:rsid w:val="00516DF2"/>
    <w:rsid w:val="0051711A"/>
    <w:rsid w:val="00517192"/>
    <w:rsid w:val="0051733E"/>
    <w:rsid w:val="00517437"/>
    <w:rsid w:val="00517447"/>
    <w:rsid w:val="00517768"/>
    <w:rsid w:val="00517845"/>
    <w:rsid w:val="00517BD1"/>
    <w:rsid w:val="00517C8C"/>
    <w:rsid w:val="00517F14"/>
    <w:rsid w:val="0052024D"/>
    <w:rsid w:val="0052027C"/>
    <w:rsid w:val="00520303"/>
    <w:rsid w:val="00520374"/>
    <w:rsid w:val="00520400"/>
    <w:rsid w:val="0052074D"/>
    <w:rsid w:val="005207B1"/>
    <w:rsid w:val="005207C9"/>
    <w:rsid w:val="0052089A"/>
    <w:rsid w:val="00520A29"/>
    <w:rsid w:val="00520D63"/>
    <w:rsid w:val="005211E3"/>
    <w:rsid w:val="005216CF"/>
    <w:rsid w:val="00521FED"/>
    <w:rsid w:val="0052231D"/>
    <w:rsid w:val="00522396"/>
    <w:rsid w:val="0052251C"/>
    <w:rsid w:val="005229B1"/>
    <w:rsid w:val="005229B6"/>
    <w:rsid w:val="00522A99"/>
    <w:rsid w:val="00522E01"/>
    <w:rsid w:val="00522E4C"/>
    <w:rsid w:val="00522FC3"/>
    <w:rsid w:val="00522FF1"/>
    <w:rsid w:val="0052312D"/>
    <w:rsid w:val="00523AB5"/>
    <w:rsid w:val="00523DA8"/>
    <w:rsid w:val="00523F4F"/>
    <w:rsid w:val="0052434E"/>
    <w:rsid w:val="00524371"/>
    <w:rsid w:val="005244D8"/>
    <w:rsid w:val="005245EB"/>
    <w:rsid w:val="00524A6B"/>
    <w:rsid w:val="00524ECB"/>
    <w:rsid w:val="00525407"/>
    <w:rsid w:val="00525AF9"/>
    <w:rsid w:val="00525BF3"/>
    <w:rsid w:val="00525D01"/>
    <w:rsid w:val="00525F32"/>
    <w:rsid w:val="00526BC0"/>
    <w:rsid w:val="00526E23"/>
    <w:rsid w:val="00526E80"/>
    <w:rsid w:val="00526ED0"/>
    <w:rsid w:val="00527151"/>
    <w:rsid w:val="0052777A"/>
    <w:rsid w:val="00527C69"/>
    <w:rsid w:val="00527FC6"/>
    <w:rsid w:val="0053021F"/>
    <w:rsid w:val="005304BF"/>
    <w:rsid w:val="005306B5"/>
    <w:rsid w:val="00530704"/>
    <w:rsid w:val="00530742"/>
    <w:rsid w:val="00530861"/>
    <w:rsid w:val="00530A15"/>
    <w:rsid w:val="00530B43"/>
    <w:rsid w:val="00530C2B"/>
    <w:rsid w:val="00530C53"/>
    <w:rsid w:val="00531178"/>
    <w:rsid w:val="0053120E"/>
    <w:rsid w:val="00531331"/>
    <w:rsid w:val="0053137A"/>
    <w:rsid w:val="00531552"/>
    <w:rsid w:val="00531D4A"/>
    <w:rsid w:val="00531D5F"/>
    <w:rsid w:val="00531D90"/>
    <w:rsid w:val="005320AA"/>
    <w:rsid w:val="005324EE"/>
    <w:rsid w:val="00532521"/>
    <w:rsid w:val="0053254C"/>
    <w:rsid w:val="00532A80"/>
    <w:rsid w:val="00532B78"/>
    <w:rsid w:val="005330B1"/>
    <w:rsid w:val="00533330"/>
    <w:rsid w:val="00533AB9"/>
    <w:rsid w:val="00533B42"/>
    <w:rsid w:val="00533D33"/>
    <w:rsid w:val="00533E3D"/>
    <w:rsid w:val="00533EE1"/>
    <w:rsid w:val="005341F1"/>
    <w:rsid w:val="00534C50"/>
    <w:rsid w:val="0053521A"/>
    <w:rsid w:val="00535519"/>
    <w:rsid w:val="00535714"/>
    <w:rsid w:val="00535C0C"/>
    <w:rsid w:val="00535D88"/>
    <w:rsid w:val="00536077"/>
    <w:rsid w:val="0053617B"/>
    <w:rsid w:val="005362E7"/>
    <w:rsid w:val="00536354"/>
    <w:rsid w:val="00536665"/>
    <w:rsid w:val="00536770"/>
    <w:rsid w:val="005367BA"/>
    <w:rsid w:val="005369BE"/>
    <w:rsid w:val="00536A29"/>
    <w:rsid w:val="00536E6A"/>
    <w:rsid w:val="00537050"/>
    <w:rsid w:val="0053721A"/>
    <w:rsid w:val="00537259"/>
    <w:rsid w:val="005377A3"/>
    <w:rsid w:val="00537B4F"/>
    <w:rsid w:val="00540023"/>
    <w:rsid w:val="00540414"/>
    <w:rsid w:val="00540FA0"/>
    <w:rsid w:val="00541123"/>
    <w:rsid w:val="005412C4"/>
    <w:rsid w:val="00541611"/>
    <w:rsid w:val="00541653"/>
    <w:rsid w:val="005418DB"/>
    <w:rsid w:val="005418E9"/>
    <w:rsid w:val="00541C43"/>
    <w:rsid w:val="00541C85"/>
    <w:rsid w:val="00541E5D"/>
    <w:rsid w:val="00541F6C"/>
    <w:rsid w:val="0054275C"/>
    <w:rsid w:val="005427D5"/>
    <w:rsid w:val="00542829"/>
    <w:rsid w:val="00542A95"/>
    <w:rsid w:val="005432CA"/>
    <w:rsid w:val="005434AC"/>
    <w:rsid w:val="005438AC"/>
    <w:rsid w:val="005439AD"/>
    <w:rsid w:val="005439AF"/>
    <w:rsid w:val="00543B1F"/>
    <w:rsid w:val="00544065"/>
    <w:rsid w:val="005440CE"/>
    <w:rsid w:val="00544194"/>
    <w:rsid w:val="0054461D"/>
    <w:rsid w:val="00544650"/>
    <w:rsid w:val="005447EE"/>
    <w:rsid w:val="00544897"/>
    <w:rsid w:val="0054490B"/>
    <w:rsid w:val="00544AD8"/>
    <w:rsid w:val="0054520D"/>
    <w:rsid w:val="0054523E"/>
    <w:rsid w:val="00545892"/>
    <w:rsid w:val="00545942"/>
    <w:rsid w:val="00545CF6"/>
    <w:rsid w:val="00546064"/>
    <w:rsid w:val="005463B7"/>
    <w:rsid w:val="005464BE"/>
    <w:rsid w:val="00546505"/>
    <w:rsid w:val="0054693D"/>
    <w:rsid w:val="00546C02"/>
    <w:rsid w:val="00546E19"/>
    <w:rsid w:val="00546EEF"/>
    <w:rsid w:val="00547140"/>
    <w:rsid w:val="00547553"/>
    <w:rsid w:val="0054772E"/>
    <w:rsid w:val="00547F9F"/>
    <w:rsid w:val="00550487"/>
    <w:rsid w:val="00550568"/>
    <w:rsid w:val="0055085B"/>
    <w:rsid w:val="00550B7D"/>
    <w:rsid w:val="00550BBC"/>
    <w:rsid w:val="00550C75"/>
    <w:rsid w:val="005511E1"/>
    <w:rsid w:val="00551597"/>
    <w:rsid w:val="005515BE"/>
    <w:rsid w:val="00551684"/>
    <w:rsid w:val="00551713"/>
    <w:rsid w:val="00551754"/>
    <w:rsid w:val="005517DF"/>
    <w:rsid w:val="00551D0B"/>
    <w:rsid w:val="00551E8B"/>
    <w:rsid w:val="00551F73"/>
    <w:rsid w:val="00552038"/>
    <w:rsid w:val="00552039"/>
    <w:rsid w:val="0055206B"/>
    <w:rsid w:val="00552376"/>
    <w:rsid w:val="00552554"/>
    <w:rsid w:val="0055262B"/>
    <w:rsid w:val="005527B9"/>
    <w:rsid w:val="00552AA7"/>
    <w:rsid w:val="00552B1B"/>
    <w:rsid w:val="00553030"/>
    <w:rsid w:val="0055311F"/>
    <w:rsid w:val="005531CE"/>
    <w:rsid w:val="005531E1"/>
    <w:rsid w:val="005532CF"/>
    <w:rsid w:val="00553346"/>
    <w:rsid w:val="005533DA"/>
    <w:rsid w:val="0055384E"/>
    <w:rsid w:val="00553A8B"/>
    <w:rsid w:val="00553C6C"/>
    <w:rsid w:val="00553EED"/>
    <w:rsid w:val="00553F1A"/>
    <w:rsid w:val="005540F8"/>
    <w:rsid w:val="0055415F"/>
    <w:rsid w:val="005542BA"/>
    <w:rsid w:val="005545EC"/>
    <w:rsid w:val="005545EF"/>
    <w:rsid w:val="00554BC6"/>
    <w:rsid w:val="00554C9C"/>
    <w:rsid w:val="00554D18"/>
    <w:rsid w:val="00554D8D"/>
    <w:rsid w:val="0055531E"/>
    <w:rsid w:val="005554EB"/>
    <w:rsid w:val="005555E2"/>
    <w:rsid w:val="0055560E"/>
    <w:rsid w:val="005556BF"/>
    <w:rsid w:val="00555880"/>
    <w:rsid w:val="00555B7A"/>
    <w:rsid w:val="00555DE7"/>
    <w:rsid w:val="00555F4D"/>
    <w:rsid w:val="00555FA5"/>
    <w:rsid w:val="005561DD"/>
    <w:rsid w:val="005562C1"/>
    <w:rsid w:val="005566AA"/>
    <w:rsid w:val="005568E4"/>
    <w:rsid w:val="005568F8"/>
    <w:rsid w:val="00556B49"/>
    <w:rsid w:val="00556CD6"/>
    <w:rsid w:val="00556D75"/>
    <w:rsid w:val="00556E3C"/>
    <w:rsid w:val="0055726E"/>
    <w:rsid w:val="005573DE"/>
    <w:rsid w:val="00557619"/>
    <w:rsid w:val="00557756"/>
    <w:rsid w:val="005579CF"/>
    <w:rsid w:val="00557B06"/>
    <w:rsid w:val="00557CFC"/>
    <w:rsid w:val="00557DD8"/>
    <w:rsid w:val="00557F47"/>
    <w:rsid w:val="0056008C"/>
    <w:rsid w:val="005603C1"/>
    <w:rsid w:val="00560469"/>
    <w:rsid w:val="005605D5"/>
    <w:rsid w:val="005609DA"/>
    <w:rsid w:val="00560BB3"/>
    <w:rsid w:val="00560C5C"/>
    <w:rsid w:val="00560C7C"/>
    <w:rsid w:val="00560DEB"/>
    <w:rsid w:val="0056117A"/>
    <w:rsid w:val="005613F3"/>
    <w:rsid w:val="0056161F"/>
    <w:rsid w:val="00561A6E"/>
    <w:rsid w:val="0056207C"/>
    <w:rsid w:val="0056231B"/>
    <w:rsid w:val="00562C70"/>
    <w:rsid w:val="00562DDB"/>
    <w:rsid w:val="005630AA"/>
    <w:rsid w:val="005631CE"/>
    <w:rsid w:val="0056368A"/>
    <w:rsid w:val="00563972"/>
    <w:rsid w:val="005640A3"/>
    <w:rsid w:val="005640FC"/>
    <w:rsid w:val="00564315"/>
    <w:rsid w:val="0056474C"/>
    <w:rsid w:val="005647C3"/>
    <w:rsid w:val="00564D97"/>
    <w:rsid w:val="00564F08"/>
    <w:rsid w:val="0056511E"/>
    <w:rsid w:val="00565237"/>
    <w:rsid w:val="00565408"/>
    <w:rsid w:val="0056553C"/>
    <w:rsid w:val="00565B0E"/>
    <w:rsid w:val="00565CA2"/>
    <w:rsid w:val="0056649D"/>
    <w:rsid w:val="005664DD"/>
    <w:rsid w:val="00566869"/>
    <w:rsid w:val="0056696B"/>
    <w:rsid w:val="00566D46"/>
    <w:rsid w:val="00566D69"/>
    <w:rsid w:val="00566E34"/>
    <w:rsid w:val="00566E67"/>
    <w:rsid w:val="00566E77"/>
    <w:rsid w:val="00566F17"/>
    <w:rsid w:val="00567022"/>
    <w:rsid w:val="0056716A"/>
    <w:rsid w:val="00567437"/>
    <w:rsid w:val="005675EA"/>
    <w:rsid w:val="0056762B"/>
    <w:rsid w:val="005677BB"/>
    <w:rsid w:val="00567A58"/>
    <w:rsid w:val="00567E04"/>
    <w:rsid w:val="00570168"/>
    <w:rsid w:val="005703D1"/>
    <w:rsid w:val="00570772"/>
    <w:rsid w:val="0057135B"/>
    <w:rsid w:val="0057141D"/>
    <w:rsid w:val="00571753"/>
    <w:rsid w:val="005717B1"/>
    <w:rsid w:val="00571B55"/>
    <w:rsid w:val="00571C4C"/>
    <w:rsid w:val="0057214E"/>
    <w:rsid w:val="00572A82"/>
    <w:rsid w:val="00572D4B"/>
    <w:rsid w:val="00572F17"/>
    <w:rsid w:val="00573050"/>
    <w:rsid w:val="005734B4"/>
    <w:rsid w:val="00573553"/>
    <w:rsid w:val="0057356C"/>
    <w:rsid w:val="00573792"/>
    <w:rsid w:val="005737E4"/>
    <w:rsid w:val="005738CC"/>
    <w:rsid w:val="00573972"/>
    <w:rsid w:val="005739A0"/>
    <w:rsid w:val="00573A57"/>
    <w:rsid w:val="00573FA2"/>
    <w:rsid w:val="005740B0"/>
    <w:rsid w:val="005740D5"/>
    <w:rsid w:val="005742C2"/>
    <w:rsid w:val="005742E9"/>
    <w:rsid w:val="005743CA"/>
    <w:rsid w:val="00574525"/>
    <w:rsid w:val="005747F5"/>
    <w:rsid w:val="00574AA5"/>
    <w:rsid w:val="00574B25"/>
    <w:rsid w:val="00574CB0"/>
    <w:rsid w:val="00574D35"/>
    <w:rsid w:val="00574E6B"/>
    <w:rsid w:val="00574F92"/>
    <w:rsid w:val="00575719"/>
    <w:rsid w:val="00575862"/>
    <w:rsid w:val="00575F22"/>
    <w:rsid w:val="0057619F"/>
    <w:rsid w:val="005765D4"/>
    <w:rsid w:val="005766DC"/>
    <w:rsid w:val="00576835"/>
    <w:rsid w:val="005768C1"/>
    <w:rsid w:val="00576A78"/>
    <w:rsid w:val="005770D5"/>
    <w:rsid w:val="00577458"/>
    <w:rsid w:val="0057750E"/>
    <w:rsid w:val="00577F57"/>
    <w:rsid w:val="00580311"/>
    <w:rsid w:val="00580349"/>
    <w:rsid w:val="00580647"/>
    <w:rsid w:val="00580694"/>
    <w:rsid w:val="00580C61"/>
    <w:rsid w:val="00580CAD"/>
    <w:rsid w:val="00581319"/>
    <w:rsid w:val="0058137E"/>
    <w:rsid w:val="005817C2"/>
    <w:rsid w:val="00581C73"/>
    <w:rsid w:val="005823B7"/>
    <w:rsid w:val="00582511"/>
    <w:rsid w:val="005826DC"/>
    <w:rsid w:val="00583FD4"/>
    <w:rsid w:val="005840B3"/>
    <w:rsid w:val="00584579"/>
    <w:rsid w:val="005849D2"/>
    <w:rsid w:val="00584A89"/>
    <w:rsid w:val="00584BA0"/>
    <w:rsid w:val="00584C44"/>
    <w:rsid w:val="00584EC0"/>
    <w:rsid w:val="0058512E"/>
    <w:rsid w:val="00585915"/>
    <w:rsid w:val="005859AF"/>
    <w:rsid w:val="005859EA"/>
    <w:rsid w:val="00585A3C"/>
    <w:rsid w:val="00585AE7"/>
    <w:rsid w:val="00585EA2"/>
    <w:rsid w:val="0058611B"/>
    <w:rsid w:val="0058647B"/>
    <w:rsid w:val="005866BD"/>
    <w:rsid w:val="00586EF8"/>
    <w:rsid w:val="00587046"/>
    <w:rsid w:val="005872B9"/>
    <w:rsid w:val="005872BE"/>
    <w:rsid w:val="00587464"/>
    <w:rsid w:val="0058775E"/>
    <w:rsid w:val="00587BF6"/>
    <w:rsid w:val="00587CDD"/>
    <w:rsid w:val="00587D9C"/>
    <w:rsid w:val="00587E11"/>
    <w:rsid w:val="00590652"/>
    <w:rsid w:val="00590F2B"/>
    <w:rsid w:val="0059119E"/>
    <w:rsid w:val="00591808"/>
    <w:rsid w:val="0059185C"/>
    <w:rsid w:val="0059190B"/>
    <w:rsid w:val="00592B6D"/>
    <w:rsid w:val="00592C3F"/>
    <w:rsid w:val="00593182"/>
    <w:rsid w:val="005931FC"/>
    <w:rsid w:val="00593485"/>
    <w:rsid w:val="00593923"/>
    <w:rsid w:val="00593D61"/>
    <w:rsid w:val="00593DCE"/>
    <w:rsid w:val="005943CF"/>
    <w:rsid w:val="00594529"/>
    <w:rsid w:val="0059475B"/>
    <w:rsid w:val="005949FF"/>
    <w:rsid w:val="00594A90"/>
    <w:rsid w:val="00594DE6"/>
    <w:rsid w:val="00594E00"/>
    <w:rsid w:val="00595807"/>
    <w:rsid w:val="005959CD"/>
    <w:rsid w:val="005959FC"/>
    <w:rsid w:val="00595ECF"/>
    <w:rsid w:val="0059656F"/>
    <w:rsid w:val="00596FA6"/>
    <w:rsid w:val="005970F1"/>
    <w:rsid w:val="005970F9"/>
    <w:rsid w:val="00597274"/>
    <w:rsid w:val="00597297"/>
    <w:rsid w:val="0059731A"/>
    <w:rsid w:val="00597582"/>
    <w:rsid w:val="00597776"/>
    <w:rsid w:val="005977E7"/>
    <w:rsid w:val="005978A9"/>
    <w:rsid w:val="00597B41"/>
    <w:rsid w:val="00597DA6"/>
    <w:rsid w:val="005A00D7"/>
    <w:rsid w:val="005A02CF"/>
    <w:rsid w:val="005A049A"/>
    <w:rsid w:val="005A0690"/>
    <w:rsid w:val="005A0734"/>
    <w:rsid w:val="005A09D6"/>
    <w:rsid w:val="005A0AE6"/>
    <w:rsid w:val="005A0B68"/>
    <w:rsid w:val="005A14D6"/>
    <w:rsid w:val="005A1691"/>
    <w:rsid w:val="005A1862"/>
    <w:rsid w:val="005A18E9"/>
    <w:rsid w:val="005A1A63"/>
    <w:rsid w:val="005A1A86"/>
    <w:rsid w:val="005A1AB7"/>
    <w:rsid w:val="005A1BC8"/>
    <w:rsid w:val="005A1D2B"/>
    <w:rsid w:val="005A1F45"/>
    <w:rsid w:val="005A2018"/>
    <w:rsid w:val="005A256D"/>
    <w:rsid w:val="005A26E1"/>
    <w:rsid w:val="005A29F3"/>
    <w:rsid w:val="005A2A1C"/>
    <w:rsid w:val="005A321D"/>
    <w:rsid w:val="005A347A"/>
    <w:rsid w:val="005A35E4"/>
    <w:rsid w:val="005A373E"/>
    <w:rsid w:val="005A378C"/>
    <w:rsid w:val="005A37E9"/>
    <w:rsid w:val="005A38B0"/>
    <w:rsid w:val="005A3DB2"/>
    <w:rsid w:val="005A4089"/>
    <w:rsid w:val="005A41BC"/>
    <w:rsid w:val="005A4346"/>
    <w:rsid w:val="005A442E"/>
    <w:rsid w:val="005A451E"/>
    <w:rsid w:val="005A45AE"/>
    <w:rsid w:val="005A491F"/>
    <w:rsid w:val="005A4BC1"/>
    <w:rsid w:val="005A4F31"/>
    <w:rsid w:val="005A4FB7"/>
    <w:rsid w:val="005A4FD5"/>
    <w:rsid w:val="005A5016"/>
    <w:rsid w:val="005A51DB"/>
    <w:rsid w:val="005A54E7"/>
    <w:rsid w:val="005A57D3"/>
    <w:rsid w:val="005A5969"/>
    <w:rsid w:val="005A59B6"/>
    <w:rsid w:val="005A5AAE"/>
    <w:rsid w:val="005A5D2B"/>
    <w:rsid w:val="005A5D5A"/>
    <w:rsid w:val="005A6606"/>
    <w:rsid w:val="005A6957"/>
    <w:rsid w:val="005A6A7F"/>
    <w:rsid w:val="005A6B59"/>
    <w:rsid w:val="005A6FA8"/>
    <w:rsid w:val="005A7660"/>
    <w:rsid w:val="005A772D"/>
    <w:rsid w:val="005A7733"/>
    <w:rsid w:val="005A7ACB"/>
    <w:rsid w:val="005B00C2"/>
    <w:rsid w:val="005B035C"/>
    <w:rsid w:val="005B03C5"/>
    <w:rsid w:val="005B0685"/>
    <w:rsid w:val="005B080C"/>
    <w:rsid w:val="005B0B93"/>
    <w:rsid w:val="005B0D76"/>
    <w:rsid w:val="005B0E88"/>
    <w:rsid w:val="005B1092"/>
    <w:rsid w:val="005B10E5"/>
    <w:rsid w:val="005B11BE"/>
    <w:rsid w:val="005B12B5"/>
    <w:rsid w:val="005B140E"/>
    <w:rsid w:val="005B2029"/>
    <w:rsid w:val="005B20FC"/>
    <w:rsid w:val="005B228C"/>
    <w:rsid w:val="005B2326"/>
    <w:rsid w:val="005B2333"/>
    <w:rsid w:val="005B253E"/>
    <w:rsid w:val="005B2DC8"/>
    <w:rsid w:val="005B2FA0"/>
    <w:rsid w:val="005B3273"/>
    <w:rsid w:val="005B3785"/>
    <w:rsid w:val="005B3AFA"/>
    <w:rsid w:val="005B3D42"/>
    <w:rsid w:val="005B3E23"/>
    <w:rsid w:val="005B4255"/>
    <w:rsid w:val="005B44AD"/>
    <w:rsid w:val="005B44B4"/>
    <w:rsid w:val="005B46A6"/>
    <w:rsid w:val="005B4787"/>
    <w:rsid w:val="005B480E"/>
    <w:rsid w:val="005B49F1"/>
    <w:rsid w:val="005B4F3F"/>
    <w:rsid w:val="005B5450"/>
    <w:rsid w:val="005B556B"/>
    <w:rsid w:val="005B5598"/>
    <w:rsid w:val="005B5615"/>
    <w:rsid w:val="005B58F4"/>
    <w:rsid w:val="005B59A4"/>
    <w:rsid w:val="005B5F46"/>
    <w:rsid w:val="005B6162"/>
    <w:rsid w:val="005B6326"/>
    <w:rsid w:val="005B633C"/>
    <w:rsid w:val="005B6A04"/>
    <w:rsid w:val="005B75CA"/>
    <w:rsid w:val="005B7A46"/>
    <w:rsid w:val="005B7CFD"/>
    <w:rsid w:val="005B7D1B"/>
    <w:rsid w:val="005C0011"/>
    <w:rsid w:val="005C0290"/>
    <w:rsid w:val="005C03A1"/>
    <w:rsid w:val="005C04E8"/>
    <w:rsid w:val="005C0A5A"/>
    <w:rsid w:val="005C0B09"/>
    <w:rsid w:val="005C0E9E"/>
    <w:rsid w:val="005C15B3"/>
    <w:rsid w:val="005C186D"/>
    <w:rsid w:val="005C1A15"/>
    <w:rsid w:val="005C1F2E"/>
    <w:rsid w:val="005C1F8B"/>
    <w:rsid w:val="005C24E5"/>
    <w:rsid w:val="005C28FB"/>
    <w:rsid w:val="005C2DFB"/>
    <w:rsid w:val="005C31D4"/>
    <w:rsid w:val="005C3585"/>
    <w:rsid w:val="005C3B28"/>
    <w:rsid w:val="005C3F0B"/>
    <w:rsid w:val="005C40FA"/>
    <w:rsid w:val="005C4729"/>
    <w:rsid w:val="005C4788"/>
    <w:rsid w:val="005C4A4D"/>
    <w:rsid w:val="005C4BBA"/>
    <w:rsid w:val="005C4F07"/>
    <w:rsid w:val="005C4F73"/>
    <w:rsid w:val="005C546F"/>
    <w:rsid w:val="005C5520"/>
    <w:rsid w:val="005C5888"/>
    <w:rsid w:val="005C5A15"/>
    <w:rsid w:val="005C5A63"/>
    <w:rsid w:val="005C5CE7"/>
    <w:rsid w:val="005C5F82"/>
    <w:rsid w:val="005C605D"/>
    <w:rsid w:val="005C61A7"/>
    <w:rsid w:val="005C65D3"/>
    <w:rsid w:val="005C6743"/>
    <w:rsid w:val="005C68DA"/>
    <w:rsid w:val="005C6AD5"/>
    <w:rsid w:val="005C6D29"/>
    <w:rsid w:val="005C70D4"/>
    <w:rsid w:val="005C72C0"/>
    <w:rsid w:val="005C7356"/>
    <w:rsid w:val="005C740D"/>
    <w:rsid w:val="005C79A3"/>
    <w:rsid w:val="005C7C07"/>
    <w:rsid w:val="005C7F6B"/>
    <w:rsid w:val="005D02CE"/>
    <w:rsid w:val="005D0359"/>
    <w:rsid w:val="005D0C31"/>
    <w:rsid w:val="005D0F9F"/>
    <w:rsid w:val="005D1020"/>
    <w:rsid w:val="005D106E"/>
    <w:rsid w:val="005D115D"/>
    <w:rsid w:val="005D1314"/>
    <w:rsid w:val="005D1427"/>
    <w:rsid w:val="005D15AE"/>
    <w:rsid w:val="005D18E8"/>
    <w:rsid w:val="005D1A38"/>
    <w:rsid w:val="005D1FC2"/>
    <w:rsid w:val="005D24B3"/>
    <w:rsid w:val="005D2A91"/>
    <w:rsid w:val="005D2B55"/>
    <w:rsid w:val="005D2C88"/>
    <w:rsid w:val="005D2E0D"/>
    <w:rsid w:val="005D2E47"/>
    <w:rsid w:val="005D2E6A"/>
    <w:rsid w:val="005D350B"/>
    <w:rsid w:val="005D39AC"/>
    <w:rsid w:val="005D3B9F"/>
    <w:rsid w:val="005D3BD4"/>
    <w:rsid w:val="005D3E02"/>
    <w:rsid w:val="005D408B"/>
    <w:rsid w:val="005D40FE"/>
    <w:rsid w:val="005D410D"/>
    <w:rsid w:val="005D4393"/>
    <w:rsid w:val="005D4398"/>
    <w:rsid w:val="005D45B8"/>
    <w:rsid w:val="005D4AA4"/>
    <w:rsid w:val="005D4E72"/>
    <w:rsid w:val="005D5120"/>
    <w:rsid w:val="005D5460"/>
    <w:rsid w:val="005D5581"/>
    <w:rsid w:val="005D55C3"/>
    <w:rsid w:val="005D5761"/>
    <w:rsid w:val="005D5A38"/>
    <w:rsid w:val="005D5DB6"/>
    <w:rsid w:val="005D6140"/>
    <w:rsid w:val="005D6155"/>
    <w:rsid w:val="005D654C"/>
    <w:rsid w:val="005D685B"/>
    <w:rsid w:val="005D688B"/>
    <w:rsid w:val="005D6B18"/>
    <w:rsid w:val="005D6DA7"/>
    <w:rsid w:val="005D6E55"/>
    <w:rsid w:val="005D6F92"/>
    <w:rsid w:val="005D702F"/>
    <w:rsid w:val="005D745C"/>
    <w:rsid w:val="005D753C"/>
    <w:rsid w:val="005D76A7"/>
    <w:rsid w:val="005D7798"/>
    <w:rsid w:val="005E033C"/>
    <w:rsid w:val="005E0433"/>
    <w:rsid w:val="005E0C9D"/>
    <w:rsid w:val="005E0D77"/>
    <w:rsid w:val="005E1131"/>
    <w:rsid w:val="005E116C"/>
    <w:rsid w:val="005E1434"/>
    <w:rsid w:val="005E170F"/>
    <w:rsid w:val="005E1D92"/>
    <w:rsid w:val="005E212A"/>
    <w:rsid w:val="005E22C2"/>
    <w:rsid w:val="005E249B"/>
    <w:rsid w:val="005E255E"/>
    <w:rsid w:val="005E28F7"/>
    <w:rsid w:val="005E322F"/>
    <w:rsid w:val="005E3427"/>
    <w:rsid w:val="005E3647"/>
    <w:rsid w:val="005E372B"/>
    <w:rsid w:val="005E379B"/>
    <w:rsid w:val="005E38C6"/>
    <w:rsid w:val="005E3CD5"/>
    <w:rsid w:val="005E3D98"/>
    <w:rsid w:val="005E3F13"/>
    <w:rsid w:val="005E47A9"/>
    <w:rsid w:val="005E4FBC"/>
    <w:rsid w:val="005E4FE2"/>
    <w:rsid w:val="005E5064"/>
    <w:rsid w:val="005E53C0"/>
    <w:rsid w:val="005E53DF"/>
    <w:rsid w:val="005E5430"/>
    <w:rsid w:val="005E545F"/>
    <w:rsid w:val="005E55C8"/>
    <w:rsid w:val="005E5C10"/>
    <w:rsid w:val="005E5C6E"/>
    <w:rsid w:val="005E5EAE"/>
    <w:rsid w:val="005E6456"/>
    <w:rsid w:val="005E6801"/>
    <w:rsid w:val="005E69B4"/>
    <w:rsid w:val="005E6C35"/>
    <w:rsid w:val="005E6D6A"/>
    <w:rsid w:val="005E701D"/>
    <w:rsid w:val="005E76EC"/>
    <w:rsid w:val="005E77FA"/>
    <w:rsid w:val="005E7E61"/>
    <w:rsid w:val="005E7F8F"/>
    <w:rsid w:val="005F00A6"/>
    <w:rsid w:val="005F07AC"/>
    <w:rsid w:val="005F08DE"/>
    <w:rsid w:val="005F1029"/>
    <w:rsid w:val="005F169E"/>
    <w:rsid w:val="005F18E2"/>
    <w:rsid w:val="005F1A6C"/>
    <w:rsid w:val="005F1AB6"/>
    <w:rsid w:val="005F1CCB"/>
    <w:rsid w:val="005F1EEA"/>
    <w:rsid w:val="005F20BD"/>
    <w:rsid w:val="005F2366"/>
    <w:rsid w:val="005F2790"/>
    <w:rsid w:val="005F2A2F"/>
    <w:rsid w:val="005F2E08"/>
    <w:rsid w:val="005F2FEC"/>
    <w:rsid w:val="005F31BF"/>
    <w:rsid w:val="005F33F8"/>
    <w:rsid w:val="005F34C9"/>
    <w:rsid w:val="005F34DE"/>
    <w:rsid w:val="005F35A9"/>
    <w:rsid w:val="005F395C"/>
    <w:rsid w:val="005F3C32"/>
    <w:rsid w:val="005F3EBA"/>
    <w:rsid w:val="005F433E"/>
    <w:rsid w:val="005F4361"/>
    <w:rsid w:val="005F44CD"/>
    <w:rsid w:val="005F47F3"/>
    <w:rsid w:val="005F4F30"/>
    <w:rsid w:val="005F51EF"/>
    <w:rsid w:val="005F56E4"/>
    <w:rsid w:val="005F5A48"/>
    <w:rsid w:val="005F5AE1"/>
    <w:rsid w:val="005F5AE2"/>
    <w:rsid w:val="005F5FD0"/>
    <w:rsid w:val="005F6373"/>
    <w:rsid w:val="005F689D"/>
    <w:rsid w:val="005F6941"/>
    <w:rsid w:val="005F69A0"/>
    <w:rsid w:val="005F6B19"/>
    <w:rsid w:val="005F6B95"/>
    <w:rsid w:val="005F6BF6"/>
    <w:rsid w:val="005F6C60"/>
    <w:rsid w:val="005F7687"/>
    <w:rsid w:val="005F7AC4"/>
    <w:rsid w:val="005F7DFF"/>
    <w:rsid w:val="005F7FF4"/>
    <w:rsid w:val="006004EB"/>
    <w:rsid w:val="00600519"/>
    <w:rsid w:val="00600B12"/>
    <w:rsid w:val="00600D3E"/>
    <w:rsid w:val="00600E13"/>
    <w:rsid w:val="00600E8B"/>
    <w:rsid w:val="00601077"/>
    <w:rsid w:val="0060107E"/>
    <w:rsid w:val="006012CE"/>
    <w:rsid w:val="00601706"/>
    <w:rsid w:val="00601B92"/>
    <w:rsid w:val="00601D14"/>
    <w:rsid w:val="0060256C"/>
    <w:rsid w:val="00602670"/>
    <w:rsid w:val="006028FD"/>
    <w:rsid w:val="00602DBA"/>
    <w:rsid w:val="00602E7B"/>
    <w:rsid w:val="00602ED6"/>
    <w:rsid w:val="00602FC7"/>
    <w:rsid w:val="006033F7"/>
    <w:rsid w:val="00603474"/>
    <w:rsid w:val="006035E6"/>
    <w:rsid w:val="00603729"/>
    <w:rsid w:val="0060374F"/>
    <w:rsid w:val="00603B11"/>
    <w:rsid w:val="00603BC2"/>
    <w:rsid w:val="00603BE5"/>
    <w:rsid w:val="00603C1D"/>
    <w:rsid w:val="00603C64"/>
    <w:rsid w:val="00603C94"/>
    <w:rsid w:val="00603CCD"/>
    <w:rsid w:val="00604171"/>
    <w:rsid w:val="0060445F"/>
    <w:rsid w:val="006046FC"/>
    <w:rsid w:val="00604D9F"/>
    <w:rsid w:val="00604FC5"/>
    <w:rsid w:val="00605060"/>
    <w:rsid w:val="0060512B"/>
    <w:rsid w:val="0060519F"/>
    <w:rsid w:val="006053D3"/>
    <w:rsid w:val="0060561D"/>
    <w:rsid w:val="00605764"/>
    <w:rsid w:val="006057AE"/>
    <w:rsid w:val="00605C8C"/>
    <w:rsid w:val="00605E57"/>
    <w:rsid w:val="00605F74"/>
    <w:rsid w:val="00606128"/>
    <w:rsid w:val="006061E3"/>
    <w:rsid w:val="006063F1"/>
    <w:rsid w:val="0060679B"/>
    <w:rsid w:val="00606AA7"/>
    <w:rsid w:val="00606B5D"/>
    <w:rsid w:val="00607002"/>
    <w:rsid w:val="006070AA"/>
    <w:rsid w:val="00607B0C"/>
    <w:rsid w:val="0061047D"/>
    <w:rsid w:val="006111BD"/>
    <w:rsid w:val="00611829"/>
    <w:rsid w:val="00611888"/>
    <w:rsid w:val="006121FB"/>
    <w:rsid w:val="00612564"/>
    <w:rsid w:val="00612C2E"/>
    <w:rsid w:val="006131A3"/>
    <w:rsid w:val="00613C55"/>
    <w:rsid w:val="00614154"/>
    <w:rsid w:val="0061458A"/>
    <w:rsid w:val="00614633"/>
    <w:rsid w:val="006148D3"/>
    <w:rsid w:val="00614AE0"/>
    <w:rsid w:val="00614C05"/>
    <w:rsid w:val="00615145"/>
    <w:rsid w:val="0061514F"/>
    <w:rsid w:val="006153C8"/>
    <w:rsid w:val="00615562"/>
    <w:rsid w:val="0061574B"/>
    <w:rsid w:val="00615954"/>
    <w:rsid w:val="00615C1B"/>
    <w:rsid w:val="00615F98"/>
    <w:rsid w:val="00616407"/>
    <w:rsid w:val="006164B0"/>
    <w:rsid w:val="00616633"/>
    <w:rsid w:val="006166CE"/>
    <w:rsid w:val="00616817"/>
    <w:rsid w:val="00616A11"/>
    <w:rsid w:val="00617272"/>
    <w:rsid w:val="0061741A"/>
    <w:rsid w:val="0061744D"/>
    <w:rsid w:val="00617693"/>
    <w:rsid w:val="006176DC"/>
    <w:rsid w:val="006178AE"/>
    <w:rsid w:val="00617C31"/>
    <w:rsid w:val="00617C9F"/>
    <w:rsid w:val="00617CB7"/>
    <w:rsid w:val="006204EC"/>
    <w:rsid w:val="006204FC"/>
    <w:rsid w:val="00620524"/>
    <w:rsid w:val="0062056F"/>
    <w:rsid w:val="00620787"/>
    <w:rsid w:val="00620E54"/>
    <w:rsid w:val="00621210"/>
    <w:rsid w:val="0062124B"/>
    <w:rsid w:val="006212F2"/>
    <w:rsid w:val="00621446"/>
    <w:rsid w:val="00621471"/>
    <w:rsid w:val="006215F5"/>
    <w:rsid w:val="0062165A"/>
    <w:rsid w:val="0062168D"/>
    <w:rsid w:val="006217A0"/>
    <w:rsid w:val="006218C9"/>
    <w:rsid w:val="00621D80"/>
    <w:rsid w:val="00622E02"/>
    <w:rsid w:val="00622F86"/>
    <w:rsid w:val="00622FD8"/>
    <w:rsid w:val="00623004"/>
    <w:rsid w:val="006231BC"/>
    <w:rsid w:val="00623411"/>
    <w:rsid w:val="0062351D"/>
    <w:rsid w:val="00623537"/>
    <w:rsid w:val="00623852"/>
    <w:rsid w:val="00623872"/>
    <w:rsid w:val="006238AE"/>
    <w:rsid w:val="00623969"/>
    <w:rsid w:val="00623AE2"/>
    <w:rsid w:val="00623C3C"/>
    <w:rsid w:val="00623DF3"/>
    <w:rsid w:val="006240C0"/>
    <w:rsid w:val="0062441C"/>
    <w:rsid w:val="00624687"/>
    <w:rsid w:val="00624940"/>
    <w:rsid w:val="00624989"/>
    <w:rsid w:val="00624C53"/>
    <w:rsid w:val="00624EC0"/>
    <w:rsid w:val="006251DE"/>
    <w:rsid w:val="006256EB"/>
    <w:rsid w:val="006257C8"/>
    <w:rsid w:val="006259BA"/>
    <w:rsid w:val="00625A00"/>
    <w:rsid w:val="00625C91"/>
    <w:rsid w:val="00625E80"/>
    <w:rsid w:val="00625F56"/>
    <w:rsid w:val="00625FA7"/>
    <w:rsid w:val="006261C1"/>
    <w:rsid w:val="00626BE7"/>
    <w:rsid w:val="00626C4B"/>
    <w:rsid w:val="00626EC1"/>
    <w:rsid w:val="00626EFD"/>
    <w:rsid w:val="0062700C"/>
    <w:rsid w:val="00627148"/>
    <w:rsid w:val="00627602"/>
    <w:rsid w:val="00627633"/>
    <w:rsid w:val="00627648"/>
    <w:rsid w:val="006277E3"/>
    <w:rsid w:val="00627EB9"/>
    <w:rsid w:val="00627ED8"/>
    <w:rsid w:val="0063005F"/>
    <w:rsid w:val="006303C7"/>
    <w:rsid w:val="0063076D"/>
    <w:rsid w:val="006308E4"/>
    <w:rsid w:val="00630957"/>
    <w:rsid w:val="00630DAB"/>
    <w:rsid w:val="00631104"/>
    <w:rsid w:val="00631125"/>
    <w:rsid w:val="006313FB"/>
    <w:rsid w:val="00631512"/>
    <w:rsid w:val="0063152C"/>
    <w:rsid w:val="00631665"/>
    <w:rsid w:val="006317E6"/>
    <w:rsid w:val="00631AC9"/>
    <w:rsid w:val="00631ACC"/>
    <w:rsid w:val="00631E1A"/>
    <w:rsid w:val="00632708"/>
    <w:rsid w:val="00632803"/>
    <w:rsid w:val="00632810"/>
    <w:rsid w:val="0063285C"/>
    <w:rsid w:val="00632C46"/>
    <w:rsid w:val="00632EAF"/>
    <w:rsid w:val="006330AF"/>
    <w:rsid w:val="00633148"/>
    <w:rsid w:val="006331CB"/>
    <w:rsid w:val="006334E1"/>
    <w:rsid w:val="00633AA3"/>
    <w:rsid w:val="00633B9E"/>
    <w:rsid w:val="00633BF9"/>
    <w:rsid w:val="00633DB2"/>
    <w:rsid w:val="00634167"/>
    <w:rsid w:val="00634496"/>
    <w:rsid w:val="006347F1"/>
    <w:rsid w:val="00634814"/>
    <w:rsid w:val="00634A8F"/>
    <w:rsid w:val="00634FC3"/>
    <w:rsid w:val="00635242"/>
    <w:rsid w:val="00635483"/>
    <w:rsid w:val="00635593"/>
    <w:rsid w:val="00635B54"/>
    <w:rsid w:val="00635FF8"/>
    <w:rsid w:val="00636228"/>
    <w:rsid w:val="00636679"/>
    <w:rsid w:val="00636891"/>
    <w:rsid w:val="00636C36"/>
    <w:rsid w:val="00636E33"/>
    <w:rsid w:val="00637043"/>
    <w:rsid w:val="006370BD"/>
    <w:rsid w:val="00637347"/>
    <w:rsid w:val="006373CE"/>
    <w:rsid w:val="00637406"/>
    <w:rsid w:val="006375C5"/>
    <w:rsid w:val="00637E5D"/>
    <w:rsid w:val="00640239"/>
    <w:rsid w:val="00640637"/>
    <w:rsid w:val="00640713"/>
    <w:rsid w:val="00640905"/>
    <w:rsid w:val="00640DF7"/>
    <w:rsid w:val="00641240"/>
    <w:rsid w:val="00641331"/>
    <w:rsid w:val="00641DB8"/>
    <w:rsid w:val="0064212E"/>
    <w:rsid w:val="0064216B"/>
    <w:rsid w:val="00642175"/>
    <w:rsid w:val="0064236B"/>
    <w:rsid w:val="006425FE"/>
    <w:rsid w:val="006426A4"/>
    <w:rsid w:val="00642A0B"/>
    <w:rsid w:val="006430AA"/>
    <w:rsid w:val="006430DB"/>
    <w:rsid w:val="0064316B"/>
    <w:rsid w:val="0064321C"/>
    <w:rsid w:val="006435C3"/>
    <w:rsid w:val="00643964"/>
    <w:rsid w:val="00643A61"/>
    <w:rsid w:val="00643C0B"/>
    <w:rsid w:val="006449F8"/>
    <w:rsid w:val="00644C27"/>
    <w:rsid w:val="00644F81"/>
    <w:rsid w:val="00645097"/>
    <w:rsid w:val="006452A6"/>
    <w:rsid w:val="0064535F"/>
    <w:rsid w:val="006455F1"/>
    <w:rsid w:val="0064592A"/>
    <w:rsid w:val="006459A9"/>
    <w:rsid w:val="006459C7"/>
    <w:rsid w:val="00645D45"/>
    <w:rsid w:val="0064604A"/>
    <w:rsid w:val="00646C72"/>
    <w:rsid w:val="00647255"/>
    <w:rsid w:val="006473D6"/>
    <w:rsid w:val="006474CE"/>
    <w:rsid w:val="0064763C"/>
    <w:rsid w:val="0064778C"/>
    <w:rsid w:val="006477F5"/>
    <w:rsid w:val="00647CDE"/>
    <w:rsid w:val="00647D89"/>
    <w:rsid w:val="00647E37"/>
    <w:rsid w:val="00650137"/>
    <w:rsid w:val="00650305"/>
    <w:rsid w:val="00650887"/>
    <w:rsid w:val="00650A18"/>
    <w:rsid w:val="00650C3E"/>
    <w:rsid w:val="00650F32"/>
    <w:rsid w:val="00650FDD"/>
    <w:rsid w:val="00651100"/>
    <w:rsid w:val="006515E3"/>
    <w:rsid w:val="00651B38"/>
    <w:rsid w:val="00651E88"/>
    <w:rsid w:val="0065211B"/>
    <w:rsid w:val="006522BA"/>
    <w:rsid w:val="006522FD"/>
    <w:rsid w:val="006524E3"/>
    <w:rsid w:val="00652BF3"/>
    <w:rsid w:val="00652CEF"/>
    <w:rsid w:val="00652E2F"/>
    <w:rsid w:val="00652EC1"/>
    <w:rsid w:val="00652F78"/>
    <w:rsid w:val="006532E4"/>
    <w:rsid w:val="006535F2"/>
    <w:rsid w:val="006536DC"/>
    <w:rsid w:val="00653749"/>
    <w:rsid w:val="00653B79"/>
    <w:rsid w:val="00653C4D"/>
    <w:rsid w:val="00653D42"/>
    <w:rsid w:val="00653EEE"/>
    <w:rsid w:val="0065460B"/>
    <w:rsid w:val="00654674"/>
    <w:rsid w:val="006546D2"/>
    <w:rsid w:val="00654952"/>
    <w:rsid w:val="00654D51"/>
    <w:rsid w:val="0065514E"/>
    <w:rsid w:val="0065593E"/>
    <w:rsid w:val="00655A8C"/>
    <w:rsid w:val="00655B9D"/>
    <w:rsid w:val="00655DFA"/>
    <w:rsid w:val="00655ED3"/>
    <w:rsid w:val="00656466"/>
    <w:rsid w:val="006565AF"/>
    <w:rsid w:val="006568E8"/>
    <w:rsid w:val="00656919"/>
    <w:rsid w:val="00656B05"/>
    <w:rsid w:val="00656B87"/>
    <w:rsid w:val="006570AA"/>
    <w:rsid w:val="00657330"/>
    <w:rsid w:val="00657598"/>
    <w:rsid w:val="00657A1A"/>
    <w:rsid w:val="00657BC8"/>
    <w:rsid w:val="00657DF1"/>
    <w:rsid w:val="00660266"/>
    <w:rsid w:val="00660417"/>
    <w:rsid w:val="006604A1"/>
    <w:rsid w:val="006607F8"/>
    <w:rsid w:val="006607FE"/>
    <w:rsid w:val="00660946"/>
    <w:rsid w:val="0066097E"/>
    <w:rsid w:val="00660ACB"/>
    <w:rsid w:val="00660AD8"/>
    <w:rsid w:val="00660C37"/>
    <w:rsid w:val="006613C2"/>
    <w:rsid w:val="006615E0"/>
    <w:rsid w:val="0066166E"/>
    <w:rsid w:val="00661FE4"/>
    <w:rsid w:val="00662196"/>
    <w:rsid w:val="006621D4"/>
    <w:rsid w:val="00662454"/>
    <w:rsid w:val="0066263A"/>
    <w:rsid w:val="0066275B"/>
    <w:rsid w:val="006627EC"/>
    <w:rsid w:val="006628DD"/>
    <w:rsid w:val="00662943"/>
    <w:rsid w:val="006629B0"/>
    <w:rsid w:val="006629D6"/>
    <w:rsid w:val="00662BAE"/>
    <w:rsid w:val="00662F6F"/>
    <w:rsid w:val="00662FD2"/>
    <w:rsid w:val="0066320C"/>
    <w:rsid w:val="0066385E"/>
    <w:rsid w:val="00663A00"/>
    <w:rsid w:val="00663A04"/>
    <w:rsid w:val="00663A6B"/>
    <w:rsid w:val="00663C22"/>
    <w:rsid w:val="00663E6F"/>
    <w:rsid w:val="00664024"/>
    <w:rsid w:val="00664059"/>
    <w:rsid w:val="006642C8"/>
    <w:rsid w:val="0066494B"/>
    <w:rsid w:val="00664A10"/>
    <w:rsid w:val="00664A9C"/>
    <w:rsid w:val="006652EB"/>
    <w:rsid w:val="006653CE"/>
    <w:rsid w:val="006653F8"/>
    <w:rsid w:val="00665416"/>
    <w:rsid w:val="00665AB3"/>
    <w:rsid w:val="00665B06"/>
    <w:rsid w:val="00665CA3"/>
    <w:rsid w:val="0066627D"/>
    <w:rsid w:val="00666C70"/>
    <w:rsid w:val="00667586"/>
    <w:rsid w:val="00667FBA"/>
    <w:rsid w:val="006700D2"/>
    <w:rsid w:val="00670296"/>
    <w:rsid w:val="006702FF"/>
    <w:rsid w:val="00670370"/>
    <w:rsid w:val="00670775"/>
    <w:rsid w:val="0067094E"/>
    <w:rsid w:val="00671010"/>
    <w:rsid w:val="00671091"/>
    <w:rsid w:val="00671769"/>
    <w:rsid w:val="00671AB0"/>
    <w:rsid w:val="00671D3B"/>
    <w:rsid w:val="00671FD2"/>
    <w:rsid w:val="0067225E"/>
    <w:rsid w:val="006723DF"/>
    <w:rsid w:val="00672A16"/>
    <w:rsid w:val="00672B78"/>
    <w:rsid w:val="00672DFE"/>
    <w:rsid w:val="00673097"/>
    <w:rsid w:val="006730DB"/>
    <w:rsid w:val="00673354"/>
    <w:rsid w:val="00673458"/>
    <w:rsid w:val="006735F0"/>
    <w:rsid w:val="00673A02"/>
    <w:rsid w:val="00673AF0"/>
    <w:rsid w:val="006749B2"/>
    <w:rsid w:val="00674A27"/>
    <w:rsid w:val="0067505C"/>
    <w:rsid w:val="0067557D"/>
    <w:rsid w:val="00675AEC"/>
    <w:rsid w:val="00675C04"/>
    <w:rsid w:val="00675D75"/>
    <w:rsid w:val="00675D95"/>
    <w:rsid w:val="00675DA4"/>
    <w:rsid w:val="00675EC8"/>
    <w:rsid w:val="00675ECE"/>
    <w:rsid w:val="00675F68"/>
    <w:rsid w:val="006764EA"/>
    <w:rsid w:val="006769E7"/>
    <w:rsid w:val="00676A6E"/>
    <w:rsid w:val="00676B76"/>
    <w:rsid w:val="00676F41"/>
    <w:rsid w:val="00677441"/>
    <w:rsid w:val="00677558"/>
    <w:rsid w:val="006777EA"/>
    <w:rsid w:val="00680866"/>
    <w:rsid w:val="00680B67"/>
    <w:rsid w:val="00680D0A"/>
    <w:rsid w:val="00680D7D"/>
    <w:rsid w:val="00680EDB"/>
    <w:rsid w:val="00681182"/>
    <w:rsid w:val="00681C2B"/>
    <w:rsid w:val="00681D14"/>
    <w:rsid w:val="00681FEB"/>
    <w:rsid w:val="00682416"/>
    <w:rsid w:val="006824C0"/>
    <w:rsid w:val="006826E2"/>
    <w:rsid w:val="006827DA"/>
    <w:rsid w:val="006828A7"/>
    <w:rsid w:val="00682B44"/>
    <w:rsid w:val="00683058"/>
    <w:rsid w:val="00683233"/>
    <w:rsid w:val="006832B6"/>
    <w:rsid w:val="0068373B"/>
    <w:rsid w:val="00683837"/>
    <w:rsid w:val="00683BF5"/>
    <w:rsid w:val="00683C73"/>
    <w:rsid w:val="00684278"/>
    <w:rsid w:val="006842E2"/>
    <w:rsid w:val="00684520"/>
    <w:rsid w:val="006845D6"/>
    <w:rsid w:val="00684607"/>
    <w:rsid w:val="006846C2"/>
    <w:rsid w:val="006847F0"/>
    <w:rsid w:val="00684891"/>
    <w:rsid w:val="0068497E"/>
    <w:rsid w:val="00684A72"/>
    <w:rsid w:val="00684B23"/>
    <w:rsid w:val="00684B5D"/>
    <w:rsid w:val="00684BB8"/>
    <w:rsid w:val="00684DEA"/>
    <w:rsid w:val="0068514F"/>
    <w:rsid w:val="006854AB"/>
    <w:rsid w:val="006855D6"/>
    <w:rsid w:val="00685A1F"/>
    <w:rsid w:val="00685C7D"/>
    <w:rsid w:val="006862DE"/>
    <w:rsid w:val="006865C3"/>
    <w:rsid w:val="00686763"/>
    <w:rsid w:val="006868D3"/>
    <w:rsid w:val="00686952"/>
    <w:rsid w:val="0068698D"/>
    <w:rsid w:val="00686C07"/>
    <w:rsid w:val="00686EA7"/>
    <w:rsid w:val="006875C9"/>
    <w:rsid w:val="00687D04"/>
    <w:rsid w:val="00687EAC"/>
    <w:rsid w:val="00687F48"/>
    <w:rsid w:val="006902B7"/>
    <w:rsid w:val="006907DD"/>
    <w:rsid w:val="00690A94"/>
    <w:rsid w:val="00690AA8"/>
    <w:rsid w:val="00690AD8"/>
    <w:rsid w:val="00690D57"/>
    <w:rsid w:val="00690E76"/>
    <w:rsid w:val="006910E4"/>
    <w:rsid w:val="0069162C"/>
    <w:rsid w:val="00691671"/>
    <w:rsid w:val="006919C1"/>
    <w:rsid w:val="00691B03"/>
    <w:rsid w:val="00691C2A"/>
    <w:rsid w:val="00692263"/>
    <w:rsid w:val="00692307"/>
    <w:rsid w:val="00692424"/>
    <w:rsid w:val="00692819"/>
    <w:rsid w:val="00692C67"/>
    <w:rsid w:val="00692DD8"/>
    <w:rsid w:val="00692F1B"/>
    <w:rsid w:val="006930AE"/>
    <w:rsid w:val="00693210"/>
    <w:rsid w:val="00693905"/>
    <w:rsid w:val="00693940"/>
    <w:rsid w:val="00693948"/>
    <w:rsid w:val="00693FC8"/>
    <w:rsid w:val="006941A8"/>
    <w:rsid w:val="006942A9"/>
    <w:rsid w:val="0069464F"/>
    <w:rsid w:val="0069476F"/>
    <w:rsid w:val="00694E50"/>
    <w:rsid w:val="00695454"/>
    <w:rsid w:val="0069559A"/>
    <w:rsid w:val="00695703"/>
    <w:rsid w:val="00695A82"/>
    <w:rsid w:val="00695DEC"/>
    <w:rsid w:val="00695E52"/>
    <w:rsid w:val="0069627B"/>
    <w:rsid w:val="006962BF"/>
    <w:rsid w:val="0069632F"/>
    <w:rsid w:val="00696514"/>
    <w:rsid w:val="00696540"/>
    <w:rsid w:val="0069657F"/>
    <w:rsid w:val="006967D0"/>
    <w:rsid w:val="00696B7F"/>
    <w:rsid w:val="00696B9A"/>
    <w:rsid w:val="006970BE"/>
    <w:rsid w:val="006975C2"/>
    <w:rsid w:val="006975C3"/>
    <w:rsid w:val="00697744"/>
    <w:rsid w:val="006977B6"/>
    <w:rsid w:val="006978B1"/>
    <w:rsid w:val="00697A71"/>
    <w:rsid w:val="00697A75"/>
    <w:rsid w:val="006A00C4"/>
    <w:rsid w:val="006A0267"/>
    <w:rsid w:val="006A04B3"/>
    <w:rsid w:val="006A0773"/>
    <w:rsid w:val="006A10D1"/>
    <w:rsid w:val="006A11FB"/>
    <w:rsid w:val="006A1319"/>
    <w:rsid w:val="006A1708"/>
    <w:rsid w:val="006A1766"/>
    <w:rsid w:val="006A1C1A"/>
    <w:rsid w:val="006A1D03"/>
    <w:rsid w:val="006A238A"/>
    <w:rsid w:val="006A25B9"/>
    <w:rsid w:val="006A2634"/>
    <w:rsid w:val="006A2C24"/>
    <w:rsid w:val="006A2D06"/>
    <w:rsid w:val="006A2E0C"/>
    <w:rsid w:val="006A2E36"/>
    <w:rsid w:val="006A2EF7"/>
    <w:rsid w:val="006A3268"/>
    <w:rsid w:val="006A3359"/>
    <w:rsid w:val="006A33CD"/>
    <w:rsid w:val="006A3523"/>
    <w:rsid w:val="006A3542"/>
    <w:rsid w:val="006A36B2"/>
    <w:rsid w:val="006A36FF"/>
    <w:rsid w:val="006A371C"/>
    <w:rsid w:val="006A3772"/>
    <w:rsid w:val="006A377A"/>
    <w:rsid w:val="006A41C0"/>
    <w:rsid w:val="006A51D9"/>
    <w:rsid w:val="006A52E7"/>
    <w:rsid w:val="006A5367"/>
    <w:rsid w:val="006A54B3"/>
    <w:rsid w:val="006A5778"/>
    <w:rsid w:val="006A5871"/>
    <w:rsid w:val="006A5BDA"/>
    <w:rsid w:val="006A5CAB"/>
    <w:rsid w:val="006A6ECD"/>
    <w:rsid w:val="006A6F0E"/>
    <w:rsid w:val="006A7117"/>
    <w:rsid w:val="006A74D5"/>
    <w:rsid w:val="006A76FB"/>
    <w:rsid w:val="006A7BB8"/>
    <w:rsid w:val="006A7C72"/>
    <w:rsid w:val="006A7CF1"/>
    <w:rsid w:val="006B0235"/>
    <w:rsid w:val="006B0549"/>
    <w:rsid w:val="006B083D"/>
    <w:rsid w:val="006B0843"/>
    <w:rsid w:val="006B1347"/>
    <w:rsid w:val="006B16F0"/>
    <w:rsid w:val="006B1765"/>
    <w:rsid w:val="006B1826"/>
    <w:rsid w:val="006B188B"/>
    <w:rsid w:val="006B1C4D"/>
    <w:rsid w:val="006B2068"/>
    <w:rsid w:val="006B285D"/>
    <w:rsid w:val="006B2A9E"/>
    <w:rsid w:val="006B2B39"/>
    <w:rsid w:val="006B2D11"/>
    <w:rsid w:val="006B332E"/>
    <w:rsid w:val="006B3360"/>
    <w:rsid w:val="006B341B"/>
    <w:rsid w:val="006B3420"/>
    <w:rsid w:val="006B3597"/>
    <w:rsid w:val="006B3792"/>
    <w:rsid w:val="006B3B07"/>
    <w:rsid w:val="006B3C05"/>
    <w:rsid w:val="006B3EDD"/>
    <w:rsid w:val="006B42BD"/>
    <w:rsid w:val="006B4352"/>
    <w:rsid w:val="006B4C0D"/>
    <w:rsid w:val="006B511F"/>
    <w:rsid w:val="006B53DD"/>
    <w:rsid w:val="006B54A2"/>
    <w:rsid w:val="006B580E"/>
    <w:rsid w:val="006B5C0D"/>
    <w:rsid w:val="006B5E9D"/>
    <w:rsid w:val="006B5FEF"/>
    <w:rsid w:val="006B6412"/>
    <w:rsid w:val="006B6497"/>
    <w:rsid w:val="006B6954"/>
    <w:rsid w:val="006B6C85"/>
    <w:rsid w:val="006B7142"/>
    <w:rsid w:val="006B7632"/>
    <w:rsid w:val="006B763D"/>
    <w:rsid w:val="006B785E"/>
    <w:rsid w:val="006B7ACF"/>
    <w:rsid w:val="006B7C07"/>
    <w:rsid w:val="006B7F4E"/>
    <w:rsid w:val="006C0111"/>
    <w:rsid w:val="006C01DF"/>
    <w:rsid w:val="006C020E"/>
    <w:rsid w:val="006C0686"/>
    <w:rsid w:val="006C09E2"/>
    <w:rsid w:val="006C0BAB"/>
    <w:rsid w:val="006C0D15"/>
    <w:rsid w:val="006C108D"/>
    <w:rsid w:val="006C10B2"/>
    <w:rsid w:val="006C1232"/>
    <w:rsid w:val="006C133A"/>
    <w:rsid w:val="006C1485"/>
    <w:rsid w:val="006C151C"/>
    <w:rsid w:val="006C17A6"/>
    <w:rsid w:val="006C2271"/>
    <w:rsid w:val="006C2316"/>
    <w:rsid w:val="006C242F"/>
    <w:rsid w:val="006C2585"/>
    <w:rsid w:val="006C28F2"/>
    <w:rsid w:val="006C2C59"/>
    <w:rsid w:val="006C2C8D"/>
    <w:rsid w:val="006C2F47"/>
    <w:rsid w:val="006C306D"/>
    <w:rsid w:val="006C30A6"/>
    <w:rsid w:val="006C30CB"/>
    <w:rsid w:val="006C3100"/>
    <w:rsid w:val="006C36C0"/>
    <w:rsid w:val="006C3B93"/>
    <w:rsid w:val="006C3BF3"/>
    <w:rsid w:val="006C3CFB"/>
    <w:rsid w:val="006C4CD5"/>
    <w:rsid w:val="006C4D57"/>
    <w:rsid w:val="006C4E2E"/>
    <w:rsid w:val="006C503B"/>
    <w:rsid w:val="006C5081"/>
    <w:rsid w:val="006C546D"/>
    <w:rsid w:val="006C562A"/>
    <w:rsid w:val="006C5961"/>
    <w:rsid w:val="006C5BD5"/>
    <w:rsid w:val="006C5C57"/>
    <w:rsid w:val="006C5F4C"/>
    <w:rsid w:val="006C66DA"/>
    <w:rsid w:val="006C6B02"/>
    <w:rsid w:val="006C6D45"/>
    <w:rsid w:val="006C6FBE"/>
    <w:rsid w:val="006C702C"/>
    <w:rsid w:val="006C71D8"/>
    <w:rsid w:val="006C72FC"/>
    <w:rsid w:val="006C742C"/>
    <w:rsid w:val="006C7430"/>
    <w:rsid w:val="006C75CF"/>
    <w:rsid w:val="006C7908"/>
    <w:rsid w:val="006C7DB8"/>
    <w:rsid w:val="006D0009"/>
    <w:rsid w:val="006D0160"/>
    <w:rsid w:val="006D01A7"/>
    <w:rsid w:val="006D0365"/>
    <w:rsid w:val="006D03AB"/>
    <w:rsid w:val="006D0B67"/>
    <w:rsid w:val="006D0C5C"/>
    <w:rsid w:val="006D0D02"/>
    <w:rsid w:val="006D12C5"/>
    <w:rsid w:val="006D189D"/>
    <w:rsid w:val="006D1A5B"/>
    <w:rsid w:val="006D23FB"/>
    <w:rsid w:val="006D2513"/>
    <w:rsid w:val="006D27F1"/>
    <w:rsid w:val="006D2A77"/>
    <w:rsid w:val="006D2B92"/>
    <w:rsid w:val="006D2DC0"/>
    <w:rsid w:val="006D2E95"/>
    <w:rsid w:val="006D2F4F"/>
    <w:rsid w:val="006D301E"/>
    <w:rsid w:val="006D31A4"/>
    <w:rsid w:val="006D34C3"/>
    <w:rsid w:val="006D34D9"/>
    <w:rsid w:val="006D3654"/>
    <w:rsid w:val="006D3707"/>
    <w:rsid w:val="006D370A"/>
    <w:rsid w:val="006D3843"/>
    <w:rsid w:val="006D3A92"/>
    <w:rsid w:val="006D3B91"/>
    <w:rsid w:val="006D3D83"/>
    <w:rsid w:val="006D3EC5"/>
    <w:rsid w:val="006D409F"/>
    <w:rsid w:val="006D421D"/>
    <w:rsid w:val="006D439B"/>
    <w:rsid w:val="006D487E"/>
    <w:rsid w:val="006D496B"/>
    <w:rsid w:val="006D4A16"/>
    <w:rsid w:val="006D4F7B"/>
    <w:rsid w:val="006D5201"/>
    <w:rsid w:val="006D538D"/>
    <w:rsid w:val="006D54C1"/>
    <w:rsid w:val="006D5923"/>
    <w:rsid w:val="006D5C7B"/>
    <w:rsid w:val="006D6144"/>
    <w:rsid w:val="006D61B1"/>
    <w:rsid w:val="006D672B"/>
    <w:rsid w:val="006D67A7"/>
    <w:rsid w:val="006D690A"/>
    <w:rsid w:val="006D6AA6"/>
    <w:rsid w:val="006D6C5A"/>
    <w:rsid w:val="006D6E39"/>
    <w:rsid w:val="006D7094"/>
    <w:rsid w:val="006D7148"/>
    <w:rsid w:val="006D723B"/>
    <w:rsid w:val="006D7509"/>
    <w:rsid w:val="006D79B7"/>
    <w:rsid w:val="006D7AB3"/>
    <w:rsid w:val="006D7B4F"/>
    <w:rsid w:val="006D7B78"/>
    <w:rsid w:val="006D7C49"/>
    <w:rsid w:val="006D7DCA"/>
    <w:rsid w:val="006D7E0D"/>
    <w:rsid w:val="006D7E17"/>
    <w:rsid w:val="006E060A"/>
    <w:rsid w:val="006E06B8"/>
    <w:rsid w:val="006E0700"/>
    <w:rsid w:val="006E078F"/>
    <w:rsid w:val="006E0823"/>
    <w:rsid w:val="006E0BE9"/>
    <w:rsid w:val="006E11AE"/>
    <w:rsid w:val="006E1A7E"/>
    <w:rsid w:val="006E1BD4"/>
    <w:rsid w:val="006E1DE4"/>
    <w:rsid w:val="006E1E21"/>
    <w:rsid w:val="006E2109"/>
    <w:rsid w:val="006E2370"/>
    <w:rsid w:val="006E248F"/>
    <w:rsid w:val="006E24A2"/>
    <w:rsid w:val="006E24BA"/>
    <w:rsid w:val="006E2575"/>
    <w:rsid w:val="006E25CD"/>
    <w:rsid w:val="006E277C"/>
    <w:rsid w:val="006E2A5F"/>
    <w:rsid w:val="006E2CE7"/>
    <w:rsid w:val="006E33A2"/>
    <w:rsid w:val="006E33DF"/>
    <w:rsid w:val="006E380A"/>
    <w:rsid w:val="006E393B"/>
    <w:rsid w:val="006E40CD"/>
    <w:rsid w:val="006E41C4"/>
    <w:rsid w:val="006E433C"/>
    <w:rsid w:val="006E4403"/>
    <w:rsid w:val="006E45D7"/>
    <w:rsid w:val="006E46E9"/>
    <w:rsid w:val="006E4A83"/>
    <w:rsid w:val="006E4C20"/>
    <w:rsid w:val="006E4D71"/>
    <w:rsid w:val="006E4DF9"/>
    <w:rsid w:val="006E4E65"/>
    <w:rsid w:val="006E5ACC"/>
    <w:rsid w:val="006E5CF2"/>
    <w:rsid w:val="006E653F"/>
    <w:rsid w:val="006E68D6"/>
    <w:rsid w:val="006E69CD"/>
    <w:rsid w:val="006E6D77"/>
    <w:rsid w:val="006E6DE3"/>
    <w:rsid w:val="006E6E3E"/>
    <w:rsid w:val="006E71FD"/>
    <w:rsid w:val="006E7232"/>
    <w:rsid w:val="006E7348"/>
    <w:rsid w:val="006E7C2F"/>
    <w:rsid w:val="006E7D0B"/>
    <w:rsid w:val="006E7DED"/>
    <w:rsid w:val="006F027E"/>
    <w:rsid w:val="006F0487"/>
    <w:rsid w:val="006F0524"/>
    <w:rsid w:val="006F0570"/>
    <w:rsid w:val="006F05A5"/>
    <w:rsid w:val="006F0675"/>
    <w:rsid w:val="006F0924"/>
    <w:rsid w:val="006F09FD"/>
    <w:rsid w:val="006F0E49"/>
    <w:rsid w:val="006F0F67"/>
    <w:rsid w:val="006F112E"/>
    <w:rsid w:val="006F117C"/>
    <w:rsid w:val="006F131C"/>
    <w:rsid w:val="006F1652"/>
    <w:rsid w:val="006F1932"/>
    <w:rsid w:val="006F1B7F"/>
    <w:rsid w:val="006F1C22"/>
    <w:rsid w:val="006F1E24"/>
    <w:rsid w:val="006F1EE4"/>
    <w:rsid w:val="006F2679"/>
    <w:rsid w:val="006F2C10"/>
    <w:rsid w:val="006F2E2E"/>
    <w:rsid w:val="006F32DB"/>
    <w:rsid w:val="006F366F"/>
    <w:rsid w:val="006F385F"/>
    <w:rsid w:val="006F39B0"/>
    <w:rsid w:val="006F3F9A"/>
    <w:rsid w:val="006F4346"/>
    <w:rsid w:val="006F46BE"/>
    <w:rsid w:val="006F4A88"/>
    <w:rsid w:val="006F4C46"/>
    <w:rsid w:val="006F4D45"/>
    <w:rsid w:val="006F4E83"/>
    <w:rsid w:val="006F5011"/>
    <w:rsid w:val="006F535C"/>
    <w:rsid w:val="006F53C2"/>
    <w:rsid w:val="006F54D5"/>
    <w:rsid w:val="006F5E5F"/>
    <w:rsid w:val="006F652B"/>
    <w:rsid w:val="006F6B5F"/>
    <w:rsid w:val="006F758B"/>
    <w:rsid w:val="006F78FD"/>
    <w:rsid w:val="006F7914"/>
    <w:rsid w:val="006F7956"/>
    <w:rsid w:val="006F7BA5"/>
    <w:rsid w:val="006F7BC9"/>
    <w:rsid w:val="006F7C06"/>
    <w:rsid w:val="006F7C8E"/>
    <w:rsid w:val="006F7CCF"/>
    <w:rsid w:val="006F7F41"/>
    <w:rsid w:val="006F7F71"/>
    <w:rsid w:val="006F7FDF"/>
    <w:rsid w:val="0070016D"/>
    <w:rsid w:val="007002A2"/>
    <w:rsid w:val="00700457"/>
    <w:rsid w:val="007004A0"/>
    <w:rsid w:val="007009DD"/>
    <w:rsid w:val="00701225"/>
    <w:rsid w:val="007012DD"/>
    <w:rsid w:val="00701566"/>
    <w:rsid w:val="00701625"/>
    <w:rsid w:val="0070195E"/>
    <w:rsid w:val="00701F8B"/>
    <w:rsid w:val="00702264"/>
    <w:rsid w:val="00702405"/>
    <w:rsid w:val="00702488"/>
    <w:rsid w:val="00703019"/>
    <w:rsid w:val="00703168"/>
    <w:rsid w:val="007032CF"/>
    <w:rsid w:val="007034B4"/>
    <w:rsid w:val="00703726"/>
    <w:rsid w:val="00703848"/>
    <w:rsid w:val="0070396B"/>
    <w:rsid w:val="00703B8A"/>
    <w:rsid w:val="00703C43"/>
    <w:rsid w:val="00703D1F"/>
    <w:rsid w:val="00703DFF"/>
    <w:rsid w:val="00703F95"/>
    <w:rsid w:val="00704071"/>
    <w:rsid w:val="0070410C"/>
    <w:rsid w:val="007043D1"/>
    <w:rsid w:val="00704B24"/>
    <w:rsid w:val="00704D0B"/>
    <w:rsid w:val="00704EF0"/>
    <w:rsid w:val="007059C7"/>
    <w:rsid w:val="00705A48"/>
    <w:rsid w:val="00705A8A"/>
    <w:rsid w:val="00705B9B"/>
    <w:rsid w:val="0070612F"/>
    <w:rsid w:val="00706482"/>
    <w:rsid w:val="00706763"/>
    <w:rsid w:val="007067B3"/>
    <w:rsid w:val="007067B7"/>
    <w:rsid w:val="00706A21"/>
    <w:rsid w:val="00706AAB"/>
    <w:rsid w:val="00706AE8"/>
    <w:rsid w:val="00706B34"/>
    <w:rsid w:val="00706E7B"/>
    <w:rsid w:val="00706FEB"/>
    <w:rsid w:val="00706FF4"/>
    <w:rsid w:val="0070703F"/>
    <w:rsid w:val="00707140"/>
    <w:rsid w:val="00707283"/>
    <w:rsid w:val="007075A5"/>
    <w:rsid w:val="00707830"/>
    <w:rsid w:val="00707EE8"/>
    <w:rsid w:val="00710279"/>
    <w:rsid w:val="007103FA"/>
    <w:rsid w:val="007104C7"/>
    <w:rsid w:val="00710765"/>
    <w:rsid w:val="007109BF"/>
    <w:rsid w:val="00710CD9"/>
    <w:rsid w:val="00710D55"/>
    <w:rsid w:val="00710D56"/>
    <w:rsid w:val="00710D75"/>
    <w:rsid w:val="0071129F"/>
    <w:rsid w:val="0071167E"/>
    <w:rsid w:val="00711B2D"/>
    <w:rsid w:val="00711CB1"/>
    <w:rsid w:val="00711F90"/>
    <w:rsid w:val="0071210C"/>
    <w:rsid w:val="007123CF"/>
    <w:rsid w:val="007127A0"/>
    <w:rsid w:val="00712AE9"/>
    <w:rsid w:val="00713145"/>
    <w:rsid w:val="007132C9"/>
    <w:rsid w:val="00713426"/>
    <w:rsid w:val="0071342A"/>
    <w:rsid w:val="007134F3"/>
    <w:rsid w:val="007138F9"/>
    <w:rsid w:val="00713E93"/>
    <w:rsid w:val="00713EF4"/>
    <w:rsid w:val="00713F18"/>
    <w:rsid w:val="00714481"/>
    <w:rsid w:val="00714762"/>
    <w:rsid w:val="00714B63"/>
    <w:rsid w:val="00714C6D"/>
    <w:rsid w:val="00714DCE"/>
    <w:rsid w:val="00714F55"/>
    <w:rsid w:val="007150AB"/>
    <w:rsid w:val="00715330"/>
    <w:rsid w:val="00715964"/>
    <w:rsid w:val="00715BB0"/>
    <w:rsid w:val="00715FF0"/>
    <w:rsid w:val="007160CF"/>
    <w:rsid w:val="0071641E"/>
    <w:rsid w:val="0071656F"/>
    <w:rsid w:val="00716622"/>
    <w:rsid w:val="00716938"/>
    <w:rsid w:val="00716A3B"/>
    <w:rsid w:val="00716AAF"/>
    <w:rsid w:val="00716B6D"/>
    <w:rsid w:val="00716C8B"/>
    <w:rsid w:val="00716E77"/>
    <w:rsid w:val="00717BE8"/>
    <w:rsid w:val="00717C2E"/>
    <w:rsid w:val="00717E5C"/>
    <w:rsid w:val="00720031"/>
    <w:rsid w:val="007200AA"/>
    <w:rsid w:val="0072021A"/>
    <w:rsid w:val="0072026A"/>
    <w:rsid w:val="007203AF"/>
    <w:rsid w:val="0072077B"/>
    <w:rsid w:val="00720841"/>
    <w:rsid w:val="00720E76"/>
    <w:rsid w:val="00720F4C"/>
    <w:rsid w:val="00721722"/>
    <w:rsid w:val="00721C0F"/>
    <w:rsid w:val="00721C2B"/>
    <w:rsid w:val="0072246D"/>
    <w:rsid w:val="00722844"/>
    <w:rsid w:val="00722F38"/>
    <w:rsid w:val="007230C1"/>
    <w:rsid w:val="00723357"/>
    <w:rsid w:val="0072345A"/>
    <w:rsid w:val="0072353F"/>
    <w:rsid w:val="00723687"/>
    <w:rsid w:val="007236E6"/>
    <w:rsid w:val="0072400C"/>
    <w:rsid w:val="0072406F"/>
    <w:rsid w:val="007240BE"/>
    <w:rsid w:val="007242B4"/>
    <w:rsid w:val="007247DA"/>
    <w:rsid w:val="007249B7"/>
    <w:rsid w:val="00724AB3"/>
    <w:rsid w:val="00724F38"/>
    <w:rsid w:val="00725090"/>
    <w:rsid w:val="007253CE"/>
    <w:rsid w:val="00725455"/>
    <w:rsid w:val="007254B2"/>
    <w:rsid w:val="007254D6"/>
    <w:rsid w:val="00725B66"/>
    <w:rsid w:val="00725CE5"/>
    <w:rsid w:val="00725F90"/>
    <w:rsid w:val="00726039"/>
    <w:rsid w:val="00726722"/>
    <w:rsid w:val="00726890"/>
    <w:rsid w:val="00726AA3"/>
    <w:rsid w:val="00726C3D"/>
    <w:rsid w:val="00726F88"/>
    <w:rsid w:val="00727094"/>
    <w:rsid w:val="00727BA9"/>
    <w:rsid w:val="00727BD2"/>
    <w:rsid w:val="00727DBC"/>
    <w:rsid w:val="00727DCD"/>
    <w:rsid w:val="00727FDE"/>
    <w:rsid w:val="00730306"/>
    <w:rsid w:val="007304F1"/>
    <w:rsid w:val="00730500"/>
    <w:rsid w:val="007305AD"/>
    <w:rsid w:val="00730AC7"/>
    <w:rsid w:val="00730C53"/>
    <w:rsid w:val="00730DDF"/>
    <w:rsid w:val="00730E91"/>
    <w:rsid w:val="00731398"/>
    <w:rsid w:val="00731654"/>
    <w:rsid w:val="007319B7"/>
    <w:rsid w:val="00731C0E"/>
    <w:rsid w:val="00732016"/>
    <w:rsid w:val="0073245E"/>
    <w:rsid w:val="007328C7"/>
    <w:rsid w:val="0073295A"/>
    <w:rsid w:val="007333D6"/>
    <w:rsid w:val="00733467"/>
    <w:rsid w:val="00733A33"/>
    <w:rsid w:val="00733A41"/>
    <w:rsid w:val="00733E8E"/>
    <w:rsid w:val="007340F9"/>
    <w:rsid w:val="00734C15"/>
    <w:rsid w:val="00734C4D"/>
    <w:rsid w:val="00734DA3"/>
    <w:rsid w:val="00734E0A"/>
    <w:rsid w:val="00734F16"/>
    <w:rsid w:val="00735318"/>
    <w:rsid w:val="00735860"/>
    <w:rsid w:val="00735961"/>
    <w:rsid w:val="00735CBC"/>
    <w:rsid w:val="00735CD6"/>
    <w:rsid w:val="00735F3D"/>
    <w:rsid w:val="00736679"/>
    <w:rsid w:val="00736E58"/>
    <w:rsid w:val="0073703E"/>
    <w:rsid w:val="0073710B"/>
    <w:rsid w:val="007376B3"/>
    <w:rsid w:val="007376C8"/>
    <w:rsid w:val="0073774A"/>
    <w:rsid w:val="007377FA"/>
    <w:rsid w:val="007400A9"/>
    <w:rsid w:val="0074010D"/>
    <w:rsid w:val="00740116"/>
    <w:rsid w:val="0074025C"/>
    <w:rsid w:val="007403BD"/>
    <w:rsid w:val="00740783"/>
    <w:rsid w:val="00740805"/>
    <w:rsid w:val="007408E3"/>
    <w:rsid w:val="00740C78"/>
    <w:rsid w:val="00741058"/>
    <w:rsid w:val="00741191"/>
    <w:rsid w:val="007412FC"/>
    <w:rsid w:val="007415AA"/>
    <w:rsid w:val="0074199F"/>
    <w:rsid w:val="0074215C"/>
    <w:rsid w:val="00742193"/>
    <w:rsid w:val="00742212"/>
    <w:rsid w:val="007423BF"/>
    <w:rsid w:val="007425F8"/>
    <w:rsid w:val="007428B5"/>
    <w:rsid w:val="00742978"/>
    <w:rsid w:val="00742C90"/>
    <w:rsid w:val="00742CD5"/>
    <w:rsid w:val="00742E2C"/>
    <w:rsid w:val="00742E46"/>
    <w:rsid w:val="00742EB5"/>
    <w:rsid w:val="00742F39"/>
    <w:rsid w:val="00743015"/>
    <w:rsid w:val="007434B7"/>
    <w:rsid w:val="00743890"/>
    <w:rsid w:val="007438F2"/>
    <w:rsid w:val="00743A8F"/>
    <w:rsid w:val="00743AB3"/>
    <w:rsid w:val="00743B05"/>
    <w:rsid w:val="00743D2A"/>
    <w:rsid w:val="00743F48"/>
    <w:rsid w:val="00744310"/>
    <w:rsid w:val="007448C6"/>
    <w:rsid w:val="00744DD2"/>
    <w:rsid w:val="0074551B"/>
    <w:rsid w:val="007459C8"/>
    <w:rsid w:val="00745A19"/>
    <w:rsid w:val="00745CBF"/>
    <w:rsid w:val="00745D41"/>
    <w:rsid w:val="00745FC3"/>
    <w:rsid w:val="0074614C"/>
    <w:rsid w:val="0074681E"/>
    <w:rsid w:val="007468E8"/>
    <w:rsid w:val="007469CA"/>
    <w:rsid w:val="00746DBF"/>
    <w:rsid w:val="0074765D"/>
    <w:rsid w:val="00747664"/>
    <w:rsid w:val="007476C2"/>
    <w:rsid w:val="0074783C"/>
    <w:rsid w:val="00750629"/>
    <w:rsid w:val="00750770"/>
    <w:rsid w:val="00750991"/>
    <w:rsid w:val="00750AF5"/>
    <w:rsid w:val="00750AF6"/>
    <w:rsid w:val="00750ECC"/>
    <w:rsid w:val="007512D7"/>
    <w:rsid w:val="007514EA"/>
    <w:rsid w:val="0075150D"/>
    <w:rsid w:val="007517EB"/>
    <w:rsid w:val="00751800"/>
    <w:rsid w:val="007518FB"/>
    <w:rsid w:val="00751C7B"/>
    <w:rsid w:val="00751FF5"/>
    <w:rsid w:val="007520F3"/>
    <w:rsid w:val="0075216B"/>
    <w:rsid w:val="00752351"/>
    <w:rsid w:val="007524AD"/>
    <w:rsid w:val="007529DE"/>
    <w:rsid w:val="007531F9"/>
    <w:rsid w:val="00753344"/>
    <w:rsid w:val="00753599"/>
    <w:rsid w:val="007535F6"/>
    <w:rsid w:val="00753C7B"/>
    <w:rsid w:val="00754AF9"/>
    <w:rsid w:val="00754B4F"/>
    <w:rsid w:val="00754C6A"/>
    <w:rsid w:val="00754E1D"/>
    <w:rsid w:val="00754F10"/>
    <w:rsid w:val="00755142"/>
    <w:rsid w:val="00755166"/>
    <w:rsid w:val="007551B7"/>
    <w:rsid w:val="007555F4"/>
    <w:rsid w:val="00755E78"/>
    <w:rsid w:val="00756062"/>
    <w:rsid w:val="00756323"/>
    <w:rsid w:val="0075640B"/>
    <w:rsid w:val="0075699E"/>
    <w:rsid w:val="007571E3"/>
    <w:rsid w:val="007572D9"/>
    <w:rsid w:val="0075742A"/>
    <w:rsid w:val="007575F8"/>
    <w:rsid w:val="00757739"/>
    <w:rsid w:val="00757A29"/>
    <w:rsid w:val="00760379"/>
    <w:rsid w:val="00760405"/>
    <w:rsid w:val="00760412"/>
    <w:rsid w:val="00760462"/>
    <w:rsid w:val="0076074F"/>
    <w:rsid w:val="00760D1F"/>
    <w:rsid w:val="00760DCD"/>
    <w:rsid w:val="007612C7"/>
    <w:rsid w:val="007613D8"/>
    <w:rsid w:val="00761910"/>
    <w:rsid w:val="00761BE1"/>
    <w:rsid w:val="00761C77"/>
    <w:rsid w:val="00761D77"/>
    <w:rsid w:val="007622D0"/>
    <w:rsid w:val="007627A5"/>
    <w:rsid w:val="007627AA"/>
    <w:rsid w:val="007627CD"/>
    <w:rsid w:val="00762917"/>
    <w:rsid w:val="00762948"/>
    <w:rsid w:val="00763111"/>
    <w:rsid w:val="007632B5"/>
    <w:rsid w:val="0076336F"/>
    <w:rsid w:val="00763558"/>
    <w:rsid w:val="0076375E"/>
    <w:rsid w:val="00763C4F"/>
    <w:rsid w:val="00764221"/>
    <w:rsid w:val="007645BA"/>
    <w:rsid w:val="00764791"/>
    <w:rsid w:val="00764864"/>
    <w:rsid w:val="007648BF"/>
    <w:rsid w:val="0076519B"/>
    <w:rsid w:val="00765240"/>
    <w:rsid w:val="007652D2"/>
    <w:rsid w:val="00765349"/>
    <w:rsid w:val="00765358"/>
    <w:rsid w:val="00765815"/>
    <w:rsid w:val="00765A1E"/>
    <w:rsid w:val="00765B00"/>
    <w:rsid w:val="00765EA6"/>
    <w:rsid w:val="007660EF"/>
    <w:rsid w:val="0076617E"/>
    <w:rsid w:val="00766334"/>
    <w:rsid w:val="00766CBA"/>
    <w:rsid w:val="00766F02"/>
    <w:rsid w:val="00767055"/>
    <w:rsid w:val="0076709E"/>
    <w:rsid w:val="007674F9"/>
    <w:rsid w:val="0076759E"/>
    <w:rsid w:val="007675A2"/>
    <w:rsid w:val="007677B5"/>
    <w:rsid w:val="00767AC1"/>
    <w:rsid w:val="00767C40"/>
    <w:rsid w:val="00767CA4"/>
    <w:rsid w:val="0077028A"/>
    <w:rsid w:val="00770369"/>
    <w:rsid w:val="007704C4"/>
    <w:rsid w:val="00770D70"/>
    <w:rsid w:val="00770F9F"/>
    <w:rsid w:val="00771214"/>
    <w:rsid w:val="007716D8"/>
    <w:rsid w:val="00771B53"/>
    <w:rsid w:val="00771BB9"/>
    <w:rsid w:val="00771F03"/>
    <w:rsid w:val="007722A7"/>
    <w:rsid w:val="00772DC9"/>
    <w:rsid w:val="00773198"/>
    <w:rsid w:val="007732B7"/>
    <w:rsid w:val="00773307"/>
    <w:rsid w:val="00773325"/>
    <w:rsid w:val="0077398B"/>
    <w:rsid w:val="007739E2"/>
    <w:rsid w:val="00773E07"/>
    <w:rsid w:val="007747AF"/>
    <w:rsid w:val="00774874"/>
    <w:rsid w:val="00774A90"/>
    <w:rsid w:val="00774B60"/>
    <w:rsid w:val="00774E07"/>
    <w:rsid w:val="00775010"/>
    <w:rsid w:val="007751D3"/>
    <w:rsid w:val="0077554C"/>
    <w:rsid w:val="00775AA2"/>
    <w:rsid w:val="00775B02"/>
    <w:rsid w:val="00775C52"/>
    <w:rsid w:val="00775F2F"/>
    <w:rsid w:val="007766AC"/>
    <w:rsid w:val="00776819"/>
    <w:rsid w:val="007769F8"/>
    <w:rsid w:val="00776B37"/>
    <w:rsid w:val="00776CD0"/>
    <w:rsid w:val="00776DEA"/>
    <w:rsid w:val="00777394"/>
    <w:rsid w:val="007774AE"/>
    <w:rsid w:val="007778D2"/>
    <w:rsid w:val="00777AE8"/>
    <w:rsid w:val="00777D94"/>
    <w:rsid w:val="00780328"/>
    <w:rsid w:val="0078044C"/>
    <w:rsid w:val="0078054D"/>
    <w:rsid w:val="00780A4A"/>
    <w:rsid w:val="00780AFB"/>
    <w:rsid w:val="00780B5D"/>
    <w:rsid w:val="00780C8A"/>
    <w:rsid w:val="00780CE2"/>
    <w:rsid w:val="007810A3"/>
    <w:rsid w:val="00781223"/>
    <w:rsid w:val="00781373"/>
    <w:rsid w:val="00781D9F"/>
    <w:rsid w:val="00781F1A"/>
    <w:rsid w:val="0078227F"/>
    <w:rsid w:val="007822A2"/>
    <w:rsid w:val="00782310"/>
    <w:rsid w:val="00782527"/>
    <w:rsid w:val="00782917"/>
    <w:rsid w:val="00782AC4"/>
    <w:rsid w:val="00782FDB"/>
    <w:rsid w:val="00783007"/>
    <w:rsid w:val="00783453"/>
    <w:rsid w:val="00783846"/>
    <w:rsid w:val="0078443D"/>
    <w:rsid w:val="007844C2"/>
    <w:rsid w:val="007844D0"/>
    <w:rsid w:val="00784781"/>
    <w:rsid w:val="00784907"/>
    <w:rsid w:val="00784BF9"/>
    <w:rsid w:val="00785579"/>
    <w:rsid w:val="0078598B"/>
    <w:rsid w:val="00785A58"/>
    <w:rsid w:val="00785B14"/>
    <w:rsid w:val="00785E4B"/>
    <w:rsid w:val="00786222"/>
    <w:rsid w:val="007863FA"/>
    <w:rsid w:val="00786848"/>
    <w:rsid w:val="00786C13"/>
    <w:rsid w:val="00786C88"/>
    <w:rsid w:val="00786D62"/>
    <w:rsid w:val="00786E4A"/>
    <w:rsid w:val="00786F27"/>
    <w:rsid w:val="00787072"/>
    <w:rsid w:val="007872A1"/>
    <w:rsid w:val="00787413"/>
    <w:rsid w:val="007874F9"/>
    <w:rsid w:val="00787891"/>
    <w:rsid w:val="00787B41"/>
    <w:rsid w:val="00787FD3"/>
    <w:rsid w:val="00787FE8"/>
    <w:rsid w:val="007903CB"/>
    <w:rsid w:val="00790438"/>
    <w:rsid w:val="0079043A"/>
    <w:rsid w:val="00790575"/>
    <w:rsid w:val="00790901"/>
    <w:rsid w:val="007909C2"/>
    <w:rsid w:val="00790C13"/>
    <w:rsid w:val="00790E4C"/>
    <w:rsid w:val="00790F83"/>
    <w:rsid w:val="00790FF6"/>
    <w:rsid w:val="007910CF"/>
    <w:rsid w:val="00791916"/>
    <w:rsid w:val="0079195E"/>
    <w:rsid w:val="007919B1"/>
    <w:rsid w:val="00791C35"/>
    <w:rsid w:val="0079219B"/>
    <w:rsid w:val="007921FD"/>
    <w:rsid w:val="007927F5"/>
    <w:rsid w:val="00792862"/>
    <w:rsid w:val="00792A26"/>
    <w:rsid w:val="00793006"/>
    <w:rsid w:val="00793017"/>
    <w:rsid w:val="007933FD"/>
    <w:rsid w:val="00793728"/>
    <w:rsid w:val="00793D9E"/>
    <w:rsid w:val="007943D8"/>
    <w:rsid w:val="0079449A"/>
    <w:rsid w:val="00794512"/>
    <w:rsid w:val="0079476B"/>
    <w:rsid w:val="007949B0"/>
    <w:rsid w:val="00794AEA"/>
    <w:rsid w:val="00794B55"/>
    <w:rsid w:val="00794BBC"/>
    <w:rsid w:val="00794DAA"/>
    <w:rsid w:val="00794F9E"/>
    <w:rsid w:val="007952C3"/>
    <w:rsid w:val="00795395"/>
    <w:rsid w:val="00795A1E"/>
    <w:rsid w:val="00795DAC"/>
    <w:rsid w:val="00795DEF"/>
    <w:rsid w:val="00795EDE"/>
    <w:rsid w:val="00796504"/>
    <w:rsid w:val="007968CD"/>
    <w:rsid w:val="00796DC7"/>
    <w:rsid w:val="007971FD"/>
    <w:rsid w:val="00797344"/>
    <w:rsid w:val="00797451"/>
    <w:rsid w:val="00797503"/>
    <w:rsid w:val="00797AF6"/>
    <w:rsid w:val="00797B15"/>
    <w:rsid w:val="00797BC1"/>
    <w:rsid w:val="00797E61"/>
    <w:rsid w:val="00797EFC"/>
    <w:rsid w:val="007A0200"/>
    <w:rsid w:val="007A04AC"/>
    <w:rsid w:val="007A04CA"/>
    <w:rsid w:val="007A052D"/>
    <w:rsid w:val="007A09CB"/>
    <w:rsid w:val="007A0ABE"/>
    <w:rsid w:val="007A0B49"/>
    <w:rsid w:val="007A0B96"/>
    <w:rsid w:val="007A0D75"/>
    <w:rsid w:val="007A0F95"/>
    <w:rsid w:val="007A1013"/>
    <w:rsid w:val="007A1152"/>
    <w:rsid w:val="007A124F"/>
    <w:rsid w:val="007A1658"/>
    <w:rsid w:val="007A1853"/>
    <w:rsid w:val="007A1AF2"/>
    <w:rsid w:val="007A1B16"/>
    <w:rsid w:val="007A1BCE"/>
    <w:rsid w:val="007A1E35"/>
    <w:rsid w:val="007A1E9E"/>
    <w:rsid w:val="007A1EA3"/>
    <w:rsid w:val="007A1FB9"/>
    <w:rsid w:val="007A2270"/>
    <w:rsid w:val="007A229E"/>
    <w:rsid w:val="007A231A"/>
    <w:rsid w:val="007A256C"/>
    <w:rsid w:val="007A29E6"/>
    <w:rsid w:val="007A3015"/>
    <w:rsid w:val="007A3202"/>
    <w:rsid w:val="007A352F"/>
    <w:rsid w:val="007A357E"/>
    <w:rsid w:val="007A3C4D"/>
    <w:rsid w:val="007A3E3E"/>
    <w:rsid w:val="007A41E7"/>
    <w:rsid w:val="007A42BC"/>
    <w:rsid w:val="007A43BD"/>
    <w:rsid w:val="007A464B"/>
    <w:rsid w:val="007A48BF"/>
    <w:rsid w:val="007A4A36"/>
    <w:rsid w:val="007A57AE"/>
    <w:rsid w:val="007A5881"/>
    <w:rsid w:val="007A5D99"/>
    <w:rsid w:val="007A605E"/>
    <w:rsid w:val="007A617D"/>
    <w:rsid w:val="007A61CC"/>
    <w:rsid w:val="007A635C"/>
    <w:rsid w:val="007A6521"/>
    <w:rsid w:val="007A66A3"/>
    <w:rsid w:val="007A66DE"/>
    <w:rsid w:val="007A6880"/>
    <w:rsid w:val="007A68D8"/>
    <w:rsid w:val="007A68F6"/>
    <w:rsid w:val="007A68FA"/>
    <w:rsid w:val="007A6A02"/>
    <w:rsid w:val="007A6A9D"/>
    <w:rsid w:val="007A6B0D"/>
    <w:rsid w:val="007A6C92"/>
    <w:rsid w:val="007A733A"/>
    <w:rsid w:val="007A7454"/>
    <w:rsid w:val="007A74A6"/>
    <w:rsid w:val="007A75F9"/>
    <w:rsid w:val="007B048A"/>
    <w:rsid w:val="007B0676"/>
    <w:rsid w:val="007B0692"/>
    <w:rsid w:val="007B081A"/>
    <w:rsid w:val="007B0ECB"/>
    <w:rsid w:val="007B1204"/>
    <w:rsid w:val="007B12B1"/>
    <w:rsid w:val="007B12FF"/>
    <w:rsid w:val="007B1324"/>
    <w:rsid w:val="007B1374"/>
    <w:rsid w:val="007B16AA"/>
    <w:rsid w:val="007B1749"/>
    <w:rsid w:val="007B17D3"/>
    <w:rsid w:val="007B18D8"/>
    <w:rsid w:val="007B198C"/>
    <w:rsid w:val="007B1A60"/>
    <w:rsid w:val="007B1D10"/>
    <w:rsid w:val="007B1DE8"/>
    <w:rsid w:val="007B1E65"/>
    <w:rsid w:val="007B234C"/>
    <w:rsid w:val="007B2440"/>
    <w:rsid w:val="007B250E"/>
    <w:rsid w:val="007B257E"/>
    <w:rsid w:val="007B2718"/>
    <w:rsid w:val="007B2CCE"/>
    <w:rsid w:val="007B3034"/>
    <w:rsid w:val="007B3192"/>
    <w:rsid w:val="007B33F4"/>
    <w:rsid w:val="007B3745"/>
    <w:rsid w:val="007B3D59"/>
    <w:rsid w:val="007B3E3E"/>
    <w:rsid w:val="007B4153"/>
    <w:rsid w:val="007B41C4"/>
    <w:rsid w:val="007B42D0"/>
    <w:rsid w:val="007B44E1"/>
    <w:rsid w:val="007B4872"/>
    <w:rsid w:val="007B4A5C"/>
    <w:rsid w:val="007B574A"/>
    <w:rsid w:val="007B5F33"/>
    <w:rsid w:val="007B5FBF"/>
    <w:rsid w:val="007B6542"/>
    <w:rsid w:val="007B65A2"/>
    <w:rsid w:val="007B6888"/>
    <w:rsid w:val="007B69A7"/>
    <w:rsid w:val="007B6EF9"/>
    <w:rsid w:val="007B6FEC"/>
    <w:rsid w:val="007B789B"/>
    <w:rsid w:val="007B7B83"/>
    <w:rsid w:val="007C020E"/>
    <w:rsid w:val="007C0352"/>
    <w:rsid w:val="007C03B4"/>
    <w:rsid w:val="007C0D64"/>
    <w:rsid w:val="007C0F58"/>
    <w:rsid w:val="007C1099"/>
    <w:rsid w:val="007C14D4"/>
    <w:rsid w:val="007C1999"/>
    <w:rsid w:val="007C210B"/>
    <w:rsid w:val="007C2279"/>
    <w:rsid w:val="007C230F"/>
    <w:rsid w:val="007C247D"/>
    <w:rsid w:val="007C25C7"/>
    <w:rsid w:val="007C29D0"/>
    <w:rsid w:val="007C2D9D"/>
    <w:rsid w:val="007C3420"/>
    <w:rsid w:val="007C353C"/>
    <w:rsid w:val="007C38CF"/>
    <w:rsid w:val="007C3AEC"/>
    <w:rsid w:val="007C3B21"/>
    <w:rsid w:val="007C3FF6"/>
    <w:rsid w:val="007C435B"/>
    <w:rsid w:val="007C448E"/>
    <w:rsid w:val="007C45EF"/>
    <w:rsid w:val="007C466D"/>
    <w:rsid w:val="007C4C0E"/>
    <w:rsid w:val="007C4D18"/>
    <w:rsid w:val="007C4D49"/>
    <w:rsid w:val="007C4FE9"/>
    <w:rsid w:val="007C5393"/>
    <w:rsid w:val="007C5447"/>
    <w:rsid w:val="007C5AF3"/>
    <w:rsid w:val="007C5E16"/>
    <w:rsid w:val="007C6299"/>
    <w:rsid w:val="007C664F"/>
    <w:rsid w:val="007C66DC"/>
    <w:rsid w:val="007C6D00"/>
    <w:rsid w:val="007C71A4"/>
    <w:rsid w:val="007C71E3"/>
    <w:rsid w:val="007C745C"/>
    <w:rsid w:val="007C7597"/>
    <w:rsid w:val="007C77EE"/>
    <w:rsid w:val="007C7861"/>
    <w:rsid w:val="007C796B"/>
    <w:rsid w:val="007C7A65"/>
    <w:rsid w:val="007C7C16"/>
    <w:rsid w:val="007D02F8"/>
    <w:rsid w:val="007D03D4"/>
    <w:rsid w:val="007D0534"/>
    <w:rsid w:val="007D0858"/>
    <w:rsid w:val="007D0A63"/>
    <w:rsid w:val="007D0ACD"/>
    <w:rsid w:val="007D0BDD"/>
    <w:rsid w:val="007D0C58"/>
    <w:rsid w:val="007D0CD6"/>
    <w:rsid w:val="007D0E1F"/>
    <w:rsid w:val="007D10EA"/>
    <w:rsid w:val="007D110A"/>
    <w:rsid w:val="007D14B2"/>
    <w:rsid w:val="007D16D9"/>
    <w:rsid w:val="007D1C53"/>
    <w:rsid w:val="007D21BC"/>
    <w:rsid w:val="007D2353"/>
    <w:rsid w:val="007D28B0"/>
    <w:rsid w:val="007D2B80"/>
    <w:rsid w:val="007D2D6C"/>
    <w:rsid w:val="007D31DC"/>
    <w:rsid w:val="007D35C8"/>
    <w:rsid w:val="007D35D1"/>
    <w:rsid w:val="007D35F7"/>
    <w:rsid w:val="007D3C41"/>
    <w:rsid w:val="007D3D98"/>
    <w:rsid w:val="007D4468"/>
    <w:rsid w:val="007D48E6"/>
    <w:rsid w:val="007D4B22"/>
    <w:rsid w:val="007D4D38"/>
    <w:rsid w:val="007D4D3D"/>
    <w:rsid w:val="007D5346"/>
    <w:rsid w:val="007D5417"/>
    <w:rsid w:val="007D5961"/>
    <w:rsid w:val="007D5A3E"/>
    <w:rsid w:val="007D5BBC"/>
    <w:rsid w:val="007D6041"/>
    <w:rsid w:val="007D6336"/>
    <w:rsid w:val="007D640B"/>
    <w:rsid w:val="007D6CC9"/>
    <w:rsid w:val="007D6E58"/>
    <w:rsid w:val="007D6EDB"/>
    <w:rsid w:val="007D6EF2"/>
    <w:rsid w:val="007D6F92"/>
    <w:rsid w:val="007D71D4"/>
    <w:rsid w:val="007D727E"/>
    <w:rsid w:val="007D7394"/>
    <w:rsid w:val="007D7608"/>
    <w:rsid w:val="007D7931"/>
    <w:rsid w:val="007D7AD6"/>
    <w:rsid w:val="007D7E6C"/>
    <w:rsid w:val="007D7FBE"/>
    <w:rsid w:val="007E0217"/>
    <w:rsid w:val="007E05FB"/>
    <w:rsid w:val="007E09EE"/>
    <w:rsid w:val="007E0A4B"/>
    <w:rsid w:val="007E0DE7"/>
    <w:rsid w:val="007E0EE3"/>
    <w:rsid w:val="007E132B"/>
    <w:rsid w:val="007E13AE"/>
    <w:rsid w:val="007E16EB"/>
    <w:rsid w:val="007E1A29"/>
    <w:rsid w:val="007E1C06"/>
    <w:rsid w:val="007E1C7F"/>
    <w:rsid w:val="007E1EA3"/>
    <w:rsid w:val="007E23E6"/>
    <w:rsid w:val="007E248F"/>
    <w:rsid w:val="007E27E3"/>
    <w:rsid w:val="007E291E"/>
    <w:rsid w:val="007E2D6A"/>
    <w:rsid w:val="007E2E7D"/>
    <w:rsid w:val="007E32D5"/>
    <w:rsid w:val="007E32E5"/>
    <w:rsid w:val="007E34E0"/>
    <w:rsid w:val="007E3890"/>
    <w:rsid w:val="007E4312"/>
    <w:rsid w:val="007E44BB"/>
    <w:rsid w:val="007E44E8"/>
    <w:rsid w:val="007E4FE3"/>
    <w:rsid w:val="007E53EA"/>
    <w:rsid w:val="007E540D"/>
    <w:rsid w:val="007E5425"/>
    <w:rsid w:val="007E54D9"/>
    <w:rsid w:val="007E599A"/>
    <w:rsid w:val="007E5A39"/>
    <w:rsid w:val="007E6235"/>
    <w:rsid w:val="007E69BB"/>
    <w:rsid w:val="007E6A17"/>
    <w:rsid w:val="007E705E"/>
    <w:rsid w:val="007E7456"/>
    <w:rsid w:val="007E746A"/>
    <w:rsid w:val="007E7E42"/>
    <w:rsid w:val="007F00F7"/>
    <w:rsid w:val="007F017A"/>
    <w:rsid w:val="007F018F"/>
    <w:rsid w:val="007F02BF"/>
    <w:rsid w:val="007F0997"/>
    <w:rsid w:val="007F0BE9"/>
    <w:rsid w:val="007F0DE5"/>
    <w:rsid w:val="007F0F29"/>
    <w:rsid w:val="007F1095"/>
    <w:rsid w:val="007F10FD"/>
    <w:rsid w:val="007F1366"/>
    <w:rsid w:val="007F139A"/>
    <w:rsid w:val="007F14FB"/>
    <w:rsid w:val="007F1538"/>
    <w:rsid w:val="007F1562"/>
    <w:rsid w:val="007F19F2"/>
    <w:rsid w:val="007F1C30"/>
    <w:rsid w:val="007F1D8F"/>
    <w:rsid w:val="007F1D9F"/>
    <w:rsid w:val="007F1E1F"/>
    <w:rsid w:val="007F1E7E"/>
    <w:rsid w:val="007F23BB"/>
    <w:rsid w:val="007F242F"/>
    <w:rsid w:val="007F245F"/>
    <w:rsid w:val="007F2947"/>
    <w:rsid w:val="007F2A11"/>
    <w:rsid w:val="007F2AB5"/>
    <w:rsid w:val="007F3007"/>
    <w:rsid w:val="007F3129"/>
    <w:rsid w:val="007F3212"/>
    <w:rsid w:val="007F3244"/>
    <w:rsid w:val="007F38C2"/>
    <w:rsid w:val="007F3914"/>
    <w:rsid w:val="007F3976"/>
    <w:rsid w:val="007F3B99"/>
    <w:rsid w:val="007F5090"/>
    <w:rsid w:val="007F5310"/>
    <w:rsid w:val="007F54F5"/>
    <w:rsid w:val="007F5948"/>
    <w:rsid w:val="007F59F4"/>
    <w:rsid w:val="007F6130"/>
    <w:rsid w:val="007F630C"/>
    <w:rsid w:val="007F641A"/>
    <w:rsid w:val="007F6A00"/>
    <w:rsid w:val="007F6CEE"/>
    <w:rsid w:val="007F6E95"/>
    <w:rsid w:val="007F7159"/>
    <w:rsid w:val="007F728A"/>
    <w:rsid w:val="007F78CA"/>
    <w:rsid w:val="007F7954"/>
    <w:rsid w:val="007F7F37"/>
    <w:rsid w:val="008000BD"/>
    <w:rsid w:val="008001FC"/>
    <w:rsid w:val="008008D6"/>
    <w:rsid w:val="00800985"/>
    <w:rsid w:val="00800F0E"/>
    <w:rsid w:val="00801F39"/>
    <w:rsid w:val="00801FF3"/>
    <w:rsid w:val="008020E9"/>
    <w:rsid w:val="00802775"/>
    <w:rsid w:val="008027EE"/>
    <w:rsid w:val="00802948"/>
    <w:rsid w:val="00802BA6"/>
    <w:rsid w:val="00802FDF"/>
    <w:rsid w:val="00803039"/>
    <w:rsid w:val="00803118"/>
    <w:rsid w:val="00803272"/>
    <w:rsid w:val="0080331D"/>
    <w:rsid w:val="0080359A"/>
    <w:rsid w:val="00803614"/>
    <w:rsid w:val="008037AA"/>
    <w:rsid w:val="00803905"/>
    <w:rsid w:val="00803A42"/>
    <w:rsid w:val="00803C13"/>
    <w:rsid w:val="00803E95"/>
    <w:rsid w:val="00804029"/>
    <w:rsid w:val="00804648"/>
    <w:rsid w:val="008046C5"/>
    <w:rsid w:val="00804979"/>
    <w:rsid w:val="008049C9"/>
    <w:rsid w:val="00804A5A"/>
    <w:rsid w:val="00804BE4"/>
    <w:rsid w:val="00804F51"/>
    <w:rsid w:val="008050B2"/>
    <w:rsid w:val="008053D7"/>
    <w:rsid w:val="00805643"/>
    <w:rsid w:val="00805780"/>
    <w:rsid w:val="00805A9D"/>
    <w:rsid w:val="00805C87"/>
    <w:rsid w:val="008061F5"/>
    <w:rsid w:val="008063D1"/>
    <w:rsid w:val="008065B9"/>
    <w:rsid w:val="0080690B"/>
    <w:rsid w:val="00806CA4"/>
    <w:rsid w:val="00806E97"/>
    <w:rsid w:val="008071F0"/>
    <w:rsid w:val="008071FA"/>
    <w:rsid w:val="0080769E"/>
    <w:rsid w:val="00807815"/>
    <w:rsid w:val="008101C2"/>
    <w:rsid w:val="00810204"/>
    <w:rsid w:val="00810226"/>
    <w:rsid w:val="00810517"/>
    <w:rsid w:val="008109BD"/>
    <w:rsid w:val="00810E5E"/>
    <w:rsid w:val="0081167A"/>
    <w:rsid w:val="00811A15"/>
    <w:rsid w:val="00811B0E"/>
    <w:rsid w:val="00811C9C"/>
    <w:rsid w:val="0081203C"/>
    <w:rsid w:val="00812155"/>
    <w:rsid w:val="00812603"/>
    <w:rsid w:val="00812A9B"/>
    <w:rsid w:val="00812BB0"/>
    <w:rsid w:val="00812BB8"/>
    <w:rsid w:val="00812DEA"/>
    <w:rsid w:val="00812E43"/>
    <w:rsid w:val="00812F24"/>
    <w:rsid w:val="00813231"/>
    <w:rsid w:val="00813789"/>
    <w:rsid w:val="00813A76"/>
    <w:rsid w:val="00813B26"/>
    <w:rsid w:val="00813E24"/>
    <w:rsid w:val="00814232"/>
    <w:rsid w:val="00814365"/>
    <w:rsid w:val="00814436"/>
    <w:rsid w:val="00814437"/>
    <w:rsid w:val="00814600"/>
    <w:rsid w:val="00814618"/>
    <w:rsid w:val="00814F30"/>
    <w:rsid w:val="00814F78"/>
    <w:rsid w:val="00814FB9"/>
    <w:rsid w:val="00815167"/>
    <w:rsid w:val="008153A9"/>
    <w:rsid w:val="00815958"/>
    <w:rsid w:val="00815C82"/>
    <w:rsid w:val="00815F71"/>
    <w:rsid w:val="00815FF3"/>
    <w:rsid w:val="0081605C"/>
    <w:rsid w:val="0081613A"/>
    <w:rsid w:val="008167DF"/>
    <w:rsid w:val="00817031"/>
    <w:rsid w:val="0081705B"/>
    <w:rsid w:val="00817086"/>
    <w:rsid w:val="0081716B"/>
    <w:rsid w:val="008173A2"/>
    <w:rsid w:val="00817543"/>
    <w:rsid w:val="00817B5B"/>
    <w:rsid w:val="00817BC3"/>
    <w:rsid w:val="00817CE8"/>
    <w:rsid w:val="008200E9"/>
    <w:rsid w:val="00820BEE"/>
    <w:rsid w:val="00820C9A"/>
    <w:rsid w:val="00820CC8"/>
    <w:rsid w:val="00820DB8"/>
    <w:rsid w:val="00820DCA"/>
    <w:rsid w:val="00820EF6"/>
    <w:rsid w:val="00821319"/>
    <w:rsid w:val="00821326"/>
    <w:rsid w:val="00821AB9"/>
    <w:rsid w:val="00821ACB"/>
    <w:rsid w:val="00821E0E"/>
    <w:rsid w:val="00821EF6"/>
    <w:rsid w:val="008220F4"/>
    <w:rsid w:val="008230BA"/>
    <w:rsid w:val="008230D5"/>
    <w:rsid w:val="008233DC"/>
    <w:rsid w:val="008234D9"/>
    <w:rsid w:val="00823B45"/>
    <w:rsid w:val="00823C08"/>
    <w:rsid w:val="00823E5C"/>
    <w:rsid w:val="00823F13"/>
    <w:rsid w:val="008242CE"/>
    <w:rsid w:val="008244C8"/>
    <w:rsid w:val="0082465C"/>
    <w:rsid w:val="00824C98"/>
    <w:rsid w:val="00824CEC"/>
    <w:rsid w:val="00824DA5"/>
    <w:rsid w:val="00825079"/>
    <w:rsid w:val="0082511F"/>
    <w:rsid w:val="00825E6F"/>
    <w:rsid w:val="008260AE"/>
    <w:rsid w:val="008261EF"/>
    <w:rsid w:val="0082663C"/>
    <w:rsid w:val="00826BFB"/>
    <w:rsid w:val="008270AD"/>
    <w:rsid w:val="008270BC"/>
    <w:rsid w:val="00827109"/>
    <w:rsid w:val="00827220"/>
    <w:rsid w:val="00827506"/>
    <w:rsid w:val="008277E2"/>
    <w:rsid w:val="00827B1D"/>
    <w:rsid w:val="00827E52"/>
    <w:rsid w:val="00827E9C"/>
    <w:rsid w:val="00827F2C"/>
    <w:rsid w:val="0083004F"/>
    <w:rsid w:val="008301E9"/>
    <w:rsid w:val="008303AA"/>
    <w:rsid w:val="00830FB2"/>
    <w:rsid w:val="00831031"/>
    <w:rsid w:val="00831282"/>
    <w:rsid w:val="00831388"/>
    <w:rsid w:val="0083177E"/>
    <w:rsid w:val="0083189D"/>
    <w:rsid w:val="00831A1F"/>
    <w:rsid w:val="00831B60"/>
    <w:rsid w:val="00831C0E"/>
    <w:rsid w:val="00831D6E"/>
    <w:rsid w:val="00832118"/>
    <w:rsid w:val="00832399"/>
    <w:rsid w:val="008323B5"/>
    <w:rsid w:val="00832881"/>
    <w:rsid w:val="00832F30"/>
    <w:rsid w:val="0083315B"/>
    <w:rsid w:val="0083327B"/>
    <w:rsid w:val="00833531"/>
    <w:rsid w:val="00833676"/>
    <w:rsid w:val="00833796"/>
    <w:rsid w:val="008337F2"/>
    <w:rsid w:val="0083380C"/>
    <w:rsid w:val="00833892"/>
    <w:rsid w:val="0083391C"/>
    <w:rsid w:val="00833C49"/>
    <w:rsid w:val="00833E03"/>
    <w:rsid w:val="00833E79"/>
    <w:rsid w:val="0083448C"/>
    <w:rsid w:val="00834508"/>
    <w:rsid w:val="00834664"/>
    <w:rsid w:val="008349D7"/>
    <w:rsid w:val="00834CC2"/>
    <w:rsid w:val="00834D72"/>
    <w:rsid w:val="00834F71"/>
    <w:rsid w:val="00835121"/>
    <w:rsid w:val="00835264"/>
    <w:rsid w:val="0083527A"/>
    <w:rsid w:val="0083530A"/>
    <w:rsid w:val="00835446"/>
    <w:rsid w:val="008355BB"/>
    <w:rsid w:val="00835B06"/>
    <w:rsid w:val="00835D1A"/>
    <w:rsid w:val="00835D99"/>
    <w:rsid w:val="00835DF2"/>
    <w:rsid w:val="00836320"/>
    <w:rsid w:val="008366A7"/>
    <w:rsid w:val="00836825"/>
    <w:rsid w:val="00836EA5"/>
    <w:rsid w:val="00837972"/>
    <w:rsid w:val="00837AD2"/>
    <w:rsid w:val="00837E09"/>
    <w:rsid w:val="00840498"/>
    <w:rsid w:val="00840557"/>
    <w:rsid w:val="008406C4"/>
    <w:rsid w:val="008406D9"/>
    <w:rsid w:val="00840731"/>
    <w:rsid w:val="00840803"/>
    <w:rsid w:val="00840F81"/>
    <w:rsid w:val="008414CF"/>
    <w:rsid w:val="00841550"/>
    <w:rsid w:val="008416BA"/>
    <w:rsid w:val="008416BE"/>
    <w:rsid w:val="00841A89"/>
    <w:rsid w:val="00841BB8"/>
    <w:rsid w:val="00841BE9"/>
    <w:rsid w:val="00841CFA"/>
    <w:rsid w:val="00842038"/>
    <w:rsid w:val="008420A7"/>
    <w:rsid w:val="00842158"/>
    <w:rsid w:val="008425CA"/>
    <w:rsid w:val="008428AA"/>
    <w:rsid w:val="00842A7B"/>
    <w:rsid w:val="00842AF0"/>
    <w:rsid w:val="00843049"/>
    <w:rsid w:val="00843904"/>
    <w:rsid w:val="00844099"/>
    <w:rsid w:val="0084444D"/>
    <w:rsid w:val="008444F5"/>
    <w:rsid w:val="00844749"/>
    <w:rsid w:val="008449A2"/>
    <w:rsid w:val="00844C84"/>
    <w:rsid w:val="00844EF4"/>
    <w:rsid w:val="00845051"/>
    <w:rsid w:val="008455B7"/>
    <w:rsid w:val="008456C3"/>
    <w:rsid w:val="00846288"/>
    <w:rsid w:val="0084629B"/>
    <w:rsid w:val="008465F4"/>
    <w:rsid w:val="0084675F"/>
    <w:rsid w:val="00846764"/>
    <w:rsid w:val="00846932"/>
    <w:rsid w:val="00846A36"/>
    <w:rsid w:val="00846AA1"/>
    <w:rsid w:val="00846ACC"/>
    <w:rsid w:val="00846DFB"/>
    <w:rsid w:val="008478DF"/>
    <w:rsid w:val="00847E0E"/>
    <w:rsid w:val="00847E6B"/>
    <w:rsid w:val="00847E7A"/>
    <w:rsid w:val="00850068"/>
    <w:rsid w:val="00850313"/>
    <w:rsid w:val="00850BA0"/>
    <w:rsid w:val="00851176"/>
    <w:rsid w:val="00851369"/>
    <w:rsid w:val="00851551"/>
    <w:rsid w:val="0085166B"/>
    <w:rsid w:val="0085170E"/>
    <w:rsid w:val="0085182D"/>
    <w:rsid w:val="0085197F"/>
    <w:rsid w:val="008520C5"/>
    <w:rsid w:val="008521BC"/>
    <w:rsid w:val="0085258D"/>
    <w:rsid w:val="00852B93"/>
    <w:rsid w:val="00852F6D"/>
    <w:rsid w:val="0085324F"/>
    <w:rsid w:val="00853A7F"/>
    <w:rsid w:val="00853C17"/>
    <w:rsid w:val="00853C3C"/>
    <w:rsid w:val="008544C3"/>
    <w:rsid w:val="0085455C"/>
    <w:rsid w:val="008550D6"/>
    <w:rsid w:val="0085526A"/>
    <w:rsid w:val="008555DE"/>
    <w:rsid w:val="008556C4"/>
    <w:rsid w:val="0085571B"/>
    <w:rsid w:val="008558ED"/>
    <w:rsid w:val="00855942"/>
    <w:rsid w:val="00855AC6"/>
    <w:rsid w:val="00855BB2"/>
    <w:rsid w:val="00855C64"/>
    <w:rsid w:val="00855EE7"/>
    <w:rsid w:val="00855F3F"/>
    <w:rsid w:val="00855FE7"/>
    <w:rsid w:val="00855FFE"/>
    <w:rsid w:val="00856485"/>
    <w:rsid w:val="00856B8B"/>
    <w:rsid w:val="00856C45"/>
    <w:rsid w:val="00856FCD"/>
    <w:rsid w:val="008572AD"/>
    <w:rsid w:val="008573D6"/>
    <w:rsid w:val="00857AE5"/>
    <w:rsid w:val="00857E93"/>
    <w:rsid w:val="00860233"/>
    <w:rsid w:val="00860338"/>
    <w:rsid w:val="0086044A"/>
    <w:rsid w:val="0086099F"/>
    <w:rsid w:val="00861A15"/>
    <w:rsid w:val="00861EBD"/>
    <w:rsid w:val="008628A5"/>
    <w:rsid w:val="00862E71"/>
    <w:rsid w:val="00862E86"/>
    <w:rsid w:val="008642AC"/>
    <w:rsid w:val="00864901"/>
    <w:rsid w:val="00864936"/>
    <w:rsid w:val="0086494A"/>
    <w:rsid w:val="00865033"/>
    <w:rsid w:val="0086574F"/>
    <w:rsid w:val="008657A8"/>
    <w:rsid w:val="0086580F"/>
    <w:rsid w:val="00865901"/>
    <w:rsid w:val="00865CC3"/>
    <w:rsid w:val="00865D01"/>
    <w:rsid w:val="00865F2A"/>
    <w:rsid w:val="00866348"/>
    <w:rsid w:val="008667EC"/>
    <w:rsid w:val="00866D7A"/>
    <w:rsid w:val="00866EEB"/>
    <w:rsid w:val="00866F24"/>
    <w:rsid w:val="008670AB"/>
    <w:rsid w:val="0086738C"/>
    <w:rsid w:val="008673D7"/>
    <w:rsid w:val="00867659"/>
    <w:rsid w:val="00867959"/>
    <w:rsid w:val="00867A20"/>
    <w:rsid w:val="00867A7F"/>
    <w:rsid w:val="00867BE0"/>
    <w:rsid w:val="0087058A"/>
    <w:rsid w:val="00870DFD"/>
    <w:rsid w:val="00870F0B"/>
    <w:rsid w:val="008715DA"/>
    <w:rsid w:val="008716CC"/>
    <w:rsid w:val="008716F9"/>
    <w:rsid w:val="00871840"/>
    <w:rsid w:val="00871D64"/>
    <w:rsid w:val="00871D68"/>
    <w:rsid w:val="00871DB2"/>
    <w:rsid w:val="00872078"/>
    <w:rsid w:val="008720A8"/>
    <w:rsid w:val="0087214C"/>
    <w:rsid w:val="00872407"/>
    <w:rsid w:val="008729C0"/>
    <w:rsid w:val="00872A5C"/>
    <w:rsid w:val="00872C0C"/>
    <w:rsid w:val="00872C73"/>
    <w:rsid w:val="00873273"/>
    <w:rsid w:val="008735FE"/>
    <w:rsid w:val="008736AA"/>
    <w:rsid w:val="00873ABA"/>
    <w:rsid w:val="0087426E"/>
    <w:rsid w:val="0087438A"/>
    <w:rsid w:val="00874808"/>
    <w:rsid w:val="00874DFE"/>
    <w:rsid w:val="00874F81"/>
    <w:rsid w:val="0087501C"/>
    <w:rsid w:val="00875049"/>
    <w:rsid w:val="0087505B"/>
    <w:rsid w:val="008752CC"/>
    <w:rsid w:val="008754E9"/>
    <w:rsid w:val="0087552E"/>
    <w:rsid w:val="00875BAF"/>
    <w:rsid w:val="00875BB6"/>
    <w:rsid w:val="00875C44"/>
    <w:rsid w:val="00875FE5"/>
    <w:rsid w:val="0087627E"/>
    <w:rsid w:val="00876487"/>
    <w:rsid w:val="00876648"/>
    <w:rsid w:val="00876AC9"/>
    <w:rsid w:val="00876B11"/>
    <w:rsid w:val="00876B88"/>
    <w:rsid w:val="00876C4A"/>
    <w:rsid w:val="00876DED"/>
    <w:rsid w:val="00876E40"/>
    <w:rsid w:val="00877473"/>
    <w:rsid w:val="00877885"/>
    <w:rsid w:val="00877AB4"/>
    <w:rsid w:val="00877E5E"/>
    <w:rsid w:val="00880477"/>
    <w:rsid w:val="008805C7"/>
    <w:rsid w:val="00880925"/>
    <w:rsid w:val="00880C48"/>
    <w:rsid w:val="00880E45"/>
    <w:rsid w:val="00881166"/>
    <w:rsid w:val="00881239"/>
    <w:rsid w:val="008812DD"/>
    <w:rsid w:val="008816F3"/>
    <w:rsid w:val="0088189D"/>
    <w:rsid w:val="008819EC"/>
    <w:rsid w:val="00881A2D"/>
    <w:rsid w:val="00881CCC"/>
    <w:rsid w:val="00881DED"/>
    <w:rsid w:val="00881E99"/>
    <w:rsid w:val="00882179"/>
    <w:rsid w:val="00882337"/>
    <w:rsid w:val="00882349"/>
    <w:rsid w:val="008823EA"/>
    <w:rsid w:val="0088289B"/>
    <w:rsid w:val="00882ABB"/>
    <w:rsid w:val="00883185"/>
    <w:rsid w:val="00883519"/>
    <w:rsid w:val="00883598"/>
    <w:rsid w:val="008837E7"/>
    <w:rsid w:val="00883842"/>
    <w:rsid w:val="00883B73"/>
    <w:rsid w:val="00883D92"/>
    <w:rsid w:val="00883EC2"/>
    <w:rsid w:val="00883F4B"/>
    <w:rsid w:val="008840BA"/>
    <w:rsid w:val="00884491"/>
    <w:rsid w:val="00884565"/>
    <w:rsid w:val="00884654"/>
    <w:rsid w:val="00884B19"/>
    <w:rsid w:val="00884C3A"/>
    <w:rsid w:val="008851FC"/>
    <w:rsid w:val="0088534A"/>
    <w:rsid w:val="00885592"/>
    <w:rsid w:val="008855A0"/>
    <w:rsid w:val="0088566C"/>
    <w:rsid w:val="00885B40"/>
    <w:rsid w:val="00885C93"/>
    <w:rsid w:val="0088612C"/>
    <w:rsid w:val="00886132"/>
    <w:rsid w:val="00886252"/>
    <w:rsid w:val="00886390"/>
    <w:rsid w:val="00886555"/>
    <w:rsid w:val="008866FE"/>
    <w:rsid w:val="008868C7"/>
    <w:rsid w:val="00887135"/>
    <w:rsid w:val="008872DA"/>
    <w:rsid w:val="00887371"/>
    <w:rsid w:val="008877A0"/>
    <w:rsid w:val="00887A04"/>
    <w:rsid w:val="00887A4E"/>
    <w:rsid w:val="00887B2E"/>
    <w:rsid w:val="00887B56"/>
    <w:rsid w:val="00887E9D"/>
    <w:rsid w:val="00887F3D"/>
    <w:rsid w:val="00887FC5"/>
    <w:rsid w:val="00890211"/>
    <w:rsid w:val="008902A5"/>
    <w:rsid w:val="00890386"/>
    <w:rsid w:val="008903A8"/>
    <w:rsid w:val="00890446"/>
    <w:rsid w:val="0089053E"/>
    <w:rsid w:val="0089056B"/>
    <w:rsid w:val="0089064F"/>
    <w:rsid w:val="00890881"/>
    <w:rsid w:val="008908CE"/>
    <w:rsid w:val="00890960"/>
    <w:rsid w:val="0089108B"/>
    <w:rsid w:val="008911AD"/>
    <w:rsid w:val="0089147D"/>
    <w:rsid w:val="0089151A"/>
    <w:rsid w:val="0089159C"/>
    <w:rsid w:val="00891709"/>
    <w:rsid w:val="00891A17"/>
    <w:rsid w:val="00891B11"/>
    <w:rsid w:val="00891BED"/>
    <w:rsid w:val="00891D8A"/>
    <w:rsid w:val="008921B9"/>
    <w:rsid w:val="008923B6"/>
    <w:rsid w:val="00892482"/>
    <w:rsid w:val="0089249A"/>
    <w:rsid w:val="00892514"/>
    <w:rsid w:val="008925CC"/>
    <w:rsid w:val="00892701"/>
    <w:rsid w:val="00892865"/>
    <w:rsid w:val="008929F3"/>
    <w:rsid w:val="00892BA6"/>
    <w:rsid w:val="00892BF7"/>
    <w:rsid w:val="008932EF"/>
    <w:rsid w:val="0089342A"/>
    <w:rsid w:val="00893544"/>
    <w:rsid w:val="00893965"/>
    <w:rsid w:val="00893EF1"/>
    <w:rsid w:val="00894396"/>
    <w:rsid w:val="008949A1"/>
    <w:rsid w:val="00894BAD"/>
    <w:rsid w:val="008951DE"/>
    <w:rsid w:val="0089567D"/>
    <w:rsid w:val="00895817"/>
    <w:rsid w:val="00895AED"/>
    <w:rsid w:val="00895D37"/>
    <w:rsid w:val="00896005"/>
    <w:rsid w:val="00896112"/>
    <w:rsid w:val="0089644B"/>
    <w:rsid w:val="0089678B"/>
    <w:rsid w:val="00896AC9"/>
    <w:rsid w:val="00896B73"/>
    <w:rsid w:val="00896EA0"/>
    <w:rsid w:val="008974E0"/>
    <w:rsid w:val="008974F5"/>
    <w:rsid w:val="0089767D"/>
    <w:rsid w:val="00897724"/>
    <w:rsid w:val="0089788C"/>
    <w:rsid w:val="00897C62"/>
    <w:rsid w:val="00897EBD"/>
    <w:rsid w:val="008A0178"/>
    <w:rsid w:val="008A01AC"/>
    <w:rsid w:val="008A0231"/>
    <w:rsid w:val="008A07C3"/>
    <w:rsid w:val="008A07FA"/>
    <w:rsid w:val="008A098E"/>
    <w:rsid w:val="008A0AB0"/>
    <w:rsid w:val="008A0C0C"/>
    <w:rsid w:val="008A0C77"/>
    <w:rsid w:val="008A0E1B"/>
    <w:rsid w:val="008A0ED2"/>
    <w:rsid w:val="008A1122"/>
    <w:rsid w:val="008A157E"/>
    <w:rsid w:val="008A1B10"/>
    <w:rsid w:val="008A1B6C"/>
    <w:rsid w:val="008A1BDF"/>
    <w:rsid w:val="008A1CF3"/>
    <w:rsid w:val="008A1EC9"/>
    <w:rsid w:val="008A22E3"/>
    <w:rsid w:val="008A23E8"/>
    <w:rsid w:val="008A2850"/>
    <w:rsid w:val="008A2C21"/>
    <w:rsid w:val="008A2C90"/>
    <w:rsid w:val="008A2CD3"/>
    <w:rsid w:val="008A2F9B"/>
    <w:rsid w:val="008A3007"/>
    <w:rsid w:val="008A3021"/>
    <w:rsid w:val="008A319B"/>
    <w:rsid w:val="008A38CD"/>
    <w:rsid w:val="008A3902"/>
    <w:rsid w:val="008A3AF8"/>
    <w:rsid w:val="008A3B9B"/>
    <w:rsid w:val="008A3D0A"/>
    <w:rsid w:val="008A3D3E"/>
    <w:rsid w:val="008A3EF8"/>
    <w:rsid w:val="008A3F14"/>
    <w:rsid w:val="008A418C"/>
    <w:rsid w:val="008A43D9"/>
    <w:rsid w:val="008A4564"/>
    <w:rsid w:val="008A474B"/>
    <w:rsid w:val="008A47C5"/>
    <w:rsid w:val="008A4803"/>
    <w:rsid w:val="008A490A"/>
    <w:rsid w:val="008A4E7F"/>
    <w:rsid w:val="008A5023"/>
    <w:rsid w:val="008A506D"/>
    <w:rsid w:val="008A506E"/>
    <w:rsid w:val="008A544A"/>
    <w:rsid w:val="008A54E9"/>
    <w:rsid w:val="008A5516"/>
    <w:rsid w:val="008A568E"/>
    <w:rsid w:val="008A5753"/>
    <w:rsid w:val="008A578F"/>
    <w:rsid w:val="008A5AF8"/>
    <w:rsid w:val="008A5B62"/>
    <w:rsid w:val="008A60D0"/>
    <w:rsid w:val="008A628A"/>
    <w:rsid w:val="008A62E8"/>
    <w:rsid w:val="008A63D6"/>
    <w:rsid w:val="008A656C"/>
    <w:rsid w:val="008A66FE"/>
    <w:rsid w:val="008A68EC"/>
    <w:rsid w:val="008A6B82"/>
    <w:rsid w:val="008A6E53"/>
    <w:rsid w:val="008A77D1"/>
    <w:rsid w:val="008A79BB"/>
    <w:rsid w:val="008A7BDB"/>
    <w:rsid w:val="008A7BFC"/>
    <w:rsid w:val="008B0E1A"/>
    <w:rsid w:val="008B0F5B"/>
    <w:rsid w:val="008B1423"/>
    <w:rsid w:val="008B1B89"/>
    <w:rsid w:val="008B2290"/>
    <w:rsid w:val="008B22DB"/>
    <w:rsid w:val="008B2384"/>
    <w:rsid w:val="008B23F4"/>
    <w:rsid w:val="008B2930"/>
    <w:rsid w:val="008B2A73"/>
    <w:rsid w:val="008B2B07"/>
    <w:rsid w:val="008B2D76"/>
    <w:rsid w:val="008B2D8C"/>
    <w:rsid w:val="008B308C"/>
    <w:rsid w:val="008B35DD"/>
    <w:rsid w:val="008B3EF4"/>
    <w:rsid w:val="008B409C"/>
    <w:rsid w:val="008B4197"/>
    <w:rsid w:val="008B41CA"/>
    <w:rsid w:val="008B4269"/>
    <w:rsid w:val="008B48D6"/>
    <w:rsid w:val="008B4969"/>
    <w:rsid w:val="008B496C"/>
    <w:rsid w:val="008B4A4C"/>
    <w:rsid w:val="008B4BE9"/>
    <w:rsid w:val="008B4D79"/>
    <w:rsid w:val="008B4EB8"/>
    <w:rsid w:val="008B4F95"/>
    <w:rsid w:val="008B5524"/>
    <w:rsid w:val="008B55CE"/>
    <w:rsid w:val="008B5BFE"/>
    <w:rsid w:val="008B5E5E"/>
    <w:rsid w:val="008B5E69"/>
    <w:rsid w:val="008B6010"/>
    <w:rsid w:val="008B612B"/>
    <w:rsid w:val="008B67D2"/>
    <w:rsid w:val="008B6CB9"/>
    <w:rsid w:val="008B6D5E"/>
    <w:rsid w:val="008B6F55"/>
    <w:rsid w:val="008B755A"/>
    <w:rsid w:val="008B768A"/>
    <w:rsid w:val="008B7FAA"/>
    <w:rsid w:val="008C01DF"/>
    <w:rsid w:val="008C020B"/>
    <w:rsid w:val="008C029C"/>
    <w:rsid w:val="008C04EB"/>
    <w:rsid w:val="008C0987"/>
    <w:rsid w:val="008C0AEA"/>
    <w:rsid w:val="008C0C6D"/>
    <w:rsid w:val="008C0C7D"/>
    <w:rsid w:val="008C0CFF"/>
    <w:rsid w:val="008C0D8D"/>
    <w:rsid w:val="008C1992"/>
    <w:rsid w:val="008C19D6"/>
    <w:rsid w:val="008C1AD5"/>
    <w:rsid w:val="008C1B14"/>
    <w:rsid w:val="008C1BA8"/>
    <w:rsid w:val="008C1C21"/>
    <w:rsid w:val="008C1C33"/>
    <w:rsid w:val="008C1D0E"/>
    <w:rsid w:val="008C1D47"/>
    <w:rsid w:val="008C201C"/>
    <w:rsid w:val="008C20DE"/>
    <w:rsid w:val="008C257C"/>
    <w:rsid w:val="008C257F"/>
    <w:rsid w:val="008C2BC9"/>
    <w:rsid w:val="008C2F42"/>
    <w:rsid w:val="008C333B"/>
    <w:rsid w:val="008C351D"/>
    <w:rsid w:val="008C36FA"/>
    <w:rsid w:val="008C393B"/>
    <w:rsid w:val="008C3B5E"/>
    <w:rsid w:val="008C3BD6"/>
    <w:rsid w:val="008C3C6A"/>
    <w:rsid w:val="008C49DF"/>
    <w:rsid w:val="008C4A5E"/>
    <w:rsid w:val="008C4CDF"/>
    <w:rsid w:val="008C4FAA"/>
    <w:rsid w:val="008C5067"/>
    <w:rsid w:val="008C510A"/>
    <w:rsid w:val="008C5384"/>
    <w:rsid w:val="008C5760"/>
    <w:rsid w:val="008C5790"/>
    <w:rsid w:val="008C590B"/>
    <w:rsid w:val="008C5AC0"/>
    <w:rsid w:val="008C5B4E"/>
    <w:rsid w:val="008C6121"/>
    <w:rsid w:val="008C694A"/>
    <w:rsid w:val="008C6B0E"/>
    <w:rsid w:val="008C6E70"/>
    <w:rsid w:val="008C759A"/>
    <w:rsid w:val="008C786A"/>
    <w:rsid w:val="008C78E4"/>
    <w:rsid w:val="008C7AFF"/>
    <w:rsid w:val="008C7C25"/>
    <w:rsid w:val="008C7E54"/>
    <w:rsid w:val="008C7EBF"/>
    <w:rsid w:val="008C7EED"/>
    <w:rsid w:val="008D0401"/>
    <w:rsid w:val="008D074C"/>
    <w:rsid w:val="008D0AF1"/>
    <w:rsid w:val="008D0BA6"/>
    <w:rsid w:val="008D0C89"/>
    <w:rsid w:val="008D0F27"/>
    <w:rsid w:val="008D1076"/>
    <w:rsid w:val="008D124E"/>
    <w:rsid w:val="008D13B1"/>
    <w:rsid w:val="008D16A0"/>
    <w:rsid w:val="008D19D2"/>
    <w:rsid w:val="008D1B84"/>
    <w:rsid w:val="008D1CE3"/>
    <w:rsid w:val="008D2810"/>
    <w:rsid w:val="008D2966"/>
    <w:rsid w:val="008D2E64"/>
    <w:rsid w:val="008D2F6C"/>
    <w:rsid w:val="008D2FCF"/>
    <w:rsid w:val="008D31D5"/>
    <w:rsid w:val="008D3521"/>
    <w:rsid w:val="008D35A0"/>
    <w:rsid w:val="008D37AA"/>
    <w:rsid w:val="008D3862"/>
    <w:rsid w:val="008D3B16"/>
    <w:rsid w:val="008D3C00"/>
    <w:rsid w:val="008D3F54"/>
    <w:rsid w:val="008D3F9D"/>
    <w:rsid w:val="008D44DD"/>
    <w:rsid w:val="008D4B2A"/>
    <w:rsid w:val="008D4B41"/>
    <w:rsid w:val="008D565B"/>
    <w:rsid w:val="008D5C89"/>
    <w:rsid w:val="008D5D2F"/>
    <w:rsid w:val="008D5DEE"/>
    <w:rsid w:val="008D5E6E"/>
    <w:rsid w:val="008D66ED"/>
    <w:rsid w:val="008D67E1"/>
    <w:rsid w:val="008D6860"/>
    <w:rsid w:val="008D6AE6"/>
    <w:rsid w:val="008D6BDB"/>
    <w:rsid w:val="008D6D56"/>
    <w:rsid w:val="008D717A"/>
    <w:rsid w:val="008D7632"/>
    <w:rsid w:val="008D7EE5"/>
    <w:rsid w:val="008E01CC"/>
    <w:rsid w:val="008E0385"/>
    <w:rsid w:val="008E04DB"/>
    <w:rsid w:val="008E08C9"/>
    <w:rsid w:val="008E0C2C"/>
    <w:rsid w:val="008E1074"/>
    <w:rsid w:val="008E1600"/>
    <w:rsid w:val="008E17BA"/>
    <w:rsid w:val="008E19B0"/>
    <w:rsid w:val="008E1B5D"/>
    <w:rsid w:val="008E1E1B"/>
    <w:rsid w:val="008E22A9"/>
    <w:rsid w:val="008E262C"/>
    <w:rsid w:val="008E2811"/>
    <w:rsid w:val="008E28B9"/>
    <w:rsid w:val="008E2F44"/>
    <w:rsid w:val="008E30AB"/>
    <w:rsid w:val="008E3251"/>
    <w:rsid w:val="008E34DF"/>
    <w:rsid w:val="008E354E"/>
    <w:rsid w:val="008E364C"/>
    <w:rsid w:val="008E3820"/>
    <w:rsid w:val="008E3B07"/>
    <w:rsid w:val="008E4221"/>
    <w:rsid w:val="008E4374"/>
    <w:rsid w:val="008E437E"/>
    <w:rsid w:val="008E4413"/>
    <w:rsid w:val="008E4698"/>
    <w:rsid w:val="008E4D1A"/>
    <w:rsid w:val="008E4EDD"/>
    <w:rsid w:val="008E5122"/>
    <w:rsid w:val="008E55CB"/>
    <w:rsid w:val="008E55F3"/>
    <w:rsid w:val="008E5C75"/>
    <w:rsid w:val="008E5FBE"/>
    <w:rsid w:val="008E65FC"/>
    <w:rsid w:val="008E693D"/>
    <w:rsid w:val="008E6E81"/>
    <w:rsid w:val="008E700A"/>
    <w:rsid w:val="008E7014"/>
    <w:rsid w:val="008E7145"/>
    <w:rsid w:val="008E752B"/>
    <w:rsid w:val="008E7547"/>
    <w:rsid w:val="008E7F2C"/>
    <w:rsid w:val="008F07D9"/>
    <w:rsid w:val="008F0921"/>
    <w:rsid w:val="008F0C39"/>
    <w:rsid w:val="008F114A"/>
    <w:rsid w:val="008F156A"/>
    <w:rsid w:val="008F173B"/>
    <w:rsid w:val="008F178F"/>
    <w:rsid w:val="008F225F"/>
    <w:rsid w:val="008F24E1"/>
    <w:rsid w:val="008F2566"/>
    <w:rsid w:val="008F2BD2"/>
    <w:rsid w:val="008F2D77"/>
    <w:rsid w:val="008F2DF3"/>
    <w:rsid w:val="008F2F17"/>
    <w:rsid w:val="008F3043"/>
    <w:rsid w:val="008F3120"/>
    <w:rsid w:val="008F3583"/>
    <w:rsid w:val="008F3AD0"/>
    <w:rsid w:val="008F420C"/>
    <w:rsid w:val="008F4B43"/>
    <w:rsid w:val="008F4BAB"/>
    <w:rsid w:val="008F5580"/>
    <w:rsid w:val="008F5683"/>
    <w:rsid w:val="008F574D"/>
    <w:rsid w:val="008F57F2"/>
    <w:rsid w:val="008F5C2E"/>
    <w:rsid w:val="008F5E18"/>
    <w:rsid w:val="008F5E27"/>
    <w:rsid w:val="008F64DD"/>
    <w:rsid w:val="008F6ACB"/>
    <w:rsid w:val="008F6CF6"/>
    <w:rsid w:val="008F72D3"/>
    <w:rsid w:val="008F7355"/>
    <w:rsid w:val="008F7383"/>
    <w:rsid w:val="008F7457"/>
    <w:rsid w:val="008F7469"/>
    <w:rsid w:val="008F74B9"/>
    <w:rsid w:val="008F798E"/>
    <w:rsid w:val="008F7AB4"/>
    <w:rsid w:val="008F7ACA"/>
    <w:rsid w:val="008F7C1F"/>
    <w:rsid w:val="009002DC"/>
    <w:rsid w:val="0090040B"/>
    <w:rsid w:val="009007C2"/>
    <w:rsid w:val="009007EB"/>
    <w:rsid w:val="0090095C"/>
    <w:rsid w:val="00900A25"/>
    <w:rsid w:val="00900DC6"/>
    <w:rsid w:val="00901167"/>
    <w:rsid w:val="00901295"/>
    <w:rsid w:val="009016D3"/>
    <w:rsid w:val="00901C50"/>
    <w:rsid w:val="00901E80"/>
    <w:rsid w:val="00901F5C"/>
    <w:rsid w:val="00902194"/>
    <w:rsid w:val="0090254F"/>
    <w:rsid w:val="009025A6"/>
    <w:rsid w:val="00902637"/>
    <w:rsid w:val="0090274E"/>
    <w:rsid w:val="00902C94"/>
    <w:rsid w:val="00902E96"/>
    <w:rsid w:val="009030BA"/>
    <w:rsid w:val="00903A31"/>
    <w:rsid w:val="00903F7D"/>
    <w:rsid w:val="00903F95"/>
    <w:rsid w:val="009045B2"/>
    <w:rsid w:val="0090468A"/>
    <w:rsid w:val="00904762"/>
    <w:rsid w:val="00904D08"/>
    <w:rsid w:val="00904D0F"/>
    <w:rsid w:val="00904DE4"/>
    <w:rsid w:val="00904DF1"/>
    <w:rsid w:val="00904F6D"/>
    <w:rsid w:val="00905205"/>
    <w:rsid w:val="0090548E"/>
    <w:rsid w:val="00905810"/>
    <w:rsid w:val="00905B5C"/>
    <w:rsid w:val="00905DAD"/>
    <w:rsid w:val="00905DF3"/>
    <w:rsid w:val="00905F37"/>
    <w:rsid w:val="00906373"/>
    <w:rsid w:val="00906670"/>
    <w:rsid w:val="009068CA"/>
    <w:rsid w:val="009068EA"/>
    <w:rsid w:val="00906908"/>
    <w:rsid w:val="00906D57"/>
    <w:rsid w:val="00906FEF"/>
    <w:rsid w:val="009072EE"/>
    <w:rsid w:val="00907462"/>
    <w:rsid w:val="00907ABE"/>
    <w:rsid w:val="00907AF1"/>
    <w:rsid w:val="00907F01"/>
    <w:rsid w:val="00910132"/>
    <w:rsid w:val="0091042A"/>
    <w:rsid w:val="00910439"/>
    <w:rsid w:val="009105F1"/>
    <w:rsid w:val="009106B0"/>
    <w:rsid w:val="0091097B"/>
    <w:rsid w:val="00910D41"/>
    <w:rsid w:val="00911136"/>
    <w:rsid w:val="0091133F"/>
    <w:rsid w:val="00911652"/>
    <w:rsid w:val="009116CF"/>
    <w:rsid w:val="009116D1"/>
    <w:rsid w:val="009118AF"/>
    <w:rsid w:val="00911942"/>
    <w:rsid w:val="00911C6D"/>
    <w:rsid w:val="00912048"/>
    <w:rsid w:val="009120C9"/>
    <w:rsid w:val="009127C2"/>
    <w:rsid w:val="009127CF"/>
    <w:rsid w:val="00912844"/>
    <w:rsid w:val="009129D3"/>
    <w:rsid w:val="00912BF4"/>
    <w:rsid w:val="00912CA1"/>
    <w:rsid w:val="00912E86"/>
    <w:rsid w:val="00912F9C"/>
    <w:rsid w:val="009131F0"/>
    <w:rsid w:val="0091359F"/>
    <w:rsid w:val="009135D8"/>
    <w:rsid w:val="00913800"/>
    <w:rsid w:val="00913B15"/>
    <w:rsid w:val="00913CBC"/>
    <w:rsid w:val="00913D41"/>
    <w:rsid w:val="00913E57"/>
    <w:rsid w:val="00913FB3"/>
    <w:rsid w:val="009140B8"/>
    <w:rsid w:val="0091445E"/>
    <w:rsid w:val="00914B2F"/>
    <w:rsid w:val="00914BE2"/>
    <w:rsid w:val="00914D56"/>
    <w:rsid w:val="009157B7"/>
    <w:rsid w:val="00915951"/>
    <w:rsid w:val="009159AE"/>
    <w:rsid w:val="00915A08"/>
    <w:rsid w:val="00915A3D"/>
    <w:rsid w:val="00915A6E"/>
    <w:rsid w:val="00915BCF"/>
    <w:rsid w:val="00915CF4"/>
    <w:rsid w:val="00915EE2"/>
    <w:rsid w:val="00916259"/>
    <w:rsid w:val="0091625B"/>
    <w:rsid w:val="0091626C"/>
    <w:rsid w:val="009164C8"/>
    <w:rsid w:val="009169FF"/>
    <w:rsid w:val="00916BFC"/>
    <w:rsid w:val="00916CBB"/>
    <w:rsid w:val="009174EF"/>
    <w:rsid w:val="00917670"/>
    <w:rsid w:val="0091786E"/>
    <w:rsid w:val="0091792E"/>
    <w:rsid w:val="009179B5"/>
    <w:rsid w:val="009179E9"/>
    <w:rsid w:val="00917EA7"/>
    <w:rsid w:val="0092045F"/>
    <w:rsid w:val="00920A47"/>
    <w:rsid w:val="00920DD5"/>
    <w:rsid w:val="00921E3B"/>
    <w:rsid w:val="00921F05"/>
    <w:rsid w:val="00922041"/>
    <w:rsid w:val="0092214F"/>
    <w:rsid w:val="0092245B"/>
    <w:rsid w:val="009226C9"/>
    <w:rsid w:val="00922780"/>
    <w:rsid w:val="009227DA"/>
    <w:rsid w:val="0092297E"/>
    <w:rsid w:val="0092318E"/>
    <w:rsid w:val="0092328E"/>
    <w:rsid w:val="00923419"/>
    <w:rsid w:val="009234FD"/>
    <w:rsid w:val="00923640"/>
    <w:rsid w:val="00923C10"/>
    <w:rsid w:val="0092476A"/>
    <w:rsid w:val="00924B95"/>
    <w:rsid w:val="00924C80"/>
    <w:rsid w:val="00924D30"/>
    <w:rsid w:val="00924E12"/>
    <w:rsid w:val="0092502D"/>
    <w:rsid w:val="009252CA"/>
    <w:rsid w:val="00925465"/>
    <w:rsid w:val="009258CF"/>
    <w:rsid w:val="00925D31"/>
    <w:rsid w:val="00925D7B"/>
    <w:rsid w:val="009265E9"/>
    <w:rsid w:val="00926772"/>
    <w:rsid w:val="00926A20"/>
    <w:rsid w:val="00926A9E"/>
    <w:rsid w:val="00926D63"/>
    <w:rsid w:val="00926F09"/>
    <w:rsid w:val="009271CE"/>
    <w:rsid w:val="0092726F"/>
    <w:rsid w:val="009274E9"/>
    <w:rsid w:val="009279B1"/>
    <w:rsid w:val="00927AAC"/>
    <w:rsid w:val="00927C41"/>
    <w:rsid w:val="00930081"/>
    <w:rsid w:val="00930175"/>
    <w:rsid w:val="00930349"/>
    <w:rsid w:val="0093035F"/>
    <w:rsid w:val="00930E2A"/>
    <w:rsid w:val="00930FCE"/>
    <w:rsid w:val="0093155C"/>
    <w:rsid w:val="0093164E"/>
    <w:rsid w:val="00931988"/>
    <w:rsid w:val="009319B1"/>
    <w:rsid w:val="00931AE3"/>
    <w:rsid w:val="00931E83"/>
    <w:rsid w:val="00932059"/>
    <w:rsid w:val="009323DD"/>
    <w:rsid w:val="00932597"/>
    <w:rsid w:val="0093265D"/>
    <w:rsid w:val="00932E45"/>
    <w:rsid w:val="00932F93"/>
    <w:rsid w:val="00933418"/>
    <w:rsid w:val="00934445"/>
    <w:rsid w:val="0093468B"/>
    <w:rsid w:val="00934752"/>
    <w:rsid w:val="009349B0"/>
    <w:rsid w:val="00934F54"/>
    <w:rsid w:val="00934FC7"/>
    <w:rsid w:val="0093523B"/>
    <w:rsid w:val="009353E1"/>
    <w:rsid w:val="009355A1"/>
    <w:rsid w:val="00935628"/>
    <w:rsid w:val="00935AA1"/>
    <w:rsid w:val="00935BB9"/>
    <w:rsid w:val="00935EB6"/>
    <w:rsid w:val="009360D2"/>
    <w:rsid w:val="00936840"/>
    <w:rsid w:val="009369AD"/>
    <w:rsid w:val="009369FC"/>
    <w:rsid w:val="00936A46"/>
    <w:rsid w:val="00936D59"/>
    <w:rsid w:val="00936DED"/>
    <w:rsid w:val="00936F2C"/>
    <w:rsid w:val="00937799"/>
    <w:rsid w:val="009379E1"/>
    <w:rsid w:val="00937B3F"/>
    <w:rsid w:val="00940121"/>
    <w:rsid w:val="00940703"/>
    <w:rsid w:val="00940857"/>
    <w:rsid w:val="009409C6"/>
    <w:rsid w:val="00940DCB"/>
    <w:rsid w:val="00941040"/>
    <w:rsid w:val="00941113"/>
    <w:rsid w:val="009411FD"/>
    <w:rsid w:val="00941535"/>
    <w:rsid w:val="009419F1"/>
    <w:rsid w:val="00941B8C"/>
    <w:rsid w:val="00941BA5"/>
    <w:rsid w:val="00941EB1"/>
    <w:rsid w:val="00941FE3"/>
    <w:rsid w:val="00942216"/>
    <w:rsid w:val="00942269"/>
    <w:rsid w:val="00942320"/>
    <w:rsid w:val="00942490"/>
    <w:rsid w:val="0094251C"/>
    <w:rsid w:val="00942582"/>
    <w:rsid w:val="00942F99"/>
    <w:rsid w:val="009431E5"/>
    <w:rsid w:val="0094355A"/>
    <w:rsid w:val="009438AF"/>
    <w:rsid w:val="009439A7"/>
    <w:rsid w:val="00943A27"/>
    <w:rsid w:val="00943C92"/>
    <w:rsid w:val="009442D4"/>
    <w:rsid w:val="009442FB"/>
    <w:rsid w:val="0094457A"/>
    <w:rsid w:val="009445FE"/>
    <w:rsid w:val="009448EC"/>
    <w:rsid w:val="00944B5C"/>
    <w:rsid w:val="00944F60"/>
    <w:rsid w:val="00944F94"/>
    <w:rsid w:val="00944FDE"/>
    <w:rsid w:val="009451F6"/>
    <w:rsid w:val="00945292"/>
    <w:rsid w:val="00945573"/>
    <w:rsid w:val="00945818"/>
    <w:rsid w:val="00945AC1"/>
    <w:rsid w:val="00945B37"/>
    <w:rsid w:val="00945B53"/>
    <w:rsid w:val="00945DD9"/>
    <w:rsid w:val="00946110"/>
    <w:rsid w:val="009462A7"/>
    <w:rsid w:val="00946585"/>
    <w:rsid w:val="00946638"/>
    <w:rsid w:val="00946881"/>
    <w:rsid w:val="00946C22"/>
    <w:rsid w:val="00946D7A"/>
    <w:rsid w:val="0094719E"/>
    <w:rsid w:val="009473BE"/>
    <w:rsid w:val="00947A2A"/>
    <w:rsid w:val="00947E57"/>
    <w:rsid w:val="00947EC6"/>
    <w:rsid w:val="00950138"/>
    <w:rsid w:val="00950480"/>
    <w:rsid w:val="009506A2"/>
    <w:rsid w:val="00950A71"/>
    <w:rsid w:val="00950BF6"/>
    <w:rsid w:val="00951404"/>
    <w:rsid w:val="0095161A"/>
    <w:rsid w:val="00951632"/>
    <w:rsid w:val="0095167B"/>
    <w:rsid w:val="00951773"/>
    <w:rsid w:val="00951D84"/>
    <w:rsid w:val="009522D7"/>
    <w:rsid w:val="00952D07"/>
    <w:rsid w:val="00952D84"/>
    <w:rsid w:val="00952DFE"/>
    <w:rsid w:val="009531C0"/>
    <w:rsid w:val="009535EC"/>
    <w:rsid w:val="0095468B"/>
    <w:rsid w:val="009548F4"/>
    <w:rsid w:val="00954B8E"/>
    <w:rsid w:val="00954D92"/>
    <w:rsid w:val="00954F22"/>
    <w:rsid w:val="00955197"/>
    <w:rsid w:val="0095567C"/>
    <w:rsid w:val="0095568D"/>
    <w:rsid w:val="0095576E"/>
    <w:rsid w:val="00955994"/>
    <w:rsid w:val="00955D87"/>
    <w:rsid w:val="00955DE4"/>
    <w:rsid w:val="0095612E"/>
    <w:rsid w:val="009563D4"/>
    <w:rsid w:val="009563FA"/>
    <w:rsid w:val="009567FC"/>
    <w:rsid w:val="00956B21"/>
    <w:rsid w:val="00957790"/>
    <w:rsid w:val="00957A2F"/>
    <w:rsid w:val="00957C5B"/>
    <w:rsid w:val="00960191"/>
    <w:rsid w:val="0096023D"/>
    <w:rsid w:val="00960389"/>
    <w:rsid w:val="00960721"/>
    <w:rsid w:val="0096094F"/>
    <w:rsid w:val="009609FC"/>
    <w:rsid w:val="00960A95"/>
    <w:rsid w:val="00960D16"/>
    <w:rsid w:val="00960F0D"/>
    <w:rsid w:val="009611D3"/>
    <w:rsid w:val="00961250"/>
    <w:rsid w:val="0096148C"/>
    <w:rsid w:val="00961871"/>
    <w:rsid w:val="0096190E"/>
    <w:rsid w:val="00961B30"/>
    <w:rsid w:val="00961CE1"/>
    <w:rsid w:val="00961EB6"/>
    <w:rsid w:val="00961F35"/>
    <w:rsid w:val="0096210A"/>
    <w:rsid w:val="00962339"/>
    <w:rsid w:val="009623BD"/>
    <w:rsid w:val="0096253F"/>
    <w:rsid w:val="009625F6"/>
    <w:rsid w:val="00962B02"/>
    <w:rsid w:val="00962B1B"/>
    <w:rsid w:val="00962BBC"/>
    <w:rsid w:val="0096312F"/>
    <w:rsid w:val="0096353E"/>
    <w:rsid w:val="00963982"/>
    <w:rsid w:val="009640FB"/>
    <w:rsid w:val="009642E9"/>
    <w:rsid w:val="00964303"/>
    <w:rsid w:val="009644DB"/>
    <w:rsid w:val="0096483B"/>
    <w:rsid w:val="009648D6"/>
    <w:rsid w:val="00964C85"/>
    <w:rsid w:val="00964D11"/>
    <w:rsid w:val="009650FF"/>
    <w:rsid w:val="00965837"/>
    <w:rsid w:val="00965CB4"/>
    <w:rsid w:val="00966016"/>
    <w:rsid w:val="009662A1"/>
    <w:rsid w:val="0096635C"/>
    <w:rsid w:val="009669DF"/>
    <w:rsid w:val="00966C87"/>
    <w:rsid w:val="00966E24"/>
    <w:rsid w:val="0096703A"/>
    <w:rsid w:val="00967894"/>
    <w:rsid w:val="0096789C"/>
    <w:rsid w:val="00967B93"/>
    <w:rsid w:val="00967CC6"/>
    <w:rsid w:val="00967F51"/>
    <w:rsid w:val="009701BE"/>
    <w:rsid w:val="009702C4"/>
    <w:rsid w:val="009702D4"/>
    <w:rsid w:val="009704D1"/>
    <w:rsid w:val="009707F5"/>
    <w:rsid w:val="00970A3B"/>
    <w:rsid w:val="00970AA8"/>
    <w:rsid w:val="00970B06"/>
    <w:rsid w:val="009719C8"/>
    <w:rsid w:val="00971D8D"/>
    <w:rsid w:val="00971F73"/>
    <w:rsid w:val="009721D1"/>
    <w:rsid w:val="009727F4"/>
    <w:rsid w:val="0097297D"/>
    <w:rsid w:val="00972EBB"/>
    <w:rsid w:val="0097301C"/>
    <w:rsid w:val="009733DE"/>
    <w:rsid w:val="00973AAD"/>
    <w:rsid w:val="00973C0A"/>
    <w:rsid w:val="00973C4E"/>
    <w:rsid w:val="00973DD2"/>
    <w:rsid w:val="00973E99"/>
    <w:rsid w:val="00973F32"/>
    <w:rsid w:val="00974286"/>
    <w:rsid w:val="009744D0"/>
    <w:rsid w:val="0097491B"/>
    <w:rsid w:val="00974E1B"/>
    <w:rsid w:val="0097505B"/>
    <w:rsid w:val="0097530B"/>
    <w:rsid w:val="009753E4"/>
    <w:rsid w:val="009756B1"/>
    <w:rsid w:val="00975CBE"/>
    <w:rsid w:val="00975DA3"/>
    <w:rsid w:val="009763F7"/>
    <w:rsid w:val="009764E1"/>
    <w:rsid w:val="009768B6"/>
    <w:rsid w:val="00976AD7"/>
    <w:rsid w:val="00976ADB"/>
    <w:rsid w:val="00976C00"/>
    <w:rsid w:val="00976D32"/>
    <w:rsid w:val="00976F06"/>
    <w:rsid w:val="009771BC"/>
    <w:rsid w:val="009773F7"/>
    <w:rsid w:val="009777CC"/>
    <w:rsid w:val="0097791C"/>
    <w:rsid w:val="00977F46"/>
    <w:rsid w:val="00980611"/>
    <w:rsid w:val="00980707"/>
    <w:rsid w:val="0098070A"/>
    <w:rsid w:val="00980A54"/>
    <w:rsid w:val="00980FB6"/>
    <w:rsid w:val="00981197"/>
    <w:rsid w:val="00981354"/>
    <w:rsid w:val="0098148A"/>
    <w:rsid w:val="009814E3"/>
    <w:rsid w:val="009814E8"/>
    <w:rsid w:val="00981AC1"/>
    <w:rsid w:val="00981B1B"/>
    <w:rsid w:val="00981C11"/>
    <w:rsid w:val="00982486"/>
    <w:rsid w:val="00982BD5"/>
    <w:rsid w:val="0098303E"/>
    <w:rsid w:val="0098304A"/>
    <w:rsid w:val="0098381C"/>
    <w:rsid w:val="009838B9"/>
    <w:rsid w:val="00983A27"/>
    <w:rsid w:val="00983D28"/>
    <w:rsid w:val="00983D66"/>
    <w:rsid w:val="00984217"/>
    <w:rsid w:val="00984276"/>
    <w:rsid w:val="009842AA"/>
    <w:rsid w:val="0098436A"/>
    <w:rsid w:val="009845D6"/>
    <w:rsid w:val="009845DE"/>
    <w:rsid w:val="00984958"/>
    <w:rsid w:val="00984C68"/>
    <w:rsid w:val="00984DAE"/>
    <w:rsid w:val="009851C3"/>
    <w:rsid w:val="009852F4"/>
    <w:rsid w:val="0098595A"/>
    <w:rsid w:val="00985B65"/>
    <w:rsid w:val="00985B89"/>
    <w:rsid w:val="00985D17"/>
    <w:rsid w:val="009861B7"/>
    <w:rsid w:val="00986794"/>
    <w:rsid w:val="00986AFA"/>
    <w:rsid w:val="00986C54"/>
    <w:rsid w:val="00986D65"/>
    <w:rsid w:val="00986DD7"/>
    <w:rsid w:val="00987299"/>
    <w:rsid w:val="00987491"/>
    <w:rsid w:val="00987513"/>
    <w:rsid w:val="009875AE"/>
    <w:rsid w:val="00987D35"/>
    <w:rsid w:val="00987D79"/>
    <w:rsid w:val="00987E91"/>
    <w:rsid w:val="00987ECF"/>
    <w:rsid w:val="00990A28"/>
    <w:rsid w:val="00990B83"/>
    <w:rsid w:val="00990DBD"/>
    <w:rsid w:val="00990DF4"/>
    <w:rsid w:val="009910BB"/>
    <w:rsid w:val="009910D9"/>
    <w:rsid w:val="0099127D"/>
    <w:rsid w:val="00991367"/>
    <w:rsid w:val="00991557"/>
    <w:rsid w:val="00991586"/>
    <w:rsid w:val="0099160B"/>
    <w:rsid w:val="009917D7"/>
    <w:rsid w:val="009919C7"/>
    <w:rsid w:val="00991B07"/>
    <w:rsid w:val="00992187"/>
    <w:rsid w:val="009926AA"/>
    <w:rsid w:val="009929E2"/>
    <w:rsid w:val="00992C6B"/>
    <w:rsid w:val="009933AD"/>
    <w:rsid w:val="0099392C"/>
    <w:rsid w:val="00993CF5"/>
    <w:rsid w:val="00993F7F"/>
    <w:rsid w:val="00994192"/>
    <w:rsid w:val="00994335"/>
    <w:rsid w:val="0099452F"/>
    <w:rsid w:val="00994B81"/>
    <w:rsid w:val="00994C3F"/>
    <w:rsid w:val="00994CE7"/>
    <w:rsid w:val="00994EC1"/>
    <w:rsid w:val="00995192"/>
    <w:rsid w:val="00995269"/>
    <w:rsid w:val="00995293"/>
    <w:rsid w:val="009953DC"/>
    <w:rsid w:val="00995658"/>
    <w:rsid w:val="00995CD9"/>
    <w:rsid w:val="00995EC3"/>
    <w:rsid w:val="00996115"/>
    <w:rsid w:val="00996348"/>
    <w:rsid w:val="00996555"/>
    <w:rsid w:val="00996804"/>
    <w:rsid w:val="009968D5"/>
    <w:rsid w:val="009969E6"/>
    <w:rsid w:val="00996AEA"/>
    <w:rsid w:val="00997178"/>
    <w:rsid w:val="009972C9"/>
    <w:rsid w:val="0099755F"/>
    <w:rsid w:val="00997616"/>
    <w:rsid w:val="0099767F"/>
    <w:rsid w:val="009978AE"/>
    <w:rsid w:val="009A023A"/>
    <w:rsid w:val="009A07ED"/>
    <w:rsid w:val="009A0968"/>
    <w:rsid w:val="009A0A3E"/>
    <w:rsid w:val="009A0BE2"/>
    <w:rsid w:val="009A0BEC"/>
    <w:rsid w:val="009A0C67"/>
    <w:rsid w:val="009A12BE"/>
    <w:rsid w:val="009A1352"/>
    <w:rsid w:val="009A13A4"/>
    <w:rsid w:val="009A146B"/>
    <w:rsid w:val="009A1574"/>
    <w:rsid w:val="009A1699"/>
    <w:rsid w:val="009A1B93"/>
    <w:rsid w:val="009A1C66"/>
    <w:rsid w:val="009A1D1D"/>
    <w:rsid w:val="009A1ED7"/>
    <w:rsid w:val="009A22B1"/>
    <w:rsid w:val="009A2591"/>
    <w:rsid w:val="009A29DE"/>
    <w:rsid w:val="009A2A14"/>
    <w:rsid w:val="009A2B16"/>
    <w:rsid w:val="009A2B39"/>
    <w:rsid w:val="009A2CC5"/>
    <w:rsid w:val="009A2D2B"/>
    <w:rsid w:val="009A3246"/>
    <w:rsid w:val="009A3291"/>
    <w:rsid w:val="009A3339"/>
    <w:rsid w:val="009A3573"/>
    <w:rsid w:val="009A3620"/>
    <w:rsid w:val="009A3C38"/>
    <w:rsid w:val="009A40D1"/>
    <w:rsid w:val="009A4281"/>
    <w:rsid w:val="009A44FD"/>
    <w:rsid w:val="009A450B"/>
    <w:rsid w:val="009A4654"/>
    <w:rsid w:val="009A46DE"/>
    <w:rsid w:val="009A47BF"/>
    <w:rsid w:val="009A48F6"/>
    <w:rsid w:val="009A4932"/>
    <w:rsid w:val="009A49F1"/>
    <w:rsid w:val="009A4AB6"/>
    <w:rsid w:val="009A4E26"/>
    <w:rsid w:val="009A53F8"/>
    <w:rsid w:val="009A55B4"/>
    <w:rsid w:val="009A58AF"/>
    <w:rsid w:val="009A5B65"/>
    <w:rsid w:val="009A6155"/>
    <w:rsid w:val="009A6341"/>
    <w:rsid w:val="009A64A3"/>
    <w:rsid w:val="009A696C"/>
    <w:rsid w:val="009A69D4"/>
    <w:rsid w:val="009A72CD"/>
    <w:rsid w:val="009A7488"/>
    <w:rsid w:val="009A7545"/>
    <w:rsid w:val="009A76FC"/>
    <w:rsid w:val="009A7897"/>
    <w:rsid w:val="009A7CC5"/>
    <w:rsid w:val="009A7D04"/>
    <w:rsid w:val="009A7D46"/>
    <w:rsid w:val="009A7E89"/>
    <w:rsid w:val="009B00B4"/>
    <w:rsid w:val="009B0100"/>
    <w:rsid w:val="009B05C2"/>
    <w:rsid w:val="009B073D"/>
    <w:rsid w:val="009B089F"/>
    <w:rsid w:val="009B0918"/>
    <w:rsid w:val="009B0C30"/>
    <w:rsid w:val="009B0E36"/>
    <w:rsid w:val="009B1069"/>
    <w:rsid w:val="009B1248"/>
    <w:rsid w:val="009B14B9"/>
    <w:rsid w:val="009B15DF"/>
    <w:rsid w:val="009B1B12"/>
    <w:rsid w:val="009B20B5"/>
    <w:rsid w:val="009B2391"/>
    <w:rsid w:val="009B2648"/>
    <w:rsid w:val="009B27B5"/>
    <w:rsid w:val="009B2880"/>
    <w:rsid w:val="009B2B35"/>
    <w:rsid w:val="009B2C35"/>
    <w:rsid w:val="009B2F73"/>
    <w:rsid w:val="009B318A"/>
    <w:rsid w:val="009B3403"/>
    <w:rsid w:val="009B38F9"/>
    <w:rsid w:val="009B3A09"/>
    <w:rsid w:val="009B3BD6"/>
    <w:rsid w:val="009B3D6D"/>
    <w:rsid w:val="009B4493"/>
    <w:rsid w:val="009B458E"/>
    <w:rsid w:val="009B45BC"/>
    <w:rsid w:val="009B4A6F"/>
    <w:rsid w:val="009B4FE1"/>
    <w:rsid w:val="009B512F"/>
    <w:rsid w:val="009B5514"/>
    <w:rsid w:val="009B6AD4"/>
    <w:rsid w:val="009B7280"/>
    <w:rsid w:val="009B73B0"/>
    <w:rsid w:val="009B73FA"/>
    <w:rsid w:val="009B77B4"/>
    <w:rsid w:val="009B77C5"/>
    <w:rsid w:val="009B780A"/>
    <w:rsid w:val="009B79F1"/>
    <w:rsid w:val="009C0922"/>
    <w:rsid w:val="009C0D83"/>
    <w:rsid w:val="009C0E5F"/>
    <w:rsid w:val="009C142D"/>
    <w:rsid w:val="009C1A62"/>
    <w:rsid w:val="009C1AEE"/>
    <w:rsid w:val="009C1B7E"/>
    <w:rsid w:val="009C1D62"/>
    <w:rsid w:val="009C21FB"/>
    <w:rsid w:val="009C2204"/>
    <w:rsid w:val="009C246A"/>
    <w:rsid w:val="009C24B0"/>
    <w:rsid w:val="009C24FB"/>
    <w:rsid w:val="009C2861"/>
    <w:rsid w:val="009C28AF"/>
    <w:rsid w:val="009C2AE2"/>
    <w:rsid w:val="009C2AEE"/>
    <w:rsid w:val="009C2CCA"/>
    <w:rsid w:val="009C2EB5"/>
    <w:rsid w:val="009C2F69"/>
    <w:rsid w:val="009C2FBC"/>
    <w:rsid w:val="009C3DAE"/>
    <w:rsid w:val="009C3DFC"/>
    <w:rsid w:val="009C3E60"/>
    <w:rsid w:val="009C3FAA"/>
    <w:rsid w:val="009C423B"/>
    <w:rsid w:val="009C430D"/>
    <w:rsid w:val="009C4497"/>
    <w:rsid w:val="009C46BE"/>
    <w:rsid w:val="009C46BF"/>
    <w:rsid w:val="009C509E"/>
    <w:rsid w:val="009C5165"/>
    <w:rsid w:val="009C5422"/>
    <w:rsid w:val="009C546E"/>
    <w:rsid w:val="009C5739"/>
    <w:rsid w:val="009C5D28"/>
    <w:rsid w:val="009C62C6"/>
    <w:rsid w:val="009C6485"/>
    <w:rsid w:val="009C668B"/>
    <w:rsid w:val="009C66F6"/>
    <w:rsid w:val="009C682B"/>
    <w:rsid w:val="009C6A40"/>
    <w:rsid w:val="009C6A9D"/>
    <w:rsid w:val="009C6D9C"/>
    <w:rsid w:val="009C717F"/>
    <w:rsid w:val="009C74B9"/>
    <w:rsid w:val="009C756C"/>
    <w:rsid w:val="009C7999"/>
    <w:rsid w:val="009CCA69"/>
    <w:rsid w:val="009D04A1"/>
    <w:rsid w:val="009D04C5"/>
    <w:rsid w:val="009D0773"/>
    <w:rsid w:val="009D0786"/>
    <w:rsid w:val="009D07A8"/>
    <w:rsid w:val="009D0812"/>
    <w:rsid w:val="009D0B03"/>
    <w:rsid w:val="009D0DE0"/>
    <w:rsid w:val="009D0F28"/>
    <w:rsid w:val="009D0FB8"/>
    <w:rsid w:val="009D10EF"/>
    <w:rsid w:val="009D1803"/>
    <w:rsid w:val="009D1BA4"/>
    <w:rsid w:val="009D1E1D"/>
    <w:rsid w:val="009D2302"/>
    <w:rsid w:val="009D2644"/>
    <w:rsid w:val="009D2794"/>
    <w:rsid w:val="009D2BC4"/>
    <w:rsid w:val="009D2E7A"/>
    <w:rsid w:val="009D3186"/>
    <w:rsid w:val="009D3957"/>
    <w:rsid w:val="009D39AC"/>
    <w:rsid w:val="009D4340"/>
    <w:rsid w:val="009D4574"/>
    <w:rsid w:val="009D46C8"/>
    <w:rsid w:val="009D495F"/>
    <w:rsid w:val="009D49AD"/>
    <w:rsid w:val="009D4B4E"/>
    <w:rsid w:val="009D5275"/>
    <w:rsid w:val="009D580C"/>
    <w:rsid w:val="009D5932"/>
    <w:rsid w:val="009D5ACB"/>
    <w:rsid w:val="009D5B5D"/>
    <w:rsid w:val="009D5BB8"/>
    <w:rsid w:val="009D5D40"/>
    <w:rsid w:val="009D5F7D"/>
    <w:rsid w:val="009D613A"/>
    <w:rsid w:val="009D64DE"/>
    <w:rsid w:val="009D7026"/>
    <w:rsid w:val="009D707B"/>
    <w:rsid w:val="009D70FE"/>
    <w:rsid w:val="009D7129"/>
    <w:rsid w:val="009D7470"/>
    <w:rsid w:val="009D74BD"/>
    <w:rsid w:val="009D74F4"/>
    <w:rsid w:val="009D75ED"/>
    <w:rsid w:val="009D765E"/>
    <w:rsid w:val="009D7935"/>
    <w:rsid w:val="009D7BF1"/>
    <w:rsid w:val="009D7C73"/>
    <w:rsid w:val="009D7EEA"/>
    <w:rsid w:val="009D7F58"/>
    <w:rsid w:val="009E0135"/>
    <w:rsid w:val="009E045C"/>
    <w:rsid w:val="009E0585"/>
    <w:rsid w:val="009E0AE6"/>
    <w:rsid w:val="009E0C58"/>
    <w:rsid w:val="009E10C4"/>
    <w:rsid w:val="009E1125"/>
    <w:rsid w:val="009E1A63"/>
    <w:rsid w:val="009E1AAE"/>
    <w:rsid w:val="009E1BCA"/>
    <w:rsid w:val="009E1D1C"/>
    <w:rsid w:val="009E1D25"/>
    <w:rsid w:val="009E1DB4"/>
    <w:rsid w:val="009E1ED1"/>
    <w:rsid w:val="009E1F5D"/>
    <w:rsid w:val="009E2494"/>
    <w:rsid w:val="009E27B7"/>
    <w:rsid w:val="009E28A0"/>
    <w:rsid w:val="009E2940"/>
    <w:rsid w:val="009E2B4A"/>
    <w:rsid w:val="009E2C94"/>
    <w:rsid w:val="009E2DCA"/>
    <w:rsid w:val="009E3294"/>
    <w:rsid w:val="009E3D27"/>
    <w:rsid w:val="009E3F96"/>
    <w:rsid w:val="009E3FE3"/>
    <w:rsid w:val="009E4030"/>
    <w:rsid w:val="009E40CF"/>
    <w:rsid w:val="009E4105"/>
    <w:rsid w:val="009E41FF"/>
    <w:rsid w:val="009E4215"/>
    <w:rsid w:val="009E44A9"/>
    <w:rsid w:val="009E46EF"/>
    <w:rsid w:val="009E4A07"/>
    <w:rsid w:val="009E54BA"/>
    <w:rsid w:val="009E552D"/>
    <w:rsid w:val="009E5BC5"/>
    <w:rsid w:val="009E5C58"/>
    <w:rsid w:val="009E5F88"/>
    <w:rsid w:val="009E63F7"/>
    <w:rsid w:val="009E64B0"/>
    <w:rsid w:val="009E66EB"/>
    <w:rsid w:val="009E6931"/>
    <w:rsid w:val="009E6B1F"/>
    <w:rsid w:val="009E6C99"/>
    <w:rsid w:val="009E6D6E"/>
    <w:rsid w:val="009E712A"/>
    <w:rsid w:val="009E71C1"/>
    <w:rsid w:val="009E72F8"/>
    <w:rsid w:val="009E73E6"/>
    <w:rsid w:val="009E7507"/>
    <w:rsid w:val="009E7803"/>
    <w:rsid w:val="009E78C9"/>
    <w:rsid w:val="009E7D6D"/>
    <w:rsid w:val="009E7E95"/>
    <w:rsid w:val="009F02EE"/>
    <w:rsid w:val="009F0422"/>
    <w:rsid w:val="009F043B"/>
    <w:rsid w:val="009F0555"/>
    <w:rsid w:val="009F06C4"/>
    <w:rsid w:val="009F0920"/>
    <w:rsid w:val="009F0931"/>
    <w:rsid w:val="009F0948"/>
    <w:rsid w:val="009F0FB2"/>
    <w:rsid w:val="009F1229"/>
    <w:rsid w:val="009F16AC"/>
    <w:rsid w:val="009F18DE"/>
    <w:rsid w:val="009F1952"/>
    <w:rsid w:val="009F1A32"/>
    <w:rsid w:val="009F1BFA"/>
    <w:rsid w:val="009F1FAD"/>
    <w:rsid w:val="009F24A8"/>
    <w:rsid w:val="009F2BF1"/>
    <w:rsid w:val="009F2D34"/>
    <w:rsid w:val="009F2E66"/>
    <w:rsid w:val="009F3084"/>
    <w:rsid w:val="009F40A9"/>
    <w:rsid w:val="009F453D"/>
    <w:rsid w:val="009F4923"/>
    <w:rsid w:val="009F4D44"/>
    <w:rsid w:val="009F4E6C"/>
    <w:rsid w:val="009F57F4"/>
    <w:rsid w:val="009F5B94"/>
    <w:rsid w:val="009F5BBD"/>
    <w:rsid w:val="009F62B0"/>
    <w:rsid w:val="009F67E0"/>
    <w:rsid w:val="009F6AF1"/>
    <w:rsid w:val="009F6CC9"/>
    <w:rsid w:val="009F6D61"/>
    <w:rsid w:val="009F703D"/>
    <w:rsid w:val="009F7302"/>
    <w:rsid w:val="009F74EE"/>
    <w:rsid w:val="009F771F"/>
    <w:rsid w:val="009F7A21"/>
    <w:rsid w:val="009F7A84"/>
    <w:rsid w:val="009F7D72"/>
    <w:rsid w:val="009F7DA1"/>
    <w:rsid w:val="009F7FCC"/>
    <w:rsid w:val="00A000E8"/>
    <w:rsid w:val="00A003F4"/>
    <w:rsid w:val="00A00D67"/>
    <w:rsid w:val="00A018E4"/>
    <w:rsid w:val="00A0197D"/>
    <w:rsid w:val="00A01999"/>
    <w:rsid w:val="00A01AD5"/>
    <w:rsid w:val="00A01AFD"/>
    <w:rsid w:val="00A01B5B"/>
    <w:rsid w:val="00A01C58"/>
    <w:rsid w:val="00A01DAD"/>
    <w:rsid w:val="00A01E2D"/>
    <w:rsid w:val="00A01F45"/>
    <w:rsid w:val="00A02063"/>
    <w:rsid w:val="00A022E3"/>
    <w:rsid w:val="00A02492"/>
    <w:rsid w:val="00A028C2"/>
    <w:rsid w:val="00A02A22"/>
    <w:rsid w:val="00A02A3C"/>
    <w:rsid w:val="00A02B50"/>
    <w:rsid w:val="00A031B1"/>
    <w:rsid w:val="00A03286"/>
    <w:rsid w:val="00A03462"/>
    <w:rsid w:val="00A03634"/>
    <w:rsid w:val="00A036EF"/>
    <w:rsid w:val="00A03B2B"/>
    <w:rsid w:val="00A042ED"/>
    <w:rsid w:val="00A04301"/>
    <w:rsid w:val="00A04488"/>
    <w:rsid w:val="00A04C07"/>
    <w:rsid w:val="00A04C4B"/>
    <w:rsid w:val="00A04DBB"/>
    <w:rsid w:val="00A05361"/>
    <w:rsid w:val="00A0553E"/>
    <w:rsid w:val="00A0565E"/>
    <w:rsid w:val="00A0584C"/>
    <w:rsid w:val="00A05C70"/>
    <w:rsid w:val="00A05CB2"/>
    <w:rsid w:val="00A06549"/>
    <w:rsid w:val="00A06A5A"/>
    <w:rsid w:val="00A06DFE"/>
    <w:rsid w:val="00A0730B"/>
    <w:rsid w:val="00A079CA"/>
    <w:rsid w:val="00A07A1C"/>
    <w:rsid w:val="00A07C0A"/>
    <w:rsid w:val="00A07C24"/>
    <w:rsid w:val="00A07F95"/>
    <w:rsid w:val="00A100CD"/>
    <w:rsid w:val="00A101C1"/>
    <w:rsid w:val="00A1083F"/>
    <w:rsid w:val="00A108BA"/>
    <w:rsid w:val="00A109DB"/>
    <w:rsid w:val="00A10B6C"/>
    <w:rsid w:val="00A10CA0"/>
    <w:rsid w:val="00A111AB"/>
    <w:rsid w:val="00A112BD"/>
    <w:rsid w:val="00A1148D"/>
    <w:rsid w:val="00A1158F"/>
    <w:rsid w:val="00A116C0"/>
    <w:rsid w:val="00A1175D"/>
    <w:rsid w:val="00A118C7"/>
    <w:rsid w:val="00A11AC2"/>
    <w:rsid w:val="00A11C9E"/>
    <w:rsid w:val="00A11CAD"/>
    <w:rsid w:val="00A12187"/>
    <w:rsid w:val="00A12535"/>
    <w:rsid w:val="00A12717"/>
    <w:rsid w:val="00A1296D"/>
    <w:rsid w:val="00A12984"/>
    <w:rsid w:val="00A12AB0"/>
    <w:rsid w:val="00A12AF1"/>
    <w:rsid w:val="00A12F8C"/>
    <w:rsid w:val="00A1344B"/>
    <w:rsid w:val="00A1359B"/>
    <w:rsid w:val="00A1427A"/>
    <w:rsid w:val="00A142AF"/>
    <w:rsid w:val="00A14493"/>
    <w:rsid w:val="00A1476F"/>
    <w:rsid w:val="00A1484D"/>
    <w:rsid w:val="00A14A95"/>
    <w:rsid w:val="00A14CE4"/>
    <w:rsid w:val="00A14F34"/>
    <w:rsid w:val="00A1502B"/>
    <w:rsid w:val="00A153EC"/>
    <w:rsid w:val="00A155B5"/>
    <w:rsid w:val="00A157AE"/>
    <w:rsid w:val="00A1588B"/>
    <w:rsid w:val="00A158AA"/>
    <w:rsid w:val="00A15E7C"/>
    <w:rsid w:val="00A164BD"/>
    <w:rsid w:val="00A169D0"/>
    <w:rsid w:val="00A16A1B"/>
    <w:rsid w:val="00A16DED"/>
    <w:rsid w:val="00A16E92"/>
    <w:rsid w:val="00A16FFB"/>
    <w:rsid w:val="00A170AB"/>
    <w:rsid w:val="00A172EF"/>
    <w:rsid w:val="00A1742A"/>
    <w:rsid w:val="00A176A8"/>
    <w:rsid w:val="00A179C9"/>
    <w:rsid w:val="00A2006C"/>
    <w:rsid w:val="00A20190"/>
    <w:rsid w:val="00A2022C"/>
    <w:rsid w:val="00A202C3"/>
    <w:rsid w:val="00A203C8"/>
    <w:rsid w:val="00A20C07"/>
    <w:rsid w:val="00A20CB6"/>
    <w:rsid w:val="00A20CF2"/>
    <w:rsid w:val="00A20F64"/>
    <w:rsid w:val="00A21149"/>
    <w:rsid w:val="00A21437"/>
    <w:rsid w:val="00A2153B"/>
    <w:rsid w:val="00A21688"/>
    <w:rsid w:val="00A218DF"/>
    <w:rsid w:val="00A21A50"/>
    <w:rsid w:val="00A2269A"/>
    <w:rsid w:val="00A22741"/>
    <w:rsid w:val="00A22820"/>
    <w:rsid w:val="00A22C84"/>
    <w:rsid w:val="00A22D18"/>
    <w:rsid w:val="00A22EBB"/>
    <w:rsid w:val="00A230C4"/>
    <w:rsid w:val="00A230F8"/>
    <w:rsid w:val="00A23275"/>
    <w:rsid w:val="00A2352A"/>
    <w:rsid w:val="00A23688"/>
    <w:rsid w:val="00A23991"/>
    <w:rsid w:val="00A23AE1"/>
    <w:rsid w:val="00A23C0D"/>
    <w:rsid w:val="00A23F47"/>
    <w:rsid w:val="00A23FED"/>
    <w:rsid w:val="00A24157"/>
    <w:rsid w:val="00A24391"/>
    <w:rsid w:val="00A2443E"/>
    <w:rsid w:val="00A24589"/>
    <w:rsid w:val="00A24A0D"/>
    <w:rsid w:val="00A24EB7"/>
    <w:rsid w:val="00A252A0"/>
    <w:rsid w:val="00A25681"/>
    <w:rsid w:val="00A25B62"/>
    <w:rsid w:val="00A25CB5"/>
    <w:rsid w:val="00A25F7E"/>
    <w:rsid w:val="00A264FF"/>
    <w:rsid w:val="00A26762"/>
    <w:rsid w:val="00A267BB"/>
    <w:rsid w:val="00A26992"/>
    <w:rsid w:val="00A26FC8"/>
    <w:rsid w:val="00A26FCE"/>
    <w:rsid w:val="00A26FFB"/>
    <w:rsid w:val="00A27144"/>
    <w:rsid w:val="00A2722A"/>
    <w:rsid w:val="00A2771A"/>
    <w:rsid w:val="00A27760"/>
    <w:rsid w:val="00A27768"/>
    <w:rsid w:val="00A2782E"/>
    <w:rsid w:val="00A27834"/>
    <w:rsid w:val="00A27CAE"/>
    <w:rsid w:val="00A27E7E"/>
    <w:rsid w:val="00A27F3E"/>
    <w:rsid w:val="00A305B1"/>
    <w:rsid w:val="00A3064C"/>
    <w:rsid w:val="00A308BD"/>
    <w:rsid w:val="00A30BF0"/>
    <w:rsid w:val="00A30D43"/>
    <w:rsid w:val="00A30E7A"/>
    <w:rsid w:val="00A32122"/>
    <w:rsid w:val="00A321C9"/>
    <w:rsid w:val="00A32590"/>
    <w:rsid w:val="00A327B4"/>
    <w:rsid w:val="00A32963"/>
    <w:rsid w:val="00A32F5D"/>
    <w:rsid w:val="00A33255"/>
    <w:rsid w:val="00A3381D"/>
    <w:rsid w:val="00A33923"/>
    <w:rsid w:val="00A339FB"/>
    <w:rsid w:val="00A33B24"/>
    <w:rsid w:val="00A33D20"/>
    <w:rsid w:val="00A34334"/>
    <w:rsid w:val="00A3462B"/>
    <w:rsid w:val="00A347B7"/>
    <w:rsid w:val="00A34930"/>
    <w:rsid w:val="00A34C44"/>
    <w:rsid w:val="00A34CE0"/>
    <w:rsid w:val="00A351D8"/>
    <w:rsid w:val="00A3554F"/>
    <w:rsid w:val="00A355FD"/>
    <w:rsid w:val="00A356C2"/>
    <w:rsid w:val="00A35953"/>
    <w:rsid w:val="00A35ABE"/>
    <w:rsid w:val="00A35E61"/>
    <w:rsid w:val="00A35E78"/>
    <w:rsid w:val="00A35F14"/>
    <w:rsid w:val="00A3604B"/>
    <w:rsid w:val="00A36228"/>
    <w:rsid w:val="00A3640A"/>
    <w:rsid w:val="00A367DA"/>
    <w:rsid w:val="00A36C95"/>
    <w:rsid w:val="00A36D61"/>
    <w:rsid w:val="00A36DF2"/>
    <w:rsid w:val="00A3709F"/>
    <w:rsid w:val="00A370F9"/>
    <w:rsid w:val="00A374C3"/>
    <w:rsid w:val="00A376FF"/>
    <w:rsid w:val="00A37822"/>
    <w:rsid w:val="00A37B08"/>
    <w:rsid w:val="00A37B12"/>
    <w:rsid w:val="00A37C9D"/>
    <w:rsid w:val="00A405B3"/>
    <w:rsid w:val="00A40A81"/>
    <w:rsid w:val="00A40B09"/>
    <w:rsid w:val="00A40C4E"/>
    <w:rsid w:val="00A40E29"/>
    <w:rsid w:val="00A414A7"/>
    <w:rsid w:val="00A41639"/>
    <w:rsid w:val="00A41641"/>
    <w:rsid w:val="00A41793"/>
    <w:rsid w:val="00A41A57"/>
    <w:rsid w:val="00A41A74"/>
    <w:rsid w:val="00A41A7F"/>
    <w:rsid w:val="00A41FD0"/>
    <w:rsid w:val="00A421E8"/>
    <w:rsid w:val="00A4220A"/>
    <w:rsid w:val="00A425B6"/>
    <w:rsid w:val="00A425DB"/>
    <w:rsid w:val="00A42666"/>
    <w:rsid w:val="00A4288F"/>
    <w:rsid w:val="00A42905"/>
    <w:rsid w:val="00A42944"/>
    <w:rsid w:val="00A42991"/>
    <w:rsid w:val="00A42FEB"/>
    <w:rsid w:val="00A43167"/>
    <w:rsid w:val="00A43190"/>
    <w:rsid w:val="00A432BE"/>
    <w:rsid w:val="00A43320"/>
    <w:rsid w:val="00A43520"/>
    <w:rsid w:val="00A436B2"/>
    <w:rsid w:val="00A4377E"/>
    <w:rsid w:val="00A437CB"/>
    <w:rsid w:val="00A438D5"/>
    <w:rsid w:val="00A439C1"/>
    <w:rsid w:val="00A43AA0"/>
    <w:rsid w:val="00A43AB1"/>
    <w:rsid w:val="00A44663"/>
    <w:rsid w:val="00A44809"/>
    <w:rsid w:val="00A449E5"/>
    <w:rsid w:val="00A44A5A"/>
    <w:rsid w:val="00A44A8C"/>
    <w:rsid w:val="00A44F19"/>
    <w:rsid w:val="00A450B1"/>
    <w:rsid w:val="00A45CA0"/>
    <w:rsid w:val="00A45CF4"/>
    <w:rsid w:val="00A46076"/>
    <w:rsid w:val="00A46087"/>
    <w:rsid w:val="00A460E7"/>
    <w:rsid w:val="00A46581"/>
    <w:rsid w:val="00A46E49"/>
    <w:rsid w:val="00A47271"/>
    <w:rsid w:val="00A47617"/>
    <w:rsid w:val="00A47984"/>
    <w:rsid w:val="00A47D9D"/>
    <w:rsid w:val="00A47EAB"/>
    <w:rsid w:val="00A47EB6"/>
    <w:rsid w:val="00A5032B"/>
    <w:rsid w:val="00A50377"/>
    <w:rsid w:val="00A505BF"/>
    <w:rsid w:val="00A50CC8"/>
    <w:rsid w:val="00A50D24"/>
    <w:rsid w:val="00A50FBC"/>
    <w:rsid w:val="00A51034"/>
    <w:rsid w:val="00A51191"/>
    <w:rsid w:val="00A511BA"/>
    <w:rsid w:val="00A51255"/>
    <w:rsid w:val="00A51517"/>
    <w:rsid w:val="00A5184D"/>
    <w:rsid w:val="00A51A18"/>
    <w:rsid w:val="00A51D4F"/>
    <w:rsid w:val="00A51ECE"/>
    <w:rsid w:val="00A51F04"/>
    <w:rsid w:val="00A51F5A"/>
    <w:rsid w:val="00A52154"/>
    <w:rsid w:val="00A5230F"/>
    <w:rsid w:val="00A5247C"/>
    <w:rsid w:val="00A52703"/>
    <w:rsid w:val="00A52B1E"/>
    <w:rsid w:val="00A52BBA"/>
    <w:rsid w:val="00A53690"/>
    <w:rsid w:val="00A53B34"/>
    <w:rsid w:val="00A53E02"/>
    <w:rsid w:val="00A54242"/>
    <w:rsid w:val="00A548BE"/>
    <w:rsid w:val="00A54E08"/>
    <w:rsid w:val="00A54FBE"/>
    <w:rsid w:val="00A55087"/>
    <w:rsid w:val="00A5510D"/>
    <w:rsid w:val="00A55345"/>
    <w:rsid w:val="00A554BA"/>
    <w:rsid w:val="00A556C5"/>
    <w:rsid w:val="00A55ABD"/>
    <w:rsid w:val="00A56203"/>
    <w:rsid w:val="00A56837"/>
    <w:rsid w:val="00A56B49"/>
    <w:rsid w:val="00A56E9F"/>
    <w:rsid w:val="00A570CF"/>
    <w:rsid w:val="00A5722E"/>
    <w:rsid w:val="00A574A1"/>
    <w:rsid w:val="00A57997"/>
    <w:rsid w:val="00A57AB2"/>
    <w:rsid w:val="00A57B2A"/>
    <w:rsid w:val="00A57D8F"/>
    <w:rsid w:val="00A6020B"/>
    <w:rsid w:val="00A606B4"/>
    <w:rsid w:val="00A607F8"/>
    <w:rsid w:val="00A60A0A"/>
    <w:rsid w:val="00A60B0F"/>
    <w:rsid w:val="00A60B20"/>
    <w:rsid w:val="00A60B7F"/>
    <w:rsid w:val="00A60FAC"/>
    <w:rsid w:val="00A611F3"/>
    <w:rsid w:val="00A61351"/>
    <w:rsid w:val="00A61577"/>
    <w:rsid w:val="00A6158D"/>
    <w:rsid w:val="00A61791"/>
    <w:rsid w:val="00A619EB"/>
    <w:rsid w:val="00A61C1A"/>
    <w:rsid w:val="00A61C5A"/>
    <w:rsid w:val="00A62636"/>
    <w:rsid w:val="00A626FC"/>
    <w:rsid w:val="00A62BD5"/>
    <w:rsid w:val="00A62D2A"/>
    <w:rsid w:val="00A62DA9"/>
    <w:rsid w:val="00A637B7"/>
    <w:rsid w:val="00A638FC"/>
    <w:rsid w:val="00A63E8E"/>
    <w:rsid w:val="00A642E7"/>
    <w:rsid w:val="00A6448F"/>
    <w:rsid w:val="00A647C9"/>
    <w:rsid w:val="00A648A6"/>
    <w:rsid w:val="00A64A11"/>
    <w:rsid w:val="00A64FCF"/>
    <w:rsid w:val="00A656ED"/>
    <w:rsid w:val="00A65B4A"/>
    <w:rsid w:val="00A661E0"/>
    <w:rsid w:val="00A66701"/>
    <w:rsid w:val="00A66AA4"/>
    <w:rsid w:val="00A66D4A"/>
    <w:rsid w:val="00A6715A"/>
    <w:rsid w:val="00A672D6"/>
    <w:rsid w:val="00A675F9"/>
    <w:rsid w:val="00A7007B"/>
    <w:rsid w:val="00A70256"/>
    <w:rsid w:val="00A7032A"/>
    <w:rsid w:val="00A70B5D"/>
    <w:rsid w:val="00A70E54"/>
    <w:rsid w:val="00A71194"/>
    <w:rsid w:val="00A711AC"/>
    <w:rsid w:val="00A71377"/>
    <w:rsid w:val="00A713BF"/>
    <w:rsid w:val="00A713F1"/>
    <w:rsid w:val="00A71529"/>
    <w:rsid w:val="00A7171B"/>
    <w:rsid w:val="00A71F38"/>
    <w:rsid w:val="00A72187"/>
    <w:rsid w:val="00A722BE"/>
    <w:rsid w:val="00A72621"/>
    <w:rsid w:val="00A72653"/>
    <w:rsid w:val="00A72691"/>
    <w:rsid w:val="00A72D12"/>
    <w:rsid w:val="00A72F8F"/>
    <w:rsid w:val="00A732EF"/>
    <w:rsid w:val="00A73776"/>
    <w:rsid w:val="00A73874"/>
    <w:rsid w:val="00A738AD"/>
    <w:rsid w:val="00A738E9"/>
    <w:rsid w:val="00A73FDC"/>
    <w:rsid w:val="00A7428F"/>
    <w:rsid w:val="00A745DB"/>
    <w:rsid w:val="00A74ADC"/>
    <w:rsid w:val="00A74CBB"/>
    <w:rsid w:val="00A75009"/>
    <w:rsid w:val="00A75619"/>
    <w:rsid w:val="00A75717"/>
    <w:rsid w:val="00A7577E"/>
    <w:rsid w:val="00A75B83"/>
    <w:rsid w:val="00A75D6E"/>
    <w:rsid w:val="00A7605C"/>
    <w:rsid w:val="00A7622D"/>
    <w:rsid w:val="00A7648C"/>
    <w:rsid w:val="00A7684C"/>
    <w:rsid w:val="00A76909"/>
    <w:rsid w:val="00A76CAC"/>
    <w:rsid w:val="00A76FC3"/>
    <w:rsid w:val="00A76FF7"/>
    <w:rsid w:val="00A7741C"/>
    <w:rsid w:val="00A77492"/>
    <w:rsid w:val="00A77629"/>
    <w:rsid w:val="00A777E8"/>
    <w:rsid w:val="00A7789B"/>
    <w:rsid w:val="00A77B4F"/>
    <w:rsid w:val="00A8076F"/>
    <w:rsid w:val="00A80796"/>
    <w:rsid w:val="00A80981"/>
    <w:rsid w:val="00A809C5"/>
    <w:rsid w:val="00A80BF3"/>
    <w:rsid w:val="00A80C7C"/>
    <w:rsid w:val="00A80E6F"/>
    <w:rsid w:val="00A810A8"/>
    <w:rsid w:val="00A812E8"/>
    <w:rsid w:val="00A81B40"/>
    <w:rsid w:val="00A81E61"/>
    <w:rsid w:val="00A81EA7"/>
    <w:rsid w:val="00A81EDA"/>
    <w:rsid w:val="00A81F8F"/>
    <w:rsid w:val="00A821E4"/>
    <w:rsid w:val="00A82293"/>
    <w:rsid w:val="00A823D2"/>
    <w:rsid w:val="00A82448"/>
    <w:rsid w:val="00A824B8"/>
    <w:rsid w:val="00A824BC"/>
    <w:rsid w:val="00A826A7"/>
    <w:rsid w:val="00A8284F"/>
    <w:rsid w:val="00A82ADF"/>
    <w:rsid w:val="00A8344E"/>
    <w:rsid w:val="00A83AD6"/>
    <w:rsid w:val="00A83CCD"/>
    <w:rsid w:val="00A840C8"/>
    <w:rsid w:val="00A84117"/>
    <w:rsid w:val="00A84320"/>
    <w:rsid w:val="00A8444C"/>
    <w:rsid w:val="00A8450B"/>
    <w:rsid w:val="00A845EB"/>
    <w:rsid w:val="00A84801"/>
    <w:rsid w:val="00A8487A"/>
    <w:rsid w:val="00A84929"/>
    <w:rsid w:val="00A84944"/>
    <w:rsid w:val="00A84CD9"/>
    <w:rsid w:val="00A85063"/>
    <w:rsid w:val="00A858EF"/>
    <w:rsid w:val="00A859B7"/>
    <w:rsid w:val="00A86186"/>
    <w:rsid w:val="00A861D3"/>
    <w:rsid w:val="00A862F5"/>
    <w:rsid w:val="00A86C91"/>
    <w:rsid w:val="00A870AA"/>
    <w:rsid w:val="00A8739F"/>
    <w:rsid w:val="00A873D6"/>
    <w:rsid w:val="00A873DB"/>
    <w:rsid w:val="00A87D3B"/>
    <w:rsid w:val="00A87D94"/>
    <w:rsid w:val="00A87DF4"/>
    <w:rsid w:val="00A87E42"/>
    <w:rsid w:val="00A90011"/>
    <w:rsid w:val="00A90301"/>
    <w:rsid w:val="00A904D9"/>
    <w:rsid w:val="00A90746"/>
    <w:rsid w:val="00A90C3D"/>
    <w:rsid w:val="00A90C58"/>
    <w:rsid w:val="00A90C72"/>
    <w:rsid w:val="00A90D30"/>
    <w:rsid w:val="00A911C9"/>
    <w:rsid w:val="00A91310"/>
    <w:rsid w:val="00A915AE"/>
    <w:rsid w:val="00A91A30"/>
    <w:rsid w:val="00A91E44"/>
    <w:rsid w:val="00A91ECA"/>
    <w:rsid w:val="00A92391"/>
    <w:rsid w:val="00A926DC"/>
    <w:rsid w:val="00A92D37"/>
    <w:rsid w:val="00A93056"/>
    <w:rsid w:val="00A938E4"/>
    <w:rsid w:val="00A93D22"/>
    <w:rsid w:val="00A94100"/>
    <w:rsid w:val="00A94169"/>
    <w:rsid w:val="00A94853"/>
    <w:rsid w:val="00A94B14"/>
    <w:rsid w:val="00A94C5C"/>
    <w:rsid w:val="00A94EA2"/>
    <w:rsid w:val="00A952F6"/>
    <w:rsid w:val="00A954BA"/>
    <w:rsid w:val="00A95DE8"/>
    <w:rsid w:val="00A95FBE"/>
    <w:rsid w:val="00A960F1"/>
    <w:rsid w:val="00A96727"/>
    <w:rsid w:val="00A967C8"/>
    <w:rsid w:val="00A96823"/>
    <w:rsid w:val="00A969FC"/>
    <w:rsid w:val="00A96A6A"/>
    <w:rsid w:val="00A96E77"/>
    <w:rsid w:val="00A96F67"/>
    <w:rsid w:val="00A96F68"/>
    <w:rsid w:val="00A96F83"/>
    <w:rsid w:val="00A96FB6"/>
    <w:rsid w:val="00A9704B"/>
    <w:rsid w:val="00A9718D"/>
    <w:rsid w:val="00A97AED"/>
    <w:rsid w:val="00A97EC3"/>
    <w:rsid w:val="00A97F9C"/>
    <w:rsid w:val="00AA0099"/>
    <w:rsid w:val="00AA048C"/>
    <w:rsid w:val="00AA06BA"/>
    <w:rsid w:val="00AA08DD"/>
    <w:rsid w:val="00AA0924"/>
    <w:rsid w:val="00AA09CF"/>
    <w:rsid w:val="00AA0D5A"/>
    <w:rsid w:val="00AA0E9B"/>
    <w:rsid w:val="00AA0F74"/>
    <w:rsid w:val="00AA1439"/>
    <w:rsid w:val="00AA154E"/>
    <w:rsid w:val="00AA15CF"/>
    <w:rsid w:val="00AA16D3"/>
    <w:rsid w:val="00AA1765"/>
    <w:rsid w:val="00AA19CF"/>
    <w:rsid w:val="00AA1AF8"/>
    <w:rsid w:val="00AA1B4B"/>
    <w:rsid w:val="00AA1E3C"/>
    <w:rsid w:val="00AA1E93"/>
    <w:rsid w:val="00AA238D"/>
    <w:rsid w:val="00AA2A79"/>
    <w:rsid w:val="00AA2CE4"/>
    <w:rsid w:val="00AA335A"/>
    <w:rsid w:val="00AA3395"/>
    <w:rsid w:val="00AA3ADE"/>
    <w:rsid w:val="00AA3F48"/>
    <w:rsid w:val="00AA408D"/>
    <w:rsid w:val="00AA4178"/>
    <w:rsid w:val="00AA430E"/>
    <w:rsid w:val="00AA4610"/>
    <w:rsid w:val="00AA50F2"/>
    <w:rsid w:val="00AA5110"/>
    <w:rsid w:val="00AA515E"/>
    <w:rsid w:val="00AA515F"/>
    <w:rsid w:val="00AA5440"/>
    <w:rsid w:val="00AA558C"/>
    <w:rsid w:val="00AA5659"/>
    <w:rsid w:val="00AA616F"/>
    <w:rsid w:val="00AA62AF"/>
    <w:rsid w:val="00AA63F7"/>
    <w:rsid w:val="00AA6453"/>
    <w:rsid w:val="00AA6768"/>
    <w:rsid w:val="00AA6AD1"/>
    <w:rsid w:val="00AA6F37"/>
    <w:rsid w:val="00AA7190"/>
    <w:rsid w:val="00AA7290"/>
    <w:rsid w:val="00AA760E"/>
    <w:rsid w:val="00AA7646"/>
    <w:rsid w:val="00AA7780"/>
    <w:rsid w:val="00AA7D71"/>
    <w:rsid w:val="00AB02D5"/>
    <w:rsid w:val="00AB0345"/>
    <w:rsid w:val="00AB034F"/>
    <w:rsid w:val="00AB04C3"/>
    <w:rsid w:val="00AB0846"/>
    <w:rsid w:val="00AB091C"/>
    <w:rsid w:val="00AB0C5E"/>
    <w:rsid w:val="00AB0E88"/>
    <w:rsid w:val="00AB1063"/>
    <w:rsid w:val="00AB18E8"/>
    <w:rsid w:val="00AB19E6"/>
    <w:rsid w:val="00AB19E8"/>
    <w:rsid w:val="00AB1A03"/>
    <w:rsid w:val="00AB1A71"/>
    <w:rsid w:val="00AB1DE7"/>
    <w:rsid w:val="00AB1E8D"/>
    <w:rsid w:val="00AB2322"/>
    <w:rsid w:val="00AB270A"/>
    <w:rsid w:val="00AB293E"/>
    <w:rsid w:val="00AB2A20"/>
    <w:rsid w:val="00AB2D00"/>
    <w:rsid w:val="00AB2F33"/>
    <w:rsid w:val="00AB3071"/>
    <w:rsid w:val="00AB30BB"/>
    <w:rsid w:val="00AB32B3"/>
    <w:rsid w:val="00AB32BA"/>
    <w:rsid w:val="00AB375B"/>
    <w:rsid w:val="00AB3B44"/>
    <w:rsid w:val="00AB3C87"/>
    <w:rsid w:val="00AB3DF7"/>
    <w:rsid w:val="00AB3F57"/>
    <w:rsid w:val="00AB404C"/>
    <w:rsid w:val="00AB4167"/>
    <w:rsid w:val="00AB4224"/>
    <w:rsid w:val="00AB422C"/>
    <w:rsid w:val="00AB489F"/>
    <w:rsid w:val="00AB4E05"/>
    <w:rsid w:val="00AB4F7A"/>
    <w:rsid w:val="00AB5774"/>
    <w:rsid w:val="00AB5890"/>
    <w:rsid w:val="00AB5B55"/>
    <w:rsid w:val="00AB5BED"/>
    <w:rsid w:val="00AB5C76"/>
    <w:rsid w:val="00AB5E03"/>
    <w:rsid w:val="00AB5F0E"/>
    <w:rsid w:val="00AB5F64"/>
    <w:rsid w:val="00AB662A"/>
    <w:rsid w:val="00AB6708"/>
    <w:rsid w:val="00AB6933"/>
    <w:rsid w:val="00AB6FFD"/>
    <w:rsid w:val="00AB74E6"/>
    <w:rsid w:val="00AB784A"/>
    <w:rsid w:val="00AB7889"/>
    <w:rsid w:val="00AB7A05"/>
    <w:rsid w:val="00AB7B15"/>
    <w:rsid w:val="00AC0029"/>
    <w:rsid w:val="00AC0345"/>
    <w:rsid w:val="00AC03E3"/>
    <w:rsid w:val="00AC042F"/>
    <w:rsid w:val="00AC05D3"/>
    <w:rsid w:val="00AC0865"/>
    <w:rsid w:val="00AC093A"/>
    <w:rsid w:val="00AC096B"/>
    <w:rsid w:val="00AC0C63"/>
    <w:rsid w:val="00AC0EEB"/>
    <w:rsid w:val="00AC148E"/>
    <w:rsid w:val="00AC167D"/>
    <w:rsid w:val="00AC1B91"/>
    <w:rsid w:val="00AC2322"/>
    <w:rsid w:val="00AC2CBE"/>
    <w:rsid w:val="00AC3114"/>
    <w:rsid w:val="00AC358C"/>
    <w:rsid w:val="00AC4296"/>
    <w:rsid w:val="00AC445D"/>
    <w:rsid w:val="00AC4687"/>
    <w:rsid w:val="00AC4697"/>
    <w:rsid w:val="00AC46A7"/>
    <w:rsid w:val="00AC4BF1"/>
    <w:rsid w:val="00AC4CDC"/>
    <w:rsid w:val="00AC4CDE"/>
    <w:rsid w:val="00AC4D49"/>
    <w:rsid w:val="00AC525F"/>
    <w:rsid w:val="00AC53B2"/>
    <w:rsid w:val="00AC5561"/>
    <w:rsid w:val="00AC6016"/>
    <w:rsid w:val="00AC6124"/>
    <w:rsid w:val="00AC654E"/>
    <w:rsid w:val="00AC6A1A"/>
    <w:rsid w:val="00AC7098"/>
    <w:rsid w:val="00AC7155"/>
    <w:rsid w:val="00AC7301"/>
    <w:rsid w:val="00AC7943"/>
    <w:rsid w:val="00AC7AC9"/>
    <w:rsid w:val="00AC7B2E"/>
    <w:rsid w:val="00AC7F2C"/>
    <w:rsid w:val="00AD020B"/>
    <w:rsid w:val="00AD0219"/>
    <w:rsid w:val="00AD0400"/>
    <w:rsid w:val="00AD044C"/>
    <w:rsid w:val="00AD0B28"/>
    <w:rsid w:val="00AD0CB5"/>
    <w:rsid w:val="00AD0DA9"/>
    <w:rsid w:val="00AD195F"/>
    <w:rsid w:val="00AD1C6A"/>
    <w:rsid w:val="00AD1D3A"/>
    <w:rsid w:val="00AD1F9F"/>
    <w:rsid w:val="00AD2186"/>
    <w:rsid w:val="00AD23C5"/>
    <w:rsid w:val="00AD23CA"/>
    <w:rsid w:val="00AD2503"/>
    <w:rsid w:val="00AD264F"/>
    <w:rsid w:val="00AD28A7"/>
    <w:rsid w:val="00AD28EC"/>
    <w:rsid w:val="00AD2A32"/>
    <w:rsid w:val="00AD2BE3"/>
    <w:rsid w:val="00AD2C40"/>
    <w:rsid w:val="00AD2CD2"/>
    <w:rsid w:val="00AD2DEA"/>
    <w:rsid w:val="00AD2E31"/>
    <w:rsid w:val="00AD2F72"/>
    <w:rsid w:val="00AD30C6"/>
    <w:rsid w:val="00AD34A2"/>
    <w:rsid w:val="00AD3A03"/>
    <w:rsid w:val="00AD3C53"/>
    <w:rsid w:val="00AD3F52"/>
    <w:rsid w:val="00AD4158"/>
    <w:rsid w:val="00AD428F"/>
    <w:rsid w:val="00AD4528"/>
    <w:rsid w:val="00AD4858"/>
    <w:rsid w:val="00AD4972"/>
    <w:rsid w:val="00AD4C38"/>
    <w:rsid w:val="00AD4CD8"/>
    <w:rsid w:val="00AD5269"/>
    <w:rsid w:val="00AD57CF"/>
    <w:rsid w:val="00AD582A"/>
    <w:rsid w:val="00AD5953"/>
    <w:rsid w:val="00AD5B34"/>
    <w:rsid w:val="00AD5B3A"/>
    <w:rsid w:val="00AD61EF"/>
    <w:rsid w:val="00AD6863"/>
    <w:rsid w:val="00AD6D29"/>
    <w:rsid w:val="00AD6D96"/>
    <w:rsid w:val="00AD6DCF"/>
    <w:rsid w:val="00AD7182"/>
    <w:rsid w:val="00AD7259"/>
    <w:rsid w:val="00AD72CD"/>
    <w:rsid w:val="00AD758E"/>
    <w:rsid w:val="00AD7780"/>
    <w:rsid w:val="00AD77B4"/>
    <w:rsid w:val="00AD7AC6"/>
    <w:rsid w:val="00AD7DD3"/>
    <w:rsid w:val="00AD7EC7"/>
    <w:rsid w:val="00AD7FAB"/>
    <w:rsid w:val="00AE0584"/>
    <w:rsid w:val="00AE0FEC"/>
    <w:rsid w:val="00AE1107"/>
    <w:rsid w:val="00AE1425"/>
    <w:rsid w:val="00AE15AD"/>
    <w:rsid w:val="00AE16DA"/>
    <w:rsid w:val="00AE1BEA"/>
    <w:rsid w:val="00AE1E33"/>
    <w:rsid w:val="00AE1EEC"/>
    <w:rsid w:val="00AE23DC"/>
    <w:rsid w:val="00AE2A7E"/>
    <w:rsid w:val="00AE2D15"/>
    <w:rsid w:val="00AE2D7D"/>
    <w:rsid w:val="00AE2D8F"/>
    <w:rsid w:val="00AE33EB"/>
    <w:rsid w:val="00AE35AB"/>
    <w:rsid w:val="00AE36C6"/>
    <w:rsid w:val="00AE36F1"/>
    <w:rsid w:val="00AE378C"/>
    <w:rsid w:val="00AE3883"/>
    <w:rsid w:val="00AE3AF9"/>
    <w:rsid w:val="00AE3E63"/>
    <w:rsid w:val="00AE3F40"/>
    <w:rsid w:val="00AE40CB"/>
    <w:rsid w:val="00AE411E"/>
    <w:rsid w:val="00AE47B4"/>
    <w:rsid w:val="00AE4D42"/>
    <w:rsid w:val="00AE52DE"/>
    <w:rsid w:val="00AE58A1"/>
    <w:rsid w:val="00AE596C"/>
    <w:rsid w:val="00AE6325"/>
    <w:rsid w:val="00AE6B99"/>
    <w:rsid w:val="00AE6C25"/>
    <w:rsid w:val="00AE6C54"/>
    <w:rsid w:val="00AE6D9E"/>
    <w:rsid w:val="00AE6EBA"/>
    <w:rsid w:val="00AE7024"/>
    <w:rsid w:val="00AE7374"/>
    <w:rsid w:val="00AE795C"/>
    <w:rsid w:val="00AE7B5A"/>
    <w:rsid w:val="00AE7BE8"/>
    <w:rsid w:val="00AE7F31"/>
    <w:rsid w:val="00AE7FB1"/>
    <w:rsid w:val="00AF001C"/>
    <w:rsid w:val="00AF0276"/>
    <w:rsid w:val="00AF02AB"/>
    <w:rsid w:val="00AF0605"/>
    <w:rsid w:val="00AF0A54"/>
    <w:rsid w:val="00AF0AD0"/>
    <w:rsid w:val="00AF0B31"/>
    <w:rsid w:val="00AF0B9B"/>
    <w:rsid w:val="00AF0F06"/>
    <w:rsid w:val="00AF11B9"/>
    <w:rsid w:val="00AF162B"/>
    <w:rsid w:val="00AF1728"/>
    <w:rsid w:val="00AF17E0"/>
    <w:rsid w:val="00AF1A26"/>
    <w:rsid w:val="00AF1E9B"/>
    <w:rsid w:val="00AF2235"/>
    <w:rsid w:val="00AF2350"/>
    <w:rsid w:val="00AF237C"/>
    <w:rsid w:val="00AF24FB"/>
    <w:rsid w:val="00AF2940"/>
    <w:rsid w:val="00AF2B8C"/>
    <w:rsid w:val="00AF2E02"/>
    <w:rsid w:val="00AF2E03"/>
    <w:rsid w:val="00AF2F5E"/>
    <w:rsid w:val="00AF3112"/>
    <w:rsid w:val="00AF341A"/>
    <w:rsid w:val="00AF3666"/>
    <w:rsid w:val="00AF3792"/>
    <w:rsid w:val="00AF3E10"/>
    <w:rsid w:val="00AF41B2"/>
    <w:rsid w:val="00AF43F0"/>
    <w:rsid w:val="00AF4A26"/>
    <w:rsid w:val="00AF4B03"/>
    <w:rsid w:val="00AF4B0E"/>
    <w:rsid w:val="00AF4B66"/>
    <w:rsid w:val="00AF4C95"/>
    <w:rsid w:val="00AF4CE2"/>
    <w:rsid w:val="00AF4E9A"/>
    <w:rsid w:val="00AF4FE5"/>
    <w:rsid w:val="00AF566B"/>
    <w:rsid w:val="00AF582B"/>
    <w:rsid w:val="00AF592C"/>
    <w:rsid w:val="00AF5A8D"/>
    <w:rsid w:val="00AF5B1D"/>
    <w:rsid w:val="00AF5B28"/>
    <w:rsid w:val="00AF5B35"/>
    <w:rsid w:val="00AF5BAB"/>
    <w:rsid w:val="00AF5F6C"/>
    <w:rsid w:val="00AF6059"/>
    <w:rsid w:val="00AF6199"/>
    <w:rsid w:val="00AF639F"/>
    <w:rsid w:val="00AF6408"/>
    <w:rsid w:val="00AF6475"/>
    <w:rsid w:val="00AF65E4"/>
    <w:rsid w:val="00AF6846"/>
    <w:rsid w:val="00AF6B85"/>
    <w:rsid w:val="00AF6F79"/>
    <w:rsid w:val="00AF7180"/>
    <w:rsid w:val="00AF7493"/>
    <w:rsid w:val="00AF78B7"/>
    <w:rsid w:val="00B00078"/>
    <w:rsid w:val="00B004F1"/>
    <w:rsid w:val="00B008E4"/>
    <w:rsid w:val="00B00A0B"/>
    <w:rsid w:val="00B00B1F"/>
    <w:rsid w:val="00B00C32"/>
    <w:rsid w:val="00B00CBF"/>
    <w:rsid w:val="00B00D56"/>
    <w:rsid w:val="00B01032"/>
    <w:rsid w:val="00B0132E"/>
    <w:rsid w:val="00B013C9"/>
    <w:rsid w:val="00B01DD3"/>
    <w:rsid w:val="00B01E56"/>
    <w:rsid w:val="00B021D3"/>
    <w:rsid w:val="00B02307"/>
    <w:rsid w:val="00B02B86"/>
    <w:rsid w:val="00B02BBF"/>
    <w:rsid w:val="00B02C11"/>
    <w:rsid w:val="00B02C83"/>
    <w:rsid w:val="00B02DE6"/>
    <w:rsid w:val="00B02E43"/>
    <w:rsid w:val="00B02E79"/>
    <w:rsid w:val="00B02E7D"/>
    <w:rsid w:val="00B02EA3"/>
    <w:rsid w:val="00B03076"/>
    <w:rsid w:val="00B030AB"/>
    <w:rsid w:val="00B03103"/>
    <w:rsid w:val="00B03196"/>
    <w:rsid w:val="00B031DF"/>
    <w:rsid w:val="00B0339A"/>
    <w:rsid w:val="00B0356C"/>
    <w:rsid w:val="00B036F2"/>
    <w:rsid w:val="00B03AFE"/>
    <w:rsid w:val="00B0425C"/>
    <w:rsid w:val="00B04312"/>
    <w:rsid w:val="00B04B11"/>
    <w:rsid w:val="00B0517D"/>
    <w:rsid w:val="00B0557D"/>
    <w:rsid w:val="00B05634"/>
    <w:rsid w:val="00B059FB"/>
    <w:rsid w:val="00B05A83"/>
    <w:rsid w:val="00B05D05"/>
    <w:rsid w:val="00B05DD9"/>
    <w:rsid w:val="00B05F91"/>
    <w:rsid w:val="00B060B8"/>
    <w:rsid w:val="00B060EF"/>
    <w:rsid w:val="00B062FA"/>
    <w:rsid w:val="00B064A3"/>
    <w:rsid w:val="00B07028"/>
    <w:rsid w:val="00B0757D"/>
    <w:rsid w:val="00B0762A"/>
    <w:rsid w:val="00B07ACD"/>
    <w:rsid w:val="00B07BE4"/>
    <w:rsid w:val="00B07DCF"/>
    <w:rsid w:val="00B10279"/>
    <w:rsid w:val="00B1027F"/>
    <w:rsid w:val="00B1030C"/>
    <w:rsid w:val="00B103AB"/>
    <w:rsid w:val="00B103E4"/>
    <w:rsid w:val="00B1069F"/>
    <w:rsid w:val="00B10886"/>
    <w:rsid w:val="00B10CEF"/>
    <w:rsid w:val="00B11058"/>
    <w:rsid w:val="00B11126"/>
    <w:rsid w:val="00B1140A"/>
    <w:rsid w:val="00B1150B"/>
    <w:rsid w:val="00B117E9"/>
    <w:rsid w:val="00B11D5A"/>
    <w:rsid w:val="00B11DA9"/>
    <w:rsid w:val="00B11F4E"/>
    <w:rsid w:val="00B120F6"/>
    <w:rsid w:val="00B12180"/>
    <w:rsid w:val="00B12351"/>
    <w:rsid w:val="00B12597"/>
    <w:rsid w:val="00B12DEA"/>
    <w:rsid w:val="00B12FD0"/>
    <w:rsid w:val="00B13349"/>
    <w:rsid w:val="00B1345B"/>
    <w:rsid w:val="00B138E8"/>
    <w:rsid w:val="00B13B0A"/>
    <w:rsid w:val="00B13B35"/>
    <w:rsid w:val="00B13B95"/>
    <w:rsid w:val="00B13C01"/>
    <w:rsid w:val="00B13FED"/>
    <w:rsid w:val="00B14086"/>
    <w:rsid w:val="00B140BC"/>
    <w:rsid w:val="00B14302"/>
    <w:rsid w:val="00B1440D"/>
    <w:rsid w:val="00B14539"/>
    <w:rsid w:val="00B1455E"/>
    <w:rsid w:val="00B1455F"/>
    <w:rsid w:val="00B14668"/>
    <w:rsid w:val="00B1515A"/>
    <w:rsid w:val="00B151EA"/>
    <w:rsid w:val="00B153A4"/>
    <w:rsid w:val="00B15B0D"/>
    <w:rsid w:val="00B15EAC"/>
    <w:rsid w:val="00B16120"/>
    <w:rsid w:val="00B1650D"/>
    <w:rsid w:val="00B165D4"/>
    <w:rsid w:val="00B16AD2"/>
    <w:rsid w:val="00B16F7F"/>
    <w:rsid w:val="00B17039"/>
    <w:rsid w:val="00B17130"/>
    <w:rsid w:val="00B172C7"/>
    <w:rsid w:val="00B17336"/>
    <w:rsid w:val="00B17623"/>
    <w:rsid w:val="00B17809"/>
    <w:rsid w:val="00B17A7B"/>
    <w:rsid w:val="00B17D67"/>
    <w:rsid w:val="00B17E7F"/>
    <w:rsid w:val="00B20478"/>
    <w:rsid w:val="00B204EC"/>
    <w:rsid w:val="00B20585"/>
    <w:rsid w:val="00B2076F"/>
    <w:rsid w:val="00B2096C"/>
    <w:rsid w:val="00B20EFA"/>
    <w:rsid w:val="00B2106A"/>
    <w:rsid w:val="00B21218"/>
    <w:rsid w:val="00B212C1"/>
    <w:rsid w:val="00B212F2"/>
    <w:rsid w:val="00B21574"/>
    <w:rsid w:val="00B21893"/>
    <w:rsid w:val="00B21932"/>
    <w:rsid w:val="00B219A9"/>
    <w:rsid w:val="00B21A3B"/>
    <w:rsid w:val="00B21A45"/>
    <w:rsid w:val="00B21D55"/>
    <w:rsid w:val="00B22243"/>
    <w:rsid w:val="00B22C84"/>
    <w:rsid w:val="00B23451"/>
    <w:rsid w:val="00B235D8"/>
    <w:rsid w:val="00B23AE3"/>
    <w:rsid w:val="00B23CBF"/>
    <w:rsid w:val="00B23ED9"/>
    <w:rsid w:val="00B23F94"/>
    <w:rsid w:val="00B23FFA"/>
    <w:rsid w:val="00B2408E"/>
    <w:rsid w:val="00B241EB"/>
    <w:rsid w:val="00B241FD"/>
    <w:rsid w:val="00B2430D"/>
    <w:rsid w:val="00B2483F"/>
    <w:rsid w:val="00B24960"/>
    <w:rsid w:val="00B250ED"/>
    <w:rsid w:val="00B251EB"/>
    <w:rsid w:val="00B2528D"/>
    <w:rsid w:val="00B253AB"/>
    <w:rsid w:val="00B253C8"/>
    <w:rsid w:val="00B253E3"/>
    <w:rsid w:val="00B25757"/>
    <w:rsid w:val="00B25856"/>
    <w:rsid w:val="00B25CE0"/>
    <w:rsid w:val="00B25E92"/>
    <w:rsid w:val="00B25F6B"/>
    <w:rsid w:val="00B26180"/>
    <w:rsid w:val="00B2645F"/>
    <w:rsid w:val="00B2684D"/>
    <w:rsid w:val="00B26A61"/>
    <w:rsid w:val="00B26AA1"/>
    <w:rsid w:val="00B26C00"/>
    <w:rsid w:val="00B26DD4"/>
    <w:rsid w:val="00B26EC7"/>
    <w:rsid w:val="00B27134"/>
    <w:rsid w:val="00B2717E"/>
    <w:rsid w:val="00B2743B"/>
    <w:rsid w:val="00B274AC"/>
    <w:rsid w:val="00B27511"/>
    <w:rsid w:val="00B276B7"/>
    <w:rsid w:val="00B277BD"/>
    <w:rsid w:val="00B27E76"/>
    <w:rsid w:val="00B30B9E"/>
    <w:rsid w:val="00B30D14"/>
    <w:rsid w:val="00B30EB6"/>
    <w:rsid w:val="00B30ED9"/>
    <w:rsid w:val="00B30F57"/>
    <w:rsid w:val="00B30FA0"/>
    <w:rsid w:val="00B3106B"/>
    <w:rsid w:val="00B3118C"/>
    <w:rsid w:val="00B31A03"/>
    <w:rsid w:val="00B31AF5"/>
    <w:rsid w:val="00B3204F"/>
    <w:rsid w:val="00B324FF"/>
    <w:rsid w:val="00B32767"/>
    <w:rsid w:val="00B33263"/>
    <w:rsid w:val="00B333C4"/>
    <w:rsid w:val="00B333F2"/>
    <w:rsid w:val="00B33451"/>
    <w:rsid w:val="00B3371E"/>
    <w:rsid w:val="00B337A8"/>
    <w:rsid w:val="00B3381B"/>
    <w:rsid w:val="00B33B5B"/>
    <w:rsid w:val="00B33D37"/>
    <w:rsid w:val="00B33E69"/>
    <w:rsid w:val="00B33EDD"/>
    <w:rsid w:val="00B34109"/>
    <w:rsid w:val="00B34400"/>
    <w:rsid w:val="00B34599"/>
    <w:rsid w:val="00B34810"/>
    <w:rsid w:val="00B349FB"/>
    <w:rsid w:val="00B34ED8"/>
    <w:rsid w:val="00B34F13"/>
    <w:rsid w:val="00B350A1"/>
    <w:rsid w:val="00B3523D"/>
    <w:rsid w:val="00B352EE"/>
    <w:rsid w:val="00B35351"/>
    <w:rsid w:val="00B358EF"/>
    <w:rsid w:val="00B35E5B"/>
    <w:rsid w:val="00B361A3"/>
    <w:rsid w:val="00B36221"/>
    <w:rsid w:val="00B36373"/>
    <w:rsid w:val="00B3646C"/>
    <w:rsid w:val="00B36480"/>
    <w:rsid w:val="00B36A5D"/>
    <w:rsid w:val="00B37034"/>
    <w:rsid w:val="00B372E6"/>
    <w:rsid w:val="00B3747B"/>
    <w:rsid w:val="00B37727"/>
    <w:rsid w:val="00B377FC"/>
    <w:rsid w:val="00B378D1"/>
    <w:rsid w:val="00B379CC"/>
    <w:rsid w:val="00B37CA0"/>
    <w:rsid w:val="00B401B2"/>
    <w:rsid w:val="00B402E4"/>
    <w:rsid w:val="00B402FD"/>
    <w:rsid w:val="00B404D9"/>
    <w:rsid w:val="00B409D7"/>
    <w:rsid w:val="00B416C8"/>
    <w:rsid w:val="00B419E7"/>
    <w:rsid w:val="00B41AD8"/>
    <w:rsid w:val="00B41D6E"/>
    <w:rsid w:val="00B426BA"/>
    <w:rsid w:val="00B42928"/>
    <w:rsid w:val="00B42BFF"/>
    <w:rsid w:val="00B42C1D"/>
    <w:rsid w:val="00B42D09"/>
    <w:rsid w:val="00B4312C"/>
    <w:rsid w:val="00B43219"/>
    <w:rsid w:val="00B43266"/>
    <w:rsid w:val="00B433B8"/>
    <w:rsid w:val="00B4344C"/>
    <w:rsid w:val="00B43614"/>
    <w:rsid w:val="00B43678"/>
    <w:rsid w:val="00B43A81"/>
    <w:rsid w:val="00B43AFD"/>
    <w:rsid w:val="00B43EDE"/>
    <w:rsid w:val="00B43F2E"/>
    <w:rsid w:val="00B43FA7"/>
    <w:rsid w:val="00B4402B"/>
    <w:rsid w:val="00B441F0"/>
    <w:rsid w:val="00B44D7F"/>
    <w:rsid w:val="00B45385"/>
    <w:rsid w:val="00B458F9"/>
    <w:rsid w:val="00B45C8F"/>
    <w:rsid w:val="00B45CA3"/>
    <w:rsid w:val="00B45DEA"/>
    <w:rsid w:val="00B45EEC"/>
    <w:rsid w:val="00B4632F"/>
    <w:rsid w:val="00B4660F"/>
    <w:rsid w:val="00B4663E"/>
    <w:rsid w:val="00B469F0"/>
    <w:rsid w:val="00B46CE6"/>
    <w:rsid w:val="00B46E5C"/>
    <w:rsid w:val="00B46F40"/>
    <w:rsid w:val="00B4716C"/>
    <w:rsid w:val="00B47322"/>
    <w:rsid w:val="00B474AC"/>
    <w:rsid w:val="00B477FF"/>
    <w:rsid w:val="00B47977"/>
    <w:rsid w:val="00B47C2E"/>
    <w:rsid w:val="00B47F1B"/>
    <w:rsid w:val="00B50216"/>
    <w:rsid w:val="00B5022C"/>
    <w:rsid w:val="00B50746"/>
    <w:rsid w:val="00B509AE"/>
    <w:rsid w:val="00B50B61"/>
    <w:rsid w:val="00B50B8B"/>
    <w:rsid w:val="00B50DD1"/>
    <w:rsid w:val="00B510AF"/>
    <w:rsid w:val="00B51213"/>
    <w:rsid w:val="00B513FD"/>
    <w:rsid w:val="00B5148B"/>
    <w:rsid w:val="00B5169A"/>
    <w:rsid w:val="00B51880"/>
    <w:rsid w:val="00B51A88"/>
    <w:rsid w:val="00B51D44"/>
    <w:rsid w:val="00B51D96"/>
    <w:rsid w:val="00B51EC0"/>
    <w:rsid w:val="00B5214F"/>
    <w:rsid w:val="00B52590"/>
    <w:rsid w:val="00B52627"/>
    <w:rsid w:val="00B52640"/>
    <w:rsid w:val="00B52BC4"/>
    <w:rsid w:val="00B52E88"/>
    <w:rsid w:val="00B52F99"/>
    <w:rsid w:val="00B532C1"/>
    <w:rsid w:val="00B53611"/>
    <w:rsid w:val="00B5385A"/>
    <w:rsid w:val="00B53F2B"/>
    <w:rsid w:val="00B5402F"/>
    <w:rsid w:val="00B540CF"/>
    <w:rsid w:val="00B541A5"/>
    <w:rsid w:val="00B54237"/>
    <w:rsid w:val="00B550E7"/>
    <w:rsid w:val="00B55376"/>
    <w:rsid w:val="00B554A9"/>
    <w:rsid w:val="00B554BC"/>
    <w:rsid w:val="00B55A09"/>
    <w:rsid w:val="00B55B82"/>
    <w:rsid w:val="00B55C23"/>
    <w:rsid w:val="00B55E5C"/>
    <w:rsid w:val="00B5646A"/>
    <w:rsid w:val="00B56BA4"/>
    <w:rsid w:val="00B57077"/>
    <w:rsid w:val="00B57158"/>
    <w:rsid w:val="00B5719E"/>
    <w:rsid w:val="00B572E4"/>
    <w:rsid w:val="00B573BB"/>
    <w:rsid w:val="00B5742F"/>
    <w:rsid w:val="00B575FE"/>
    <w:rsid w:val="00B57807"/>
    <w:rsid w:val="00B57855"/>
    <w:rsid w:val="00B60021"/>
    <w:rsid w:val="00B601B9"/>
    <w:rsid w:val="00B604E0"/>
    <w:rsid w:val="00B607C4"/>
    <w:rsid w:val="00B60851"/>
    <w:rsid w:val="00B610F7"/>
    <w:rsid w:val="00B6185C"/>
    <w:rsid w:val="00B61862"/>
    <w:rsid w:val="00B61878"/>
    <w:rsid w:val="00B6190C"/>
    <w:rsid w:val="00B61C85"/>
    <w:rsid w:val="00B61CE5"/>
    <w:rsid w:val="00B61DFC"/>
    <w:rsid w:val="00B61F25"/>
    <w:rsid w:val="00B6238F"/>
    <w:rsid w:val="00B623D6"/>
    <w:rsid w:val="00B6240A"/>
    <w:rsid w:val="00B62910"/>
    <w:rsid w:val="00B62BC2"/>
    <w:rsid w:val="00B63029"/>
    <w:rsid w:val="00B636E9"/>
    <w:rsid w:val="00B63B08"/>
    <w:rsid w:val="00B64021"/>
    <w:rsid w:val="00B64354"/>
    <w:rsid w:val="00B6437A"/>
    <w:rsid w:val="00B64536"/>
    <w:rsid w:val="00B64687"/>
    <w:rsid w:val="00B64901"/>
    <w:rsid w:val="00B64A25"/>
    <w:rsid w:val="00B64C71"/>
    <w:rsid w:val="00B64E18"/>
    <w:rsid w:val="00B64E62"/>
    <w:rsid w:val="00B65726"/>
    <w:rsid w:val="00B65EC7"/>
    <w:rsid w:val="00B65F61"/>
    <w:rsid w:val="00B661BA"/>
    <w:rsid w:val="00B66543"/>
    <w:rsid w:val="00B667A2"/>
    <w:rsid w:val="00B66822"/>
    <w:rsid w:val="00B66A3D"/>
    <w:rsid w:val="00B66C49"/>
    <w:rsid w:val="00B66E2B"/>
    <w:rsid w:val="00B66ECD"/>
    <w:rsid w:val="00B66FD2"/>
    <w:rsid w:val="00B67084"/>
    <w:rsid w:val="00B670B0"/>
    <w:rsid w:val="00B67215"/>
    <w:rsid w:val="00B672A8"/>
    <w:rsid w:val="00B672B2"/>
    <w:rsid w:val="00B6747F"/>
    <w:rsid w:val="00B67979"/>
    <w:rsid w:val="00B67B96"/>
    <w:rsid w:val="00B700BE"/>
    <w:rsid w:val="00B70134"/>
    <w:rsid w:val="00B701EC"/>
    <w:rsid w:val="00B702E6"/>
    <w:rsid w:val="00B70559"/>
    <w:rsid w:val="00B706D4"/>
    <w:rsid w:val="00B70A2F"/>
    <w:rsid w:val="00B70AEB"/>
    <w:rsid w:val="00B70FF7"/>
    <w:rsid w:val="00B71C58"/>
    <w:rsid w:val="00B71E24"/>
    <w:rsid w:val="00B71EBB"/>
    <w:rsid w:val="00B72019"/>
    <w:rsid w:val="00B72225"/>
    <w:rsid w:val="00B7258A"/>
    <w:rsid w:val="00B728A2"/>
    <w:rsid w:val="00B72EBA"/>
    <w:rsid w:val="00B73537"/>
    <w:rsid w:val="00B73592"/>
    <w:rsid w:val="00B73EB6"/>
    <w:rsid w:val="00B7425C"/>
    <w:rsid w:val="00B742B5"/>
    <w:rsid w:val="00B742D1"/>
    <w:rsid w:val="00B742F4"/>
    <w:rsid w:val="00B749EC"/>
    <w:rsid w:val="00B752AC"/>
    <w:rsid w:val="00B752FF"/>
    <w:rsid w:val="00B753FD"/>
    <w:rsid w:val="00B7567B"/>
    <w:rsid w:val="00B75B2A"/>
    <w:rsid w:val="00B761B6"/>
    <w:rsid w:val="00B764D1"/>
    <w:rsid w:val="00B76560"/>
    <w:rsid w:val="00B767DE"/>
    <w:rsid w:val="00B768CE"/>
    <w:rsid w:val="00B76945"/>
    <w:rsid w:val="00B76948"/>
    <w:rsid w:val="00B76C88"/>
    <w:rsid w:val="00B76DA3"/>
    <w:rsid w:val="00B76FB6"/>
    <w:rsid w:val="00B772B4"/>
    <w:rsid w:val="00B773B8"/>
    <w:rsid w:val="00B77B1C"/>
    <w:rsid w:val="00B80137"/>
    <w:rsid w:val="00B801A4"/>
    <w:rsid w:val="00B8061F"/>
    <w:rsid w:val="00B80C8C"/>
    <w:rsid w:val="00B80D8C"/>
    <w:rsid w:val="00B81060"/>
    <w:rsid w:val="00B8147E"/>
    <w:rsid w:val="00B82074"/>
    <w:rsid w:val="00B820C6"/>
    <w:rsid w:val="00B824F4"/>
    <w:rsid w:val="00B8269D"/>
    <w:rsid w:val="00B827E4"/>
    <w:rsid w:val="00B8288E"/>
    <w:rsid w:val="00B82922"/>
    <w:rsid w:val="00B8297B"/>
    <w:rsid w:val="00B82985"/>
    <w:rsid w:val="00B82ACE"/>
    <w:rsid w:val="00B82AEC"/>
    <w:rsid w:val="00B82F3E"/>
    <w:rsid w:val="00B83615"/>
    <w:rsid w:val="00B8398F"/>
    <w:rsid w:val="00B83AA4"/>
    <w:rsid w:val="00B83C5F"/>
    <w:rsid w:val="00B83C71"/>
    <w:rsid w:val="00B84120"/>
    <w:rsid w:val="00B841D2"/>
    <w:rsid w:val="00B843EF"/>
    <w:rsid w:val="00B84994"/>
    <w:rsid w:val="00B84B18"/>
    <w:rsid w:val="00B84EBE"/>
    <w:rsid w:val="00B84ECA"/>
    <w:rsid w:val="00B84FFB"/>
    <w:rsid w:val="00B855CE"/>
    <w:rsid w:val="00B85872"/>
    <w:rsid w:val="00B85A17"/>
    <w:rsid w:val="00B86031"/>
    <w:rsid w:val="00B860CE"/>
    <w:rsid w:val="00B862F9"/>
    <w:rsid w:val="00B86436"/>
    <w:rsid w:val="00B86568"/>
    <w:rsid w:val="00B8660E"/>
    <w:rsid w:val="00B86612"/>
    <w:rsid w:val="00B86650"/>
    <w:rsid w:val="00B8728E"/>
    <w:rsid w:val="00B87295"/>
    <w:rsid w:val="00B87970"/>
    <w:rsid w:val="00B879B9"/>
    <w:rsid w:val="00B87A8C"/>
    <w:rsid w:val="00B87E50"/>
    <w:rsid w:val="00B901B0"/>
    <w:rsid w:val="00B90210"/>
    <w:rsid w:val="00B907A7"/>
    <w:rsid w:val="00B90824"/>
    <w:rsid w:val="00B90E36"/>
    <w:rsid w:val="00B91010"/>
    <w:rsid w:val="00B910FA"/>
    <w:rsid w:val="00B91215"/>
    <w:rsid w:val="00B913FB"/>
    <w:rsid w:val="00B9169D"/>
    <w:rsid w:val="00B9174D"/>
    <w:rsid w:val="00B918F3"/>
    <w:rsid w:val="00B91B84"/>
    <w:rsid w:val="00B91CEC"/>
    <w:rsid w:val="00B92084"/>
    <w:rsid w:val="00B923F4"/>
    <w:rsid w:val="00B92546"/>
    <w:rsid w:val="00B929F1"/>
    <w:rsid w:val="00B92AAB"/>
    <w:rsid w:val="00B92E22"/>
    <w:rsid w:val="00B92FF5"/>
    <w:rsid w:val="00B93327"/>
    <w:rsid w:val="00B9380C"/>
    <w:rsid w:val="00B93A79"/>
    <w:rsid w:val="00B93CF2"/>
    <w:rsid w:val="00B93D20"/>
    <w:rsid w:val="00B93E9D"/>
    <w:rsid w:val="00B9408E"/>
    <w:rsid w:val="00B9419C"/>
    <w:rsid w:val="00B94240"/>
    <w:rsid w:val="00B942B5"/>
    <w:rsid w:val="00B9470A"/>
    <w:rsid w:val="00B94731"/>
    <w:rsid w:val="00B94B4A"/>
    <w:rsid w:val="00B94D2F"/>
    <w:rsid w:val="00B95454"/>
    <w:rsid w:val="00B95675"/>
    <w:rsid w:val="00B95705"/>
    <w:rsid w:val="00B95899"/>
    <w:rsid w:val="00B95D24"/>
    <w:rsid w:val="00B95E98"/>
    <w:rsid w:val="00B95FA1"/>
    <w:rsid w:val="00B96027"/>
    <w:rsid w:val="00B96043"/>
    <w:rsid w:val="00B962CA"/>
    <w:rsid w:val="00B9693F"/>
    <w:rsid w:val="00B974B5"/>
    <w:rsid w:val="00B975BF"/>
    <w:rsid w:val="00B9775E"/>
    <w:rsid w:val="00B97760"/>
    <w:rsid w:val="00B97803"/>
    <w:rsid w:val="00B979D2"/>
    <w:rsid w:val="00B97F73"/>
    <w:rsid w:val="00BA0986"/>
    <w:rsid w:val="00BA0CAD"/>
    <w:rsid w:val="00BA0D9E"/>
    <w:rsid w:val="00BA0DA9"/>
    <w:rsid w:val="00BA10F0"/>
    <w:rsid w:val="00BA1104"/>
    <w:rsid w:val="00BA130F"/>
    <w:rsid w:val="00BA139D"/>
    <w:rsid w:val="00BA14F1"/>
    <w:rsid w:val="00BA14FE"/>
    <w:rsid w:val="00BA16B9"/>
    <w:rsid w:val="00BA1901"/>
    <w:rsid w:val="00BA19B5"/>
    <w:rsid w:val="00BA1B27"/>
    <w:rsid w:val="00BA1D32"/>
    <w:rsid w:val="00BA1E59"/>
    <w:rsid w:val="00BA1F7F"/>
    <w:rsid w:val="00BA1FF9"/>
    <w:rsid w:val="00BA20DB"/>
    <w:rsid w:val="00BA20FB"/>
    <w:rsid w:val="00BA2111"/>
    <w:rsid w:val="00BA22F1"/>
    <w:rsid w:val="00BA285E"/>
    <w:rsid w:val="00BA2BF3"/>
    <w:rsid w:val="00BA2CC2"/>
    <w:rsid w:val="00BA2D05"/>
    <w:rsid w:val="00BA2DC3"/>
    <w:rsid w:val="00BA348F"/>
    <w:rsid w:val="00BA3768"/>
    <w:rsid w:val="00BA3A0D"/>
    <w:rsid w:val="00BA3C9D"/>
    <w:rsid w:val="00BA3CE5"/>
    <w:rsid w:val="00BA3D19"/>
    <w:rsid w:val="00BA3FA8"/>
    <w:rsid w:val="00BA4077"/>
    <w:rsid w:val="00BA42E8"/>
    <w:rsid w:val="00BA43FC"/>
    <w:rsid w:val="00BA46E1"/>
    <w:rsid w:val="00BA4983"/>
    <w:rsid w:val="00BA4A03"/>
    <w:rsid w:val="00BA4C0E"/>
    <w:rsid w:val="00BA4CF6"/>
    <w:rsid w:val="00BA4F8C"/>
    <w:rsid w:val="00BA4FC8"/>
    <w:rsid w:val="00BA5092"/>
    <w:rsid w:val="00BA538B"/>
    <w:rsid w:val="00BA5531"/>
    <w:rsid w:val="00BA5595"/>
    <w:rsid w:val="00BA5618"/>
    <w:rsid w:val="00BA56C0"/>
    <w:rsid w:val="00BA5978"/>
    <w:rsid w:val="00BA5BBE"/>
    <w:rsid w:val="00BA5CBB"/>
    <w:rsid w:val="00BA66E3"/>
    <w:rsid w:val="00BA71B5"/>
    <w:rsid w:val="00BA73B5"/>
    <w:rsid w:val="00BA7450"/>
    <w:rsid w:val="00BA74E5"/>
    <w:rsid w:val="00BA77E2"/>
    <w:rsid w:val="00BA797C"/>
    <w:rsid w:val="00BA7B4B"/>
    <w:rsid w:val="00BA7D76"/>
    <w:rsid w:val="00BA7F10"/>
    <w:rsid w:val="00BB00B7"/>
    <w:rsid w:val="00BB03BE"/>
    <w:rsid w:val="00BB0CC8"/>
    <w:rsid w:val="00BB0D6C"/>
    <w:rsid w:val="00BB13E6"/>
    <w:rsid w:val="00BB191D"/>
    <w:rsid w:val="00BB211B"/>
    <w:rsid w:val="00BB263C"/>
    <w:rsid w:val="00BB26F3"/>
    <w:rsid w:val="00BB2F1E"/>
    <w:rsid w:val="00BB30B7"/>
    <w:rsid w:val="00BB30CC"/>
    <w:rsid w:val="00BB3448"/>
    <w:rsid w:val="00BB35EB"/>
    <w:rsid w:val="00BB3A63"/>
    <w:rsid w:val="00BB427F"/>
    <w:rsid w:val="00BB42EE"/>
    <w:rsid w:val="00BB4495"/>
    <w:rsid w:val="00BB4557"/>
    <w:rsid w:val="00BB4776"/>
    <w:rsid w:val="00BB548A"/>
    <w:rsid w:val="00BB5496"/>
    <w:rsid w:val="00BB57C6"/>
    <w:rsid w:val="00BB5B2B"/>
    <w:rsid w:val="00BB5B7A"/>
    <w:rsid w:val="00BB5C7A"/>
    <w:rsid w:val="00BB62A0"/>
    <w:rsid w:val="00BB62D4"/>
    <w:rsid w:val="00BB67F9"/>
    <w:rsid w:val="00BB6FD7"/>
    <w:rsid w:val="00BB73E3"/>
    <w:rsid w:val="00BB747D"/>
    <w:rsid w:val="00BB75CF"/>
    <w:rsid w:val="00BB7622"/>
    <w:rsid w:val="00BB780D"/>
    <w:rsid w:val="00BC0373"/>
    <w:rsid w:val="00BC0403"/>
    <w:rsid w:val="00BC06DD"/>
    <w:rsid w:val="00BC0829"/>
    <w:rsid w:val="00BC0C4A"/>
    <w:rsid w:val="00BC139C"/>
    <w:rsid w:val="00BC1442"/>
    <w:rsid w:val="00BC1602"/>
    <w:rsid w:val="00BC1750"/>
    <w:rsid w:val="00BC1B5B"/>
    <w:rsid w:val="00BC1C26"/>
    <w:rsid w:val="00BC1D89"/>
    <w:rsid w:val="00BC1E3C"/>
    <w:rsid w:val="00BC1E9F"/>
    <w:rsid w:val="00BC1EC2"/>
    <w:rsid w:val="00BC1F61"/>
    <w:rsid w:val="00BC2194"/>
    <w:rsid w:val="00BC22A9"/>
    <w:rsid w:val="00BC274F"/>
    <w:rsid w:val="00BC293B"/>
    <w:rsid w:val="00BC3234"/>
    <w:rsid w:val="00BC3481"/>
    <w:rsid w:val="00BC418D"/>
    <w:rsid w:val="00BC4361"/>
    <w:rsid w:val="00BC446F"/>
    <w:rsid w:val="00BC46F6"/>
    <w:rsid w:val="00BC4950"/>
    <w:rsid w:val="00BC49AB"/>
    <w:rsid w:val="00BC4B49"/>
    <w:rsid w:val="00BC4EC6"/>
    <w:rsid w:val="00BC4F95"/>
    <w:rsid w:val="00BC540B"/>
    <w:rsid w:val="00BC549E"/>
    <w:rsid w:val="00BC54C2"/>
    <w:rsid w:val="00BC56AF"/>
    <w:rsid w:val="00BC5EEC"/>
    <w:rsid w:val="00BC6049"/>
    <w:rsid w:val="00BC606A"/>
    <w:rsid w:val="00BC62D3"/>
    <w:rsid w:val="00BC6452"/>
    <w:rsid w:val="00BC6614"/>
    <w:rsid w:val="00BC67B5"/>
    <w:rsid w:val="00BC67D0"/>
    <w:rsid w:val="00BC6971"/>
    <w:rsid w:val="00BC7002"/>
    <w:rsid w:val="00BC706C"/>
    <w:rsid w:val="00BC71D4"/>
    <w:rsid w:val="00BC73E4"/>
    <w:rsid w:val="00BC73F8"/>
    <w:rsid w:val="00BC79A7"/>
    <w:rsid w:val="00BC7AA8"/>
    <w:rsid w:val="00BC7B2A"/>
    <w:rsid w:val="00BC7B95"/>
    <w:rsid w:val="00BC7BDA"/>
    <w:rsid w:val="00BC7C01"/>
    <w:rsid w:val="00BC7D0E"/>
    <w:rsid w:val="00BD0665"/>
    <w:rsid w:val="00BD0677"/>
    <w:rsid w:val="00BD07D3"/>
    <w:rsid w:val="00BD0917"/>
    <w:rsid w:val="00BD0A35"/>
    <w:rsid w:val="00BD0B02"/>
    <w:rsid w:val="00BD0C85"/>
    <w:rsid w:val="00BD0EF9"/>
    <w:rsid w:val="00BD11E6"/>
    <w:rsid w:val="00BD1345"/>
    <w:rsid w:val="00BD13DD"/>
    <w:rsid w:val="00BD154F"/>
    <w:rsid w:val="00BD1711"/>
    <w:rsid w:val="00BD1B63"/>
    <w:rsid w:val="00BD1BEA"/>
    <w:rsid w:val="00BD1DB4"/>
    <w:rsid w:val="00BD1ED1"/>
    <w:rsid w:val="00BD2170"/>
    <w:rsid w:val="00BD21A3"/>
    <w:rsid w:val="00BD274E"/>
    <w:rsid w:val="00BD2C71"/>
    <w:rsid w:val="00BD2E9C"/>
    <w:rsid w:val="00BD3034"/>
    <w:rsid w:val="00BD3408"/>
    <w:rsid w:val="00BD3433"/>
    <w:rsid w:val="00BD35D1"/>
    <w:rsid w:val="00BD372B"/>
    <w:rsid w:val="00BD3812"/>
    <w:rsid w:val="00BD3BF3"/>
    <w:rsid w:val="00BD426E"/>
    <w:rsid w:val="00BD4519"/>
    <w:rsid w:val="00BD4885"/>
    <w:rsid w:val="00BD4AD0"/>
    <w:rsid w:val="00BD4CF6"/>
    <w:rsid w:val="00BD5030"/>
    <w:rsid w:val="00BD5124"/>
    <w:rsid w:val="00BD5EE4"/>
    <w:rsid w:val="00BD6086"/>
    <w:rsid w:val="00BD634E"/>
    <w:rsid w:val="00BD6354"/>
    <w:rsid w:val="00BD6530"/>
    <w:rsid w:val="00BD6821"/>
    <w:rsid w:val="00BD6A16"/>
    <w:rsid w:val="00BD6A42"/>
    <w:rsid w:val="00BD71E2"/>
    <w:rsid w:val="00BD78DF"/>
    <w:rsid w:val="00BE0817"/>
    <w:rsid w:val="00BE095C"/>
    <w:rsid w:val="00BE0E78"/>
    <w:rsid w:val="00BE13CA"/>
    <w:rsid w:val="00BE18DA"/>
    <w:rsid w:val="00BE1AC2"/>
    <w:rsid w:val="00BE1C3A"/>
    <w:rsid w:val="00BE2264"/>
    <w:rsid w:val="00BE2C83"/>
    <w:rsid w:val="00BE2D52"/>
    <w:rsid w:val="00BE2D6F"/>
    <w:rsid w:val="00BE3121"/>
    <w:rsid w:val="00BE33E7"/>
    <w:rsid w:val="00BE3987"/>
    <w:rsid w:val="00BE39E6"/>
    <w:rsid w:val="00BE3EAE"/>
    <w:rsid w:val="00BE455B"/>
    <w:rsid w:val="00BE4A3E"/>
    <w:rsid w:val="00BE4CDD"/>
    <w:rsid w:val="00BE5385"/>
    <w:rsid w:val="00BE53BD"/>
    <w:rsid w:val="00BE54DB"/>
    <w:rsid w:val="00BE552E"/>
    <w:rsid w:val="00BE57A4"/>
    <w:rsid w:val="00BE57D5"/>
    <w:rsid w:val="00BE5D5E"/>
    <w:rsid w:val="00BE5F80"/>
    <w:rsid w:val="00BE605F"/>
    <w:rsid w:val="00BE60D4"/>
    <w:rsid w:val="00BE6379"/>
    <w:rsid w:val="00BE6551"/>
    <w:rsid w:val="00BE6911"/>
    <w:rsid w:val="00BE6BA9"/>
    <w:rsid w:val="00BE6C1B"/>
    <w:rsid w:val="00BE6C5D"/>
    <w:rsid w:val="00BE6E97"/>
    <w:rsid w:val="00BE70E3"/>
    <w:rsid w:val="00BE749D"/>
    <w:rsid w:val="00BE7548"/>
    <w:rsid w:val="00BE75AD"/>
    <w:rsid w:val="00BE79C9"/>
    <w:rsid w:val="00BE7E34"/>
    <w:rsid w:val="00BF0182"/>
    <w:rsid w:val="00BF059F"/>
    <w:rsid w:val="00BF0725"/>
    <w:rsid w:val="00BF08D4"/>
    <w:rsid w:val="00BF0B0E"/>
    <w:rsid w:val="00BF0B2B"/>
    <w:rsid w:val="00BF0C0A"/>
    <w:rsid w:val="00BF0DF8"/>
    <w:rsid w:val="00BF146B"/>
    <w:rsid w:val="00BF1709"/>
    <w:rsid w:val="00BF1A07"/>
    <w:rsid w:val="00BF1E42"/>
    <w:rsid w:val="00BF2058"/>
    <w:rsid w:val="00BF20C0"/>
    <w:rsid w:val="00BF2141"/>
    <w:rsid w:val="00BF2CAC"/>
    <w:rsid w:val="00BF2CCC"/>
    <w:rsid w:val="00BF2D90"/>
    <w:rsid w:val="00BF314B"/>
    <w:rsid w:val="00BF32E4"/>
    <w:rsid w:val="00BF337F"/>
    <w:rsid w:val="00BF33F4"/>
    <w:rsid w:val="00BF3578"/>
    <w:rsid w:val="00BF3631"/>
    <w:rsid w:val="00BF3CFB"/>
    <w:rsid w:val="00BF3DAA"/>
    <w:rsid w:val="00BF3E96"/>
    <w:rsid w:val="00BF3FEC"/>
    <w:rsid w:val="00BF40BE"/>
    <w:rsid w:val="00BF451C"/>
    <w:rsid w:val="00BF4522"/>
    <w:rsid w:val="00BF466D"/>
    <w:rsid w:val="00BF48BB"/>
    <w:rsid w:val="00BF5298"/>
    <w:rsid w:val="00BF55D4"/>
    <w:rsid w:val="00BF5720"/>
    <w:rsid w:val="00BF595C"/>
    <w:rsid w:val="00BF5A4D"/>
    <w:rsid w:val="00BF5B5C"/>
    <w:rsid w:val="00BF5BD6"/>
    <w:rsid w:val="00BF5DF9"/>
    <w:rsid w:val="00BF631F"/>
    <w:rsid w:val="00BF6570"/>
    <w:rsid w:val="00BF67E1"/>
    <w:rsid w:val="00BF6944"/>
    <w:rsid w:val="00BF6C32"/>
    <w:rsid w:val="00BF7000"/>
    <w:rsid w:val="00BF7153"/>
    <w:rsid w:val="00BF7986"/>
    <w:rsid w:val="00C001AB"/>
    <w:rsid w:val="00C001FA"/>
    <w:rsid w:val="00C00249"/>
    <w:rsid w:val="00C004E7"/>
    <w:rsid w:val="00C0059F"/>
    <w:rsid w:val="00C00AD7"/>
    <w:rsid w:val="00C019A0"/>
    <w:rsid w:val="00C01F0A"/>
    <w:rsid w:val="00C02271"/>
    <w:rsid w:val="00C02291"/>
    <w:rsid w:val="00C02364"/>
    <w:rsid w:val="00C0241E"/>
    <w:rsid w:val="00C0292B"/>
    <w:rsid w:val="00C02C89"/>
    <w:rsid w:val="00C02CDA"/>
    <w:rsid w:val="00C02F4B"/>
    <w:rsid w:val="00C032E8"/>
    <w:rsid w:val="00C03305"/>
    <w:rsid w:val="00C0374C"/>
    <w:rsid w:val="00C0382C"/>
    <w:rsid w:val="00C038D4"/>
    <w:rsid w:val="00C039D0"/>
    <w:rsid w:val="00C03D78"/>
    <w:rsid w:val="00C03DBF"/>
    <w:rsid w:val="00C03EC1"/>
    <w:rsid w:val="00C044C1"/>
    <w:rsid w:val="00C044E1"/>
    <w:rsid w:val="00C0451B"/>
    <w:rsid w:val="00C045A0"/>
    <w:rsid w:val="00C045B8"/>
    <w:rsid w:val="00C04AA4"/>
    <w:rsid w:val="00C04D63"/>
    <w:rsid w:val="00C04D67"/>
    <w:rsid w:val="00C04D71"/>
    <w:rsid w:val="00C05005"/>
    <w:rsid w:val="00C0581C"/>
    <w:rsid w:val="00C05A3D"/>
    <w:rsid w:val="00C05DC5"/>
    <w:rsid w:val="00C0627F"/>
    <w:rsid w:val="00C0646E"/>
    <w:rsid w:val="00C0650B"/>
    <w:rsid w:val="00C06524"/>
    <w:rsid w:val="00C06847"/>
    <w:rsid w:val="00C06B39"/>
    <w:rsid w:val="00C06B62"/>
    <w:rsid w:val="00C06C87"/>
    <w:rsid w:val="00C06D01"/>
    <w:rsid w:val="00C06D14"/>
    <w:rsid w:val="00C07083"/>
    <w:rsid w:val="00C07300"/>
    <w:rsid w:val="00C07595"/>
    <w:rsid w:val="00C07596"/>
    <w:rsid w:val="00C07A43"/>
    <w:rsid w:val="00C07AEC"/>
    <w:rsid w:val="00C07F9D"/>
    <w:rsid w:val="00C102D5"/>
    <w:rsid w:val="00C10986"/>
    <w:rsid w:val="00C10A20"/>
    <w:rsid w:val="00C10C50"/>
    <w:rsid w:val="00C10CB1"/>
    <w:rsid w:val="00C10FA9"/>
    <w:rsid w:val="00C11D1B"/>
    <w:rsid w:val="00C122D7"/>
    <w:rsid w:val="00C12C02"/>
    <w:rsid w:val="00C12F2F"/>
    <w:rsid w:val="00C130AC"/>
    <w:rsid w:val="00C130B3"/>
    <w:rsid w:val="00C131B5"/>
    <w:rsid w:val="00C132D1"/>
    <w:rsid w:val="00C13546"/>
    <w:rsid w:val="00C13764"/>
    <w:rsid w:val="00C13D0D"/>
    <w:rsid w:val="00C13EEE"/>
    <w:rsid w:val="00C1411A"/>
    <w:rsid w:val="00C14227"/>
    <w:rsid w:val="00C14710"/>
    <w:rsid w:val="00C14794"/>
    <w:rsid w:val="00C14CFE"/>
    <w:rsid w:val="00C14E53"/>
    <w:rsid w:val="00C14FAA"/>
    <w:rsid w:val="00C1519A"/>
    <w:rsid w:val="00C15412"/>
    <w:rsid w:val="00C158D4"/>
    <w:rsid w:val="00C15965"/>
    <w:rsid w:val="00C167A5"/>
    <w:rsid w:val="00C168EE"/>
    <w:rsid w:val="00C1693C"/>
    <w:rsid w:val="00C16982"/>
    <w:rsid w:val="00C16B41"/>
    <w:rsid w:val="00C16C84"/>
    <w:rsid w:val="00C16E70"/>
    <w:rsid w:val="00C1732C"/>
    <w:rsid w:val="00C173F9"/>
    <w:rsid w:val="00C1742D"/>
    <w:rsid w:val="00C1789D"/>
    <w:rsid w:val="00C17A78"/>
    <w:rsid w:val="00C17D57"/>
    <w:rsid w:val="00C20676"/>
    <w:rsid w:val="00C207AD"/>
    <w:rsid w:val="00C20BC3"/>
    <w:rsid w:val="00C21095"/>
    <w:rsid w:val="00C211D1"/>
    <w:rsid w:val="00C21424"/>
    <w:rsid w:val="00C21626"/>
    <w:rsid w:val="00C217C5"/>
    <w:rsid w:val="00C2185D"/>
    <w:rsid w:val="00C21A5E"/>
    <w:rsid w:val="00C21D51"/>
    <w:rsid w:val="00C2233C"/>
    <w:rsid w:val="00C223A6"/>
    <w:rsid w:val="00C2241F"/>
    <w:rsid w:val="00C2272C"/>
    <w:rsid w:val="00C22B68"/>
    <w:rsid w:val="00C22CEA"/>
    <w:rsid w:val="00C22E39"/>
    <w:rsid w:val="00C22F8F"/>
    <w:rsid w:val="00C2307B"/>
    <w:rsid w:val="00C23427"/>
    <w:rsid w:val="00C2352C"/>
    <w:rsid w:val="00C23A03"/>
    <w:rsid w:val="00C23C62"/>
    <w:rsid w:val="00C23D41"/>
    <w:rsid w:val="00C23DC4"/>
    <w:rsid w:val="00C23F0A"/>
    <w:rsid w:val="00C24119"/>
    <w:rsid w:val="00C24150"/>
    <w:rsid w:val="00C24677"/>
    <w:rsid w:val="00C24B0B"/>
    <w:rsid w:val="00C24BA3"/>
    <w:rsid w:val="00C24CA5"/>
    <w:rsid w:val="00C24D0D"/>
    <w:rsid w:val="00C24D2E"/>
    <w:rsid w:val="00C24D61"/>
    <w:rsid w:val="00C24E40"/>
    <w:rsid w:val="00C25114"/>
    <w:rsid w:val="00C258D4"/>
    <w:rsid w:val="00C25E7C"/>
    <w:rsid w:val="00C2632E"/>
    <w:rsid w:val="00C26375"/>
    <w:rsid w:val="00C264B1"/>
    <w:rsid w:val="00C26617"/>
    <w:rsid w:val="00C26674"/>
    <w:rsid w:val="00C26731"/>
    <w:rsid w:val="00C26DAA"/>
    <w:rsid w:val="00C270D6"/>
    <w:rsid w:val="00C27333"/>
    <w:rsid w:val="00C275E7"/>
    <w:rsid w:val="00C27618"/>
    <w:rsid w:val="00C279A8"/>
    <w:rsid w:val="00C27BCF"/>
    <w:rsid w:val="00C27D96"/>
    <w:rsid w:val="00C27E99"/>
    <w:rsid w:val="00C300A3"/>
    <w:rsid w:val="00C3046C"/>
    <w:rsid w:val="00C3047D"/>
    <w:rsid w:val="00C30DA1"/>
    <w:rsid w:val="00C310AE"/>
    <w:rsid w:val="00C310F9"/>
    <w:rsid w:val="00C31A8E"/>
    <w:rsid w:val="00C31AA2"/>
    <w:rsid w:val="00C31F26"/>
    <w:rsid w:val="00C32041"/>
    <w:rsid w:val="00C320AD"/>
    <w:rsid w:val="00C325B6"/>
    <w:rsid w:val="00C325C0"/>
    <w:rsid w:val="00C32A7D"/>
    <w:rsid w:val="00C32B5B"/>
    <w:rsid w:val="00C3303D"/>
    <w:rsid w:val="00C3329C"/>
    <w:rsid w:val="00C333EC"/>
    <w:rsid w:val="00C33D63"/>
    <w:rsid w:val="00C34177"/>
    <w:rsid w:val="00C34635"/>
    <w:rsid w:val="00C349A8"/>
    <w:rsid w:val="00C34B95"/>
    <w:rsid w:val="00C34C2B"/>
    <w:rsid w:val="00C34D49"/>
    <w:rsid w:val="00C35096"/>
    <w:rsid w:val="00C350FC"/>
    <w:rsid w:val="00C35106"/>
    <w:rsid w:val="00C35569"/>
    <w:rsid w:val="00C35B95"/>
    <w:rsid w:val="00C35C9F"/>
    <w:rsid w:val="00C361E2"/>
    <w:rsid w:val="00C3675F"/>
    <w:rsid w:val="00C368A0"/>
    <w:rsid w:val="00C3721B"/>
    <w:rsid w:val="00C3757C"/>
    <w:rsid w:val="00C37B36"/>
    <w:rsid w:val="00C37EA0"/>
    <w:rsid w:val="00C4001D"/>
    <w:rsid w:val="00C401DF"/>
    <w:rsid w:val="00C4031D"/>
    <w:rsid w:val="00C404C3"/>
    <w:rsid w:val="00C405C8"/>
    <w:rsid w:val="00C40982"/>
    <w:rsid w:val="00C40A26"/>
    <w:rsid w:val="00C40A81"/>
    <w:rsid w:val="00C40D22"/>
    <w:rsid w:val="00C410AF"/>
    <w:rsid w:val="00C4120B"/>
    <w:rsid w:val="00C4135F"/>
    <w:rsid w:val="00C41372"/>
    <w:rsid w:val="00C415F8"/>
    <w:rsid w:val="00C41E94"/>
    <w:rsid w:val="00C424E0"/>
    <w:rsid w:val="00C426C5"/>
    <w:rsid w:val="00C4286C"/>
    <w:rsid w:val="00C430C2"/>
    <w:rsid w:val="00C4329D"/>
    <w:rsid w:val="00C433BB"/>
    <w:rsid w:val="00C4386E"/>
    <w:rsid w:val="00C43AB9"/>
    <w:rsid w:val="00C43F7A"/>
    <w:rsid w:val="00C4409F"/>
    <w:rsid w:val="00C44274"/>
    <w:rsid w:val="00C4452B"/>
    <w:rsid w:val="00C445E1"/>
    <w:rsid w:val="00C44620"/>
    <w:rsid w:val="00C44A67"/>
    <w:rsid w:val="00C44D16"/>
    <w:rsid w:val="00C44F67"/>
    <w:rsid w:val="00C4545D"/>
    <w:rsid w:val="00C45737"/>
    <w:rsid w:val="00C457DF"/>
    <w:rsid w:val="00C45B94"/>
    <w:rsid w:val="00C45ED4"/>
    <w:rsid w:val="00C46083"/>
    <w:rsid w:val="00C46086"/>
    <w:rsid w:val="00C460AE"/>
    <w:rsid w:val="00C463ED"/>
    <w:rsid w:val="00C4650A"/>
    <w:rsid w:val="00C46695"/>
    <w:rsid w:val="00C4677D"/>
    <w:rsid w:val="00C46811"/>
    <w:rsid w:val="00C469BB"/>
    <w:rsid w:val="00C46AEF"/>
    <w:rsid w:val="00C46BEF"/>
    <w:rsid w:val="00C46C82"/>
    <w:rsid w:val="00C4710F"/>
    <w:rsid w:val="00C4745A"/>
    <w:rsid w:val="00C47695"/>
    <w:rsid w:val="00C4788B"/>
    <w:rsid w:val="00C478B4"/>
    <w:rsid w:val="00C50040"/>
    <w:rsid w:val="00C50122"/>
    <w:rsid w:val="00C50749"/>
    <w:rsid w:val="00C5096D"/>
    <w:rsid w:val="00C509E8"/>
    <w:rsid w:val="00C50F00"/>
    <w:rsid w:val="00C510CC"/>
    <w:rsid w:val="00C51AFB"/>
    <w:rsid w:val="00C51B88"/>
    <w:rsid w:val="00C51B98"/>
    <w:rsid w:val="00C51DD8"/>
    <w:rsid w:val="00C52465"/>
    <w:rsid w:val="00C52763"/>
    <w:rsid w:val="00C527F2"/>
    <w:rsid w:val="00C52A6F"/>
    <w:rsid w:val="00C52B1F"/>
    <w:rsid w:val="00C52B52"/>
    <w:rsid w:val="00C52E3E"/>
    <w:rsid w:val="00C52F3A"/>
    <w:rsid w:val="00C532EE"/>
    <w:rsid w:val="00C535D2"/>
    <w:rsid w:val="00C537F4"/>
    <w:rsid w:val="00C538C0"/>
    <w:rsid w:val="00C53BBA"/>
    <w:rsid w:val="00C53D6C"/>
    <w:rsid w:val="00C53DCD"/>
    <w:rsid w:val="00C53EBD"/>
    <w:rsid w:val="00C5403A"/>
    <w:rsid w:val="00C540DF"/>
    <w:rsid w:val="00C54AC9"/>
    <w:rsid w:val="00C54AF3"/>
    <w:rsid w:val="00C54EED"/>
    <w:rsid w:val="00C54FA2"/>
    <w:rsid w:val="00C551D5"/>
    <w:rsid w:val="00C55754"/>
    <w:rsid w:val="00C55912"/>
    <w:rsid w:val="00C55B46"/>
    <w:rsid w:val="00C55CEF"/>
    <w:rsid w:val="00C55E7F"/>
    <w:rsid w:val="00C560F5"/>
    <w:rsid w:val="00C56822"/>
    <w:rsid w:val="00C56B9B"/>
    <w:rsid w:val="00C56DEE"/>
    <w:rsid w:val="00C5715F"/>
    <w:rsid w:val="00C5775C"/>
    <w:rsid w:val="00C578ED"/>
    <w:rsid w:val="00C57C43"/>
    <w:rsid w:val="00C57D4C"/>
    <w:rsid w:val="00C600CD"/>
    <w:rsid w:val="00C6025E"/>
    <w:rsid w:val="00C6042B"/>
    <w:rsid w:val="00C611EF"/>
    <w:rsid w:val="00C6170C"/>
    <w:rsid w:val="00C61848"/>
    <w:rsid w:val="00C61B21"/>
    <w:rsid w:val="00C62123"/>
    <w:rsid w:val="00C62368"/>
    <w:rsid w:val="00C62612"/>
    <w:rsid w:val="00C62C25"/>
    <w:rsid w:val="00C62C7E"/>
    <w:rsid w:val="00C62E44"/>
    <w:rsid w:val="00C631A7"/>
    <w:rsid w:val="00C635EC"/>
    <w:rsid w:val="00C63BDE"/>
    <w:rsid w:val="00C63C15"/>
    <w:rsid w:val="00C63DE6"/>
    <w:rsid w:val="00C64207"/>
    <w:rsid w:val="00C642E7"/>
    <w:rsid w:val="00C6439D"/>
    <w:rsid w:val="00C64763"/>
    <w:rsid w:val="00C64A9A"/>
    <w:rsid w:val="00C64AAF"/>
    <w:rsid w:val="00C64E5F"/>
    <w:rsid w:val="00C64F41"/>
    <w:rsid w:val="00C65007"/>
    <w:rsid w:val="00C65092"/>
    <w:rsid w:val="00C65164"/>
    <w:rsid w:val="00C65596"/>
    <w:rsid w:val="00C6582D"/>
    <w:rsid w:val="00C659C1"/>
    <w:rsid w:val="00C65CFB"/>
    <w:rsid w:val="00C6630F"/>
    <w:rsid w:val="00C666FF"/>
    <w:rsid w:val="00C66918"/>
    <w:rsid w:val="00C66CC1"/>
    <w:rsid w:val="00C66DF9"/>
    <w:rsid w:val="00C66E65"/>
    <w:rsid w:val="00C67229"/>
    <w:rsid w:val="00C6746C"/>
    <w:rsid w:val="00C6784B"/>
    <w:rsid w:val="00C678AB"/>
    <w:rsid w:val="00C678CD"/>
    <w:rsid w:val="00C67CA2"/>
    <w:rsid w:val="00C705B7"/>
    <w:rsid w:val="00C70A77"/>
    <w:rsid w:val="00C70C37"/>
    <w:rsid w:val="00C7133A"/>
    <w:rsid w:val="00C719F8"/>
    <w:rsid w:val="00C71BC2"/>
    <w:rsid w:val="00C71D60"/>
    <w:rsid w:val="00C71EA0"/>
    <w:rsid w:val="00C720D1"/>
    <w:rsid w:val="00C7212D"/>
    <w:rsid w:val="00C7258B"/>
    <w:rsid w:val="00C72AE1"/>
    <w:rsid w:val="00C72C6C"/>
    <w:rsid w:val="00C72E97"/>
    <w:rsid w:val="00C73020"/>
    <w:rsid w:val="00C73702"/>
    <w:rsid w:val="00C73A3F"/>
    <w:rsid w:val="00C73E1E"/>
    <w:rsid w:val="00C73E84"/>
    <w:rsid w:val="00C741C7"/>
    <w:rsid w:val="00C74624"/>
    <w:rsid w:val="00C746E1"/>
    <w:rsid w:val="00C74750"/>
    <w:rsid w:val="00C747A7"/>
    <w:rsid w:val="00C747E6"/>
    <w:rsid w:val="00C7550C"/>
    <w:rsid w:val="00C758EF"/>
    <w:rsid w:val="00C75D8A"/>
    <w:rsid w:val="00C75E82"/>
    <w:rsid w:val="00C76044"/>
    <w:rsid w:val="00C760A3"/>
    <w:rsid w:val="00C763DB"/>
    <w:rsid w:val="00C764C8"/>
    <w:rsid w:val="00C766CD"/>
    <w:rsid w:val="00C76847"/>
    <w:rsid w:val="00C7684D"/>
    <w:rsid w:val="00C76953"/>
    <w:rsid w:val="00C772A5"/>
    <w:rsid w:val="00C77465"/>
    <w:rsid w:val="00C778B2"/>
    <w:rsid w:val="00C77F50"/>
    <w:rsid w:val="00C80138"/>
    <w:rsid w:val="00C8019A"/>
    <w:rsid w:val="00C8029E"/>
    <w:rsid w:val="00C802C2"/>
    <w:rsid w:val="00C80BDE"/>
    <w:rsid w:val="00C80D40"/>
    <w:rsid w:val="00C80F57"/>
    <w:rsid w:val="00C81013"/>
    <w:rsid w:val="00C81153"/>
    <w:rsid w:val="00C814E0"/>
    <w:rsid w:val="00C8194D"/>
    <w:rsid w:val="00C819AF"/>
    <w:rsid w:val="00C81A73"/>
    <w:rsid w:val="00C81C2B"/>
    <w:rsid w:val="00C81E8A"/>
    <w:rsid w:val="00C82092"/>
    <w:rsid w:val="00C824D9"/>
    <w:rsid w:val="00C82BD1"/>
    <w:rsid w:val="00C82C7A"/>
    <w:rsid w:val="00C8308D"/>
    <w:rsid w:val="00C8322B"/>
    <w:rsid w:val="00C83251"/>
    <w:rsid w:val="00C833AB"/>
    <w:rsid w:val="00C83975"/>
    <w:rsid w:val="00C83A95"/>
    <w:rsid w:val="00C83D64"/>
    <w:rsid w:val="00C83F81"/>
    <w:rsid w:val="00C84304"/>
    <w:rsid w:val="00C84365"/>
    <w:rsid w:val="00C845BE"/>
    <w:rsid w:val="00C848DE"/>
    <w:rsid w:val="00C85B41"/>
    <w:rsid w:val="00C85EE2"/>
    <w:rsid w:val="00C8603C"/>
    <w:rsid w:val="00C86683"/>
    <w:rsid w:val="00C8688D"/>
    <w:rsid w:val="00C86B9E"/>
    <w:rsid w:val="00C86F15"/>
    <w:rsid w:val="00C8705C"/>
    <w:rsid w:val="00C871C3"/>
    <w:rsid w:val="00C871DF"/>
    <w:rsid w:val="00C87491"/>
    <w:rsid w:val="00C87613"/>
    <w:rsid w:val="00C87C43"/>
    <w:rsid w:val="00C87D7B"/>
    <w:rsid w:val="00C87E1F"/>
    <w:rsid w:val="00C900C8"/>
    <w:rsid w:val="00C9031E"/>
    <w:rsid w:val="00C90421"/>
    <w:rsid w:val="00C90A95"/>
    <w:rsid w:val="00C91151"/>
    <w:rsid w:val="00C911CB"/>
    <w:rsid w:val="00C914D6"/>
    <w:rsid w:val="00C916EC"/>
    <w:rsid w:val="00C91A70"/>
    <w:rsid w:val="00C922FC"/>
    <w:rsid w:val="00C92620"/>
    <w:rsid w:val="00C927BD"/>
    <w:rsid w:val="00C92905"/>
    <w:rsid w:val="00C92B67"/>
    <w:rsid w:val="00C930B7"/>
    <w:rsid w:val="00C93165"/>
    <w:rsid w:val="00C93805"/>
    <w:rsid w:val="00C939D1"/>
    <w:rsid w:val="00C93FEC"/>
    <w:rsid w:val="00C9417B"/>
    <w:rsid w:val="00C94287"/>
    <w:rsid w:val="00C9435F"/>
    <w:rsid w:val="00C944E4"/>
    <w:rsid w:val="00C94862"/>
    <w:rsid w:val="00C94B67"/>
    <w:rsid w:val="00C94CA2"/>
    <w:rsid w:val="00C954ED"/>
    <w:rsid w:val="00C95903"/>
    <w:rsid w:val="00C95BBA"/>
    <w:rsid w:val="00C95BEE"/>
    <w:rsid w:val="00C95D0F"/>
    <w:rsid w:val="00C95E8C"/>
    <w:rsid w:val="00C967DC"/>
    <w:rsid w:val="00C96821"/>
    <w:rsid w:val="00C96C92"/>
    <w:rsid w:val="00C96DE2"/>
    <w:rsid w:val="00C97C63"/>
    <w:rsid w:val="00C97D53"/>
    <w:rsid w:val="00C97E75"/>
    <w:rsid w:val="00C97E97"/>
    <w:rsid w:val="00CA0013"/>
    <w:rsid w:val="00CA037C"/>
    <w:rsid w:val="00CA03D1"/>
    <w:rsid w:val="00CA0453"/>
    <w:rsid w:val="00CA045B"/>
    <w:rsid w:val="00CA06BD"/>
    <w:rsid w:val="00CA09E7"/>
    <w:rsid w:val="00CA0B91"/>
    <w:rsid w:val="00CA0C9F"/>
    <w:rsid w:val="00CA1952"/>
    <w:rsid w:val="00CA2185"/>
    <w:rsid w:val="00CA24E4"/>
    <w:rsid w:val="00CA267A"/>
    <w:rsid w:val="00CA2900"/>
    <w:rsid w:val="00CA2B9B"/>
    <w:rsid w:val="00CA2C6B"/>
    <w:rsid w:val="00CA3058"/>
    <w:rsid w:val="00CA315B"/>
    <w:rsid w:val="00CA3232"/>
    <w:rsid w:val="00CA36FE"/>
    <w:rsid w:val="00CA39F1"/>
    <w:rsid w:val="00CA39F5"/>
    <w:rsid w:val="00CA3A4F"/>
    <w:rsid w:val="00CA3CDE"/>
    <w:rsid w:val="00CA3E28"/>
    <w:rsid w:val="00CA4165"/>
    <w:rsid w:val="00CA47C9"/>
    <w:rsid w:val="00CA4B01"/>
    <w:rsid w:val="00CA4F12"/>
    <w:rsid w:val="00CA53C0"/>
    <w:rsid w:val="00CA561C"/>
    <w:rsid w:val="00CA57B8"/>
    <w:rsid w:val="00CA5885"/>
    <w:rsid w:val="00CA58CB"/>
    <w:rsid w:val="00CA5B18"/>
    <w:rsid w:val="00CA5B87"/>
    <w:rsid w:val="00CA5C8C"/>
    <w:rsid w:val="00CA60D6"/>
    <w:rsid w:val="00CA61E6"/>
    <w:rsid w:val="00CA62F7"/>
    <w:rsid w:val="00CA6633"/>
    <w:rsid w:val="00CA6649"/>
    <w:rsid w:val="00CA68E6"/>
    <w:rsid w:val="00CA6A5B"/>
    <w:rsid w:val="00CA6F41"/>
    <w:rsid w:val="00CA6F84"/>
    <w:rsid w:val="00CA71BC"/>
    <w:rsid w:val="00CA73A3"/>
    <w:rsid w:val="00CA77DD"/>
    <w:rsid w:val="00CA78EC"/>
    <w:rsid w:val="00CA7F9D"/>
    <w:rsid w:val="00CB014D"/>
    <w:rsid w:val="00CB02D8"/>
    <w:rsid w:val="00CB047D"/>
    <w:rsid w:val="00CB073F"/>
    <w:rsid w:val="00CB0AF9"/>
    <w:rsid w:val="00CB0EA5"/>
    <w:rsid w:val="00CB17B2"/>
    <w:rsid w:val="00CB1B66"/>
    <w:rsid w:val="00CB1B70"/>
    <w:rsid w:val="00CB237B"/>
    <w:rsid w:val="00CB2617"/>
    <w:rsid w:val="00CB28AC"/>
    <w:rsid w:val="00CB28DB"/>
    <w:rsid w:val="00CB2FC2"/>
    <w:rsid w:val="00CB30FA"/>
    <w:rsid w:val="00CB39EB"/>
    <w:rsid w:val="00CB3BB5"/>
    <w:rsid w:val="00CB3C7B"/>
    <w:rsid w:val="00CB3CF6"/>
    <w:rsid w:val="00CB40C4"/>
    <w:rsid w:val="00CB41D4"/>
    <w:rsid w:val="00CB4212"/>
    <w:rsid w:val="00CB444D"/>
    <w:rsid w:val="00CB45D2"/>
    <w:rsid w:val="00CB4657"/>
    <w:rsid w:val="00CB4660"/>
    <w:rsid w:val="00CB4828"/>
    <w:rsid w:val="00CB4A42"/>
    <w:rsid w:val="00CB4A74"/>
    <w:rsid w:val="00CB4B0E"/>
    <w:rsid w:val="00CB4B58"/>
    <w:rsid w:val="00CB4DC0"/>
    <w:rsid w:val="00CB4F01"/>
    <w:rsid w:val="00CB5116"/>
    <w:rsid w:val="00CB5546"/>
    <w:rsid w:val="00CB55F5"/>
    <w:rsid w:val="00CB573F"/>
    <w:rsid w:val="00CB596C"/>
    <w:rsid w:val="00CB5AA2"/>
    <w:rsid w:val="00CB5AC4"/>
    <w:rsid w:val="00CB62F4"/>
    <w:rsid w:val="00CB64F4"/>
    <w:rsid w:val="00CB6560"/>
    <w:rsid w:val="00CB66C3"/>
    <w:rsid w:val="00CB674A"/>
    <w:rsid w:val="00CB67B6"/>
    <w:rsid w:val="00CB67DF"/>
    <w:rsid w:val="00CB69B5"/>
    <w:rsid w:val="00CB6B48"/>
    <w:rsid w:val="00CB6D35"/>
    <w:rsid w:val="00CB70A5"/>
    <w:rsid w:val="00CB7372"/>
    <w:rsid w:val="00CB7833"/>
    <w:rsid w:val="00CB78BB"/>
    <w:rsid w:val="00CB79E6"/>
    <w:rsid w:val="00CB7A10"/>
    <w:rsid w:val="00CB7ABC"/>
    <w:rsid w:val="00CB7B03"/>
    <w:rsid w:val="00CB7DE0"/>
    <w:rsid w:val="00CC0073"/>
    <w:rsid w:val="00CC037A"/>
    <w:rsid w:val="00CC0494"/>
    <w:rsid w:val="00CC065E"/>
    <w:rsid w:val="00CC08EB"/>
    <w:rsid w:val="00CC08F3"/>
    <w:rsid w:val="00CC0AE7"/>
    <w:rsid w:val="00CC0C2E"/>
    <w:rsid w:val="00CC101D"/>
    <w:rsid w:val="00CC149D"/>
    <w:rsid w:val="00CC14BD"/>
    <w:rsid w:val="00CC152D"/>
    <w:rsid w:val="00CC1699"/>
    <w:rsid w:val="00CC16FA"/>
    <w:rsid w:val="00CC1724"/>
    <w:rsid w:val="00CC1990"/>
    <w:rsid w:val="00CC19CA"/>
    <w:rsid w:val="00CC1A0E"/>
    <w:rsid w:val="00CC1B1E"/>
    <w:rsid w:val="00CC1B95"/>
    <w:rsid w:val="00CC1DBF"/>
    <w:rsid w:val="00CC2322"/>
    <w:rsid w:val="00CC2365"/>
    <w:rsid w:val="00CC241A"/>
    <w:rsid w:val="00CC2526"/>
    <w:rsid w:val="00CC2607"/>
    <w:rsid w:val="00CC29C3"/>
    <w:rsid w:val="00CC2C63"/>
    <w:rsid w:val="00CC2E0C"/>
    <w:rsid w:val="00CC34AC"/>
    <w:rsid w:val="00CC3582"/>
    <w:rsid w:val="00CC39D3"/>
    <w:rsid w:val="00CC3BDA"/>
    <w:rsid w:val="00CC4104"/>
    <w:rsid w:val="00CC4106"/>
    <w:rsid w:val="00CC427E"/>
    <w:rsid w:val="00CC42DC"/>
    <w:rsid w:val="00CC44E1"/>
    <w:rsid w:val="00CC451F"/>
    <w:rsid w:val="00CC47AA"/>
    <w:rsid w:val="00CC48A9"/>
    <w:rsid w:val="00CC4AA8"/>
    <w:rsid w:val="00CC4D52"/>
    <w:rsid w:val="00CC4E45"/>
    <w:rsid w:val="00CC4F8C"/>
    <w:rsid w:val="00CC5178"/>
    <w:rsid w:val="00CC525A"/>
    <w:rsid w:val="00CC533C"/>
    <w:rsid w:val="00CC53DC"/>
    <w:rsid w:val="00CC5634"/>
    <w:rsid w:val="00CC568C"/>
    <w:rsid w:val="00CC56D1"/>
    <w:rsid w:val="00CC583F"/>
    <w:rsid w:val="00CC5EA1"/>
    <w:rsid w:val="00CC5F11"/>
    <w:rsid w:val="00CC5F49"/>
    <w:rsid w:val="00CC61CA"/>
    <w:rsid w:val="00CC6395"/>
    <w:rsid w:val="00CC6640"/>
    <w:rsid w:val="00CC692C"/>
    <w:rsid w:val="00CC71DE"/>
    <w:rsid w:val="00CC7699"/>
    <w:rsid w:val="00CC79FF"/>
    <w:rsid w:val="00CC7C1B"/>
    <w:rsid w:val="00CD0294"/>
    <w:rsid w:val="00CD0432"/>
    <w:rsid w:val="00CD04FC"/>
    <w:rsid w:val="00CD0550"/>
    <w:rsid w:val="00CD0A49"/>
    <w:rsid w:val="00CD0EC6"/>
    <w:rsid w:val="00CD1202"/>
    <w:rsid w:val="00CD1794"/>
    <w:rsid w:val="00CD1A24"/>
    <w:rsid w:val="00CD1A51"/>
    <w:rsid w:val="00CD1B9D"/>
    <w:rsid w:val="00CD1CD5"/>
    <w:rsid w:val="00CD1FDC"/>
    <w:rsid w:val="00CD2238"/>
    <w:rsid w:val="00CD23D6"/>
    <w:rsid w:val="00CD2400"/>
    <w:rsid w:val="00CD2457"/>
    <w:rsid w:val="00CD24A8"/>
    <w:rsid w:val="00CD2516"/>
    <w:rsid w:val="00CD269E"/>
    <w:rsid w:val="00CD2754"/>
    <w:rsid w:val="00CD29D8"/>
    <w:rsid w:val="00CD29FB"/>
    <w:rsid w:val="00CD2FE5"/>
    <w:rsid w:val="00CD3069"/>
    <w:rsid w:val="00CD30B8"/>
    <w:rsid w:val="00CD30DC"/>
    <w:rsid w:val="00CD31D9"/>
    <w:rsid w:val="00CD3221"/>
    <w:rsid w:val="00CD32C2"/>
    <w:rsid w:val="00CD3513"/>
    <w:rsid w:val="00CD3B86"/>
    <w:rsid w:val="00CD3BE8"/>
    <w:rsid w:val="00CD41F3"/>
    <w:rsid w:val="00CD451F"/>
    <w:rsid w:val="00CD47EF"/>
    <w:rsid w:val="00CD4802"/>
    <w:rsid w:val="00CD49BE"/>
    <w:rsid w:val="00CD4AB5"/>
    <w:rsid w:val="00CD4C90"/>
    <w:rsid w:val="00CD4FF7"/>
    <w:rsid w:val="00CD52D0"/>
    <w:rsid w:val="00CD574E"/>
    <w:rsid w:val="00CD574F"/>
    <w:rsid w:val="00CD580F"/>
    <w:rsid w:val="00CD5F38"/>
    <w:rsid w:val="00CD5F60"/>
    <w:rsid w:val="00CD632A"/>
    <w:rsid w:val="00CD650D"/>
    <w:rsid w:val="00CD67FA"/>
    <w:rsid w:val="00CD6B35"/>
    <w:rsid w:val="00CD6F73"/>
    <w:rsid w:val="00CD705E"/>
    <w:rsid w:val="00CD713C"/>
    <w:rsid w:val="00CD73A3"/>
    <w:rsid w:val="00CD7657"/>
    <w:rsid w:val="00CD799F"/>
    <w:rsid w:val="00CE0A14"/>
    <w:rsid w:val="00CE0B75"/>
    <w:rsid w:val="00CE0BE9"/>
    <w:rsid w:val="00CE0E90"/>
    <w:rsid w:val="00CE0F9A"/>
    <w:rsid w:val="00CE1010"/>
    <w:rsid w:val="00CE112B"/>
    <w:rsid w:val="00CE1760"/>
    <w:rsid w:val="00CE1B0A"/>
    <w:rsid w:val="00CE1F78"/>
    <w:rsid w:val="00CE2044"/>
    <w:rsid w:val="00CE26A5"/>
    <w:rsid w:val="00CE2D62"/>
    <w:rsid w:val="00CE2E42"/>
    <w:rsid w:val="00CE3098"/>
    <w:rsid w:val="00CE32BB"/>
    <w:rsid w:val="00CE32D3"/>
    <w:rsid w:val="00CE3346"/>
    <w:rsid w:val="00CE40A8"/>
    <w:rsid w:val="00CE419D"/>
    <w:rsid w:val="00CE431B"/>
    <w:rsid w:val="00CE43D7"/>
    <w:rsid w:val="00CE49EE"/>
    <w:rsid w:val="00CE4A29"/>
    <w:rsid w:val="00CE4BC5"/>
    <w:rsid w:val="00CE4C18"/>
    <w:rsid w:val="00CE50C9"/>
    <w:rsid w:val="00CE5238"/>
    <w:rsid w:val="00CE5AA0"/>
    <w:rsid w:val="00CE60E1"/>
    <w:rsid w:val="00CE6636"/>
    <w:rsid w:val="00CE6CED"/>
    <w:rsid w:val="00CE70C0"/>
    <w:rsid w:val="00CE7168"/>
    <w:rsid w:val="00CE73B7"/>
    <w:rsid w:val="00CE74FB"/>
    <w:rsid w:val="00CE751F"/>
    <w:rsid w:val="00CE76A9"/>
    <w:rsid w:val="00CE7768"/>
    <w:rsid w:val="00CE79B7"/>
    <w:rsid w:val="00CE7B20"/>
    <w:rsid w:val="00CE7D18"/>
    <w:rsid w:val="00CE7FEA"/>
    <w:rsid w:val="00CF00EC"/>
    <w:rsid w:val="00CF017D"/>
    <w:rsid w:val="00CF0193"/>
    <w:rsid w:val="00CF06E3"/>
    <w:rsid w:val="00CF0AAE"/>
    <w:rsid w:val="00CF0BEF"/>
    <w:rsid w:val="00CF0CC4"/>
    <w:rsid w:val="00CF0F8A"/>
    <w:rsid w:val="00CF112C"/>
    <w:rsid w:val="00CF14B7"/>
    <w:rsid w:val="00CF182A"/>
    <w:rsid w:val="00CF18F7"/>
    <w:rsid w:val="00CF1AF6"/>
    <w:rsid w:val="00CF1B1B"/>
    <w:rsid w:val="00CF1C6D"/>
    <w:rsid w:val="00CF1E2B"/>
    <w:rsid w:val="00CF22BE"/>
    <w:rsid w:val="00CF22DD"/>
    <w:rsid w:val="00CF2911"/>
    <w:rsid w:val="00CF2B96"/>
    <w:rsid w:val="00CF2C4B"/>
    <w:rsid w:val="00CF2D08"/>
    <w:rsid w:val="00CF2E76"/>
    <w:rsid w:val="00CF3423"/>
    <w:rsid w:val="00CF342A"/>
    <w:rsid w:val="00CF3C02"/>
    <w:rsid w:val="00CF3F0C"/>
    <w:rsid w:val="00CF44AA"/>
    <w:rsid w:val="00CF47C2"/>
    <w:rsid w:val="00CF4837"/>
    <w:rsid w:val="00CF491D"/>
    <w:rsid w:val="00CF49F6"/>
    <w:rsid w:val="00CF4B2C"/>
    <w:rsid w:val="00CF4E7E"/>
    <w:rsid w:val="00CF4ECE"/>
    <w:rsid w:val="00CF50E8"/>
    <w:rsid w:val="00CF52F8"/>
    <w:rsid w:val="00CF53CF"/>
    <w:rsid w:val="00CF5C3A"/>
    <w:rsid w:val="00CF606C"/>
    <w:rsid w:val="00CF6586"/>
    <w:rsid w:val="00CF665D"/>
    <w:rsid w:val="00CF672B"/>
    <w:rsid w:val="00CF684E"/>
    <w:rsid w:val="00CF6865"/>
    <w:rsid w:val="00CF68CB"/>
    <w:rsid w:val="00CF6F5A"/>
    <w:rsid w:val="00CF7B8D"/>
    <w:rsid w:val="00CF7EFA"/>
    <w:rsid w:val="00CF7F0C"/>
    <w:rsid w:val="00CF7F9E"/>
    <w:rsid w:val="00D000CB"/>
    <w:rsid w:val="00D0057D"/>
    <w:rsid w:val="00D00782"/>
    <w:rsid w:val="00D00A8B"/>
    <w:rsid w:val="00D00E71"/>
    <w:rsid w:val="00D015D3"/>
    <w:rsid w:val="00D01AB2"/>
    <w:rsid w:val="00D01D0D"/>
    <w:rsid w:val="00D01E45"/>
    <w:rsid w:val="00D0213D"/>
    <w:rsid w:val="00D02782"/>
    <w:rsid w:val="00D0316C"/>
    <w:rsid w:val="00D03336"/>
    <w:rsid w:val="00D034AC"/>
    <w:rsid w:val="00D0363B"/>
    <w:rsid w:val="00D0380A"/>
    <w:rsid w:val="00D03964"/>
    <w:rsid w:val="00D03A29"/>
    <w:rsid w:val="00D03C68"/>
    <w:rsid w:val="00D04396"/>
    <w:rsid w:val="00D04415"/>
    <w:rsid w:val="00D044F4"/>
    <w:rsid w:val="00D04760"/>
    <w:rsid w:val="00D04819"/>
    <w:rsid w:val="00D04D91"/>
    <w:rsid w:val="00D04F2F"/>
    <w:rsid w:val="00D05137"/>
    <w:rsid w:val="00D052CA"/>
    <w:rsid w:val="00D0583B"/>
    <w:rsid w:val="00D05F51"/>
    <w:rsid w:val="00D06041"/>
    <w:rsid w:val="00D061E9"/>
    <w:rsid w:val="00D062D9"/>
    <w:rsid w:val="00D06CCE"/>
    <w:rsid w:val="00D06E3E"/>
    <w:rsid w:val="00D07408"/>
    <w:rsid w:val="00D07588"/>
    <w:rsid w:val="00D0763B"/>
    <w:rsid w:val="00D101DC"/>
    <w:rsid w:val="00D1044A"/>
    <w:rsid w:val="00D10933"/>
    <w:rsid w:val="00D10E37"/>
    <w:rsid w:val="00D11374"/>
    <w:rsid w:val="00D11477"/>
    <w:rsid w:val="00D11796"/>
    <w:rsid w:val="00D117C8"/>
    <w:rsid w:val="00D11A7B"/>
    <w:rsid w:val="00D11B42"/>
    <w:rsid w:val="00D11DC5"/>
    <w:rsid w:val="00D11E6F"/>
    <w:rsid w:val="00D11F6E"/>
    <w:rsid w:val="00D1225A"/>
    <w:rsid w:val="00D122FC"/>
    <w:rsid w:val="00D1240C"/>
    <w:rsid w:val="00D12914"/>
    <w:rsid w:val="00D12BB2"/>
    <w:rsid w:val="00D12C09"/>
    <w:rsid w:val="00D12E60"/>
    <w:rsid w:val="00D134A9"/>
    <w:rsid w:val="00D136C1"/>
    <w:rsid w:val="00D137F6"/>
    <w:rsid w:val="00D1380E"/>
    <w:rsid w:val="00D13A0E"/>
    <w:rsid w:val="00D13B62"/>
    <w:rsid w:val="00D13D4C"/>
    <w:rsid w:val="00D1404D"/>
    <w:rsid w:val="00D14325"/>
    <w:rsid w:val="00D1475F"/>
    <w:rsid w:val="00D14DCE"/>
    <w:rsid w:val="00D14FE9"/>
    <w:rsid w:val="00D1558A"/>
    <w:rsid w:val="00D15634"/>
    <w:rsid w:val="00D156E2"/>
    <w:rsid w:val="00D1589B"/>
    <w:rsid w:val="00D15ABE"/>
    <w:rsid w:val="00D164F0"/>
    <w:rsid w:val="00D166A9"/>
    <w:rsid w:val="00D167ED"/>
    <w:rsid w:val="00D169A2"/>
    <w:rsid w:val="00D16FBF"/>
    <w:rsid w:val="00D17040"/>
    <w:rsid w:val="00D1735B"/>
    <w:rsid w:val="00D175E1"/>
    <w:rsid w:val="00D176CC"/>
    <w:rsid w:val="00D179D6"/>
    <w:rsid w:val="00D17C12"/>
    <w:rsid w:val="00D20175"/>
    <w:rsid w:val="00D20438"/>
    <w:rsid w:val="00D208FE"/>
    <w:rsid w:val="00D20AEA"/>
    <w:rsid w:val="00D20B0B"/>
    <w:rsid w:val="00D20DB0"/>
    <w:rsid w:val="00D210F2"/>
    <w:rsid w:val="00D21185"/>
    <w:rsid w:val="00D213F8"/>
    <w:rsid w:val="00D21E3A"/>
    <w:rsid w:val="00D2205A"/>
    <w:rsid w:val="00D221D9"/>
    <w:rsid w:val="00D22254"/>
    <w:rsid w:val="00D2226E"/>
    <w:rsid w:val="00D224EC"/>
    <w:rsid w:val="00D22589"/>
    <w:rsid w:val="00D22A41"/>
    <w:rsid w:val="00D22C9E"/>
    <w:rsid w:val="00D22CD7"/>
    <w:rsid w:val="00D23600"/>
    <w:rsid w:val="00D23709"/>
    <w:rsid w:val="00D239DA"/>
    <w:rsid w:val="00D23DB3"/>
    <w:rsid w:val="00D24C2E"/>
    <w:rsid w:val="00D24E82"/>
    <w:rsid w:val="00D24FEA"/>
    <w:rsid w:val="00D25023"/>
    <w:rsid w:val="00D2506E"/>
    <w:rsid w:val="00D25AA2"/>
    <w:rsid w:val="00D25AB5"/>
    <w:rsid w:val="00D25ADD"/>
    <w:rsid w:val="00D25CB6"/>
    <w:rsid w:val="00D25D4B"/>
    <w:rsid w:val="00D260C3"/>
    <w:rsid w:val="00D260C9"/>
    <w:rsid w:val="00D26291"/>
    <w:rsid w:val="00D262EB"/>
    <w:rsid w:val="00D2662C"/>
    <w:rsid w:val="00D2696F"/>
    <w:rsid w:val="00D26B2F"/>
    <w:rsid w:val="00D26E6E"/>
    <w:rsid w:val="00D26EA8"/>
    <w:rsid w:val="00D274D6"/>
    <w:rsid w:val="00D27922"/>
    <w:rsid w:val="00D27FB9"/>
    <w:rsid w:val="00D30362"/>
    <w:rsid w:val="00D305F9"/>
    <w:rsid w:val="00D306C0"/>
    <w:rsid w:val="00D307F4"/>
    <w:rsid w:val="00D311B3"/>
    <w:rsid w:val="00D3148B"/>
    <w:rsid w:val="00D31669"/>
    <w:rsid w:val="00D31AF7"/>
    <w:rsid w:val="00D32120"/>
    <w:rsid w:val="00D327B6"/>
    <w:rsid w:val="00D32A3F"/>
    <w:rsid w:val="00D32CB0"/>
    <w:rsid w:val="00D33314"/>
    <w:rsid w:val="00D336BC"/>
    <w:rsid w:val="00D33D5E"/>
    <w:rsid w:val="00D34225"/>
    <w:rsid w:val="00D344E6"/>
    <w:rsid w:val="00D3484B"/>
    <w:rsid w:val="00D348E4"/>
    <w:rsid w:val="00D34C32"/>
    <w:rsid w:val="00D34D96"/>
    <w:rsid w:val="00D357C3"/>
    <w:rsid w:val="00D35A77"/>
    <w:rsid w:val="00D3608D"/>
    <w:rsid w:val="00D361EA"/>
    <w:rsid w:val="00D3651B"/>
    <w:rsid w:val="00D36AE0"/>
    <w:rsid w:val="00D36E21"/>
    <w:rsid w:val="00D37239"/>
    <w:rsid w:val="00D37269"/>
    <w:rsid w:val="00D375B4"/>
    <w:rsid w:val="00D37624"/>
    <w:rsid w:val="00D379D9"/>
    <w:rsid w:val="00D37AA0"/>
    <w:rsid w:val="00D37AA2"/>
    <w:rsid w:val="00D37CD5"/>
    <w:rsid w:val="00D37F29"/>
    <w:rsid w:val="00D401FC"/>
    <w:rsid w:val="00D40365"/>
    <w:rsid w:val="00D40F02"/>
    <w:rsid w:val="00D41090"/>
    <w:rsid w:val="00D416BC"/>
    <w:rsid w:val="00D417E0"/>
    <w:rsid w:val="00D41B07"/>
    <w:rsid w:val="00D41D56"/>
    <w:rsid w:val="00D41F42"/>
    <w:rsid w:val="00D428A6"/>
    <w:rsid w:val="00D42BA8"/>
    <w:rsid w:val="00D42DA9"/>
    <w:rsid w:val="00D43079"/>
    <w:rsid w:val="00D43355"/>
    <w:rsid w:val="00D43AD0"/>
    <w:rsid w:val="00D43CC4"/>
    <w:rsid w:val="00D43E8D"/>
    <w:rsid w:val="00D43FA1"/>
    <w:rsid w:val="00D4412A"/>
    <w:rsid w:val="00D44312"/>
    <w:rsid w:val="00D44384"/>
    <w:rsid w:val="00D4488B"/>
    <w:rsid w:val="00D44F9B"/>
    <w:rsid w:val="00D45791"/>
    <w:rsid w:val="00D458D3"/>
    <w:rsid w:val="00D459A4"/>
    <w:rsid w:val="00D459BB"/>
    <w:rsid w:val="00D45A5D"/>
    <w:rsid w:val="00D45E49"/>
    <w:rsid w:val="00D45FA6"/>
    <w:rsid w:val="00D4647A"/>
    <w:rsid w:val="00D46674"/>
    <w:rsid w:val="00D4672F"/>
    <w:rsid w:val="00D467EE"/>
    <w:rsid w:val="00D476CD"/>
    <w:rsid w:val="00D4795B"/>
    <w:rsid w:val="00D47B7E"/>
    <w:rsid w:val="00D50615"/>
    <w:rsid w:val="00D5079E"/>
    <w:rsid w:val="00D50D68"/>
    <w:rsid w:val="00D5168C"/>
    <w:rsid w:val="00D51693"/>
    <w:rsid w:val="00D51770"/>
    <w:rsid w:val="00D51867"/>
    <w:rsid w:val="00D518FF"/>
    <w:rsid w:val="00D51F80"/>
    <w:rsid w:val="00D51FD6"/>
    <w:rsid w:val="00D52267"/>
    <w:rsid w:val="00D52792"/>
    <w:rsid w:val="00D52849"/>
    <w:rsid w:val="00D52C52"/>
    <w:rsid w:val="00D52D40"/>
    <w:rsid w:val="00D52F3D"/>
    <w:rsid w:val="00D530B0"/>
    <w:rsid w:val="00D5338C"/>
    <w:rsid w:val="00D53404"/>
    <w:rsid w:val="00D5388A"/>
    <w:rsid w:val="00D5395A"/>
    <w:rsid w:val="00D53ACF"/>
    <w:rsid w:val="00D54124"/>
    <w:rsid w:val="00D54431"/>
    <w:rsid w:val="00D54918"/>
    <w:rsid w:val="00D54CC3"/>
    <w:rsid w:val="00D54D3A"/>
    <w:rsid w:val="00D550E1"/>
    <w:rsid w:val="00D554F8"/>
    <w:rsid w:val="00D5562D"/>
    <w:rsid w:val="00D5585D"/>
    <w:rsid w:val="00D558C3"/>
    <w:rsid w:val="00D5592A"/>
    <w:rsid w:val="00D55A81"/>
    <w:rsid w:val="00D55C43"/>
    <w:rsid w:val="00D55D6C"/>
    <w:rsid w:val="00D56013"/>
    <w:rsid w:val="00D5632D"/>
    <w:rsid w:val="00D56B7E"/>
    <w:rsid w:val="00D5736B"/>
    <w:rsid w:val="00D573DD"/>
    <w:rsid w:val="00D57BC2"/>
    <w:rsid w:val="00D57D9C"/>
    <w:rsid w:val="00D57F05"/>
    <w:rsid w:val="00D57FCA"/>
    <w:rsid w:val="00D60505"/>
    <w:rsid w:val="00D6068F"/>
    <w:rsid w:val="00D60A52"/>
    <w:rsid w:val="00D60B94"/>
    <w:rsid w:val="00D61470"/>
    <w:rsid w:val="00D615C8"/>
    <w:rsid w:val="00D6167F"/>
    <w:rsid w:val="00D61B07"/>
    <w:rsid w:val="00D61B24"/>
    <w:rsid w:val="00D61BB1"/>
    <w:rsid w:val="00D624F0"/>
    <w:rsid w:val="00D629B3"/>
    <w:rsid w:val="00D62B0C"/>
    <w:rsid w:val="00D6308A"/>
    <w:rsid w:val="00D6309B"/>
    <w:rsid w:val="00D63175"/>
    <w:rsid w:val="00D633E9"/>
    <w:rsid w:val="00D63696"/>
    <w:rsid w:val="00D63867"/>
    <w:rsid w:val="00D63CD6"/>
    <w:rsid w:val="00D63F0C"/>
    <w:rsid w:val="00D63F71"/>
    <w:rsid w:val="00D640A8"/>
    <w:rsid w:val="00D64327"/>
    <w:rsid w:val="00D6437E"/>
    <w:rsid w:val="00D64460"/>
    <w:rsid w:val="00D64A87"/>
    <w:rsid w:val="00D64C50"/>
    <w:rsid w:val="00D65355"/>
    <w:rsid w:val="00D654B4"/>
    <w:rsid w:val="00D65821"/>
    <w:rsid w:val="00D65897"/>
    <w:rsid w:val="00D6598C"/>
    <w:rsid w:val="00D65AC9"/>
    <w:rsid w:val="00D65B38"/>
    <w:rsid w:val="00D65BCC"/>
    <w:rsid w:val="00D65CC7"/>
    <w:rsid w:val="00D65E45"/>
    <w:rsid w:val="00D65F47"/>
    <w:rsid w:val="00D664E1"/>
    <w:rsid w:val="00D66789"/>
    <w:rsid w:val="00D66BDD"/>
    <w:rsid w:val="00D66C14"/>
    <w:rsid w:val="00D66C69"/>
    <w:rsid w:val="00D66DB6"/>
    <w:rsid w:val="00D66F18"/>
    <w:rsid w:val="00D66FF8"/>
    <w:rsid w:val="00D672BA"/>
    <w:rsid w:val="00D6739D"/>
    <w:rsid w:val="00D67E78"/>
    <w:rsid w:val="00D704AF"/>
    <w:rsid w:val="00D708A8"/>
    <w:rsid w:val="00D70AE8"/>
    <w:rsid w:val="00D70E87"/>
    <w:rsid w:val="00D70FE6"/>
    <w:rsid w:val="00D710C2"/>
    <w:rsid w:val="00D715A0"/>
    <w:rsid w:val="00D71656"/>
    <w:rsid w:val="00D718F1"/>
    <w:rsid w:val="00D71AF4"/>
    <w:rsid w:val="00D71C53"/>
    <w:rsid w:val="00D71CF1"/>
    <w:rsid w:val="00D71D52"/>
    <w:rsid w:val="00D72636"/>
    <w:rsid w:val="00D7266D"/>
    <w:rsid w:val="00D7277E"/>
    <w:rsid w:val="00D72A3C"/>
    <w:rsid w:val="00D72DA6"/>
    <w:rsid w:val="00D7307F"/>
    <w:rsid w:val="00D731D1"/>
    <w:rsid w:val="00D735C3"/>
    <w:rsid w:val="00D736F3"/>
    <w:rsid w:val="00D7388C"/>
    <w:rsid w:val="00D73AA8"/>
    <w:rsid w:val="00D74055"/>
    <w:rsid w:val="00D7434C"/>
    <w:rsid w:val="00D74792"/>
    <w:rsid w:val="00D74A2E"/>
    <w:rsid w:val="00D74EE8"/>
    <w:rsid w:val="00D75076"/>
    <w:rsid w:val="00D75114"/>
    <w:rsid w:val="00D75276"/>
    <w:rsid w:val="00D754C9"/>
    <w:rsid w:val="00D757F8"/>
    <w:rsid w:val="00D75A37"/>
    <w:rsid w:val="00D75B3D"/>
    <w:rsid w:val="00D76117"/>
    <w:rsid w:val="00D76512"/>
    <w:rsid w:val="00D76644"/>
    <w:rsid w:val="00D76784"/>
    <w:rsid w:val="00D76B9A"/>
    <w:rsid w:val="00D76D73"/>
    <w:rsid w:val="00D77248"/>
    <w:rsid w:val="00D7733F"/>
    <w:rsid w:val="00D77533"/>
    <w:rsid w:val="00D778C2"/>
    <w:rsid w:val="00D77D9E"/>
    <w:rsid w:val="00D77D9F"/>
    <w:rsid w:val="00D80014"/>
    <w:rsid w:val="00D80143"/>
    <w:rsid w:val="00D8039A"/>
    <w:rsid w:val="00D80EE5"/>
    <w:rsid w:val="00D81370"/>
    <w:rsid w:val="00D813B4"/>
    <w:rsid w:val="00D81793"/>
    <w:rsid w:val="00D818EF"/>
    <w:rsid w:val="00D81930"/>
    <w:rsid w:val="00D81A2F"/>
    <w:rsid w:val="00D82064"/>
    <w:rsid w:val="00D8253B"/>
    <w:rsid w:val="00D82802"/>
    <w:rsid w:val="00D82A3E"/>
    <w:rsid w:val="00D82CE8"/>
    <w:rsid w:val="00D82D0F"/>
    <w:rsid w:val="00D8312E"/>
    <w:rsid w:val="00D835A2"/>
    <w:rsid w:val="00D83687"/>
    <w:rsid w:val="00D836AE"/>
    <w:rsid w:val="00D837D1"/>
    <w:rsid w:val="00D842B5"/>
    <w:rsid w:val="00D8555E"/>
    <w:rsid w:val="00D8558F"/>
    <w:rsid w:val="00D85841"/>
    <w:rsid w:val="00D85CC4"/>
    <w:rsid w:val="00D860F6"/>
    <w:rsid w:val="00D861D3"/>
    <w:rsid w:val="00D8625C"/>
    <w:rsid w:val="00D86B69"/>
    <w:rsid w:val="00D86CD3"/>
    <w:rsid w:val="00D86CE9"/>
    <w:rsid w:val="00D86E2A"/>
    <w:rsid w:val="00D86FA3"/>
    <w:rsid w:val="00D86FE2"/>
    <w:rsid w:val="00D8714B"/>
    <w:rsid w:val="00D8724D"/>
    <w:rsid w:val="00D8728A"/>
    <w:rsid w:val="00D87570"/>
    <w:rsid w:val="00D87A13"/>
    <w:rsid w:val="00D87A35"/>
    <w:rsid w:val="00D87A48"/>
    <w:rsid w:val="00D87A51"/>
    <w:rsid w:val="00D87E48"/>
    <w:rsid w:val="00D87FB6"/>
    <w:rsid w:val="00D90144"/>
    <w:rsid w:val="00D90309"/>
    <w:rsid w:val="00D907D9"/>
    <w:rsid w:val="00D908F4"/>
    <w:rsid w:val="00D90B9B"/>
    <w:rsid w:val="00D90C81"/>
    <w:rsid w:val="00D90D39"/>
    <w:rsid w:val="00D91863"/>
    <w:rsid w:val="00D91A15"/>
    <w:rsid w:val="00D91A65"/>
    <w:rsid w:val="00D91BD2"/>
    <w:rsid w:val="00D91D40"/>
    <w:rsid w:val="00D91F3D"/>
    <w:rsid w:val="00D9239A"/>
    <w:rsid w:val="00D9293C"/>
    <w:rsid w:val="00D92970"/>
    <w:rsid w:val="00D929BB"/>
    <w:rsid w:val="00D92B88"/>
    <w:rsid w:val="00D930E2"/>
    <w:rsid w:val="00D93112"/>
    <w:rsid w:val="00D932DF"/>
    <w:rsid w:val="00D9343D"/>
    <w:rsid w:val="00D93464"/>
    <w:rsid w:val="00D93584"/>
    <w:rsid w:val="00D9390A"/>
    <w:rsid w:val="00D9443E"/>
    <w:rsid w:val="00D94894"/>
    <w:rsid w:val="00D949EF"/>
    <w:rsid w:val="00D94CEB"/>
    <w:rsid w:val="00D94D61"/>
    <w:rsid w:val="00D94E89"/>
    <w:rsid w:val="00D94FC2"/>
    <w:rsid w:val="00D950E7"/>
    <w:rsid w:val="00D951D1"/>
    <w:rsid w:val="00D952C5"/>
    <w:rsid w:val="00D959C0"/>
    <w:rsid w:val="00D95C3F"/>
    <w:rsid w:val="00D96072"/>
    <w:rsid w:val="00D960DC"/>
    <w:rsid w:val="00D96218"/>
    <w:rsid w:val="00D96ADD"/>
    <w:rsid w:val="00D96DC7"/>
    <w:rsid w:val="00D96FD0"/>
    <w:rsid w:val="00D9717F"/>
    <w:rsid w:val="00D97D03"/>
    <w:rsid w:val="00D97E6C"/>
    <w:rsid w:val="00D97FF4"/>
    <w:rsid w:val="00DA0113"/>
    <w:rsid w:val="00DA03A2"/>
    <w:rsid w:val="00DA03C8"/>
    <w:rsid w:val="00DA0B4D"/>
    <w:rsid w:val="00DA1768"/>
    <w:rsid w:val="00DA1821"/>
    <w:rsid w:val="00DA18F8"/>
    <w:rsid w:val="00DA19E2"/>
    <w:rsid w:val="00DA1AD2"/>
    <w:rsid w:val="00DA214F"/>
    <w:rsid w:val="00DA2169"/>
    <w:rsid w:val="00DA328A"/>
    <w:rsid w:val="00DA3379"/>
    <w:rsid w:val="00DA3698"/>
    <w:rsid w:val="00DA3AEF"/>
    <w:rsid w:val="00DA3B06"/>
    <w:rsid w:val="00DA3B19"/>
    <w:rsid w:val="00DA3B1A"/>
    <w:rsid w:val="00DA3C53"/>
    <w:rsid w:val="00DA3D92"/>
    <w:rsid w:val="00DA3E1F"/>
    <w:rsid w:val="00DA3E5C"/>
    <w:rsid w:val="00DA3EE8"/>
    <w:rsid w:val="00DA445A"/>
    <w:rsid w:val="00DA45DB"/>
    <w:rsid w:val="00DA48D4"/>
    <w:rsid w:val="00DA4A1B"/>
    <w:rsid w:val="00DA4CF8"/>
    <w:rsid w:val="00DA51F3"/>
    <w:rsid w:val="00DA54EE"/>
    <w:rsid w:val="00DA5513"/>
    <w:rsid w:val="00DA559D"/>
    <w:rsid w:val="00DA55D8"/>
    <w:rsid w:val="00DA55DA"/>
    <w:rsid w:val="00DA5BBD"/>
    <w:rsid w:val="00DA6476"/>
    <w:rsid w:val="00DA65ED"/>
    <w:rsid w:val="00DA6941"/>
    <w:rsid w:val="00DA72AF"/>
    <w:rsid w:val="00DA74C2"/>
    <w:rsid w:val="00DA7538"/>
    <w:rsid w:val="00DA7A80"/>
    <w:rsid w:val="00DA7DB8"/>
    <w:rsid w:val="00DB00C5"/>
    <w:rsid w:val="00DB01D6"/>
    <w:rsid w:val="00DB01ED"/>
    <w:rsid w:val="00DB04CA"/>
    <w:rsid w:val="00DB04D2"/>
    <w:rsid w:val="00DB0518"/>
    <w:rsid w:val="00DB0904"/>
    <w:rsid w:val="00DB1023"/>
    <w:rsid w:val="00DB1096"/>
    <w:rsid w:val="00DB10D7"/>
    <w:rsid w:val="00DB1917"/>
    <w:rsid w:val="00DB1C85"/>
    <w:rsid w:val="00DB1CDE"/>
    <w:rsid w:val="00DB1F9B"/>
    <w:rsid w:val="00DB2180"/>
    <w:rsid w:val="00DB2282"/>
    <w:rsid w:val="00DB24E1"/>
    <w:rsid w:val="00DB25CE"/>
    <w:rsid w:val="00DB26C5"/>
    <w:rsid w:val="00DB2822"/>
    <w:rsid w:val="00DB2997"/>
    <w:rsid w:val="00DB29AA"/>
    <w:rsid w:val="00DB2F58"/>
    <w:rsid w:val="00DB2F9B"/>
    <w:rsid w:val="00DB31BE"/>
    <w:rsid w:val="00DB331F"/>
    <w:rsid w:val="00DB33B4"/>
    <w:rsid w:val="00DB3720"/>
    <w:rsid w:val="00DB3902"/>
    <w:rsid w:val="00DB3977"/>
    <w:rsid w:val="00DB3B4C"/>
    <w:rsid w:val="00DB3B6B"/>
    <w:rsid w:val="00DB3B95"/>
    <w:rsid w:val="00DB3F68"/>
    <w:rsid w:val="00DB43DA"/>
    <w:rsid w:val="00DB4681"/>
    <w:rsid w:val="00DB4ABB"/>
    <w:rsid w:val="00DB4B9F"/>
    <w:rsid w:val="00DB4BB8"/>
    <w:rsid w:val="00DB4C6E"/>
    <w:rsid w:val="00DB4CA8"/>
    <w:rsid w:val="00DB50E4"/>
    <w:rsid w:val="00DB5427"/>
    <w:rsid w:val="00DB54EA"/>
    <w:rsid w:val="00DB553C"/>
    <w:rsid w:val="00DB5650"/>
    <w:rsid w:val="00DB5DBF"/>
    <w:rsid w:val="00DB5E3D"/>
    <w:rsid w:val="00DB5E6A"/>
    <w:rsid w:val="00DB600F"/>
    <w:rsid w:val="00DB61FC"/>
    <w:rsid w:val="00DB639D"/>
    <w:rsid w:val="00DB6D7B"/>
    <w:rsid w:val="00DB6DE4"/>
    <w:rsid w:val="00DB6E49"/>
    <w:rsid w:val="00DB6F7D"/>
    <w:rsid w:val="00DB72B9"/>
    <w:rsid w:val="00DB735A"/>
    <w:rsid w:val="00DB7B23"/>
    <w:rsid w:val="00DC01F3"/>
    <w:rsid w:val="00DC0644"/>
    <w:rsid w:val="00DC085C"/>
    <w:rsid w:val="00DC0B18"/>
    <w:rsid w:val="00DC0DFD"/>
    <w:rsid w:val="00DC0E3A"/>
    <w:rsid w:val="00DC11B9"/>
    <w:rsid w:val="00DC11FE"/>
    <w:rsid w:val="00DC1282"/>
    <w:rsid w:val="00DC138A"/>
    <w:rsid w:val="00DC1BB9"/>
    <w:rsid w:val="00DC1D16"/>
    <w:rsid w:val="00DC1D2B"/>
    <w:rsid w:val="00DC1DC8"/>
    <w:rsid w:val="00DC1DEE"/>
    <w:rsid w:val="00DC1E4D"/>
    <w:rsid w:val="00DC1E74"/>
    <w:rsid w:val="00DC22FE"/>
    <w:rsid w:val="00DC23A3"/>
    <w:rsid w:val="00DC248C"/>
    <w:rsid w:val="00DC27D7"/>
    <w:rsid w:val="00DC2EAF"/>
    <w:rsid w:val="00DC2EBE"/>
    <w:rsid w:val="00DC3160"/>
    <w:rsid w:val="00DC33AD"/>
    <w:rsid w:val="00DC348C"/>
    <w:rsid w:val="00DC39F9"/>
    <w:rsid w:val="00DC3A9F"/>
    <w:rsid w:val="00DC40B3"/>
    <w:rsid w:val="00DC41F3"/>
    <w:rsid w:val="00DC42A8"/>
    <w:rsid w:val="00DC436A"/>
    <w:rsid w:val="00DC4410"/>
    <w:rsid w:val="00DC4454"/>
    <w:rsid w:val="00DC449F"/>
    <w:rsid w:val="00DC49C7"/>
    <w:rsid w:val="00DC4A7A"/>
    <w:rsid w:val="00DC4A7D"/>
    <w:rsid w:val="00DC4A7F"/>
    <w:rsid w:val="00DC4CCD"/>
    <w:rsid w:val="00DC4D4A"/>
    <w:rsid w:val="00DC53A1"/>
    <w:rsid w:val="00DC5999"/>
    <w:rsid w:val="00DC6609"/>
    <w:rsid w:val="00DC68A1"/>
    <w:rsid w:val="00DC6A24"/>
    <w:rsid w:val="00DC6E60"/>
    <w:rsid w:val="00DC6FB6"/>
    <w:rsid w:val="00DC716C"/>
    <w:rsid w:val="00DC74C1"/>
    <w:rsid w:val="00DC76B9"/>
    <w:rsid w:val="00DC7707"/>
    <w:rsid w:val="00DC7DD7"/>
    <w:rsid w:val="00DD0057"/>
    <w:rsid w:val="00DD01C8"/>
    <w:rsid w:val="00DD0211"/>
    <w:rsid w:val="00DD0306"/>
    <w:rsid w:val="00DD0677"/>
    <w:rsid w:val="00DD0EEE"/>
    <w:rsid w:val="00DD1106"/>
    <w:rsid w:val="00DD1274"/>
    <w:rsid w:val="00DD1407"/>
    <w:rsid w:val="00DD1431"/>
    <w:rsid w:val="00DD146C"/>
    <w:rsid w:val="00DD1591"/>
    <w:rsid w:val="00DD15A8"/>
    <w:rsid w:val="00DD1750"/>
    <w:rsid w:val="00DD179B"/>
    <w:rsid w:val="00DD179C"/>
    <w:rsid w:val="00DD1B25"/>
    <w:rsid w:val="00DD1DED"/>
    <w:rsid w:val="00DD1FD9"/>
    <w:rsid w:val="00DD21C7"/>
    <w:rsid w:val="00DD232C"/>
    <w:rsid w:val="00DD2C48"/>
    <w:rsid w:val="00DD2EF0"/>
    <w:rsid w:val="00DD2FFA"/>
    <w:rsid w:val="00DD3519"/>
    <w:rsid w:val="00DD363E"/>
    <w:rsid w:val="00DD3669"/>
    <w:rsid w:val="00DD3814"/>
    <w:rsid w:val="00DD3A57"/>
    <w:rsid w:val="00DD3BF4"/>
    <w:rsid w:val="00DD3CDF"/>
    <w:rsid w:val="00DD3DC5"/>
    <w:rsid w:val="00DD423E"/>
    <w:rsid w:val="00DD4581"/>
    <w:rsid w:val="00DD46DB"/>
    <w:rsid w:val="00DD5103"/>
    <w:rsid w:val="00DD53E1"/>
    <w:rsid w:val="00DD5FA1"/>
    <w:rsid w:val="00DD6A19"/>
    <w:rsid w:val="00DD6E7E"/>
    <w:rsid w:val="00DD716F"/>
    <w:rsid w:val="00DD7210"/>
    <w:rsid w:val="00DD7277"/>
    <w:rsid w:val="00DD738D"/>
    <w:rsid w:val="00DD7429"/>
    <w:rsid w:val="00DD74B7"/>
    <w:rsid w:val="00DD77EB"/>
    <w:rsid w:val="00DD79DB"/>
    <w:rsid w:val="00DD7BE8"/>
    <w:rsid w:val="00DD7EAF"/>
    <w:rsid w:val="00DD7F81"/>
    <w:rsid w:val="00DD7FAB"/>
    <w:rsid w:val="00DE02D9"/>
    <w:rsid w:val="00DE0302"/>
    <w:rsid w:val="00DE0522"/>
    <w:rsid w:val="00DE07F6"/>
    <w:rsid w:val="00DE09FE"/>
    <w:rsid w:val="00DE0A4A"/>
    <w:rsid w:val="00DE0DFA"/>
    <w:rsid w:val="00DE124B"/>
    <w:rsid w:val="00DE16FB"/>
    <w:rsid w:val="00DE1F9D"/>
    <w:rsid w:val="00DE248E"/>
    <w:rsid w:val="00DE24E5"/>
    <w:rsid w:val="00DE28F7"/>
    <w:rsid w:val="00DE3329"/>
    <w:rsid w:val="00DE3641"/>
    <w:rsid w:val="00DE3902"/>
    <w:rsid w:val="00DE3C54"/>
    <w:rsid w:val="00DE3E0F"/>
    <w:rsid w:val="00DE4144"/>
    <w:rsid w:val="00DE42F6"/>
    <w:rsid w:val="00DE4689"/>
    <w:rsid w:val="00DE4727"/>
    <w:rsid w:val="00DE4A6D"/>
    <w:rsid w:val="00DE4B29"/>
    <w:rsid w:val="00DE4BF4"/>
    <w:rsid w:val="00DE4FFD"/>
    <w:rsid w:val="00DE5032"/>
    <w:rsid w:val="00DE5104"/>
    <w:rsid w:val="00DE559D"/>
    <w:rsid w:val="00DE5A97"/>
    <w:rsid w:val="00DE5E07"/>
    <w:rsid w:val="00DE5F12"/>
    <w:rsid w:val="00DE62B3"/>
    <w:rsid w:val="00DE66E4"/>
    <w:rsid w:val="00DE672A"/>
    <w:rsid w:val="00DE6E29"/>
    <w:rsid w:val="00DE7006"/>
    <w:rsid w:val="00DE709A"/>
    <w:rsid w:val="00DE732D"/>
    <w:rsid w:val="00DE7357"/>
    <w:rsid w:val="00DE738C"/>
    <w:rsid w:val="00DE759A"/>
    <w:rsid w:val="00DE75B8"/>
    <w:rsid w:val="00DE762B"/>
    <w:rsid w:val="00DE7729"/>
    <w:rsid w:val="00DE7927"/>
    <w:rsid w:val="00DE7DE9"/>
    <w:rsid w:val="00DE7E99"/>
    <w:rsid w:val="00DE7FE5"/>
    <w:rsid w:val="00DE7FEB"/>
    <w:rsid w:val="00DF09E2"/>
    <w:rsid w:val="00DF0D8D"/>
    <w:rsid w:val="00DF1003"/>
    <w:rsid w:val="00DF13B5"/>
    <w:rsid w:val="00DF1625"/>
    <w:rsid w:val="00DF164C"/>
    <w:rsid w:val="00DF1CB2"/>
    <w:rsid w:val="00DF1E07"/>
    <w:rsid w:val="00DF1E2F"/>
    <w:rsid w:val="00DF21F1"/>
    <w:rsid w:val="00DF22D4"/>
    <w:rsid w:val="00DF2806"/>
    <w:rsid w:val="00DF2942"/>
    <w:rsid w:val="00DF297B"/>
    <w:rsid w:val="00DF2A5C"/>
    <w:rsid w:val="00DF2AB4"/>
    <w:rsid w:val="00DF2EAB"/>
    <w:rsid w:val="00DF2F6B"/>
    <w:rsid w:val="00DF3212"/>
    <w:rsid w:val="00DF340D"/>
    <w:rsid w:val="00DF37B2"/>
    <w:rsid w:val="00DF37B5"/>
    <w:rsid w:val="00DF3878"/>
    <w:rsid w:val="00DF3A61"/>
    <w:rsid w:val="00DF3AB0"/>
    <w:rsid w:val="00DF3B3F"/>
    <w:rsid w:val="00DF3C8B"/>
    <w:rsid w:val="00DF4223"/>
    <w:rsid w:val="00DF44D7"/>
    <w:rsid w:val="00DF4714"/>
    <w:rsid w:val="00DF4744"/>
    <w:rsid w:val="00DF4894"/>
    <w:rsid w:val="00DF48ED"/>
    <w:rsid w:val="00DF4C05"/>
    <w:rsid w:val="00DF4D48"/>
    <w:rsid w:val="00DF4E3A"/>
    <w:rsid w:val="00DF4ECF"/>
    <w:rsid w:val="00DF53F6"/>
    <w:rsid w:val="00DF5980"/>
    <w:rsid w:val="00DF5ACA"/>
    <w:rsid w:val="00DF6809"/>
    <w:rsid w:val="00DF6ABB"/>
    <w:rsid w:val="00DF6C05"/>
    <w:rsid w:val="00DF6C29"/>
    <w:rsid w:val="00DF6C83"/>
    <w:rsid w:val="00DF7080"/>
    <w:rsid w:val="00DF7639"/>
    <w:rsid w:val="00DF76F7"/>
    <w:rsid w:val="00DF784F"/>
    <w:rsid w:val="00DF78E7"/>
    <w:rsid w:val="00DF7D7E"/>
    <w:rsid w:val="00DF7EB2"/>
    <w:rsid w:val="00DF7F04"/>
    <w:rsid w:val="00E002C2"/>
    <w:rsid w:val="00E00362"/>
    <w:rsid w:val="00E00674"/>
    <w:rsid w:val="00E008A2"/>
    <w:rsid w:val="00E00FD9"/>
    <w:rsid w:val="00E01014"/>
    <w:rsid w:val="00E0113F"/>
    <w:rsid w:val="00E013F6"/>
    <w:rsid w:val="00E019C9"/>
    <w:rsid w:val="00E01AE0"/>
    <w:rsid w:val="00E02189"/>
    <w:rsid w:val="00E02895"/>
    <w:rsid w:val="00E0290B"/>
    <w:rsid w:val="00E02E2A"/>
    <w:rsid w:val="00E0321F"/>
    <w:rsid w:val="00E034F2"/>
    <w:rsid w:val="00E03841"/>
    <w:rsid w:val="00E03928"/>
    <w:rsid w:val="00E0395C"/>
    <w:rsid w:val="00E03B99"/>
    <w:rsid w:val="00E03E9A"/>
    <w:rsid w:val="00E04029"/>
    <w:rsid w:val="00E04038"/>
    <w:rsid w:val="00E04284"/>
    <w:rsid w:val="00E0466B"/>
    <w:rsid w:val="00E047F0"/>
    <w:rsid w:val="00E04BCE"/>
    <w:rsid w:val="00E0504E"/>
    <w:rsid w:val="00E05452"/>
    <w:rsid w:val="00E056B5"/>
    <w:rsid w:val="00E059A5"/>
    <w:rsid w:val="00E05BA6"/>
    <w:rsid w:val="00E05C52"/>
    <w:rsid w:val="00E05D86"/>
    <w:rsid w:val="00E05EE6"/>
    <w:rsid w:val="00E06012"/>
    <w:rsid w:val="00E0612B"/>
    <w:rsid w:val="00E06293"/>
    <w:rsid w:val="00E062AA"/>
    <w:rsid w:val="00E06471"/>
    <w:rsid w:val="00E06551"/>
    <w:rsid w:val="00E06575"/>
    <w:rsid w:val="00E06648"/>
    <w:rsid w:val="00E06C1C"/>
    <w:rsid w:val="00E06CFB"/>
    <w:rsid w:val="00E071C1"/>
    <w:rsid w:val="00E0721D"/>
    <w:rsid w:val="00E074AE"/>
    <w:rsid w:val="00E0756C"/>
    <w:rsid w:val="00E076A6"/>
    <w:rsid w:val="00E077DA"/>
    <w:rsid w:val="00E0795E"/>
    <w:rsid w:val="00E07C65"/>
    <w:rsid w:val="00E103A6"/>
    <w:rsid w:val="00E10425"/>
    <w:rsid w:val="00E10553"/>
    <w:rsid w:val="00E105D8"/>
    <w:rsid w:val="00E107C3"/>
    <w:rsid w:val="00E10825"/>
    <w:rsid w:val="00E10C09"/>
    <w:rsid w:val="00E10EFE"/>
    <w:rsid w:val="00E11106"/>
    <w:rsid w:val="00E119B0"/>
    <w:rsid w:val="00E121CD"/>
    <w:rsid w:val="00E121E9"/>
    <w:rsid w:val="00E124F6"/>
    <w:rsid w:val="00E125E5"/>
    <w:rsid w:val="00E12921"/>
    <w:rsid w:val="00E12B50"/>
    <w:rsid w:val="00E12DF9"/>
    <w:rsid w:val="00E13142"/>
    <w:rsid w:val="00E13212"/>
    <w:rsid w:val="00E135CD"/>
    <w:rsid w:val="00E1360C"/>
    <w:rsid w:val="00E13BB7"/>
    <w:rsid w:val="00E13DA4"/>
    <w:rsid w:val="00E13FD1"/>
    <w:rsid w:val="00E14131"/>
    <w:rsid w:val="00E144E0"/>
    <w:rsid w:val="00E1466C"/>
    <w:rsid w:val="00E146B2"/>
    <w:rsid w:val="00E14A73"/>
    <w:rsid w:val="00E14C48"/>
    <w:rsid w:val="00E14F6F"/>
    <w:rsid w:val="00E15445"/>
    <w:rsid w:val="00E154C3"/>
    <w:rsid w:val="00E15AEB"/>
    <w:rsid w:val="00E15BF5"/>
    <w:rsid w:val="00E15C11"/>
    <w:rsid w:val="00E15E4F"/>
    <w:rsid w:val="00E15F55"/>
    <w:rsid w:val="00E16249"/>
    <w:rsid w:val="00E16407"/>
    <w:rsid w:val="00E1672C"/>
    <w:rsid w:val="00E167D9"/>
    <w:rsid w:val="00E16982"/>
    <w:rsid w:val="00E16F48"/>
    <w:rsid w:val="00E170CE"/>
    <w:rsid w:val="00E17564"/>
    <w:rsid w:val="00E175BE"/>
    <w:rsid w:val="00E175D4"/>
    <w:rsid w:val="00E17967"/>
    <w:rsid w:val="00E17E5B"/>
    <w:rsid w:val="00E17EC5"/>
    <w:rsid w:val="00E20046"/>
    <w:rsid w:val="00E20237"/>
    <w:rsid w:val="00E20500"/>
    <w:rsid w:val="00E205FD"/>
    <w:rsid w:val="00E20840"/>
    <w:rsid w:val="00E208CF"/>
    <w:rsid w:val="00E209D5"/>
    <w:rsid w:val="00E20AAB"/>
    <w:rsid w:val="00E20D91"/>
    <w:rsid w:val="00E20F92"/>
    <w:rsid w:val="00E21500"/>
    <w:rsid w:val="00E21884"/>
    <w:rsid w:val="00E21A10"/>
    <w:rsid w:val="00E21C52"/>
    <w:rsid w:val="00E22239"/>
    <w:rsid w:val="00E223D3"/>
    <w:rsid w:val="00E2263A"/>
    <w:rsid w:val="00E226D1"/>
    <w:rsid w:val="00E22776"/>
    <w:rsid w:val="00E22909"/>
    <w:rsid w:val="00E2290B"/>
    <w:rsid w:val="00E22984"/>
    <w:rsid w:val="00E22BB9"/>
    <w:rsid w:val="00E22CE0"/>
    <w:rsid w:val="00E23104"/>
    <w:rsid w:val="00E23269"/>
    <w:rsid w:val="00E23684"/>
    <w:rsid w:val="00E237DA"/>
    <w:rsid w:val="00E23E2D"/>
    <w:rsid w:val="00E24019"/>
    <w:rsid w:val="00E24527"/>
    <w:rsid w:val="00E2468A"/>
    <w:rsid w:val="00E248DD"/>
    <w:rsid w:val="00E24A82"/>
    <w:rsid w:val="00E24BF8"/>
    <w:rsid w:val="00E2533D"/>
    <w:rsid w:val="00E25412"/>
    <w:rsid w:val="00E256F3"/>
    <w:rsid w:val="00E259A5"/>
    <w:rsid w:val="00E25BEA"/>
    <w:rsid w:val="00E25ECC"/>
    <w:rsid w:val="00E262A5"/>
    <w:rsid w:val="00E26432"/>
    <w:rsid w:val="00E26642"/>
    <w:rsid w:val="00E26AED"/>
    <w:rsid w:val="00E26F44"/>
    <w:rsid w:val="00E27141"/>
    <w:rsid w:val="00E2731B"/>
    <w:rsid w:val="00E274FB"/>
    <w:rsid w:val="00E27822"/>
    <w:rsid w:val="00E279A4"/>
    <w:rsid w:val="00E27A5E"/>
    <w:rsid w:val="00E27CD1"/>
    <w:rsid w:val="00E27EBD"/>
    <w:rsid w:val="00E27F19"/>
    <w:rsid w:val="00E300F2"/>
    <w:rsid w:val="00E30775"/>
    <w:rsid w:val="00E30B38"/>
    <w:rsid w:val="00E30C26"/>
    <w:rsid w:val="00E30FCB"/>
    <w:rsid w:val="00E3103A"/>
    <w:rsid w:val="00E31744"/>
    <w:rsid w:val="00E317D1"/>
    <w:rsid w:val="00E319A9"/>
    <w:rsid w:val="00E31B80"/>
    <w:rsid w:val="00E31F16"/>
    <w:rsid w:val="00E3211B"/>
    <w:rsid w:val="00E326FD"/>
    <w:rsid w:val="00E327F7"/>
    <w:rsid w:val="00E32810"/>
    <w:rsid w:val="00E32F35"/>
    <w:rsid w:val="00E3308A"/>
    <w:rsid w:val="00E3331B"/>
    <w:rsid w:val="00E3360B"/>
    <w:rsid w:val="00E336DB"/>
    <w:rsid w:val="00E33A13"/>
    <w:rsid w:val="00E342F2"/>
    <w:rsid w:val="00E3448D"/>
    <w:rsid w:val="00E344C1"/>
    <w:rsid w:val="00E3457B"/>
    <w:rsid w:val="00E34592"/>
    <w:rsid w:val="00E345B0"/>
    <w:rsid w:val="00E345EE"/>
    <w:rsid w:val="00E34802"/>
    <w:rsid w:val="00E34889"/>
    <w:rsid w:val="00E35071"/>
    <w:rsid w:val="00E35669"/>
    <w:rsid w:val="00E35985"/>
    <w:rsid w:val="00E35D41"/>
    <w:rsid w:val="00E35D50"/>
    <w:rsid w:val="00E36296"/>
    <w:rsid w:val="00E3656D"/>
    <w:rsid w:val="00E36991"/>
    <w:rsid w:val="00E36A25"/>
    <w:rsid w:val="00E36C75"/>
    <w:rsid w:val="00E36DED"/>
    <w:rsid w:val="00E3719D"/>
    <w:rsid w:val="00E37606"/>
    <w:rsid w:val="00E37BE7"/>
    <w:rsid w:val="00E37E3F"/>
    <w:rsid w:val="00E402DD"/>
    <w:rsid w:val="00E40F4C"/>
    <w:rsid w:val="00E41139"/>
    <w:rsid w:val="00E41B46"/>
    <w:rsid w:val="00E41F01"/>
    <w:rsid w:val="00E41F7A"/>
    <w:rsid w:val="00E42476"/>
    <w:rsid w:val="00E428C1"/>
    <w:rsid w:val="00E428E3"/>
    <w:rsid w:val="00E428FF"/>
    <w:rsid w:val="00E429EC"/>
    <w:rsid w:val="00E42A28"/>
    <w:rsid w:val="00E42AB1"/>
    <w:rsid w:val="00E42CB6"/>
    <w:rsid w:val="00E42CED"/>
    <w:rsid w:val="00E42FA1"/>
    <w:rsid w:val="00E43124"/>
    <w:rsid w:val="00E43249"/>
    <w:rsid w:val="00E43507"/>
    <w:rsid w:val="00E43560"/>
    <w:rsid w:val="00E43561"/>
    <w:rsid w:val="00E43565"/>
    <w:rsid w:val="00E4371C"/>
    <w:rsid w:val="00E437C7"/>
    <w:rsid w:val="00E441C2"/>
    <w:rsid w:val="00E443E0"/>
    <w:rsid w:val="00E4453A"/>
    <w:rsid w:val="00E446ED"/>
    <w:rsid w:val="00E44841"/>
    <w:rsid w:val="00E4493E"/>
    <w:rsid w:val="00E44965"/>
    <w:rsid w:val="00E44AC5"/>
    <w:rsid w:val="00E44B07"/>
    <w:rsid w:val="00E44D3E"/>
    <w:rsid w:val="00E44E19"/>
    <w:rsid w:val="00E44F0E"/>
    <w:rsid w:val="00E45061"/>
    <w:rsid w:val="00E4519B"/>
    <w:rsid w:val="00E4547F"/>
    <w:rsid w:val="00E45627"/>
    <w:rsid w:val="00E458C7"/>
    <w:rsid w:val="00E45BBF"/>
    <w:rsid w:val="00E45C03"/>
    <w:rsid w:val="00E45CC6"/>
    <w:rsid w:val="00E45D4F"/>
    <w:rsid w:val="00E461A1"/>
    <w:rsid w:val="00E4631A"/>
    <w:rsid w:val="00E4648A"/>
    <w:rsid w:val="00E467B8"/>
    <w:rsid w:val="00E46881"/>
    <w:rsid w:val="00E46A09"/>
    <w:rsid w:val="00E46BD1"/>
    <w:rsid w:val="00E472E2"/>
    <w:rsid w:val="00E473F3"/>
    <w:rsid w:val="00E4782E"/>
    <w:rsid w:val="00E47B68"/>
    <w:rsid w:val="00E47C43"/>
    <w:rsid w:val="00E47CDF"/>
    <w:rsid w:val="00E505F3"/>
    <w:rsid w:val="00E50911"/>
    <w:rsid w:val="00E51072"/>
    <w:rsid w:val="00E51422"/>
    <w:rsid w:val="00E51497"/>
    <w:rsid w:val="00E51621"/>
    <w:rsid w:val="00E51915"/>
    <w:rsid w:val="00E51B44"/>
    <w:rsid w:val="00E5221F"/>
    <w:rsid w:val="00E52715"/>
    <w:rsid w:val="00E5276C"/>
    <w:rsid w:val="00E527E4"/>
    <w:rsid w:val="00E52B2C"/>
    <w:rsid w:val="00E52CA6"/>
    <w:rsid w:val="00E52D93"/>
    <w:rsid w:val="00E530CB"/>
    <w:rsid w:val="00E53133"/>
    <w:rsid w:val="00E53349"/>
    <w:rsid w:val="00E5345E"/>
    <w:rsid w:val="00E534F9"/>
    <w:rsid w:val="00E536CC"/>
    <w:rsid w:val="00E53AD6"/>
    <w:rsid w:val="00E53B8A"/>
    <w:rsid w:val="00E53F5D"/>
    <w:rsid w:val="00E543FB"/>
    <w:rsid w:val="00E544DB"/>
    <w:rsid w:val="00E54968"/>
    <w:rsid w:val="00E54973"/>
    <w:rsid w:val="00E54984"/>
    <w:rsid w:val="00E54BE0"/>
    <w:rsid w:val="00E54D48"/>
    <w:rsid w:val="00E54E41"/>
    <w:rsid w:val="00E550C0"/>
    <w:rsid w:val="00E551E5"/>
    <w:rsid w:val="00E55240"/>
    <w:rsid w:val="00E55665"/>
    <w:rsid w:val="00E55C2D"/>
    <w:rsid w:val="00E55C6A"/>
    <w:rsid w:val="00E55EA8"/>
    <w:rsid w:val="00E56306"/>
    <w:rsid w:val="00E56388"/>
    <w:rsid w:val="00E563C5"/>
    <w:rsid w:val="00E56838"/>
    <w:rsid w:val="00E56887"/>
    <w:rsid w:val="00E5691A"/>
    <w:rsid w:val="00E5697A"/>
    <w:rsid w:val="00E569B1"/>
    <w:rsid w:val="00E56AB8"/>
    <w:rsid w:val="00E5723D"/>
    <w:rsid w:val="00E57573"/>
    <w:rsid w:val="00E57580"/>
    <w:rsid w:val="00E5771F"/>
    <w:rsid w:val="00E5772A"/>
    <w:rsid w:val="00E57A95"/>
    <w:rsid w:val="00E6025B"/>
    <w:rsid w:val="00E60298"/>
    <w:rsid w:val="00E60541"/>
    <w:rsid w:val="00E606B7"/>
    <w:rsid w:val="00E60727"/>
    <w:rsid w:val="00E607DC"/>
    <w:rsid w:val="00E60874"/>
    <w:rsid w:val="00E609CE"/>
    <w:rsid w:val="00E60DB1"/>
    <w:rsid w:val="00E60F93"/>
    <w:rsid w:val="00E61027"/>
    <w:rsid w:val="00E61080"/>
    <w:rsid w:val="00E61099"/>
    <w:rsid w:val="00E62259"/>
    <w:rsid w:val="00E62800"/>
    <w:rsid w:val="00E629F5"/>
    <w:rsid w:val="00E6314A"/>
    <w:rsid w:val="00E63171"/>
    <w:rsid w:val="00E63304"/>
    <w:rsid w:val="00E6350F"/>
    <w:rsid w:val="00E6365B"/>
    <w:rsid w:val="00E637B0"/>
    <w:rsid w:val="00E63C14"/>
    <w:rsid w:val="00E63E88"/>
    <w:rsid w:val="00E63ECC"/>
    <w:rsid w:val="00E64102"/>
    <w:rsid w:val="00E642AB"/>
    <w:rsid w:val="00E643CC"/>
    <w:rsid w:val="00E644FA"/>
    <w:rsid w:val="00E64577"/>
    <w:rsid w:val="00E646CC"/>
    <w:rsid w:val="00E64807"/>
    <w:rsid w:val="00E648CD"/>
    <w:rsid w:val="00E649C2"/>
    <w:rsid w:val="00E649EA"/>
    <w:rsid w:val="00E65495"/>
    <w:rsid w:val="00E65618"/>
    <w:rsid w:val="00E6596C"/>
    <w:rsid w:val="00E65A9F"/>
    <w:rsid w:val="00E65C0B"/>
    <w:rsid w:val="00E65D4E"/>
    <w:rsid w:val="00E65E8C"/>
    <w:rsid w:val="00E66194"/>
    <w:rsid w:val="00E66583"/>
    <w:rsid w:val="00E6673F"/>
    <w:rsid w:val="00E668D1"/>
    <w:rsid w:val="00E669FB"/>
    <w:rsid w:val="00E678F3"/>
    <w:rsid w:val="00E67D36"/>
    <w:rsid w:val="00E67E30"/>
    <w:rsid w:val="00E67E88"/>
    <w:rsid w:val="00E700DD"/>
    <w:rsid w:val="00E70125"/>
    <w:rsid w:val="00E70171"/>
    <w:rsid w:val="00E701B5"/>
    <w:rsid w:val="00E701FD"/>
    <w:rsid w:val="00E7048F"/>
    <w:rsid w:val="00E70646"/>
    <w:rsid w:val="00E709D2"/>
    <w:rsid w:val="00E70F67"/>
    <w:rsid w:val="00E71061"/>
    <w:rsid w:val="00E71339"/>
    <w:rsid w:val="00E715CE"/>
    <w:rsid w:val="00E7183B"/>
    <w:rsid w:val="00E719B7"/>
    <w:rsid w:val="00E71C40"/>
    <w:rsid w:val="00E71D03"/>
    <w:rsid w:val="00E71E03"/>
    <w:rsid w:val="00E72052"/>
    <w:rsid w:val="00E724D1"/>
    <w:rsid w:val="00E7276A"/>
    <w:rsid w:val="00E72A39"/>
    <w:rsid w:val="00E73018"/>
    <w:rsid w:val="00E7330C"/>
    <w:rsid w:val="00E7365E"/>
    <w:rsid w:val="00E739A8"/>
    <w:rsid w:val="00E73ACF"/>
    <w:rsid w:val="00E73AE5"/>
    <w:rsid w:val="00E73D08"/>
    <w:rsid w:val="00E73D0B"/>
    <w:rsid w:val="00E73D40"/>
    <w:rsid w:val="00E73E11"/>
    <w:rsid w:val="00E73EDE"/>
    <w:rsid w:val="00E74135"/>
    <w:rsid w:val="00E74247"/>
    <w:rsid w:val="00E743B4"/>
    <w:rsid w:val="00E7440F"/>
    <w:rsid w:val="00E74785"/>
    <w:rsid w:val="00E748F7"/>
    <w:rsid w:val="00E74E5B"/>
    <w:rsid w:val="00E74E90"/>
    <w:rsid w:val="00E751B6"/>
    <w:rsid w:val="00E75359"/>
    <w:rsid w:val="00E754D6"/>
    <w:rsid w:val="00E75E20"/>
    <w:rsid w:val="00E76C99"/>
    <w:rsid w:val="00E77112"/>
    <w:rsid w:val="00E77172"/>
    <w:rsid w:val="00E77306"/>
    <w:rsid w:val="00E773B0"/>
    <w:rsid w:val="00E77A3D"/>
    <w:rsid w:val="00E77C0E"/>
    <w:rsid w:val="00E77D3E"/>
    <w:rsid w:val="00E77EA7"/>
    <w:rsid w:val="00E803F5"/>
    <w:rsid w:val="00E80650"/>
    <w:rsid w:val="00E809F5"/>
    <w:rsid w:val="00E80CA0"/>
    <w:rsid w:val="00E80D03"/>
    <w:rsid w:val="00E80DCC"/>
    <w:rsid w:val="00E80EA8"/>
    <w:rsid w:val="00E80F95"/>
    <w:rsid w:val="00E8129C"/>
    <w:rsid w:val="00E816F8"/>
    <w:rsid w:val="00E817AC"/>
    <w:rsid w:val="00E8184E"/>
    <w:rsid w:val="00E81D89"/>
    <w:rsid w:val="00E81DB0"/>
    <w:rsid w:val="00E821CA"/>
    <w:rsid w:val="00E821D1"/>
    <w:rsid w:val="00E8247C"/>
    <w:rsid w:val="00E8286F"/>
    <w:rsid w:val="00E82936"/>
    <w:rsid w:val="00E82AE2"/>
    <w:rsid w:val="00E82EE6"/>
    <w:rsid w:val="00E82F9D"/>
    <w:rsid w:val="00E82FE5"/>
    <w:rsid w:val="00E834C6"/>
    <w:rsid w:val="00E837DE"/>
    <w:rsid w:val="00E84269"/>
    <w:rsid w:val="00E842E9"/>
    <w:rsid w:val="00E84595"/>
    <w:rsid w:val="00E8496C"/>
    <w:rsid w:val="00E84C96"/>
    <w:rsid w:val="00E84FE9"/>
    <w:rsid w:val="00E850AC"/>
    <w:rsid w:val="00E851B7"/>
    <w:rsid w:val="00E8525C"/>
    <w:rsid w:val="00E85346"/>
    <w:rsid w:val="00E853F2"/>
    <w:rsid w:val="00E8583E"/>
    <w:rsid w:val="00E859D7"/>
    <w:rsid w:val="00E85AC9"/>
    <w:rsid w:val="00E85C6D"/>
    <w:rsid w:val="00E85D73"/>
    <w:rsid w:val="00E85F79"/>
    <w:rsid w:val="00E861F5"/>
    <w:rsid w:val="00E862AC"/>
    <w:rsid w:val="00E8630D"/>
    <w:rsid w:val="00E8637C"/>
    <w:rsid w:val="00E86B0A"/>
    <w:rsid w:val="00E86B18"/>
    <w:rsid w:val="00E86D27"/>
    <w:rsid w:val="00E86D35"/>
    <w:rsid w:val="00E86E7A"/>
    <w:rsid w:val="00E86ED8"/>
    <w:rsid w:val="00E86F43"/>
    <w:rsid w:val="00E87044"/>
    <w:rsid w:val="00E870AC"/>
    <w:rsid w:val="00E87238"/>
    <w:rsid w:val="00E87338"/>
    <w:rsid w:val="00E87587"/>
    <w:rsid w:val="00E87637"/>
    <w:rsid w:val="00E87F1D"/>
    <w:rsid w:val="00E87F4C"/>
    <w:rsid w:val="00E90FE3"/>
    <w:rsid w:val="00E910A8"/>
    <w:rsid w:val="00E914CB"/>
    <w:rsid w:val="00E91EE9"/>
    <w:rsid w:val="00E9210B"/>
    <w:rsid w:val="00E923CD"/>
    <w:rsid w:val="00E92486"/>
    <w:rsid w:val="00E925E5"/>
    <w:rsid w:val="00E926C6"/>
    <w:rsid w:val="00E92B89"/>
    <w:rsid w:val="00E931B7"/>
    <w:rsid w:val="00E9390B"/>
    <w:rsid w:val="00E93C41"/>
    <w:rsid w:val="00E93D55"/>
    <w:rsid w:val="00E94080"/>
    <w:rsid w:val="00E944E3"/>
    <w:rsid w:val="00E94713"/>
    <w:rsid w:val="00E947E8"/>
    <w:rsid w:val="00E94B02"/>
    <w:rsid w:val="00E94BCC"/>
    <w:rsid w:val="00E94BE7"/>
    <w:rsid w:val="00E94E2D"/>
    <w:rsid w:val="00E94FF9"/>
    <w:rsid w:val="00E95141"/>
    <w:rsid w:val="00E95391"/>
    <w:rsid w:val="00E957EE"/>
    <w:rsid w:val="00E95C24"/>
    <w:rsid w:val="00E95D0B"/>
    <w:rsid w:val="00E960EA"/>
    <w:rsid w:val="00E96126"/>
    <w:rsid w:val="00E961A6"/>
    <w:rsid w:val="00E96320"/>
    <w:rsid w:val="00E963E1"/>
    <w:rsid w:val="00E96550"/>
    <w:rsid w:val="00E9673A"/>
    <w:rsid w:val="00E96900"/>
    <w:rsid w:val="00E96961"/>
    <w:rsid w:val="00E96BE9"/>
    <w:rsid w:val="00E96D40"/>
    <w:rsid w:val="00E96DDD"/>
    <w:rsid w:val="00E9788F"/>
    <w:rsid w:val="00E97A5B"/>
    <w:rsid w:val="00EA00B2"/>
    <w:rsid w:val="00EA02BC"/>
    <w:rsid w:val="00EA0364"/>
    <w:rsid w:val="00EA0A31"/>
    <w:rsid w:val="00EA0BCF"/>
    <w:rsid w:val="00EA0CDB"/>
    <w:rsid w:val="00EA0DCC"/>
    <w:rsid w:val="00EA10C2"/>
    <w:rsid w:val="00EA15DA"/>
    <w:rsid w:val="00EA176E"/>
    <w:rsid w:val="00EA1C01"/>
    <w:rsid w:val="00EA2339"/>
    <w:rsid w:val="00EA24A4"/>
    <w:rsid w:val="00EA2990"/>
    <w:rsid w:val="00EA2B92"/>
    <w:rsid w:val="00EA2BF2"/>
    <w:rsid w:val="00EA2EA9"/>
    <w:rsid w:val="00EA2FD0"/>
    <w:rsid w:val="00EA3013"/>
    <w:rsid w:val="00EA32FD"/>
    <w:rsid w:val="00EA33A6"/>
    <w:rsid w:val="00EA37BA"/>
    <w:rsid w:val="00EA3980"/>
    <w:rsid w:val="00EA3A7E"/>
    <w:rsid w:val="00EA3C29"/>
    <w:rsid w:val="00EA3DC9"/>
    <w:rsid w:val="00EA3DF7"/>
    <w:rsid w:val="00EA3F18"/>
    <w:rsid w:val="00EA4109"/>
    <w:rsid w:val="00EA4A6D"/>
    <w:rsid w:val="00EA4B9D"/>
    <w:rsid w:val="00EA4FBE"/>
    <w:rsid w:val="00EA5354"/>
    <w:rsid w:val="00EA5DE3"/>
    <w:rsid w:val="00EA63C1"/>
    <w:rsid w:val="00EA67D0"/>
    <w:rsid w:val="00EA689F"/>
    <w:rsid w:val="00EA6928"/>
    <w:rsid w:val="00EA717B"/>
    <w:rsid w:val="00EA7A74"/>
    <w:rsid w:val="00EA7C7F"/>
    <w:rsid w:val="00EA7CBA"/>
    <w:rsid w:val="00EB01A4"/>
    <w:rsid w:val="00EB07EC"/>
    <w:rsid w:val="00EB09DD"/>
    <w:rsid w:val="00EB13D6"/>
    <w:rsid w:val="00EB15BF"/>
    <w:rsid w:val="00EB1932"/>
    <w:rsid w:val="00EB1A2D"/>
    <w:rsid w:val="00EB1CA3"/>
    <w:rsid w:val="00EB1F29"/>
    <w:rsid w:val="00EB1FA4"/>
    <w:rsid w:val="00EB2215"/>
    <w:rsid w:val="00EB289B"/>
    <w:rsid w:val="00EB2CAB"/>
    <w:rsid w:val="00EB3165"/>
    <w:rsid w:val="00EB3CCC"/>
    <w:rsid w:val="00EB3DC1"/>
    <w:rsid w:val="00EB4A64"/>
    <w:rsid w:val="00EB4AC4"/>
    <w:rsid w:val="00EB4CA0"/>
    <w:rsid w:val="00EB4DCE"/>
    <w:rsid w:val="00EB501A"/>
    <w:rsid w:val="00EB50A6"/>
    <w:rsid w:val="00EB51DB"/>
    <w:rsid w:val="00EB56AC"/>
    <w:rsid w:val="00EB6122"/>
    <w:rsid w:val="00EB6412"/>
    <w:rsid w:val="00EB6A0B"/>
    <w:rsid w:val="00EB71D8"/>
    <w:rsid w:val="00EB72D9"/>
    <w:rsid w:val="00EB75C6"/>
    <w:rsid w:val="00EB76FA"/>
    <w:rsid w:val="00EB7E2D"/>
    <w:rsid w:val="00EC0092"/>
    <w:rsid w:val="00EC02A6"/>
    <w:rsid w:val="00EC0337"/>
    <w:rsid w:val="00EC045D"/>
    <w:rsid w:val="00EC04A8"/>
    <w:rsid w:val="00EC05A6"/>
    <w:rsid w:val="00EC05F1"/>
    <w:rsid w:val="00EC09E8"/>
    <w:rsid w:val="00EC0A18"/>
    <w:rsid w:val="00EC0A9D"/>
    <w:rsid w:val="00EC0D16"/>
    <w:rsid w:val="00EC0E3D"/>
    <w:rsid w:val="00EC10B8"/>
    <w:rsid w:val="00EC16E3"/>
    <w:rsid w:val="00EC21E8"/>
    <w:rsid w:val="00EC248C"/>
    <w:rsid w:val="00EC24CD"/>
    <w:rsid w:val="00EC2C4F"/>
    <w:rsid w:val="00EC2FAD"/>
    <w:rsid w:val="00EC364D"/>
    <w:rsid w:val="00EC37A4"/>
    <w:rsid w:val="00EC3C24"/>
    <w:rsid w:val="00EC3DD0"/>
    <w:rsid w:val="00EC3DFF"/>
    <w:rsid w:val="00EC3E03"/>
    <w:rsid w:val="00EC3F63"/>
    <w:rsid w:val="00EC42EC"/>
    <w:rsid w:val="00EC467A"/>
    <w:rsid w:val="00EC492F"/>
    <w:rsid w:val="00EC4996"/>
    <w:rsid w:val="00EC505F"/>
    <w:rsid w:val="00EC5424"/>
    <w:rsid w:val="00EC561E"/>
    <w:rsid w:val="00EC567C"/>
    <w:rsid w:val="00EC5829"/>
    <w:rsid w:val="00EC5985"/>
    <w:rsid w:val="00EC753F"/>
    <w:rsid w:val="00EC7737"/>
    <w:rsid w:val="00EC79B0"/>
    <w:rsid w:val="00EC7CDC"/>
    <w:rsid w:val="00ED0274"/>
    <w:rsid w:val="00ED04DF"/>
    <w:rsid w:val="00ED061E"/>
    <w:rsid w:val="00ED07EE"/>
    <w:rsid w:val="00ED0955"/>
    <w:rsid w:val="00ED09AA"/>
    <w:rsid w:val="00ED0AB2"/>
    <w:rsid w:val="00ED0C7D"/>
    <w:rsid w:val="00ED1264"/>
    <w:rsid w:val="00ED1402"/>
    <w:rsid w:val="00ED1455"/>
    <w:rsid w:val="00ED186F"/>
    <w:rsid w:val="00ED1995"/>
    <w:rsid w:val="00ED19CA"/>
    <w:rsid w:val="00ED2082"/>
    <w:rsid w:val="00ED217F"/>
    <w:rsid w:val="00ED2215"/>
    <w:rsid w:val="00ED2537"/>
    <w:rsid w:val="00ED2A90"/>
    <w:rsid w:val="00ED2B5A"/>
    <w:rsid w:val="00ED2EBE"/>
    <w:rsid w:val="00ED31F4"/>
    <w:rsid w:val="00ED32BB"/>
    <w:rsid w:val="00ED3435"/>
    <w:rsid w:val="00ED3711"/>
    <w:rsid w:val="00ED396F"/>
    <w:rsid w:val="00ED3A47"/>
    <w:rsid w:val="00ED3D2F"/>
    <w:rsid w:val="00ED4467"/>
    <w:rsid w:val="00ED460D"/>
    <w:rsid w:val="00ED47EE"/>
    <w:rsid w:val="00ED4C27"/>
    <w:rsid w:val="00ED4C2B"/>
    <w:rsid w:val="00ED4CBF"/>
    <w:rsid w:val="00ED5276"/>
    <w:rsid w:val="00ED5684"/>
    <w:rsid w:val="00ED58A6"/>
    <w:rsid w:val="00ED593C"/>
    <w:rsid w:val="00ED5AAB"/>
    <w:rsid w:val="00ED5BE8"/>
    <w:rsid w:val="00ED619B"/>
    <w:rsid w:val="00ED63B0"/>
    <w:rsid w:val="00ED63E0"/>
    <w:rsid w:val="00ED654F"/>
    <w:rsid w:val="00ED6648"/>
    <w:rsid w:val="00ED67FD"/>
    <w:rsid w:val="00ED6E9D"/>
    <w:rsid w:val="00ED6EC1"/>
    <w:rsid w:val="00ED71F7"/>
    <w:rsid w:val="00ED72B5"/>
    <w:rsid w:val="00ED73DE"/>
    <w:rsid w:val="00ED771B"/>
    <w:rsid w:val="00ED782E"/>
    <w:rsid w:val="00ED7E3F"/>
    <w:rsid w:val="00EE00F8"/>
    <w:rsid w:val="00EE1583"/>
    <w:rsid w:val="00EE1D75"/>
    <w:rsid w:val="00EE232D"/>
    <w:rsid w:val="00EE23EE"/>
    <w:rsid w:val="00EE24AF"/>
    <w:rsid w:val="00EE25BA"/>
    <w:rsid w:val="00EE26BF"/>
    <w:rsid w:val="00EE293A"/>
    <w:rsid w:val="00EE2BC5"/>
    <w:rsid w:val="00EE2BF4"/>
    <w:rsid w:val="00EE2D90"/>
    <w:rsid w:val="00EE3261"/>
    <w:rsid w:val="00EE32E5"/>
    <w:rsid w:val="00EE34D7"/>
    <w:rsid w:val="00EE388E"/>
    <w:rsid w:val="00EE393B"/>
    <w:rsid w:val="00EE3F4F"/>
    <w:rsid w:val="00EE40EA"/>
    <w:rsid w:val="00EE4136"/>
    <w:rsid w:val="00EE4327"/>
    <w:rsid w:val="00EE4BDF"/>
    <w:rsid w:val="00EE4C00"/>
    <w:rsid w:val="00EE4E5B"/>
    <w:rsid w:val="00EE53DB"/>
    <w:rsid w:val="00EE580F"/>
    <w:rsid w:val="00EE58A0"/>
    <w:rsid w:val="00EE5C3A"/>
    <w:rsid w:val="00EE6621"/>
    <w:rsid w:val="00EE66F4"/>
    <w:rsid w:val="00EE6951"/>
    <w:rsid w:val="00EE6B9B"/>
    <w:rsid w:val="00EE6DD5"/>
    <w:rsid w:val="00EE70EF"/>
    <w:rsid w:val="00EE7562"/>
    <w:rsid w:val="00EE7713"/>
    <w:rsid w:val="00EE7A5F"/>
    <w:rsid w:val="00EE7CBF"/>
    <w:rsid w:val="00EE7F34"/>
    <w:rsid w:val="00EE7FC5"/>
    <w:rsid w:val="00EF03ED"/>
    <w:rsid w:val="00EF0A35"/>
    <w:rsid w:val="00EF0B50"/>
    <w:rsid w:val="00EF0C51"/>
    <w:rsid w:val="00EF10E5"/>
    <w:rsid w:val="00EF1131"/>
    <w:rsid w:val="00EF1137"/>
    <w:rsid w:val="00EF12BF"/>
    <w:rsid w:val="00EF146E"/>
    <w:rsid w:val="00EF17E3"/>
    <w:rsid w:val="00EF184B"/>
    <w:rsid w:val="00EF23DE"/>
    <w:rsid w:val="00EF23F5"/>
    <w:rsid w:val="00EF25DB"/>
    <w:rsid w:val="00EF26BA"/>
    <w:rsid w:val="00EF26C3"/>
    <w:rsid w:val="00EF278A"/>
    <w:rsid w:val="00EF2C52"/>
    <w:rsid w:val="00EF2F0A"/>
    <w:rsid w:val="00EF3480"/>
    <w:rsid w:val="00EF368A"/>
    <w:rsid w:val="00EF39DF"/>
    <w:rsid w:val="00EF3BBC"/>
    <w:rsid w:val="00EF4049"/>
    <w:rsid w:val="00EF4158"/>
    <w:rsid w:val="00EF492E"/>
    <w:rsid w:val="00EF4A34"/>
    <w:rsid w:val="00EF4CEC"/>
    <w:rsid w:val="00EF5004"/>
    <w:rsid w:val="00EF506A"/>
    <w:rsid w:val="00EF5357"/>
    <w:rsid w:val="00EF5627"/>
    <w:rsid w:val="00EF577F"/>
    <w:rsid w:val="00EF5834"/>
    <w:rsid w:val="00EF599B"/>
    <w:rsid w:val="00EF5A84"/>
    <w:rsid w:val="00EF5D43"/>
    <w:rsid w:val="00EF5DAF"/>
    <w:rsid w:val="00EF6141"/>
    <w:rsid w:val="00EF6197"/>
    <w:rsid w:val="00EF63C5"/>
    <w:rsid w:val="00EF657C"/>
    <w:rsid w:val="00EF6A22"/>
    <w:rsid w:val="00EF6BA9"/>
    <w:rsid w:val="00EF6E85"/>
    <w:rsid w:val="00EF6EEF"/>
    <w:rsid w:val="00EF6FB8"/>
    <w:rsid w:val="00EF6FE4"/>
    <w:rsid w:val="00EF73E2"/>
    <w:rsid w:val="00EF73F6"/>
    <w:rsid w:val="00EF7466"/>
    <w:rsid w:val="00EF750D"/>
    <w:rsid w:val="00EF78B8"/>
    <w:rsid w:val="00EF7F11"/>
    <w:rsid w:val="00F0024B"/>
    <w:rsid w:val="00F00638"/>
    <w:rsid w:val="00F0080E"/>
    <w:rsid w:val="00F008E8"/>
    <w:rsid w:val="00F00AEC"/>
    <w:rsid w:val="00F00C49"/>
    <w:rsid w:val="00F023CB"/>
    <w:rsid w:val="00F02493"/>
    <w:rsid w:val="00F024F2"/>
    <w:rsid w:val="00F025EA"/>
    <w:rsid w:val="00F02723"/>
    <w:rsid w:val="00F02B7B"/>
    <w:rsid w:val="00F02B9D"/>
    <w:rsid w:val="00F03025"/>
    <w:rsid w:val="00F036AB"/>
    <w:rsid w:val="00F03877"/>
    <w:rsid w:val="00F03A4D"/>
    <w:rsid w:val="00F03EB0"/>
    <w:rsid w:val="00F03EE7"/>
    <w:rsid w:val="00F03F98"/>
    <w:rsid w:val="00F04028"/>
    <w:rsid w:val="00F040C0"/>
    <w:rsid w:val="00F043F6"/>
    <w:rsid w:val="00F04613"/>
    <w:rsid w:val="00F04982"/>
    <w:rsid w:val="00F04FCD"/>
    <w:rsid w:val="00F051B9"/>
    <w:rsid w:val="00F051F4"/>
    <w:rsid w:val="00F055BE"/>
    <w:rsid w:val="00F05D3F"/>
    <w:rsid w:val="00F06280"/>
    <w:rsid w:val="00F06566"/>
    <w:rsid w:val="00F06C6A"/>
    <w:rsid w:val="00F06C77"/>
    <w:rsid w:val="00F06E46"/>
    <w:rsid w:val="00F06F06"/>
    <w:rsid w:val="00F06F7D"/>
    <w:rsid w:val="00F07075"/>
    <w:rsid w:val="00F0719D"/>
    <w:rsid w:val="00F07284"/>
    <w:rsid w:val="00F0738D"/>
    <w:rsid w:val="00F0782B"/>
    <w:rsid w:val="00F1001D"/>
    <w:rsid w:val="00F10148"/>
    <w:rsid w:val="00F1021D"/>
    <w:rsid w:val="00F1042A"/>
    <w:rsid w:val="00F107CA"/>
    <w:rsid w:val="00F10843"/>
    <w:rsid w:val="00F10AC8"/>
    <w:rsid w:val="00F10DD4"/>
    <w:rsid w:val="00F10E11"/>
    <w:rsid w:val="00F114D6"/>
    <w:rsid w:val="00F11519"/>
    <w:rsid w:val="00F11966"/>
    <w:rsid w:val="00F11B20"/>
    <w:rsid w:val="00F12292"/>
    <w:rsid w:val="00F12706"/>
    <w:rsid w:val="00F128B8"/>
    <w:rsid w:val="00F12E82"/>
    <w:rsid w:val="00F13455"/>
    <w:rsid w:val="00F135B8"/>
    <w:rsid w:val="00F13638"/>
    <w:rsid w:val="00F137D4"/>
    <w:rsid w:val="00F13A6D"/>
    <w:rsid w:val="00F13C3A"/>
    <w:rsid w:val="00F13C7F"/>
    <w:rsid w:val="00F13F93"/>
    <w:rsid w:val="00F13FF1"/>
    <w:rsid w:val="00F1455E"/>
    <w:rsid w:val="00F145A7"/>
    <w:rsid w:val="00F145CC"/>
    <w:rsid w:val="00F1484E"/>
    <w:rsid w:val="00F149BC"/>
    <w:rsid w:val="00F14D6E"/>
    <w:rsid w:val="00F14DDA"/>
    <w:rsid w:val="00F14DF0"/>
    <w:rsid w:val="00F14E73"/>
    <w:rsid w:val="00F14EEE"/>
    <w:rsid w:val="00F1514E"/>
    <w:rsid w:val="00F15174"/>
    <w:rsid w:val="00F15316"/>
    <w:rsid w:val="00F1539B"/>
    <w:rsid w:val="00F15B60"/>
    <w:rsid w:val="00F15C0F"/>
    <w:rsid w:val="00F15D26"/>
    <w:rsid w:val="00F15E5D"/>
    <w:rsid w:val="00F15EE0"/>
    <w:rsid w:val="00F15FA3"/>
    <w:rsid w:val="00F16010"/>
    <w:rsid w:val="00F16156"/>
    <w:rsid w:val="00F164D7"/>
    <w:rsid w:val="00F16975"/>
    <w:rsid w:val="00F16A07"/>
    <w:rsid w:val="00F16AB9"/>
    <w:rsid w:val="00F16C60"/>
    <w:rsid w:val="00F17578"/>
    <w:rsid w:val="00F17611"/>
    <w:rsid w:val="00F17923"/>
    <w:rsid w:val="00F17A92"/>
    <w:rsid w:val="00F17A99"/>
    <w:rsid w:val="00F17D1F"/>
    <w:rsid w:val="00F17DB2"/>
    <w:rsid w:val="00F17FDF"/>
    <w:rsid w:val="00F20059"/>
    <w:rsid w:val="00F200B9"/>
    <w:rsid w:val="00F203DF"/>
    <w:rsid w:val="00F205AF"/>
    <w:rsid w:val="00F20730"/>
    <w:rsid w:val="00F209AD"/>
    <w:rsid w:val="00F20A61"/>
    <w:rsid w:val="00F20C54"/>
    <w:rsid w:val="00F20E08"/>
    <w:rsid w:val="00F20E6E"/>
    <w:rsid w:val="00F212A8"/>
    <w:rsid w:val="00F2150C"/>
    <w:rsid w:val="00F21747"/>
    <w:rsid w:val="00F21DA7"/>
    <w:rsid w:val="00F2204D"/>
    <w:rsid w:val="00F222CD"/>
    <w:rsid w:val="00F22ADC"/>
    <w:rsid w:val="00F22C6A"/>
    <w:rsid w:val="00F230C1"/>
    <w:rsid w:val="00F23247"/>
    <w:rsid w:val="00F232BF"/>
    <w:rsid w:val="00F23B7E"/>
    <w:rsid w:val="00F23F25"/>
    <w:rsid w:val="00F2427B"/>
    <w:rsid w:val="00F242F5"/>
    <w:rsid w:val="00F2487E"/>
    <w:rsid w:val="00F2513A"/>
    <w:rsid w:val="00F252E5"/>
    <w:rsid w:val="00F25534"/>
    <w:rsid w:val="00F258AD"/>
    <w:rsid w:val="00F26063"/>
    <w:rsid w:val="00F262E1"/>
    <w:rsid w:val="00F2645C"/>
    <w:rsid w:val="00F265B5"/>
    <w:rsid w:val="00F26662"/>
    <w:rsid w:val="00F26916"/>
    <w:rsid w:val="00F26CB5"/>
    <w:rsid w:val="00F26DA5"/>
    <w:rsid w:val="00F26EFC"/>
    <w:rsid w:val="00F26F40"/>
    <w:rsid w:val="00F271B2"/>
    <w:rsid w:val="00F272A2"/>
    <w:rsid w:val="00F272AF"/>
    <w:rsid w:val="00F27704"/>
    <w:rsid w:val="00F27924"/>
    <w:rsid w:val="00F279BA"/>
    <w:rsid w:val="00F279CF"/>
    <w:rsid w:val="00F279DE"/>
    <w:rsid w:val="00F27B23"/>
    <w:rsid w:val="00F3013E"/>
    <w:rsid w:val="00F30380"/>
    <w:rsid w:val="00F304E2"/>
    <w:rsid w:val="00F30877"/>
    <w:rsid w:val="00F3094A"/>
    <w:rsid w:val="00F30F4B"/>
    <w:rsid w:val="00F30F8D"/>
    <w:rsid w:val="00F31172"/>
    <w:rsid w:val="00F31294"/>
    <w:rsid w:val="00F31843"/>
    <w:rsid w:val="00F31C4A"/>
    <w:rsid w:val="00F31CC6"/>
    <w:rsid w:val="00F31D48"/>
    <w:rsid w:val="00F31D73"/>
    <w:rsid w:val="00F32950"/>
    <w:rsid w:val="00F32DCB"/>
    <w:rsid w:val="00F33133"/>
    <w:rsid w:val="00F33368"/>
    <w:rsid w:val="00F3361B"/>
    <w:rsid w:val="00F33D58"/>
    <w:rsid w:val="00F33DC8"/>
    <w:rsid w:val="00F33FFA"/>
    <w:rsid w:val="00F34154"/>
    <w:rsid w:val="00F3419A"/>
    <w:rsid w:val="00F343F4"/>
    <w:rsid w:val="00F34618"/>
    <w:rsid w:val="00F3498C"/>
    <w:rsid w:val="00F34ACC"/>
    <w:rsid w:val="00F3524C"/>
    <w:rsid w:val="00F352E5"/>
    <w:rsid w:val="00F35480"/>
    <w:rsid w:val="00F35756"/>
    <w:rsid w:val="00F35A0D"/>
    <w:rsid w:val="00F35BB6"/>
    <w:rsid w:val="00F3605B"/>
    <w:rsid w:val="00F361D9"/>
    <w:rsid w:val="00F36233"/>
    <w:rsid w:val="00F3665E"/>
    <w:rsid w:val="00F36B04"/>
    <w:rsid w:val="00F36DCE"/>
    <w:rsid w:val="00F37030"/>
    <w:rsid w:val="00F370C6"/>
    <w:rsid w:val="00F37EE3"/>
    <w:rsid w:val="00F406A5"/>
    <w:rsid w:val="00F4075B"/>
    <w:rsid w:val="00F40CEF"/>
    <w:rsid w:val="00F40E76"/>
    <w:rsid w:val="00F41958"/>
    <w:rsid w:val="00F41C57"/>
    <w:rsid w:val="00F41C6C"/>
    <w:rsid w:val="00F41E15"/>
    <w:rsid w:val="00F41E2D"/>
    <w:rsid w:val="00F41E5E"/>
    <w:rsid w:val="00F41F25"/>
    <w:rsid w:val="00F421C6"/>
    <w:rsid w:val="00F4244C"/>
    <w:rsid w:val="00F4257D"/>
    <w:rsid w:val="00F426BC"/>
    <w:rsid w:val="00F427B7"/>
    <w:rsid w:val="00F42971"/>
    <w:rsid w:val="00F42B95"/>
    <w:rsid w:val="00F42D62"/>
    <w:rsid w:val="00F42D6A"/>
    <w:rsid w:val="00F430F8"/>
    <w:rsid w:val="00F433EA"/>
    <w:rsid w:val="00F438E8"/>
    <w:rsid w:val="00F439EE"/>
    <w:rsid w:val="00F43B4E"/>
    <w:rsid w:val="00F43CDE"/>
    <w:rsid w:val="00F44151"/>
    <w:rsid w:val="00F4424A"/>
    <w:rsid w:val="00F444EF"/>
    <w:rsid w:val="00F44501"/>
    <w:rsid w:val="00F4450C"/>
    <w:rsid w:val="00F446AE"/>
    <w:rsid w:val="00F447FA"/>
    <w:rsid w:val="00F44B1B"/>
    <w:rsid w:val="00F44C8E"/>
    <w:rsid w:val="00F44EAF"/>
    <w:rsid w:val="00F44EB0"/>
    <w:rsid w:val="00F45047"/>
    <w:rsid w:val="00F4508B"/>
    <w:rsid w:val="00F452D2"/>
    <w:rsid w:val="00F455FB"/>
    <w:rsid w:val="00F45FCA"/>
    <w:rsid w:val="00F460E6"/>
    <w:rsid w:val="00F4612B"/>
    <w:rsid w:val="00F4680F"/>
    <w:rsid w:val="00F46C28"/>
    <w:rsid w:val="00F46FAE"/>
    <w:rsid w:val="00F46FC2"/>
    <w:rsid w:val="00F4725C"/>
    <w:rsid w:val="00F4768C"/>
    <w:rsid w:val="00F47CEB"/>
    <w:rsid w:val="00F47F18"/>
    <w:rsid w:val="00F5011B"/>
    <w:rsid w:val="00F50308"/>
    <w:rsid w:val="00F50373"/>
    <w:rsid w:val="00F508BF"/>
    <w:rsid w:val="00F50DA2"/>
    <w:rsid w:val="00F50F36"/>
    <w:rsid w:val="00F510CB"/>
    <w:rsid w:val="00F510F6"/>
    <w:rsid w:val="00F51173"/>
    <w:rsid w:val="00F5128C"/>
    <w:rsid w:val="00F5135B"/>
    <w:rsid w:val="00F51633"/>
    <w:rsid w:val="00F517D4"/>
    <w:rsid w:val="00F518ED"/>
    <w:rsid w:val="00F51E79"/>
    <w:rsid w:val="00F51F33"/>
    <w:rsid w:val="00F522DE"/>
    <w:rsid w:val="00F52685"/>
    <w:rsid w:val="00F527BC"/>
    <w:rsid w:val="00F52990"/>
    <w:rsid w:val="00F529A1"/>
    <w:rsid w:val="00F52E19"/>
    <w:rsid w:val="00F52F11"/>
    <w:rsid w:val="00F52F65"/>
    <w:rsid w:val="00F530F8"/>
    <w:rsid w:val="00F5334F"/>
    <w:rsid w:val="00F53388"/>
    <w:rsid w:val="00F53712"/>
    <w:rsid w:val="00F53766"/>
    <w:rsid w:val="00F5377B"/>
    <w:rsid w:val="00F54128"/>
    <w:rsid w:val="00F541D6"/>
    <w:rsid w:val="00F5428F"/>
    <w:rsid w:val="00F54C15"/>
    <w:rsid w:val="00F54FC4"/>
    <w:rsid w:val="00F55052"/>
    <w:rsid w:val="00F5583D"/>
    <w:rsid w:val="00F5598E"/>
    <w:rsid w:val="00F55B0C"/>
    <w:rsid w:val="00F55DF4"/>
    <w:rsid w:val="00F56304"/>
    <w:rsid w:val="00F5678E"/>
    <w:rsid w:val="00F56A47"/>
    <w:rsid w:val="00F56D44"/>
    <w:rsid w:val="00F56E2E"/>
    <w:rsid w:val="00F57052"/>
    <w:rsid w:val="00F571FD"/>
    <w:rsid w:val="00F575B9"/>
    <w:rsid w:val="00F57742"/>
    <w:rsid w:val="00F578A8"/>
    <w:rsid w:val="00F605FF"/>
    <w:rsid w:val="00F60610"/>
    <w:rsid w:val="00F61452"/>
    <w:rsid w:val="00F615DF"/>
    <w:rsid w:val="00F617B3"/>
    <w:rsid w:val="00F618FA"/>
    <w:rsid w:val="00F61B08"/>
    <w:rsid w:val="00F61C5D"/>
    <w:rsid w:val="00F62313"/>
    <w:rsid w:val="00F624A3"/>
    <w:rsid w:val="00F627C3"/>
    <w:rsid w:val="00F62986"/>
    <w:rsid w:val="00F62DA0"/>
    <w:rsid w:val="00F62DA2"/>
    <w:rsid w:val="00F62FB6"/>
    <w:rsid w:val="00F62FD2"/>
    <w:rsid w:val="00F63101"/>
    <w:rsid w:val="00F631D6"/>
    <w:rsid w:val="00F63429"/>
    <w:rsid w:val="00F63465"/>
    <w:rsid w:val="00F63886"/>
    <w:rsid w:val="00F638D2"/>
    <w:rsid w:val="00F63950"/>
    <w:rsid w:val="00F63E88"/>
    <w:rsid w:val="00F63F79"/>
    <w:rsid w:val="00F642CC"/>
    <w:rsid w:val="00F643F6"/>
    <w:rsid w:val="00F64526"/>
    <w:rsid w:val="00F64795"/>
    <w:rsid w:val="00F64862"/>
    <w:rsid w:val="00F648AA"/>
    <w:rsid w:val="00F6495B"/>
    <w:rsid w:val="00F649BE"/>
    <w:rsid w:val="00F64F0D"/>
    <w:rsid w:val="00F65285"/>
    <w:rsid w:val="00F65818"/>
    <w:rsid w:val="00F65A81"/>
    <w:rsid w:val="00F65C74"/>
    <w:rsid w:val="00F65C94"/>
    <w:rsid w:val="00F65F12"/>
    <w:rsid w:val="00F66393"/>
    <w:rsid w:val="00F66395"/>
    <w:rsid w:val="00F668BD"/>
    <w:rsid w:val="00F669F2"/>
    <w:rsid w:val="00F66E6C"/>
    <w:rsid w:val="00F66EEA"/>
    <w:rsid w:val="00F66F11"/>
    <w:rsid w:val="00F6712A"/>
    <w:rsid w:val="00F67266"/>
    <w:rsid w:val="00F679A5"/>
    <w:rsid w:val="00F67A29"/>
    <w:rsid w:val="00F67DA7"/>
    <w:rsid w:val="00F7043A"/>
    <w:rsid w:val="00F706DB"/>
    <w:rsid w:val="00F706E7"/>
    <w:rsid w:val="00F7084E"/>
    <w:rsid w:val="00F70A3F"/>
    <w:rsid w:val="00F70AE3"/>
    <w:rsid w:val="00F70BF4"/>
    <w:rsid w:val="00F70EE5"/>
    <w:rsid w:val="00F70F73"/>
    <w:rsid w:val="00F711BB"/>
    <w:rsid w:val="00F7143D"/>
    <w:rsid w:val="00F71872"/>
    <w:rsid w:val="00F71A4D"/>
    <w:rsid w:val="00F71E6D"/>
    <w:rsid w:val="00F71ECC"/>
    <w:rsid w:val="00F7219F"/>
    <w:rsid w:val="00F721B3"/>
    <w:rsid w:val="00F721F0"/>
    <w:rsid w:val="00F72313"/>
    <w:rsid w:val="00F7244F"/>
    <w:rsid w:val="00F7251D"/>
    <w:rsid w:val="00F72797"/>
    <w:rsid w:val="00F72821"/>
    <w:rsid w:val="00F72994"/>
    <w:rsid w:val="00F72D7F"/>
    <w:rsid w:val="00F73554"/>
    <w:rsid w:val="00F7393D"/>
    <w:rsid w:val="00F73C54"/>
    <w:rsid w:val="00F73F21"/>
    <w:rsid w:val="00F74033"/>
    <w:rsid w:val="00F74556"/>
    <w:rsid w:val="00F74970"/>
    <w:rsid w:val="00F74C3B"/>
    <w:rsid w:val="00F74F2C"/>
    <w:rsid w:val="00F74FB7"/>
    <w:rsid w:val="00F754A9"/>
    <w:rsid w:val="00F75557"/>
    <w:rsid w:val="00F75575"/>
    <w:rsid w:val="00F75A2D"/>
    <w:rsid w:val="00F75C1C"/>
    <w:rsid w:val="00F75CB8"/>
    <w:rsid w:val="00F75E65"/>
    <w:rsid w:val="00F767E1"/>
    <w:rsid w:val="00F769EC"/>
    <w:rsid w:val="00F76B00"/>
    <w:rsid w:val="00F77291"/>
    <w:rsid w:val="00F774A1"/>
    <w:rsid w:val="00F77905"/>
    <w:rsid w:val="00F77907"/>
    <w:rsid w:val="00F804E7"/>
    <w:rsid w:val="00F80893"/>
    <w:rsid w:val="00F811EE"/>
    <w:rsid w:val="00F81802"/>
    <w:rsid w:val="00F81D7E"/>
    <w:rsid w:val="00F82494"/>
    <w:rsid w:val="00F82B5D"/>
    <w:rsid w:val="00F82C61"/>
    <w:rsid w:val="00F83069"/>
    <w:rsid w:val="00F83406"/>
    <w:rsid w:val="00F83477"/>
    <w:rsid w:val="00F836FF"/>
    <w:rsid w:val="00F83C44"/>
    <w:rsid w:val="00F83C6B"/>
    <w:rsid w:val="00F83C8E"/>
    <w:rsid w:val="00F843A3"/>
    <w:rsid w:val="00F843C0"/>
    <w:rsid w:val="00F844BE"/>
    <w:rsid w:val="00F84690"/>
    <w:rsid w:val="00F84B4A"/>
    <w:rsid w:val="00F84D12"/>
    <w:rsid w:val="00F84E28"/>
    <w:rsid w:val="00F85204"/>
    <w:rsid w:val="00F855A3"/>
    <w:rsid w:val="00F85A4F"/>
    <w:rsid w:val="00F85AF3"/>
    <w:rsid w:val="00F85BC0"/>
    <w:rsid w:val="00F85BE4"/>
    <w:rsid w:val="00F85C58"/>
    <w:rsid w:val="00F85F22"/>
    <w:rsid w:val="00F85FC4"/>
    <w:rsid w:val="00F85FFA"/>
    <w:rsid w:val="00F85FFE"/>
    <w:rsid w:val="00F8664B"/>
    <w:rsid w:val="00F868C5"/>
    <w:rsid w:val="00F87143"/>
    <w:rsid w:val="00F87609"/>
    <w:rsid w:val="00F87B13"/>
    <w:rsid w:val="00F9003E"/>
    <w:rsid w:val="00F901E3"/>
    <w:rsid w:val="00F90A7F"/>
    <w:rsid w:val="00F9139C"/>
    <w:rsid w:val="00F91519"/>
    <w:rsid w:val="00F91ED1"/>
    <w:rsid w:val="00F924E1"/>
    <w:rsid w:val="00F92643"/>
    <w:rsid w:val="00F92667"/>
    <w:rsid w:val="00F92753"/>
    <w:rsid w:val="00F92810"/>
    <w:rsid w:val="00F92E01"/>
    <w:rsid w:val="00F93D6D"/>
    <w:rsid w:val="00F94196"/>
    <w:rsid w:val="00F94CB4"/>
    <w:rsid w:val="00F94CF9"/>
    <w:rsid w:val="00F94D89"/>
    <w:rsid w:val="00F9534C"/>
    <w:rsid w:val="00F9559C"/>
    <w:rsid w:val="00F95824"/>
    <w:rsid w:val="00F9616A"/>
    <w:rsid w:val="00F96230"/>
    <w:rsid w:val="00F9657B"/>
    <w:rsid w:val="00F965D4"/>
    <w:rsid w:val="00F96769"/>
    <w:rsid w:val="00F9683F"/>
    <w:rsid w:val="00F96B94"/>
    <w:rsid w:val="00F96E4F"/>
    <w:rsid w:val="00F96F2F"/>
    <w:rsid w:val="00F97437"/>
    <w:rsid w:val="00F97852"/>
    <w:rsid w:val="00F97871"/>
    <w:rsid w:val="00FA0233"/>
    <w:rsid w:val="00FA0518"/>
    <w:rsid w:val="00FA0765"/>
    <w:rsid w:val="00FA0CD4"/>
    <w:rsid w:val="00FA0EF3"/>
    <w:rsid w:val="00FA10D5"/>
    <w:rsid w:val="00FA12BF"/>
    <w:rsid w:val="00FA1722"/>
    <w:rsid w:val="00FA198C"/>
    <w:rsid w:val="00FA19F4"/>
    <w:rsid w:val="00FA1A52"/>
    <w:rsid w:val="00FA1DC3"/>
    <w:rsid w:val="00FA287A"/>
    <w:rsid w:val="00FA2AE0"/>
    <w:rsid w:val="00FA2C48"/>
    <w:rsid w:val="00FA2DC0"/>
    <w:rsid w:val="00FA2F9E"/>
    <w:rsid w:val="00FA37FB"/>
    <w:rsid w:val="00FA383E"/>
    <w:rsid w:val="00FA38B5"/>
    <w:rsid w:val="00FA3949"/>
    <w:rsid w:val="00FA3968"/>
    <w:rsid w:val="00FA3A03"/>
    <w:rsid w:val="00FA40FE"/>
    <w:rsid w:val="00FA4A59"/>
    <w:rsid w:val="00FA4ED1"/>
    <w:rsid w:val="00FA5095"/>
    <w:rsid w:val="00FA50C8"/>
    <w:rsid w:val="00FA5DC3"/>
    <w:rsid w:val="00FA5F29"/>
    <w:rsid w:val="00FA607B"/>
    <w:rsid w:val="00FA60A0"/>
    <w:rsid w:val="00FA6332"/>
    <w:rsid w:val="00FA65C8"/>
    <w:rsid w:val="00FA6844"/>
    <w:rsid w:val="00FA6A38"/>
    <w:rsid w:val="00FA6C19"/>
    <w:rsid w:val="00FA6F2C"/>
    <w:rsid w:val="00FA7003"/>
    <w:rsid w:val="00FA7264"/>
    <w:rsid w:val="00FA7379"/>
    <w:rsid w:val="00FA7657"/>
    <w:rsid w:val="00FA7698"/>
    <w:rsid w:val="00FA77A6"/>
    <w:rsid w:val="00FA77F7"/>
    <w:rsid w:val="00FA78C5"/>
    <w:rsid w:val="00FA7CE4"/>
    <w:rsid w:val="00FB0501"/>
    <w:rsid w:val="00FB051F"/>
    <w:rsid w:val="00FB05E1"/>
    <w:rsid w:val="00FB0620"/>
    <w:rsid w:val="00FB0789"/>
    <w:rsid w:val="00FB0B4D"/>
    <w:rsid w:val="00FB0E8B"/>
    <w:rsid w:val="00FB122B"/>
    <w:rsid w:val="00FB1672"/>
    <w:rsid w:val="00FB1CC9"/>
    <w:rsid w:val="00FB2494"/>
    <w:rsid w:val="00FB2519"/>
    <w:rsid w:val="00FB3382"/>
    <w:rsid w:val="00FB372E"/>
    <w:rsid w:val="00FB39A9"/>
    <w:rsid w:val="00FB3A64"/>
    <w:rsid w:val="00FB3DFE"/>
    <w:rsid w:val="00FB40E8"/>
    <w:rsid w:val="00FB4281"/>
    <w:rsid w:val="00FB4B43"/>
    <w:rsid w:val="00FB4C73"/>
    <w:rsid w:val="00FB51D3"/>
    <w:rsid w:val="00FB52A1"/>
    <w:rsid w:val="00FB52DF"/>
    <w:rsid w:val="00FB5331"/>
    <w:rsid w:val="00FB5ADA"/>
    <w:rsid w:val="00FB5E2C"/>
    <w:rsid w:val="00FB64A6"/>
    <w:rsid w:val="00FB6679"/>
    <w:rsid w:val="00FB6709"/>
    <w:rsid w:val="00FB6C35"/>
    <w:rsid w:val="00FB71F6"/>
    <w:rsid w:val="00FB75FB"/>
    <w:rsid w:val="00FB7675"/>
    <w:rsid w:val="00FB789B"/>
    <w:rsid w:val="00FB79EF"/>
    <w:rsid w:val="00FB7D1F"/>
    <w:rsid w:val="00FB7E1D"/>
    <w:rsid w:val="00FC006E"/>
    <w:rsid w:val="00FC0218"/>
    <w:rsid w:val="00FC0321"/>
    <w:rsid w:val="00FC03D6"/>
    <w:rsid w:val="00FC0455"/>
    <w:rsid w:val="00FC0BB7"/>
    <w:rsid w:val="00FC0D14"/>
    <w:rsid w:val="00FC0FE4"/>
    <w:rsid w:val="00FC121C"/>
    <w:rsid w:val="00FC14A5"/>
    <w:rsid w:val="00FC1759"/>
    <w:rsid w:val="00FC1888"/>
    <w:rsid w:val="00FC1A7C"/>
    <w:rsid w:val="00FC1C2E"/>
    <w:rsid w:val="00FC1C5B"/>
    <w:rsid w:val="00FC1D08"/>
    <w:rsid w:val="00FC1E26"/>
    <w:rsid w:val="00FC2499"/>
    <w:rsid w:val="00FC24C5"/>
    <w:rsid w:val="00FC29BC"/>
    <w:rsid w:val="00FC2C19"/>
    <w:rsid w:val="00FC3008"/>
    <w:rsid w:val="00FC36EF"/>
    <w:rsid w:val="00FC3828"/>
    <w:rsid w:val="00FC3854"/>
    <w:rsid w:val="00FC390E"/>
    <w:rsid w:val="00FC39C9"/>
    <w:rsid w:val="00FC4212"/>
    <w:rsid w:val="00FC42CB"/>
    <w:rsid w:val="00FC45A8"/>
    <w:rsid w:val="00FC4900"/>
    <w:rsid w:val="00FC4D00"/>
    <w:rsid w:val="00FC5002"/>
    <w:rsid w:val="00FC508F"/>
    <w:rsid w:val="00FC52A3"/>
    <w:rsid w:val="00FC5346"/>
    <w:rsid w:val="00FC57BF"/>
    <w:rsid w:val="00FC58EF"/>
    <w:rsid w:val="00FC5AAD"/>
    <w:rsid w:val="00FC5B1E"/>
    <w:rsid w:val="00FC6000"/>
    <w:rsid w:val="00FC634D"/>
    <w:rsid w:val="00FC64B4"/>
    <w:rsid w:val="00FC65F4"/>
    <w:rsid w:val="00FC6681"/>
    <w:rsid w:val="00FC673C"/>
    <w:rsid w:val="00FC6B23"/>
    <w:rsid w:val="00FC6F0E"/>
    <w:rsid w:val="00FC6FD6"/>
    <w:rsid w:val="00FC73BE"/>
    <w:rsid w:val="00FC75D1"/>
    <w:rsid w:val="00FC788C"/>
    <w:rsid w:val="00FC7B92"/>
    <w:rsid w:val="00FC7C0D"/>
    <w:rsid w:val="00FC7E95"/>
    <w:rsid w:val="00FD0015"/>
    <w:rsid w:val="00FD0286"/>
    <w:rsid w:val="00FD050A"/>
    <w:rsid w:val="00FD0811"/>
    <w:rsid w:val="00FD0BFD"/>
    <w:rsid w:val="00FD0D31"/>
    <w:rsid w:val="00FD0F65"/>
    <w:rsid w:val="00FD125C"/>
    <w:rsid w:val="00FD1B5C"/>
    <w:rsid w:val="00FD20CA"/>
    <w:rsid w:val="00FD22DF"/>
    <w:rsid w:val="00FD25AE"/>
    <w:rsid w:val="00FD2F5A"/>
    <w:rsid w:val="00FD2FFC"/>
    <w:rsid w:val="00FD32B0"/>
    <w:rsid w:val="00FD38E3"/>
    <w:rsid w:val="00FD3997"/>
    <w:rsid w:val="00FD3A2C"/>
    <w:rsid w:val="00FD3AFA"/>
    <w:rsid w:val="00FD3B79"/>
    <w:rsid w:val="00FD3EA7"/>
    <w:rsid w:val="00FD42A0"/>
    <w:rsid w:val="00FD42B9"/>
    <w:rsid w:val="00FD43DE"/>
    <w:rsid w:val="00FD4728"/>
    <w:rsid w:val="00FD4C56"/>
    <w:rsid w:val="00FD5370"/>
    <w:rsid w:val="00FD57FE"/>
    <w:rsid w:val="00FD5A76"/>
    <w:rsid w:val="00FD5C33"/>
    <w:rsid w:val="00FD5E28"/>
    <w:rsid w:val="00FD5E2E"/>
    <w:rsid w:val="00FD65E5"/>
    <w:rsid w:val="00FD6607"/>
    <w:rsid w:val="00FD6E7C"/>
    <w:rsid w:val="00FD6E9C"/>
    <w:rsid w:val="00FD6EFB"/>
    <w:rsid w:val="00FD7046"/>
    <w:rsid w:val="00FD730C"/>
    <w:rsid w:val="00FD7625"/>
    <w:rsid w:val="00FD7A1C"/>
    <w:rsid w:val="00FD7FB0"/>
    <w:rsid w:val="00FE048D"/>
    <w:rsid w:val="00FE04A1"/>
    <w:rsid w:val="00FE05E2"/>
    <w:rsid w:val="00FE089A"/>
    <w:rsid w:val="00FE096C"/>
    <w:rsid w:val="00FE0B0C"/>
    <w:rsid w:val="00FE0BA5"/>
    <w:rsid w:val="00FE1062"/>
    <w:rsid w:val="00FE11E9"/>
    <w:rsid w:val="00FE1A30"/>
    <w:rsid w:val="00FE1B7A"/>
    <w:rsid w:val="00FE1C05"/>
    <w:rsid w:val="00FE1DF4"/>
    <w:rsid w:val="00FE200D"/>
    <w:rsid w:val="00FE206D"/>
    <w:rsid w:val="00FE219F"/>
    <w:rsid w:val="00FE2278"/>
    <w:rsid w:val="00FE24AB"/>
    <w:rsid w:val="00FE25BD"/>
    <w:rsid w:val="00FE2962"/>
    <w:rsid w:val="00FE297B"/>
    <w:rsid w:val="00FE29D8"/>
    <w:rsid w:val="00FE2DF6"/>
    <w:rsid w:val="00FE2E94"/>
    <w:rsid w:val="00FE33E7"/>
    <w:rsid w:val="00FE3419"/>
    <w:rsid w:val="00FE39F1"/>
    <w:rsid w:val="00FE3CD7"/>
    <w:rsid w:val="00FE4094"/>
    <w:rsid w:val="00FE4328"/>
    <w:rsid w:val="00FE464B"/>
    <w:rsid w:val="00FE4A95"/>
    <w:rsid w:val="00FE4D3D"/>
    <w:rsid w:val="00FE4D5F"/>
    <w:rsid w:val="00FE4E17"/>
    <w:rsid w:val="00FE50B8"/>
    <w:rsid w:val="00FE516F"/>
    <w:rsid w:val="00FE5668"/>
    <w:rsid w:val="00FE5672"/>
    <w:rsid w:val="00FE620D"/>
    <w:rsid w:val="00FE6AB7"/>
    <w:rsid w:val="00FE6D79"/>
    <w:rsid w:val="00FE6FBF"/>
    <w:rsid w:val="00FE7104"/>
    <w:rsid w:val="00FE7294"/>
    <w:rsid w:val="00FE730A"/>
    <w:rsid w:val="00FE76D0"/>
    <w:rsid w:val="00FE7AB3"/>
    <w:rsid w:val="00FE7BE3"/>
    <w:rsid w:val="00FE7CB7"/>
    <w:rsid w:val="00FE7E31"/>
    <w:rsid w:val="00FE7E9A"/>
    <w:rsid w:val="00FF003F"/>
    <w:rsid w:val="00FF014A"/>
    <w:rsid w:val="00FF039A"/>
    <w:rsid w:val="00FF06C8"/>
    <w:rsid w:val="00FF0BB1"/>
    <w:rsid w:val="00FF0F4F"/>
    <w:rsid w:val="00FF1075"/>
    <w:rsid w:val="00FF10B1"/>
    <w:rsid w:val="00FF133A"/>
    <w:rsid w:val="00FF14F7"/>
    <w:rsid w:val="00FF164F"/>
    <w:rsid w:val="00FF1865"/>
    <w:rsid w:val="00FF1B2F"/>
    <w:rsid w:val="00FF1CF4"/>
    <w:rsid w:val="00FF1E2C"/>
    <w:rsid w:val="00FF1E89"/>
    <w:rsid w:val="00FF1ED6"/>
    <w:rsid w:val="00FF1FB5"/>
    <w:rsid w:val="00FF20ED"/>
    <w:rsid w:val="00FF2450"/>
    <w:rsid w:val="00FF2712"/>
    <w:rsid w:val="00FF27D9"/>
    <w:rsid w:val="00FF2884"/>
    <w:rsid w:val="00FF28A6"/>
    <w:rsid w:val="00FF2AD4"/>
    <w:rsid w:val="00FF2CC6"/>
    <w:rsid w:val="00FF2EE3"/>
    <w:rsid w:val="00FF31E6"/>
    <w:rsid w:val="00FF343F"/>
    <w:rsid w:val="00FF37E2"/>
    <w:rsid w:val="00FF3849"/>
    <w:rsid w:val="00FF38F7"/>
    <w:rsid w:val="00FF3A64"/>
    <w:rsid w:val="00FF3E8A"/>
    <w:rsid w:val="00FF4220"/>
    <w:rsid w:val="00FF4843"/>
    <w:rsid w:val="00FF4C8E"/>
    <w:rsid w:val="00FF4ED9"/>
    <w:rsid w:val="00FF57FD"/>
    <w:rsid w:val="00FF5977"/>
    <w:rsid w:val="00FF5C78"/>
    <w:rsid w:val="00FF5D90"/>
    <w:rsid w:val="00FF608C"/>
    <w:rsid w:val="00FF6839"/>
    <w:rsid w:val="00FF6906"/>
    <w:rsid w:val="00FF6A46"/>
    <w:rsid w:val="00FF6D41"/>
    <w:rsid w:val="00FF6DF5"/>
    <w:rsid w:val="00FF702C"/>
    <w:rsid w:val="00FF7083"/>
    <w:rsid w:val="00FF7450"/>
    <w:rsid w:val="00FF74AB"/>
    <w:rsid w:val="00FF7AA1"/>
    <w:rsid w:val="00FF7BD0"/>
    <w:rsid w:val="015FF8A3"/>
    <w:rsid w:val="016F1172"/>
    <w:rsid w:val="01AB6FFC"/>
    <w:rsid w:val="02005EAC"/>
    <w:rsid w:val="02271697"/>
    <w:rsid w:val="025090B4"/>
    <w:rsid w:val="02D21987"/>
    <w:rsid w:val="040D23FC"/>
    <w:rsid w:val="04984188"/>
    <w:rsid w:val="04A986AD"/>
    <w:rsid w:val="04ABCB9D"/>
    <w:rsid w:val="05930BB2"/>
    <w:rsid w:val="060C835F"/>
    <w:rsid w:val="06537112"/>
    <w:rsid w:val="077218DD"/>
    <w:rsid w:val="07D59D22"/>
    <w:rsid w:val="08361C33"/>
    <w:rsid w:val="0838622D"/>
    <w:rsid w:val="08EAAC5E"/>
    <w:rsid w:val="093143F7"/>
    <w:rsid w:val="0A185C5A"/>
    <w:rsid w:val="0AD6C040"/>
    <w:rsid w:val="0B8DEE5C"/>
    <w:rsid w:val="0BB23612"/>
    <w:rsid w:val="0C01EC5F"/>
    <w:rsid w:val="0C3826BE"/>
    <w:rsid w:val="0CC644E9"/>
    <w:rsid w:val="0D09E769"/>
    <w:rsid w:val="0D0FD97D"/>
    <w:rsid w:val="0D8A3C1D"/>
    <w:rsid w:val="0DA3FF4B"/>
    <w:rsid w:val="0DCC39F9"/>
    <w:rsid w:val="0E105D46"/>
    <w:rsid w:val="0E51D477"/>
    <w:rsid w:val="0EB89A61"/>
    <w:rsid w:val="0EC2FB2C"/>
    <w:rsid w:val="0ED4BBD2"/>
    <w:rsid w:val="0EFBFA0E"/>
    <w:rsid w:val="0F368B89"/>
    <w:rsid w:val="0F368BAB"/>
    <w:rsid w:val="0F635E29"/>
    <w:rsid w:val="1010EAC3"/>
    <w:rsid w:val="10D57E1F"/>
    <w:rsid w:val="115E17D7"/>
    <w:rsid w:val="11A39F4E"/>
    <w:rsid w:val="1362F8AA"/>
    <w:rsid w:val="1393BC48"/>
    <w:rsid w:val="13A02830"/>
    <w:rsid w:val="13C3D67E"/>
    <w:rsid w:val="13FAD1F9"/>
    <w:rsid w:val="14065140"/>
    <w:rsid w:val="142400E7"/>
    <w:rsid w:val="14E03A3C"/>
    <w:rsid w:val="1533F655"/>
    <w:rsid w:val="1591C180"/>
    <w:rsid w:val="15C63D29"/>
    <w:rsid w:val="1627094E"/>
    <w:rsid w:val="165B9408"/>
    <w:rsid w:val="16662B2C"/>
    <w:rsid w:val="169B4150"/>
    <w:rsid w:val="16A4536E"/>
    <w:rsid w:val="176192FD"/>
    <w:rsid w:val="177AF9E9"/>
    <w:rsid w:val="186E3ACC"/>
    <w:rsid w:val="195C94AD"/>
    <w:rsid w:val="19630BE0"/>
    <w:rsid w:val="1979D066"/>
    <w:rsid w:val="19F676EE"/>
    <w:rsid w:val="19F857C9"/>
    <w:rsid w:val="1A253CD3"/>
    <w:rsid w:val="1A354B07"/>
    <w:rsid w:val="1A895AB9"/>
    <w:rsid w:val="1AC09C8F"/>
    <w:rsid w:val="1AC8BACB"/>
    <w:rsid w:val="1BBA05F1"/>
    <w:rsid w:val="1C083995"/>
    <w:rsid w:val="1C2B170B"/>
    <w:rsid w:val="1C2CD9DA"/>
    <w:rsid w:val="1C339B6A"/>
    <w:rsid w:val="1C503B73"/>
    <w:rsid w:val="1C632783"/>
    <w:rsid w:val="1C73037C"/>
    <w:rsid w:val="1C89E35B"/>
    <w:rsid w:val="1D439F7B"/>
    <w:rsid w:val="1E62EA3F"/>
    <w:rsid w:val="1EFC9FAE"/>
    <w:rsid w:val="1F0FDF67"/>
    <w:rsid w:val="1F697260"/>
    <w:rsid w:val="2080C879"/>
    <w:rsid w:val="209CFF10"/>
    <w:rsid w:val="20AC26C6"/>
    <w:rsid w:val="20B62D04"/>
    <w:rsid w:val="20BF4F47"/>
    <w:rsid w:val="2250A204"/>
    <w:rsid w:val="22F01DE1"/>
    <w:rsid w:val="23723C8D"/>
    <w:rsid w:val="23C80C2D"/>
    <w:rsid w:val="241282BC"/>
    <w:rsid w:val="24421D60"/>
    <w:rsid w:val="244DF2CC"/>
    <w:rsid w:val="246A5F89"/>
    <w:rsid w:val="24DDD364"/>
    <w:rsid w:val="25613331"/>
    <w:rsid w:val="25806600"/>
    <w:rsid w:val="25C0D406"/>
    <w:rsid w:val="25F1ACD4"/>
    <w:rsid w:val="2603308E"/>
    <w:rsid w:val="2625C1D5"/>
    <w:rsid w:val="26D63B18"/>
    <w:rsid w:val="27DAAFC0"/>
    <w:rsid w:val="280BFA2C"/>
    <w:rsid w:val="281852CB"/>
    <w:rsid w:val="285BFE24"/>
    <w:rsid w:val="290E6FC1"/>
    <w:rsid w:val="292B7215"/>
    <w:rsid w:val="2A2B9692"/>
    <w:rsid w:val="2A4A4AB9"/>
    <w:rsid w:val="2A57BDD6"/>
    <w:rsid w:val="2A608330"/>
    <w:rsid w:val="2A9E0A54"/>
    <w:rsid w:val="2ACF374A"/>
    <w:rsid w:val="2B1C688F"/>
    <w:rsid w:val="2B9AD4C5"/>
    <w:rsid w:val="2B9B3175"/>
    <w:rsid w:val="2C83E118"/>
    <w:rsid w:val="2CA1D98F"/>
    <w:rsid w:val="2DF3299E"/>
    <w:rsid w:val="2E304E91"/>
    <w:rsid w:val="2E3EA14D"/>
    <w:rsid w:val="2E733F78"/>
    <w:rsid w:val="2E7A0C52"/>
    <w:rsid w:val="2EC871C3"/>
    <w:rsid w:val="2F176F1D"/>
    <w:rsid w:val="2F1F95F4"/>
    <w:rsid w:val="2F9F16AE"/>
    <w:rsid w:val="2FA26E07"/>
    <w:rsid w:val="301AE4A3"/>
    <w:rsid w:val="3050BF7C"/>
    <w:rsid w:val="30BC92DE"/>
    <w:rsid w:val="31576026"/>
    <w:rsid w:val="3186C322"/>
    <w:rsid w:val="32AF8F0D"/>
    <w:rsid w:val="32CDB7E4"/>
    <w:rsid w:val="333E4901"/>
    <w:rsid w:val="334084BE"/>
    <w:rsid w:val="33B2EA97"/>
    <w:rsid w:val="33F14C25"/>
    <w:rsid w:val="33F7F4C6"/>
    <w:rsid w:val="342EC4CC"/>
    <w:rsid w:val="34386913"/>
    <w:rsid w:val="346FC4FA"/>
    <w:rsid w:val="3481738A"/>
    <w:rsid w:val="3481E4C5"/>
    <w:rsid w:val="34E54DA0"/>
    <w:rsid w:val="34EF9654"/>
    <w:rsid w:val="3504AF67"/>
    <w:rsid w:val="358EDAB4"/>
    <w:rsid w:val="35BDE63B"/>
    <w:rsid w:val="372F9335"/>
    <w:rsid w:val="37CF5A61"/>
    <w:rsid w:val="39115BFB"/>
    <w:rsid w:val="39A313BF"/>
    <w:rsid w:val="3A6863A9"/>
    <w:rsid w:val="3A89B5E9"/>
    <w:rsid w:val="3AC63CE9"/>
    <w:rsid w:val="3B92DAC4"/>
    <w:rsid w:val="3BE0D14D"/>
    <w:rsid w:val="3C268589"/>
    <w:rsid w:val="3C2A2E25"/>
    <w:rsid w:val="3D22CD24"/>
    <w:rsid w:val="3E236306"/>
    <w:rsid w:val="3EC6DA4F"/>
    <w:rsid w:val="3ECC8E79"/>
    <w:rsid w:val="3F3490BE"/>
    <w:rsid w:val="3F601EB8"/>
    <w:rsid w:val="3F9E5440"/>
    <w:rsid w:val="3F9FB92E"/>
    <w:rsid w:val="3FC98B97"/>
    <w:rsid w:val="401BD1C2"/>
    <w:rsid w:val="40EBD8D3"/>
    <w:rsid w:val="4110DB00"/>
    <w:rsid w:val="417BCF25"/>
    <w:rsid w:val="4200FC22"/>
    <w:rsid w:val="420CAC61"/>
    <w:rsid w:val="42289B3C"/>
    <w:rsid w:val="42BB2DE4"/>
    <w:rsid w:val="4300524F"/>
    <w:rsid w:val="431EBE32"/>
    <w:rsid w:val="4353711C"/>
    <w:rsid w:val="44D8028D"/>
    <w:rsid w:val="451A30EF"/>
    <w:rsid w:val="457AE3FC"/>
    <w:rsid w:val="45DC5530"/>
    <w:rsid w:val="465B7CD3"/>
    <w:rsid w:val="4667FD9B"/>
    <w:rsid w:val="467EC414"/>
    <w:rsid w:val="46FE11F6"/>
    <w:rsid w:val="4701F35C"/>
    <w:rsid w:val="474712FE"/>
    <w:rsid w:val="481BC37E"/>
    <w:rsid w:val="4963BEFE"/>
    <w:rsid w:val="497F6E62"/>
    <w:rsid w:val="49BA7D45"/>
    <w:rsid w:val="49EFE064"/>
    <w:rsid w:val="4A3B8A16"/>
    <w:rsid w:val="4A5C34DE"/>
    <w:rsid w:val="4B0B6392"/>
    <w:rsid w:val="4B6238FF"/>
    <w:rsid w:val="4BD9DD22"/>
    <w:rsid w:val="4BF9DE17"/>
    <w:rsid w:val="4C01CC01"/>
    <w:rsid w:val="4C4FD354"/>
    <w:rsid w:val="4C7A3B3F"/>
    <w:rsid w:val="4CC0B32E"/>
    <w:rsid w:val="4D4F03AA"/>
    <w:rsid w:val="4D59512C"/>
    <w:rsid w:val="4E3408F3"/>
    <w:rsid w:val="4E687144"/>
    <w:rsid w:val="4E7C4D71"/>
    <w:rsid w:val="4EE4F5C4"/>
    <w:rsid w:val="4EFDA5A0"/>
    <w:rsid w:val="4F038F84"/>
    <w:rsid w:val="4F206528"/>
    <w:rsid w:val="4F48ECD7"/>
    <w:rsid w:val="4F7D98EC"/>
    <w:rsid w:val="4FDA05DE"/>
    <w:rsid w:val="50923EEE"/>
    <w:rsid w:val="514FD82B"/>
    <w:rsid w:val="517B4B8B"/>
    <w:rsid w:val="52442D23"/>
    <w:rsid w:val="526269D3"/>
    <w:rsid w:val="5288261A"/>
    <w:rsid w:val="52AFC6C7"/>
    <w:rsid w:val="540CFAEB"/>
    <w:rsid w:val="547EE708"/>
    <w:rsid w:val="54858F75"/>
    <w:rsid w:val="54D89A0D"/>
    <w:rsid w:val="550F3470"/>
    <w:rsid w:val="5545C443"/>
    <w:rsid w:val="556B9038"/>
    <w:rsid w:val="563E11ED"/>
    <w:rsid w:val="56906281"/>
    <w:rsid w:val="56F1414C"/>
    <w:rsid w:val="57705CF3"/>
    <w:rsid w:val="586169B6"/>
    <w:rsid w:val="58D8C685"/>
    <w:rsid w:val="58FA7C8A"/>
    <w:rsid w:val="59288B51"/>
    <w:rsid w:val="59A5B6A8"/>
    <w:rsid w:val="5A1AD055"/>
    <w:rsid w:val="5B3A2CA8"/>
    <w:rsid w:val="5BA6743D"/>
    <w:rsid w:val="5BC3511F"/>
    <w:rsid w:val="5BCA737A"/>
    <w:rsid w:val="5BEC3C73"/>
    <w:rsid w:val="5D1183F3"/>
    <w:rsid w:val="5D52074A"/>
    <w:rsid w:val="5D718265"/>
    <w:rsid w:val="5D748996"/>
    <w:rsid w:val="5D8D9C87"/>
    <w:rsid w:val="5D9D59D9"/>
    <w:rsid w:val="5DE06F91"/>
    <w:rsid w:val="5EAB8DEC"/>
    <w:rsid w:val="5EF70083"/>
    <w:rsid w:val="5F20CDC9"/>
    <w:rsid w:val="5F2ECF6F"/>
    <w:rsid w:val="5F7B4890"/>
    <w:rsid w:val="5FF83E2C"/>
    <w:rsid w:val="6019B414"/>
    <w:rsid w:val="606998C6"/>
    <w:rsid w:val="6077F711"/>
    <w:rsid w:val="6092DB46"/>
    <w:rsid w:val="60B5C7DF"/>
    <w:rsid w:val="60C08DC2"/>
    <w:rsid w:val="60DDAC52"/>
    <w:rsid w:val="60E0B07D"/>
    <w:rsid w:val="612D1FB0"/>
    <w:rsid w:val="61765102"/>
    <w:rsid w:val="62265F35"/>
    <w:rsid w:val="62740D8E"/>
    <w:rsid w:val="62CF1C0F"/>
    <w:rsid w:val="62DC0F1A"/>
    <w:rsid w:val="62F08A33"/>
    <w:rsid w:val="6311FFFD"/>
    <w:rsid w:val="63582552"/>
    <w:rsid w:val="64BF92DA"/>
    <w:rsid w:val="64BFA57C"/>
    <w:rsid w:val="64F320A0"/>
    <w:rsid w:val="655A1133"/>
    <w:rsid w:val="656ACA57"/>
    <w:rsid w:val="65982F62"/>
    <w:rsid w:val="663AC109"/>
    <w:rsid w:val="667C708C"/>
    <w:rsid w:val="66DD59D1"/>
    <w:rsid w:val="6744FCD7"/>
    <w:rsid w:val="6830772E"/>
    <w:rsid w:val="6873F64A"/>
    <w:rsid w:val="6893E115"/>
    <w:rsid w:val="68A761BB"/>
    <w:rsid w:val="68D265FC"/>
    <w:rsid w:val="68D94339"/>
    <w:rsid w:val="69A7942D"/>
    <w:rsid w:val="69EFC40D"/>
    <w:rsid w:val="6A20E5BE"/>
    <w:rsid w:val="6A9CA643"/>
    <w:rsid w:val="6AC7631B"/>
    <w:rsid w:val="6B1E924E"/>
    <w:rsid w:val="6B1F944A"/>
    <w:rsid w:val="6B8432B0"/>
    <w:rsid w:val="6B99109F"/>
    <w:rsid w:val="6BD57044"/>
    <w:rsid w:val="6C02C3AA"/>
    <w:rsid w:val="6C92324D"/>
    <w:rsid w:val="6CCE5204"/>
    <w:rsid w:val="6D72D221"/>
    <w:rsid w:val="6D8E877A"/>
    <w:rsid w:val="6DB6180A"/>
    <w:rsid w:val="6E080E91"/>
    <w:rsid w:val="6E17DDE0"/>
    <w:rsid w:val="6E68A2B4"/>
    <w:rsid w:val="6EBDFB45"/>
    <w:rsid w:val="6EF869B4"/>
    <w:rsid w:val="6F10A85B"/>
    <w:rsid w:val="6F1B37DD"/>
    <w:rsid w:val="6F39C5B1"/>
    <w:rsid w:val="6F447773"/>
    <w:rsid w:val="6F5C6CC8"/>
    <w:rsid w:val="6FA969B6"/>
    <w:rsid w:val="6FCC3C5A"/>
    <w:rsid w:val="71279151"/>
    <w:rsid w:val="716D366D"/>
    <w:rsid w:val="717548CA"/>
    <w:rsid w:val="719887A4"/>
    <w:rsid w:val="71A34545"/>
    <w:rsid w:val="71CE2DC4"/>
    <w:rsid w:val="71D37833"/>
    <w:rsid w:val="72568133"/>
    <w:rsid w:val="726A7AE2"/>
    <w:rsid w:val="726E7D84"/>
    <w:rsid w:val="7277600F"/>
    <w:rsid w:val="72DA8684"/>
    <w:rsid w:val="7335955C"/>
    <w:rsid w:val="735827E2"/>
    <w:rsid w:val="757FFC3E"/>
    <w:rsid w:val="75C1148D"/>
    <w:rsid w:val="75D9A012"/>
    <w:rsid w:val="76634EF8"/>
    <w:rsid w:val="771B2143"/>
    <w:rsid w:val="77AC5919"/>
    <w:rsid w:val="77F7350C"/>
    <w:rsid w:val="7820C524"/>
    <w:rsid w:val="7821FF5A"/>
    <w:rsid w:val="78CFF414"/>
    <w:rsid w:val="7915A0E4"/>
    <w:rsid w:val="7932EBF2"/>
    <w:rsid w:val="797C1ED7"/>
    <w:rsid w:val="7A3942F0"/>
    <w:rsid w:val="7A548667"/>
    <w:rsid w:val="7AC1AD8C"/>
    <w:rsid w:val="7BA6CFF0"/>
    <w:rsid w:val="7C14C56E"/>
    <w:rsid w:val="7C277147"/>
    <w:rsid w:val="7C550CC5"/>
    <w:rsid w:val="7C5E0054"/>
    <w:rsid w:val="7CD4F931"/>
    <w:rsid w:val="7CEA336A"/>
    <w:rsid w:val="7CED6CF1"/>
    <w:rsid w:val="7D61B312"/>
    <w:rsid w:val="7D947641"/>
    <w:rsid w:val="7E9B5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7EE353"/>
  <w15:docId w15:val="{3BC4D712-5B53-4BCA-9208-D2B9D39C72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A1BF5"/>
    <w:pPr>
      <w:spacing w:after="120" w:line="240" w:lineRule="auto"/>
    </w:pPr>
    <w:rPr>
      <w:rFonts w:eastAsiaTheme="minorEastAsia" w:cs="Times New Roman"/>
      <w:szCs w:val="24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C44F67"/>
    <w:pPr>
      <w:spacing w:before="100" w:beforeAutospacing="1" w:after="100" w:afterAutospacing="1"/>
      <w:ind w:left="432" w:hanging="432"/>
      <w:outlineLvl w:val="0"/>
    </w:pPr>
    <w:rPr>
      <w:b/>
      <w:bCs/>
      <w:kern w:val="36"/>
      <w:sz w:val="48"/>
      <w:szCs w:val="48"/>
    </w:rPr>
  </w:style>
  <w:style w:type="paragraph" w:styleId="Nagwek2">
    <w:name w:val="heading 2"/>
    <w:basedOn w:val="Normalny"/>
    <w:link w:val="Nagwek2Znak"/>
    <w:uiPriority w:val="9"/>
    <w:qFormat/>
    <w:rsid w:val="00C44F67"/>
    <w:pPr>
      <w:spacing w:before="100" w:beforeAutospacing="1" w:after="100" w:afterAutospacing="1"/>
      <w:ind w:left="576" w:hanging="576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2B25F5"/>
    <w:pPr>
      <w:keepNext/>
      <w:keepLines/>
      <w:numPr>
        <w:ilvl w:val="2"/>
        <w:numId w:val="1"/>
      </w:numPr>
      <w:spacing w:before="40"/>
      <w:ind w:left="1004"/>
      <w:jc w:val="both"/>
      <w:outlineLvl w:val="2"/>
    </w:pPr>
    <w:rPr>
      <w:rFonts w:eastAsia="PMingLiU" w:cstheme="majorBidi"/>
      <w:color w:val="000000"/>
      <w:sz w:val="24"/>
      <w:lang w:val="en-US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rsid w:val="00C44F67"/>
    <w:pPr>
      <w:keepNext/>
      <w:keepLines/>
      <w:spacing w:before="40"/>
      <w:ind w:left="864" w:hanging="864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link w:val="Nagwek5Znak"/>
    <w:uiPriority w:val="9"/>
    <w:rsid w:val="00C44F67"/>
    <w:pPr>
      <w:spacing w:before="100" w:beforeAutospacing="1" w:after="100" w:afterAutospacing="1"/>
      <w:ind w:left="1008" w:hanging="1008"/>
      <w:outlineLvl w:val="4"/>
    </w:pPr>
    <w:rPr>
      <w:b/>
      <w:bCs/>
      <w:sz w:val="20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rsid w:val="00C44F67"/>
    <w:pPr>
      <w:keepNext/>
      <w:keepLines/>
      <w:spacing w:before="40"/>
      <w:ind w:left="1152" w:hanging="1152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44F67"/>
    <w:pPr>
      <w:keepNext/>
      <w:keepLines/>
      <w:spacing w:before="40"/>
      <w:ind w:left="1440" w:hanging="14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44F67"/>
    <w:pPr>
      <w:keepNext/>
      <w:keepLines/>
      <w:spacing w:before="40"/>
      <w:ind w:left="1800" w:hanging="180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44F67"/>
    <w:pPr>
      <w:keepNext/>
      <w:keepLines/>
      <w:spacing w:before="40"/>
      <w:ind w:left="1800" w:hanging="180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44F67"/>
    <w:rPr>
      <w:rFonts w:ascii="URW DIN" w:eastAsiaTheme="minorEastAsia" w:hAnsi="URW DI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C44F67"/>
    <w:rPr>
      <w:rFonts w:ascii="URW DIN" w:eastAsiaTheme="minorEastAsia" w:hAnsi="URW DIN" w:cs="Times New Roman"/>
      <w:b/>
      <w:bCs/>
      <w:sz w:val="36"/>
      <w:szCs w:val="3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2B25F5"/>
    <w:rPr>
      <w:rFonts w:eastAsia="PMingLiU" w:cstheme="majorBidi"/>
      <w:color w:val="000000"/>
      <w:sz w:val="24"/>
      <w:szCs w:val="24"/>
      <w:lang w:val="en-US"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44F67"/>
    <w:rPr>
      <w:rFonts w:asciiTheme="majorHAnsi" w:eastAsiaTheme="majorEastAsia" w:hAnsiTheme="majorHAnsi" w:cstheme="majorBidi"/>
      <w:i/>
      <w:iCs/>
      <w:color w:val="2F5496" w:themeColor="accent1" w:themeShade="BF"/>
      <w:sz w:val="16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C44F67"/>
    <w:rPr>
      <w:rFonts w:ascii="URW DIN" w:eastAsiaTheme="minorEastAsia" w:hAnsi="URW DIN" w:cs="Times New Roman"/>
      <w:b/>
      <w:bCs/>
      <w:sz w:val="20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44F67"/>
    <w:rPr>
      <w:rFonts w:asciiTheme="majorHAnsi" w:eastAsiaTheme="majorEastAsia" w:hAnsiTheme="majorHAnsi" w:cstheme="majorBidi"/>
      <w:color w:val="1F3763" w:themeColor="accent1" w:themeShade="7F"/>
      <w:sz w:val="16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44F67"/>
    <w:rPr>
      <w:rFonts w:asciiTheme="majorHAnsi" w:eastAsiaTheme="majorEastAsia" w:hAnsiTheme="majorHAnsi" w:cstheme="majorBidi"/>
      <w:i/>
      <w:iCs/>
      <w:color w:val="1F3763" w:themeColor="accent1" w:themeShade="7F"/>
      <w:sz w:val="16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44F67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44F6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C44F6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44F67"/>
  </w:style>
  <w:style w:type="paragraph" w:styleId="Stopka">
    <w:name w:val="footer"/>
    <w:basedOn w:val="Normalny"/>
    <w:link w:val="StopkaZnak"/>
    <w:uiPriority w:val="99"/>
    <w:unhideWhenUsed/>
    <w:rsid w:val="00C44F6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44F67"/>
  </w:style>
  <w:style w:type="paragraph" w:customStyle="1" w:styleId="msonormal0">
    <w:name w:val="msonormal"/>
    <w:basedOn w:val="Normalny"/>
    <w:rsid w:val="00C44F67"/>
    <w:pPr>
      <w:spacing w:before="100" w:beforeAutospacing="1" w:after="100" w:afterAutospacing="1"/>
    </w:pPr>
  </w:style>
  <w:style w:type="paragraph" w:styleId="NormalnyWeb">
    <w:name w:val="Normal (Web)"/>
    <w:basedOn w:val="Normalny"/>
    <w:uiPriority w:val="99"/>
    <w:unhideWhenUsed/>
    <w:rsid w:val="00C44F67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unhideWhenUsed/>
    <w:rsid w:val="00C44F67"/>
    <w:rPr>
      <w:color w:val="0000FF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C44F67"/>
    <w:rPr>
      <w:color w:val="800080"/>
      <w:u w:val="single"/>
    </w:rPr>
  </w:style>
  <w:style w:type="character" w:styleId="Uwydatnienie">
    <w:name w:val="Emphasis"/>
    <w:basedOn w:val="Domylnaczcionkaakapitu"/>
    <w:uiPriority w:val="20"/>
    <w:qFormat/>
    <w:rsid w:val="00C44F67"/>
    <w:rPr>
      <w:i/>
      <w:iCs/>
    </w:rPr>
  </w:style>
  <w:style w:type="character" w:styleId="Pogrubienie">
    <w:name w:val="Strong"/>
    <w:basedOn w:val="Domylnaczcionkaakapitu"/>
    <w:uiPriority w:val="22"/>
    <w:qFormat/>
    <w:rsid w:val="00C44F67"/>
    <w:rPr>
      <w:b/>
      <w:bCs/>
    </w:rPr>
  </w:style>
  <w:style w:type="character" w:customStyle="1" w:styleId="nh-number">
    <w:name w:val="nh-number"/>
    <w:basedOn w:val="Domylnaczcionkaakapitu"/>
    <w:rsid w:val="00C44F67"/>
  </w:style>
  <w:style w:type="paragraph" w:customStyle="1" w:styleId="odnonikfiszka">
    <w:name w:val="odnonikfiszka"/>
    <w:basedOn w:val="Normalny"/>
    <w:rsid w:val="00C44F67"/>
    <w:pPr>
      <w:spacing w:before="100" w:beforeAutospacing="1" w:after="100" w:afterAutospacing="1"/>
    </w:p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C44F67"/>
    <w:pPr>
      <w:spacing w:before="100" w:beforeAutospacing="1" w:after="100" w:afterAutospacing="1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C44F67"/>
    <w:rPr>
      <w:rFonts w:ascii="URW DIN" w:eastAsiaTheme="minorEastAsia" w:hAnsi="URW DIN" w:cs="Times New Roman"/>
      <w:sz w:val="16"/>
      <w:szCs w:val="24"/>
      <w:lang w:eastAsia="pl-PL"/>
    </w:rPr>
  </w:style>
  <w:style w:type="character" w:customStyle="1" w:styleId="confluence-embedded-file-wrapper">
    <w:name w:val="confluence-embedded-file-wrapper"/>
    <w:basedOn w:val="Domylnaczcionkaakapitu"/>
    <w:rsid w:val="00C44F67"/>
  </w:style>
  <w:style w:type="paragraph" w:customStyle="1" w:styleId="tableheading">
    <w:name w:val="tableheading"/>
    <w:basedOn w:val="Normalny"/>
    <w:rsid w:val="00C44F67"/>
    <w:pPr>
      <w:spacing w:before="100" w:beforeAutospacing="1" w:after="100" w:afterAutospacing="1"/>
    </w:pPr>
  </w:style>
  <w:style w:type="paragraph" w:customStyle="1" w:styleId="tabletext">
    <w:name w:val="tabletext"/>
    <w:basedOn w:val="Normalny"/>
    <w:rsid w:val="00C44F67"/>
    <w:pPr>
      <w:spacing w:before="100" w:beforeAutospacing="1" w:after="100" w:afterAutospacing="1"/>
    </w:pPr>
  </w:style>
  <w:style w:type="paragraph" w:customStyle="1" w:styleId="UFGnagwek1">
    <w:name w:val="UFG nagłówek 1"/>
    <w:basedOn w:val="EYHeading1"/>
    <w:link w:val="UFGnagwek1Znak"/>
    <w:rsid w:val="00C44F67"/>
    <w:pPr>
      <w:numPr>
        <w:numId w:val="2"/>
      </w:numPr>
    </w:pPr>
    <w:rPr>
      <w:color w:val="2E74B5" w:themeColor="accent5" w:themeShade="BF"/>
      <w:sz w:val="28"/>
      <w:szCs w:val="28"/>
    </w:rPr>
  </w:style>
  <w:style w:type="paragraph" w:customStyle="1" w:styleId="EYHeading1">
    <w:name w:val="EY Heading 1"/>
    <w:basedOn w:val="Normalny"/>
    <w:next w:val="Normalny"/>
    <w:link w:val="EYHeading1Znak"/>
    <w:rsid w:val="00C44F67"/>
    <w:pPr>
      <w:pageBreakBefore/>
      <w:spacing w:after="360"/>
    </w:pPr>
    <w:rPr>
      <w:rFonts w:ascii="Times New Roman" w:eastAsia="Times New Roman" w:hAnsi="Times New Roman"/>
      <w:kern w:val="12"/>
      <w:sz w:val="32"/>
      <w:lang w:val="en-US" w:eastAsia="en-US"/>
    </w:rPr>
  </w:style>
  <w:style w:type="character" w:customStyle="1" w:styleId="EYHeading1Znak">
    <w:name w:val="EY Heading 1 Znak"/>
    <w:basedOn w:val="Domylnaczcionkaakapitu"/>
    <w:link w:val="EYHeading1"/>
    <w:rsid w:val="00C44F67"/>
    <w:rPr>
      <w:rFonts w:ascii="Times New Roman" w:eastAsia="Times New Roman" w:hAnsi="Times New Roman" w:cs="Times New Roman"/>
      <w:kern w:val="12"/>
      <w:sz w:val="32"/>
      <w:szCs w:val="24"/>
      <w:lang w:val="en-US"/>
    </w:rPr>
  </w:style>
  <w:style w:type="paragraph" w:customStyle="1" w:styleId="UFGnagwek2">
    <w:name w:val="UFG nagłówek 2"/>
    <w:basedOn w:val="eUFGNagwek2"/>
    <w:link w:val="UFGnagwek2Znak"/>
    <w:rsid w:val="00C44F67"/>
    <w:pPr>
      <w:keepLines/>
      <w:spacing w:before="100" w:beforeAutospacing="1" w:after="100" w:afterAutospacing="1"/>
    </w:pPr>
    <w:rPr>
      <w:rFonts w:cstheme="majorBidi"/>
      <w:b w:val="0"/>
      <w:bCs w:val="0"/>
      <w:color w:val="0A5A9B"/>
      <w:sz w:val="21"/>
      <w:szCs w:val="21"/>
      <w:lang w:val="x-none"/>
    </w:rPr>
  </w:style>
  <w:style w:type="paragraph" w:customStyle="1" w:styleId="eUFGNagwek2">
    <w:name w:val="eUFG Nagłówek 2"/>
    <w:basedOn w:val="Nagwek2"/>
    <w:link w:val="eUFGNagwek2Znak"/>
    <w:qFormat/>
    <w:rsid w:val="00CC47AA"/>
    <w:pPr>
      <w:numPr>
        <w:ilvl w:val="1"/>
        <w:numId w:val="31"/>
      </w:numPr>
      <w:spacing w:before="240" w:beforeAutospacing="0" w:after="120" w:afterAutospacing="0"/>
    </w:pPr>
    <w:rPr>
      <w:color w:val="2E74B5" w:themeColor="accent5" w:themeShade="BF"/>
      <w:sz w:val="24"/>
      <w:szCs w:val="22"/>
    </w:rPr>
  </w:style>
  <w:style w:type="paragraph" w:customStyle="1" w:styleId="EYHeading2">
    <w:name w:val="EY Heading 2"/>
    <w:basedOn w:val="EYHeading1"/>
    <w:next w:val="Normalny"/>
    <w:link w:val="EYHeading2Znak"/>
    <w:rsid w:val="00C44F67"/>
    <w:pPr>
      <w:keepNext/>
      <w:pageBreakBefore w:val="0"/>
      <w:spacing w:before="120" w:after="120"/>
      <w:ind w:left="1048" w:hanging="480"/>
      <w:jc w:val="both"/>
      <w:outlineLvl w:val="1"/>
    </w:pPr>
    <w:rPr>
      <w:b/>
      <w:sz w:val="28"/>
    </w:rPr>
  </w:style>
  <w:style w:type="character" w:customStyle="1" w:styleId="EYHeading2Znak">
    <w:name w:val="EY Heading 2 Znak"/>
    <w:basedOn w:val="EYHeading1Znak"/>
    <w:link w:val="EYHeading2"/>
    <w:rsid w:val="00C44F67"/>
    <w:rPr>
      <w:rFonts w:ascii="Times New Roman" w:eastAsia="Times New Roman" w:hAnsi="Times New Roman" w:cs="Times New Roman"/>
      <w:b/>
      <w:kern w:val="12"/>
      <w:sz w:val="28"/>
      <w:szCs w:val="24"/>
      <w:lang w:val="en-US"/>
    </w:rPr>
  </w:style>
  <w:style w:type="character" w:customStyle="1" w:styleId="eUFGNagwek2Znak">
    <w:name w:val="eUFG Nagłówek 2 Znak"/>
    <w:basedOn w:val="EYHeading2Znak"/>
    <w:link w:val="eUFGNagwek2"/>
    <w:rsid w:val="00CC47AA"/>
    <w:rPr>
      <w:rFonts w:ascii="Times New Roman" w:eastAsiaTheme="minorEastAsia" w:hAnsi="Times New Roman" w:cs="Times New Roman"/>
      <w:b/>
      <w:bCs/>
      <w:color w:val="2E74B5" w:themeColor="accent5" w:themeShade="BF"/>
      <w:kern w:val="12"/>
      <w:sz w:val="24"/>
      <w:szCs w:val="24"/>
      <w:lang w:val="en-US" w:eastAsia="pl-PL"/>
    </w:rPr>
  </w:style>
  <w:style w:type="character" w:customStyle="1" w:styleId="UFGnagwek2Znak">
    <w:name w:val="UFG nagłówek 2 Znak"/>
    <w:basedOn w:val="Domylnaczcionkaakapitu"/>
    <w:link w:val="UFGnagwek2"/>
    <w:rsid w:val="00C44F67"/>
    <w:rPr>
      <w:rFonts w:eastAsiaTheme="minorEastAsia" w:cstheme="majorBidi"/>
      <w:color w:val="0A5A9B"/>
      <w:sz w:val="21"/>
      <w:szCs w:val="21"/>
      <w:lang w:val="x-none" w:eastAsia="pl-PL"/>
    </w:rPr>
  </w:style>
  <w:style w:type="paragraph" w:customStyle="1" w:styleId="UFGNagwek4">
    <w:name w:val="UFG Nagłówek 4"/>
    <w:basedOn w:val="Normalny"/>
    <w:autoRedefine/>
    <w:rsid w:val="00C44F67"/>
    <w:pPr>
      <w:keepNext/>
      <w:keepLines/>
      <w:spacing w:before="200" w:line="259" w:lineRule="auto"/>
      <w:jc w:val="both"/>
      <w:outlineLvl w:val="2"/>
    </w:pPr>
    <w:rPr>
      <w:rFonts w:eastAsia="Times New Roman" w:cstheme="majorBidi"/>
      <w:b/>
      <w:bCs/>
      <w:color w:val="0A5A9B"/>
      <w:szCs w:val="22"/>
      <w:lang w:eastAsia="en-US"/>
    </w:rPr>
  </w:style>
  <w:style w:type="paragraph" w:customStyle="1" w:styleId="UFGNagwek5">
    <w:name w:val="UFG Nagłówek 5"/>
    <w:basedOn w:val="UFGNagwek4"/>
    <w:rsid w:val="00C44F67"/>
    <w:rPr>
      <w:b w:val="0"/>
      <w:bCs w:val="0"/>
      <w:color w:val="2F5496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44F67"/>
    <w:pPr>
      <w:keepNext/>
      <w:keepLines/>
      <w:numPr>
        <w:numId w:val="1"/>
      </w:numPr>
      <w:spacing w:before="240" w:beforeAutospacing="0" w:after="0" w:afterAutospacing="0" w:line="259" w:lineRule="auto"/>
      <w:ind w:left="432" w:hanging="432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2206B4"/>
    <w:pPr>
      <w:tabs>
        <w:tab w:val="left" w:pos="420"/>
        <w:tab w:val="left" w:pos="1470"/>
        <w:tab w:val="right" w:leader="dot" w:pos="9214"/>
      </w:tabs>
    </w:pPr>
    <w:rPr>
      <w:rFonts w:asciiTheme="majorHAnsi" w:hAnsiTheme="majorHAnsi" w:cstheme="majorHAnsi"/>
      <w:b/>
      <w:bCs/>
      <w:caps/>
      <w:sz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2206B4"/>
    <w:pPr>
      <w:tabs>
        <w:tab w:val="left" w:pos="630"/>
        <w:tab w:val="right" w:leader="dot" w:pos="9214"/>
      </w:tabs>
    </w:pPr>
    <w:rPr>
      <w:rFonts w:cstheme="minorHAnsi"/>
      <w:b/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C44F67"/>
    <w:pPr>
      <w:ind w:left="210"/>
    </w:pPr>
    <w:rPr>
      <w:rFonts w:cstheme="minorHAnsi"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C44F67"/>
    <w:pPr>
      <w:ind w:left="420"/>
    </w:pPr>
    <w:rPr>
      <w:rFonts w:cstheme="minorHAnsi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C44F67"/>
    <w:pPr>
      <w:ind w:left="630"/>
    </w:pPr>
    <w:rPr>
      <w:rFonts w:cstheme="minorHAnsi"/>
      <w:sz w:val="20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C44F67"/>
    <w:pPr>
      <w:ind w:left="840"/>
    </w:pPr>
    <w:rPr>
      <w:rFonts w:cstheme="minorHAnsi"/>
      <w:sz w:val="20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C44F67"/>
    <w:pPr>
      <w:ind w:left="1050"/>
    </w:pPr>
    <w:rPr>
      <w:rFonts w:cstheme="minorHAnsi"/>
      <w:sz w:val="20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C44F67"/>
    <w:pPr>
      <w:ind w:left="1260"/>
    </w:pPr>
    <w:rPr>
      <w:rFonts w:cstheme="minorHAnsi"/>
      <w:sz w:val="20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C44F67"/>
    <w:pPr>
      <w:ind w:left="1470"/>
    </w:pPr>
    <w:rPr>
      <w:rFonts w:cstheme="minorHAnsi"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unhideWhenUsed/>
    <w:rsid w:val="00C44F67"/>
    <w:rPr>
      <w:color w:val="605E5C"/>
      <w:shd w:val="clear" w:color="auto" w:fill="E1DFDD"/>
    </w:rPr>
  </w:style>
  <w:style w:type="paragraph" w:styleId="Bezodstpw">
    <w:name w:val="No Spacing"/>
    <w:link w:val="BezodstpwZnak"/>
    <w:uiPriority w:val="1"/>
    <w:rsid w:val="00C44F67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C44F67"/>
    <w:rPr>
      <w:rFonts w:eastAsiaTheme="minorEastAsia"/>
      <w:lang w:eastAsia="pl-PL"/>
    </w:rPr>
  </w:style>
  <w:style w:type="character" w:styleId="Odwoaniedokomentarza">
    <w:name w:val="annotation reference"/>
    <w:basedOn w:val="Domylnaczcionkaakapitu"/>
    <w:semiHidden/>
    <w:unhideWhenUsed/>
    <w:rsid w:val="00C44F6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44F6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44F67"/>
    <w:rPr>
      <w:rFonts w:ascii="URW DIN" w:eastAsiaTheme="minorEastAsia" w:hAnsi="URW DI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44F6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44F67"/>
    <w:rPr>
      <w:rFonts w:ascii="URW DIN" w:eastAsiaTheme="minorEastAsia" w:hAnsi="URW DIN" w:cs="Times New Roman"/>
      <w:b/>
      <w:bCs/>
      <w:sz w:val="20"/>
      <w:szCs w:val="20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C44F67"/>
    <w:pPr>
      <w:spacing w:before="120" w:line="259" w:lineRule="auto"/>
      <w:ind w:left="720"/>
      <w:contextualSpacing/>
    </w:pPr>
    <w:rPr>
      <w:rFonts w:eastAsiaTheme="minorHAnsi" w:cstheme="minorBidi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qFormat/>
    <w:rsid w:val="00C44F67"/>
  </w:style>
  <w:style w:type="character" w:customStyle="1" w:styleId="st">
    <w:name w:val="st"/>
    <w:basedOn w:val="Domylnaczcionkaakapitu"/>
    <w:rsid w:val="00C44F67"/>
  </w:style>
  <w:style w:type="table" w:styleId="Tabelasiatki6kolorowaakcent1">
    <w:name w:val="Grid Table 6 Colorful Accent 1"/>
    <w:basedOn w:val="Standardowy"/>
    <w:uiPriority w:val="51"/>
    <w:rsid w:val="00C44F67"/>
    <w:pPr>
      <w:spacing w:after="0" w:line="240" w:lineRule="auto"/>
    </w:pPr>
    <w:rPr>
      <w:rFonts w:ascii="Times New Roman" w:eastAsia="Times New Roman" w:hAnsi="Times New Roman" w:cs="Times New Roman"/>
      <w:color w:val="2F5496" w:themeColor="accent1" w:themeShade="BF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customStyle="1" w:styleId="paragraph">
    <w:name w:val="paragraph"/>
    <w:basedOn w:val="Normalny"/>
    <w:rsid w:val="00C44F67"/>
    <w:pPr>
      <w:spacing w:before="100" w:beforeAutospacing="1" w:after="100" w:afterAutospacing="1"/>
    </w:pPr>
    <w:rPr>
      <w:rFonts w:eastAsia="Times New Roman"/>
    </w:rPr>
  </w:style>
  <w:style w:type="character" w:customStyle="1" w:styleId="normaltextrun">
    <w:name w:val="normaltextrun"/>
    <w:basedOn w:val="Domylnaczcionkaakapitu"/>
    <w:rsid w:val="00C44F67"/>
  </w:style>
  <w:style w:type="character" w:customStyle="1" w:styleId="spellingerror">
    <w:name w:val="spellingerror"/>
    <w:basedOn w:val="Domylnaczcionkaakapitu"/>
    <w:rsid w:val="00C44F67"/>
  </w:style>
  <w:style w:type="character" w:customStyle="1" w:styleId="eop">
    <w:name w:val="eop"/>
    <w:basedOn w:val="Domylnaczcionkaakapitu"/>
    <w:rsid w:val="00C44F6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44F6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44F67"/>
    <w:rPr>
      <w:rFonts w:ascii="URW DIN" w:eastAsiaTheme="minorEastAsia" w:hAnsi="URW DI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44F67"/>
    <w:rPr>
      <w:vertAlign w:val="superscript"/>
    </w:rPr>
  </w:style>
  <w:style w:type="paragraph" w:styleId="Legenda">
    <w:name w:val="caption"/>
    <w:basedOn w:val="Normalny"/>
    <w:next w:val="Normalny"/>
    <w:uiPriority w:val="35"/>
    <w:unhideWhenUsed/>
    <w:qFormat/>
    <w:rsid w:val="00C44F67"/>
    <w:pPr>
      <w:spacing w:after="200"/>
    </w:pPr>
    <w:rPr>
      <w:i/>
      <w:iCs/>
      <w:color w:val="44546A" w:themeColor="text2"/>
      <w:sz w:val="18"/>
      <w:szCs w:val="18"/>
    </w:rPr>
  </w:style>
  <w:style w:type="table" w:styleId="Tabela-Siatka">
    <w:name w:val="Table Grid"/>
    <w:basedOn w:val="Standardowy"/>
    <w:uiPriority w:val="39"/>
    <w:rsid w:val="00C44F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zmianka1">
    <w:name w:val="Wzmianka1"/>
    <w:basedOn w:val="Domylnaczcionkaakapitu"/>
    <w:uiPriority w:val="99"/>
    <w:unhideWhenUsed/>
    <w:rsid w:val="00C44F67"/>
    <w:rPr>
      <w:color w:val="2B579A"/>
      <w:shd w:val="clear" w:color="auto" w:fill="E1DFDD"/>
    </w:rPr>
  </w:style>
  <w:style w:type="table" w:customStyle="1" w:styleId="Tabelasiatki6kolorowaakcent11">
    <w:name w:val="Tabela siatki 6 — kolorowa — akcent 11"/>
    <w:basedOn w:val="Standardowy"/>
    <w:next w:val="Tabelasiatki6kolorowaakcent1"/>
    <w:uiPriority w:val="51"/>
    <w:rsid w:val="00C44F67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siatki6kolorowaakcent12">
    <w:name w:val="Tabela siatki 6 — kolorowa — akcent 12"/>
    <w:basedOn w:val="Standardowy"/>
    <w:next w:val="Tabelasiatki6kolorowaakcent1"/>
    <w:uiPriority w:val="51"/>
    <w:rsid w:val="00C44F67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Odwoanieprzypisudolnego">
    <w:name w:val="footnote reference"/>
    <w:basedOn w:val="Domylnaczcionkaakapitu"/>
    <w:semiHidden/>
    <w:unhideWhenUsed/>
    <w:rsid w:val="00C44F67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C44F67"/>
    <w:rPr>
      <w:rFonts w:eastAsiaTheme="minorEastAsia"/>
    </w:rPr>
  </w:style>
  <w:style w:type="paragraph" w:styleId="Tekstprzypisudolnego">
    <w:name w:val="footnote text"/>
    <w:basedOn w:val="Normalny"/>
    <w:link w:val="TekstprzypisudolnegoZnak"/>
    <w:unhideWhenUsed/>
    <w:rsid w:val="00C44F67"/>
    <w:rPr>
      <w:rFonts w:cstheme="minorBidi"/>
      <w:szCs w:val="22"/>
      <w:lang w:eastAsia="en-US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44F67"/>
    <w:rPr>
      <w:rFonts w:ascii="URW DIN" w:eastAsiaTheme="minorEastAsia" w:hAnsi="URW DIN" w:cs="Times New Roman"/>
      <w:sz w:val="20"/>
      <w:szCs w:val="20"/>
      <w:lang w:eastAsia="pl-PL"/>
    </w:rPr>
  </w:style>
  <w:style w:type="paragraph" w:customStyle="1" w:styleId="auto-cursor-target">
    <w:name w:val="auto-cursor-target"/>
    <w:basedOn w:val="Normalny"/>
    <w:uiPriority w:val="99"/>
    <w:rsid w:val="00C44F67"/>
    <w:pPr>
      <w:spacing w:before="100" w:beforeAutospacing="1" w:after="100" w:afterAutospacing="1"/>
    </w:pPr>
  </w:style>
  <w:style w:type="table" w:styleId="Tabelasiatki1jasnaakcent1">
    <w:name w:val="Grid Table 1 Light Accent 1"/>
    <w:basedOn w:val="Standardowy"/>
    <w:uiPriority w:val="46"/>
    <w:rsid w:val="00C44F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5">
    <w:name w:val="Grid Table 1 Light Accent 5"/>
    <w:basedOn w:val="Standardowy"/>
    <w:uiPriority w:val="46"/>
    <w:rsid w:val="00C44F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eUFGNagwek3">
    <w:name w:val="eUFG Nagłówek 3"/>
    <w:basedOn w:val="Nagwek3"/>
    <w:next w:val="Normalny"/>
    <w:qFormat/>
    <w:rsid w:val="00C46BEF"/>
    <w:pPr>
      <w:numPr>
        <w:numId w:val="3"/>
      </w:numPr>
      <w:spacing w:before="120"/>
    </w:pPr>
    <w:rPr>
      <w:b/>
      <w:color w:val="2E74B5" w:themeColor="accent5" w:themeShade="BF"/>
      <w:sz w:val="22"/>
      <w:szCs w:val="20"/>
      <w:lang w:val="pl-PL"/>
    </w:rPr>
  </w:style>
  <w:style w:type="paragraph" w:customStyle="1" w:styleId="eUFGNagwek4">
    <w:name w:val="eUFG Nagłówek 4"/>
    <w:basedOn w:val="Nagwek4"/>
    <w:link w:val="eUFGNagwek4Znak"/>
    <w:qFormat/>
    <w:rsid w:val="008F64DD"/>
    <w:pPr>
      <w:numPr>
        <w:ilvl w:val="3"/>
        <w:numId w:val="4"/>
      </w:numPr>
    </w:pPr>
    <w:rPr>
      <w:rFonts w:ascii="URW DIN" w:eastAsiaTheme="minorEastAsia" w:hAnsi="URW DIN"/>
      <w:i w:val="0"/>
      <w:iCs w:val="0"/>
      <w:color w:val="2E74B5" w:themeColor="accent5" w:themeShade="BF"/>
      <w:szCs w:val="22"/>
    </w:rPr>
  </w:style>
  <w:style w:type="paragraph" w:customStyle="1" w:styleId="eUFGNagwek1">
    <w:name w:val="eUFG Nagłówek 1"/>
    <w:basedOn w:val="Nagwek1"/>
    <w:link w:val="eUFGNagwek1Znak"/>
    <w:qFormat/>
    <w:rsid w:val="00CC47AA"/>
    <w:pPr>
      <w:numPr>
        <w:numId w:val="3"/>
      </w:numPr>
      <w:spacing w:before="240" w:beforeAutospacing="0" w:after="120" w:afterAutospacing="0"/>
      <w:ind w:left="357" w:hanging="357"/>
    </w:pPr>
    <w:rPr>
      <w:rFonts w:cstheme="minorHAnsi"/>
      <w:color w:val="2E74B5" w:themeColor="accent5" w:themeShade="BF"/>
      <w:sz w:val="28"/>
    </w:rPr>
  </w:style>
  <w:style w:type="character" w:customStyle="1" w:styleId="eUFGNagwek1Znak">
    <w:name w:val="eUFG Nagłówek 1 Znak"/>
    <w:basedOn w:val="EYHeading1Znak"/>
    <w:link w:val="eUFGNagwek1"/>
    <w:rsid w:val="00CC47AA"/>
    <w:rPr>
      <w:rFonts w:ascii="Times New Roman" w:eastAsiaTheme="minorEastAsia" w:hAnsi="Times New Roman" w:cstheme="minorHAnsi"/>
      <w:b/>
      <w:bCs/>
      <w:color w:val="2E74B5" w:themeColor="accent5" w:themeShade="BF"/>
      <w:kern w:val="36"/>
      <w:sz w:val="28"/>
      <w:szCs w:val="48"/>
      <w:lang w:val="en-US" w:eastAsia="pl-PL"/>
    </w:rPr>
  </w:style>
  <w:style w:type="character" w:customStyle="1" w:styleId="eUFGNagwek4Znak">
    <w:name w:val="eUFG Nagłówek 4 Znak"/>
    <w:basedOn w:val="Nagwek4Znak"/>
    <w:link w:val="eUFGNagwek4"/>
    <w:rsid w:val="008F64DD"/>
    <w:rPr>
      <w:rFonts w:ascii="URW DIN" w:eastAsiaTheme="minorEastAsia" w:hAnsi="URW DIN" w:cstheme="majorBidi"/>
      <w:i w:val="0"/>
      <w:iCs w:val="0"/>
      <w:color w:val="2E74B5" w:themeColor="accent5" w:themeShade="BF"/>
      <w:sz w:val="16"/>
      <w:szCs w:val="24"/>
      <w:lang w:eastAsia="pl-PL"/>
    </w:rPr>
  </w:style>
  <w:style w:type="character" w:customStyle="1" w:styleId="aui-icon">
    <w:name w:val="aui-icon"/>
    <w:basedOn w:val="Domylnaczcionkaakapitu"/>
    <w:rsid w:val="005540F8"/>
  </w:style>
  <w:style w:type="numbering" w:customStyle="1" w:styleId="Bezlisty1">
    <w:name w:val="Bez listy1"/>
    <w:next w:val="Bezlisty"/>
    <w:uiPriority w:val="99"/>
    <w:semiHidden/>
    <w:unhideWhenUsed/>
    <w:rsid w:val="00D77D9F"/>
  </w:style>
  <w:style w:type="table" w:customStyle="1" w:styleId="Tabelasiatki6kolorowaakcent13">
    <w:name w:val="Tabela siatki 6 — kolorowa — akcent 13"/>
    <w:basedOn w:val="Standardowy"/>
    <w:next w:val="Tabelasiatki6kolorowaakcent1"/>
    <w:uiPriority w:val="51"/>
    <w:rsid w:val="00D77D9F"/>
    <w:pPr>
      <w:spacing w:after="0" w:line="240" w:lineRule="auto"/>
    </w:pPr>
    <w:rPr>
      <w:rFonts w:ascii="Times New Roman" w:eastAsia="Times New Roman" w:hAnsi="Times New Roman" w:cs="Times New Roman"/>
      <w:color w:val="2F5496" w:themeColor="accent1" w:themeShade="BF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-Siatka1">
    <w:name w:val="Tabela - Siatka1"/>
    <w:basedOn w:val="Standardowy"/>
    <w:next w:val="Tabela-Siatka"/>
    <w:uiPriority w:val="39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siatki6kolorowaakcent111">
    <w:name w:val="Tabela siatki 6 — kolorowa — akcent 111"/>
    <w:basedOn w:val="Standardowy"/>
    <w:next w:val="Tabelasiatki6kolorowaakcent1"/>
    <w:uiPriority w:val="51"/>
    <w:rsid w:val="00D77D9F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siatki6kolorowaakcent121">
    <w:name w:val="Tabela siatki 6 — kolorowa — akcent 121"/>
    <w:basedOn w:val="Standardowy"/>
    <w:next w:val="Tabelasiatki6kolorowaakcent1"/>
    <w:uiPriority w:val="51"/>
    <w:rsid w:val="00D77D9F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siatki1jasnaakcent11">
    <w:name w:val="Tabela siatki 1 — jasna — akcent 11"/>
    <w:basedOn w:val="Standardowy"/>
    <w:next w:val="Tabelasiatki1jasnaakcent1"/>
    <w:uiPriority w:val="46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1jasnaakcent51">
    <w:name w:val="Tabela siatki 1 — jasna — akcent 51"/>
    <w:basedOn w:val="Standardowy"/>
    <w:next w:val="Tabelasiatki1jasnaakcent5"/>
    <w:uiPriority w:val="46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listy7kolorowaakcent5">
    <w:name w:val="List Table 7 Colorful Accent 5"/>
    <w:basedOn w:val="Standardowy"/>
    <w:uiPriority w:val="52"/>
    <w:rsid w:val="00D77D9F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elasiatki1jasnaakcent12">
    <w:name w:val="Tabela siatki 1 — jasna — akcent 12"/>
    <w:basedOn w:val="Standardowy"/>
    <w:next w:val="Tabelasiatki1jasnaakcent1"/>
    <w:uiPriority w:val="46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listy7kolorowaakcent51">
    <w:name w:val="Tabela listy 7 — kolorowa — akcent 51"/>
    <w:basedOn w:val="Standardowy"/>
    <w:next w:val="Tabelalisty7kolorowaakcent5"/>
    <w:uiPriority w:val="52"/>
    <w:rsid w:val="00D77D9F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kstdymka">
    <w:name w:val="Balloon Text"/>
    <w:basedOn w:val="Normalny"/>
    <w:link w:val="TekstdymkaZnak"/>
    <w:uiPriority w:val="99"/>
    <w:semiHidden/>
    <w:unhideWhenUsed/>
    <w:rsid w:val="00AA565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A5659"/>
    <w:rPr>
      <w:rFonts w:ascii="Segoe UI" w:eastAsiaTheme="minorEastAsia" w:hAnsi="Segoe UI" w:cs="Segoe UI"/>
      <w:sz w:val="18"/>
      <w:szCs w:val="18"/>
      <w:lang w:eastAsia="pl-PL"/>
    </w:rPr>
  </w:style>
  <w:style w:type="paragraph" w:styleId="Spisilustracji">
    <w:name w:val="table of figures"/>
    <w:basedOn w:val="Normalny"/>
    <w:next w:val="Normalny"/>
    <w:uiPriority w:val="99"/>
    <w:unhideWhenUsed/>
    <w:rsid w:val="00E37BE7"/>
  </w:style>
  <w:style w:type="character" w:styleId="Nierozpoznanawzmianka">
    <w:name w:val="Unresolved Mention"/>
    <w:basedOn w:val="Domylnaczcionkaakapitu"/>
    <w:uiPriority w:val="99"/>
    <w:semiHidden/>
    <w:unhideWhenUsed/>
    <w:rsid w:val="001631E2"/>
    <w:rPr>
      <w:color w:val="605E5C"/>
      <w:shd w:val="clear" w:color="auto" w:fill="E1DFDD"/>
    </w:rPr>
  </w:style>
  <w:style w:type="paragraph" w:customStyle="1" w:styleId="Akapitzlist2">
    <w:name w:val="Akapit z listą2"/>
    <w:basedOn w:val="Normalny"/>
    <w:rsid w:val="003A6364"/>
    <w:pPr>
      <w:suppressAutoHyphens/>
      <w:spacing w:after="200" w:line="276" w:lineRule="auto"/>
      <w:ind w:left="720"/>
    </w:pPr>
    <w:rPr>
      <w:rFonts w:ascii="Calibri" w:eastAsia="Times New Roman" w:hAnsi="Calibri" w:cs="Calibri"/>
      <w:szCs w:val="22"/>
      <w:lang w:eastAsia="ar-SA"/>
    </w:rPr>
  </w:style>
  <w:style w:type="paragraph" w:styleId="Poprawka">
    <w:name w:val="Revision"/>
    <w:hidden/>
    <w:uiPriority w:val="99"/>
    <w:semiHidden/>
    <w:rsid w:val="000E5F8A"/>
    <w:pPr>
      <w:spacing w:after="0" w:line="240" w:lineRule="auto"/>
    </w:pPr>
    <w:rPr>
      <w:rFonts w:ascii="URW DIN" w:eastAsiaTheme="minorEastAsia" w:hAnsi="URW DIN" w:cs="Times New Roman"/>
      <w:sz w:val="21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99"/>
    <w:qFormat/>
    <w:rsid w:val="00D50D68"/>
    <w:pPr>
      <w:numPr>
        <w:ilvl w:val="1"/>
      </w:numPr>
      <w:spacing w:after="160" w:line="259" w:lineRule="auto"/>
    </w:pPr>
    <w:rPr>
      <w:rFonts w:cstheme="minorBidi"/>
      <w:color w:val="5A5A5A" w:themeColor="text1" w:themeTint="A5"/>
      <w:spacing w:val="10"/>
      <w:szCs w:val="22"/>
      <w:lang w:eastAsia="en-US"/>
    </w:rPr>
  </w:style>
  <w:style w:type="character" w:customStyle="1" w:styleId="PodtytuZnak">
    <w:name w:val="Podtytuł Znak"/>
    <w:basedOn w:val="Domylnaczcionkaakapitu"/>
    <w:link w:val="Podtytu"/>
    <w:uiPriority w:val="99"/>
    <w:rsid w:val="00D50D68"/>
    <w:rPr>
      <w:rFonts w:eastAsiaTheme="minorEastAsia"/>
      <w:color w:val="5A5A5A" w:themeColor="text1" w:themeTint="A5"/>
      <w:spacing w:val="10"/>
    </w:rPr>
  </w:style>
  <w:style w:type="character" w:customStyle="1" w:styleId="CharChar5">
    <w:name w:val="Char Char5"/>
    <w:semiHidden/>
    <w:locked/>
    <w:rsid w:val="00A04DBB"/>
    <w:rPr>
      <w:sz w:val="24"/>
      <w:szCs w:val="24"/>
    </w:rPr>
  </w:style>
  <w:style w:type="character" w:customStyle="1" w:styleId="inline-comment-marker">
    <w:name w:val="inline-comment-marker"/>
    <w:basedOn w:val="Domylnaczcionkaakapitu"/>
    <w:rsid w:val="00D210F2"/>
  </w:style>
  <w:style w:type="paragraph" w:customStyle="1" w:styleId="UFGNagwek10">
    <w:name w:val="UFG Nagłówek 1"/>
    <w:basedOn w:val="Nagwek1"/>
    <w:link w:val="UFGNagwek1Znak0"/>
    <w:rsid w:val="00D210F2"/>
    <w:pPr>
      <w:keepNext/>
      <w:keepLines/>
      <w:pBdr>
        <w:bottom w:val="single" w:sz="4" w:space="1" w:color="0A5A9B"/>
      </w:pBdr>
      <w:spacing w:before="360" w:beforeAutospacing="0" w:after="160" w:afterAutospacing="0" w:line="259" w:lineRule="auto"/>
      <w:ind w:left="0" w:firstLine="0"/>
    </w:pPr>
    <w:rPr>
      <w:rFonts w:asciiTheme="majorHAnsi" w:eastAsiaTheme="majorEastAsia" w:hAnsiTheme="majorHAnsi" w:cstheme="majorBidi"/>
      <w:smallCaps/>
      <w:color w:val="0A5A9B"/>
      <w:kern w:val="32"/>
      <w:sz w:val="28"/>
      <w:szCs w:val="36"/>
      <w:lang w:eastAsia="en-US"/>
    </w:rPr>
  </w:style>
  <w:style w:type="character" w:customStyle="1" w:styleId="UFGNagwek1Znak0">
    <w:name w:val="UFG Nagłówek 1 Znak"/>
    <w:basedOn w:val="Domylnaczcionkaakapitu"/>
    <w:link w:val="UFGNagwek10"/>
    <w:rsid w:val="00D210F2"/>
    <w:rPr>
      <w:rFonts w:asciiTheme="majorHAnsi" w:eastAsiaTheme="majorEastAsia" w:hAnsiTheme="majorHAnsi" w:cstheme="majorBidi"/>
      <w:b/>
      <w:bCs/>
      <w:smallCaps/>
      <w:color w:val="0A5A9B"/>
      <w:kern w:val="32"/>
      <w:sz w:val="28"/>
      <w:szCs w:val="36"/>
    </w:rPr>
  </w:style>
  <w:style w:type="character" w:customStyle="1" w:styleId="UFGnagwek1Znak">
    <w:name w:val="UFG nagłówek 1 Znak"/>
    <w:basedOn w:val="UFGNagwek1Znak0"/>
    <w:link w:val="UFGnagwek1"/>
    <w:rsid w:val="00D210F2"/>
    <w:rPr>
      <w:rFonts w:ascii="Times New Roman" w:eastAsia="Times New Roman" w:hAnsi="Times New Roman" w:cs="Times New Roman"/>
      <w:b w:val="0"/>
      <w:bCs w:val="0"/>
      <w:smallCaps w:val="0"/>
      <w:color w:val="2E74B5" w:themeColor="accent5" w:themeShade="BF"/>
      <w:kern w:val="12"/>
      <w:sz w:val="28"/>
      <w:szCs w:val="28"/>
      <w:lang w:val="en-US"/>
    </w:rPr>
  </w:style>
  <w:style w:type="character" w:customStyle="1" w:styleId="CrossReference">
    <w:name w:val="Cross Reference"/>
    <w:rsid w:val="00590F2B"/>
    <w:rPr>
      <w:b/>
      <w:bCs/>
    </w:rPr>
  </w:style>
  <w:style w:type="paragraph" w:styleId="Tytu">
    <w:name w:val="Title"/>
    <w:basedOn w:val="Normalny"/>
    <w:next w:val="Normalny"/>
    <w:link w:val="TytuZnak"/>
    <w:uiPriority w:val="10"/>
    <w:qFormat/>
    <w:rsid w:val="00697A75"/>
    <w:pPr>
      <w:contextualSpacing/>
      <w:jc w:val="center"/>
    </w:pPr>
    <w:rPr>
      <w:rFonts w:eastAsiaTheme="majorEastAsia" w:cstheme="majorBidi"/>
      <w:color w:val="0A5A9B"/>
      <w:spacing w:val="-10"/>
      <w:kern w:val="28"/>
      <w:sz w:val="44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97A75"/>
    <w:rPr>
      <w:rFonts w:ascii="URW DIN" w:eastAsiaTheme="majorEastAsia" w:hAnsi="URW DIN" w:cstheme="majorBidi"/>
      <w:color w:val="0A5A9B"/>
      <w:spacing w:val="-10"/>
      <w:kern w:val="28"/>
      <w:sz w:val="44"/>
      <w:szCs w:val="56"/>
      <w:lang w:eastAsia="pl-PL"/>
    </w:rPr>
  </w:style>
  <w:style w:type="table" w:styleId="Zwykatabela4">
    <w:name w:val="Plain Table 4"/>
    <w:basedOn w:val="Standardowy"/>
    <w:uiPriority w:val="44"/>
    <w:rsid w:val="0040702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Tekstzastpczy">
    <w:name w:val="Placeholder Text"/>
    <w:basedOn w:val="Domylnaczcionkaakapitu"/>
    <w:uiPriority w:val="99"/>
    <w:semiHidden/>
    <w:rsid w:val="00B860CE"/>
    <w:rPr>
      <w:color w:val="666666"/>
    </w:rPr>
  </w:style>
  <w:style w:type="character" w:styleId="Wzmianka">
    <w:name w:val="Mention"/>
    <w:basedOn w:val="Domylnaczcionkaakapitu"/>
    <w:uiPriority w:val="99"/>
    <w:unhideWhenUsed/>
    <w:rsid w:val="00602E7B"/>
    <w:rPr>
      <w:color w:val="2B579A"/>
      <w:shd w:val="clear" w:color="auto" w:fill="E1DFDD"/>
    </w:rPr>
  </w:style>
  <w:style w:type="character" w:customStyle="1" w:styleId="ui-provider">
    <w:name w:val="ui-provider"/>
    <w:basedOn w:val="Domylnaczcionkaakapitu"/>
    <w:rsid w:val="007F6E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7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3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0675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40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685935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462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207099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3675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295195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98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831882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78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452371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8198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685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657766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156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0718339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683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513389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14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445064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700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399482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577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71519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7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117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667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060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0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36337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46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77432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68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289456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55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86067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39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57747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61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65596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64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49554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12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https://bazakonkurencyjnosci.funduszeeuropejskie.gov.pl/ogloszenia/265165/robocza" TargetMode="External"/><Relationship Id="rId18" Type="http://schemas.openxmlformats.org/officeDocument/2006/relationships/hyperlink" Target="http://n.zm/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yperlink" Target="https://www.pekaobiznes24.pl/webcorpo/do/desktop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bazakonkurencyjnosci.funduszeeuropejskie.gov.pl/ogloszenia/265165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mailto:rkusyk@ufg.pl" TargetMode="External"/><Relationship Id="rId23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hyperlink" Target="http://n.zm/" TargetMode="Externa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yperlink" Target="mailto:aurban@ufg.pl" TargetMode="External"/><Relationship Id="rId22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>25 maja 2021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1ab564f-9b24-43ea-a7fa-36b4e04150f2" xsi:nil="true"/>
    <lcf76f155ced4ddcb4097134ff3c332f xmlns="c529640b-a64c-4622-ba11-c442b664f352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1BE21FA5D106543B061E8EBA88907A8" ma:contentTypeVersion="13" ma:contentTypeDescription="Utwórz nowy dokument." ma:contentTypeScope="" ma:versionID="92ca3b7ba687455adf05758accf1cb86">
  <xsd:schema xmlns:xsd="http://www.w3.org/2001/XMLSchema" xmlns:xs="http://www.w3.org/2001/XMLSchema" xmlns:p="http://schemas.microsoft.com/office/2006/metadata/properties" xmlns:ns2="c529640b-a64c-4622-ba11-c442b664f352" xmlns:ns3="51ab564f-9b24-43ea-a7fa-36b4e04150f2" targetNamespace="http://schemas.microsoft.com/office/2006/metadata/properties" ma:root="true" ma:fieldsID="db355b5b9ff258c0e22b26af3c1065a7" ns2:_="" ns3:_="">
    <xsd:import namespace="c529640b-a64c-4622-ba11-c442b664f352"/>
    <xsd:import namespace="51ab564f-9b24-43ea-a7fa-36b4e04150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29640b-a64c-4622-ba11-c442b664f3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b1a34c50-8ce3-43a6-9180-a5cd47efb2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ab564f-9b24-43ea-a7fa-36b4e04150f2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ab30f039-1fc4-462f-9de4-f7a13b7e8969}" ma:internalName="TaxCatchAll" ma:showField="CatchAllData" ma:web="51ab564f-9b24-43ea-a7fa-36b4e04150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sisl xmlns:xsd="http://www.w3.org/2001/XMLSchema" xmlns:xsi="http://www.w3.org/2001/XMLSchema-instance" xmlns="http://www.boldonjames.com/2008/01/sie/internal/label" sislVersion="0" policy="bb20e14d-be6a-46e8-ba22-12335b2c5146" origin="userSelected">
  <element uid="43bb6f90-9fd1-4897-ac60-32a10e88c35a" value=""/>
  <element uid="425c2d13-d437-4f49-aeef-11baec0cd680" value=""/>
</sisl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BF2D330-3E77-4CB9-AF36-9A9E7340A71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AEE19A6-B9C4-4D82-A325-7758FACAC30C}">
  <ds:schemaRefs>
    <ds:schemaRef ds:uri="http://schemas.microsoft.com/office/2006/metadata/properties"/>
    <ds:schemaRef ds:uri="http://schemas.microsoft.com/office/infopath/2007/PartnerControls"/>
    <ds:schemaRef ds:uri="51ab564f-9b24-43ea-a7fa-36b4e04150f2"/>
    <ds:schemaRef ds:uri="c529640b-a64c-4622-ba11-c442b664f352"/>
  </ds:schemaRefs>
</ds:datastoreItem>
</file>

<file path=customXml/itemProps4.xml><?xml version="1.0" encoding="utf-8"?>
<ds:datastoreItem xmlns:ds="http://schemas.openxmlformats.org/officeDocument/2006/customXml" ds:itemID="{F2E3EFB8-A55E-4FCE-9321-F794F746E2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529640b-a64c-4622-ba11-c442b664f352"/>
    <ds:schemaRef ds:uri="51ab564f-9b24-43ea-a7fa-36b4e04150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96448A09-14F9-4E2F-A59C-E76A0F37BDD3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A4DDAEEA-D484-4BDE-B589-8A63B0481E83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32</Pages>
  <Words>10166</Words>
  <Characters>60996</Characters>
  <Application>Microsoft Office Word</Application>
  <DocSecurity>0</DocSecurity>
  <Lines>508</Lines>
  <Paragraphs>142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SOSiR SIWZ</vt:lpstr>
    </vt:vector>
  </TitlesOfParts>
  <Company/>
  <LinksUpToDate>false</LinksUpToDate>
  <CharactersWithSpaces>71020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SOSiR SIWZ</dc:title>
  <dc:subject>eUFG</dc:subject>
  <dc:creator>Milena Wielgosz</dc:creator>
  <cp:keywords/>
  <dc:description/>
  <cp:lastModifiedBy>Aleksander Urban</cp:lastModifiedBy>
  <cp:revision>28</cp:revision>
  <cp:lastPrinted>2024-03-26T16:11:00Z</cp:lastPrinted>
  <dcterms:created xsi:type="dcterms:W3CDTF">2026-02-10T08:24:00Z</dcterms:created>
  <dcterms:modified xsi:type="dcterms:W3CDTF">2026-02-19T14:41:00Z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jSaver">
    <vt:lpwstr>SE+S6clsmNvX1+zvi5AIV2VZVTjmUhmC</vt:lpwstr>
  </property>
  <property fmtid="{D5CDD505-2E9C-101B-9397-08002B2CF9AE}" pid="3" name="ContentTypeId">
    <vt:lpwstr>0x01010021BE21FA5D106543B061E8EBA88907A8</vt:lpwstr>
  </property>
  <property fmtid="{D5CDD505-2E9C-101B-9397-08002B2CF9AE}" pid="4" name="docIndexRef">
    <vt:lpwstr>b8cba70c-abac-4a15-90dc-87712b43264b</vt:lpwstr>
  </property>
  <property fmtid="{D5CDD505-2E9C-101B-9397-08002B2CF9AE}" pid="5" name="bjDocumentLabelXML">
    <vt:lpwstr>&lt;?xml version="1.0" encoding="us-ascii"?&gt;&lt;sisl xmlns:xsd="http://www.w3.org/2001/XMLSchema" xmlns:xsi="http://www.w3.org/2001/XMLSchema-instance" sislVersion="0" policy="bb20e14d-be6a-46e8-ba22-12335b2c5146" origin="userSelected" xmlns="http://www.boldonj</vt:lpwstr>
  </property>
  <property fmtid="{D5CDD505-2E9C-101B-9397-08002B2CF9AE}" pid="6" name="bjDocumentLabelXML-0">
    <vt:lpwstr>ames.com/2008/01/sie/internal/label"&gt;&lt;element uid="43bb6f90-9fd1-4897-ac60-32a10e88c35a" value="" /&gt;&lt;element uid="425c2d13-d437-4f49-aeef-11baec0cd680" value="" /&gt;&lt;/sisl&gt;</vt:lpwstr>
  </property>
  <property fmtid="{D5CDD505-2E9C-101B-9397-08002B2CF9AE}" pid="7" name="bjDocumentSecurityLabel">
    <vt:lpwstr>[ Klasyfikacja: Ogólne ]</vt:lpwstr>
  </property>
  <property fmtid="{D5CDD505-2E9C-101B-9397-08002B2CF9AE}" pid="8" name="MediaServiceImageTags">
    <vt:lpwstr/>
  </property>
</Properties>
</file>