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B13F6" w14:textId="2A16B438" w:rsidR="009D3472" w:rsidRPr="00344F26" w:rsidRDefault="0044600C" w:rsidP="009D3472">
      <w:pPr>
        <w:rPr>
          <w:rFonts w:ascii="Arial" w:hAnsi="Arial" w:cs="Arial"/>
        </w:rPr>
      </w:pPr>
      <w:r w:rsidRPr="001077E8">
        <w:rPr>
          <w:noProof/>
        </w:rPr>
        <w:drawing>
          <wp:inline distT="0" distB="0" distL="0" distR="0" wp14:anchorId="440C8662" wp14:editId="2F8C46BA">
            <wp:extent cx="5760720" cy="6858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685800"/>
                    </a:xfrm>
                    <a:prstGeom prst="rect">
                      <a:avLst/>
                    </a:prstGeom>
                    <a:noFill/>
                    <a:ln>
                      <a:noFill/>
                    </a:ln>
                  </pic:spPr>
                </pic:pic>
              </a:graphicData>
            </a:graphic>
          </wp:inline>
        </w:drawing>
      </w:r>
    </w:p>
    <w:p w14:paraId="5389A8D8" w14:textId="77777777" w:rsidR="001A6308" w:rsidRPr="00C84101" w:rsidRDefault="001A6308" w:rsidP="001A6308">
      <w:pPr>
        <w:rPr>
          <w:rFonts w:ascii="Calibri" w:hAnsi="Calibri"/>
          <w:sz w:val="22"/>
          <w:szCs w:val="22"/>
        </w:rPr>
      </w:pPr>
    </w:p>
    <w:p w14:paraId="317A376E" w14:textId="77777777" w:rsidR="00AC5894" w:rsidRDefault="00AC5894" w:rsidP="000866AA">
      <w:pPr>
        <w:jc w:val="right"/>
        <w:rPr>
          <w:rFonts w:asciiTheme="minorHAnsi" w:hAnsiTheme="minorHAnsi" w:cstheme="minorHAnsi"/>
          <w:sz w:val="22"/>
          <w:szCs w:val="22"/>
        </w:rPr>
      </w:pPr>
    </w:p>
    <w:p w14:paraId="38AD415E" w14:textId="5CACF900" w:rsidR="000866AA" w:rsidRPr="00330068" w:rsidRDefault="000866AA" w:rsidP="000866AA">
      <w:pPr>
        <w:jc w:val="right"/>
        <w:rPr>
          <w:rFonts w:asciiTheme="minorHAnsi" w:hAnsiTheme="minorHAnsi" w:cstheme="minorHAnsi"/>
          <w:sz w:val="22"/>
          <w:szCs w:val="22"/>
        </w:rPr>
      </w:pPr>
      <w:r w:rsidRPr="000923B8">
        <w:rPr>
          <w:rFonts w:asciiTheme="minorHAnsi" w:hAnsiTheme="minorHAnsi" w:cstheme="minorHAnsi"/>
          <w:sz w:val="22"/>
          <w:szCs w:val="22"/>
        </w:rPr>
        <w:t>Olsztyn,</w:t>
      </w:r>
      <w:r w:rsidR="006E21FF" w:rsidRPr="000923B8">
        <w:rPr>
          <w:rFonts w:asciiTheme="minorHAnsi" w:hAnsiTheme="minorHAnsi" w:cstheme="minorHAnsi"/>
          <w:sz w:val="22"/>
          <w:szCs w:val="22"/>
        </w:rPr>
        <w:t xml:space="preserve"> </w:t>
      </w:r>
      <w:r w:rsidR="000923B8" w:rsidRPr="000923B8">
        <w:rPr>
          <w:rFonts w:asciiTheme="minorHAnsi" w:hAnsiTheme="minorHAnsi" w:cstheme="minorHAnsi"/>
          <w:sz w:val="22"/>
          <w:szCs w:val="22"/>
        </w:rPr>
        <w:t>2</w:t>
      </w:r>
      <w:r w:rsidR="006E78E9">
        <w:rPr>
          <w:rFonts w:asciiTheme="minorHAnsi" w:hAnsiTheme="minorHAnsi" w:cstheme="minorHAnsi"/>
          <w:sz w:val="22"/>
          <w:szCs w:val="22"/>
        </w:rPr>
        <w:t>1</w:t>
      </w:r>
      <w:r w:rsidR="006E21FF" w:rsidRPr="000923B8">
        <w:rPr>
          <w:rFonts w:asciiTheme="minorHAnsi" w:hAnsiTheme="minorHAnsi" w:cstheme="minorHAnsi"/>
          <w:sz w:val="22"/>
          <w:szCs w:val="22"/>
        </w:rPr>
        <w:t>.</w:t>
      </w:r>
      <w:r w:rsidR="00E86A42" w:rsidRPr="000923B8">
        <w:rPr>
          <w:rFonts w:asciiTheme="minorHAnsi" w:hAnsiTheme="minorHAnsi" w:cstheme="minorHAnsi"/>
          <w:sz w:val="22"/>
          <w:szCs w:val="22"/>
        </w:rPr>
        <w:t>04</w:t>
      </w:r>
      <w:r w:rsidR="006E21FF" w:rsidRPr="000923B8">
        <w:rPr>
          <w:rFonts w:asciiTheme="minorHAnsi" w:hAnsiTheme="minorHAnsi" w:cstheme="minorHAnsi"/>
          <w:sz w:val="22"/>
          <w:szCs w:val="22"/>
        </w:rPr>
        <w:t>.202</w:t>
      </w:r>
      <w:r w:rsidR="00E86A42" w:rsidRPr="000923B8">
        <w:rPr>
          <w:rFonts w:asciiTheme="minorHAnsi" w:hAnsiTheme="minorHAnsi" w:cstheme="minorHAnsi"/>
          <w:sz w:val="22"/>
          <w:szCs w:val="22"/>
        </w:rPr>
        <w:t>6</w:t>
      </w:r>
      <w:r w:rsidR="006E21FF" w:rsidRPr="000923B8">
        <w:rPr>
          <w:rFonts w:asciiTheme="minorHAnsi" w:hAnsiTheme="minorHAnsi" w:cstheme="minorHAnsi"/>
          <w:sz w:val="22"/>
          <w:szCs w:val="22"/>
        </w:rPr>
        <w:t>r.</w:t>
      </w:r>
    </w:p>
    <w:p w14:paraId="69B174C9" w14:textId="77777777" w:rsidR="00AC5894" w:rsidRDefault="00AC5894" w:rsidP="000866AA">
      <w:pPr>
        <w:rPr>
          <w:rFonts w:asciiTheme="minorHAnsi" w:hAnsiTheme="minorHAnsi" w:cstheme="minorHAnsi"/>
          <w:sz w:val="22"/>
          <w:szCs w:val="22"/>
        </w:rPr>
      </w:pPr>
    </w:p>
    <w:p w14:paraId="57DA215A" w14:textId="2DAFAE2A" w:rsidR="000866AA" w:rsidRPr="00364FA7" w:rsidRDefault="00F97CBF" w:rsidP="000866AA">
      <w:pPr>
        <w:rPr>
          <w:rFonts w:asciiTheme="minorHAnsi" w:hAnsiTheme="minorHAnsi" w:cstheme="minorHAnsi"/>
          <w:b/>
          <w:bCs/>
          <w:color w:val="000000" w:themeColor="text1"/>
          <w:sz w:val="22"/>
          <w:szCs w:val="22"/>
        </w:rPr>
      </w:pPr>
      <w:r w:rsidRPr="00364FA7">
        <w:rPr>
          <w:rFonts w:asciiTheme="minorHAnsi" w:hAnsiTheme="minorHAnsi" w:cstheme="minorHAnsi"/>
          <w:b/>
          <w:bCs/>
          <w:color w:val="000000" w:themeColor="text1"/>
          <w:sz w:val="22"/>
          <w:szCs w:val="22"/>
        </w:rPr>
        <w:t>O-IV.</w:t>
      </w:r>
      <w:r w:rsidR="00364FA7" w:rsidRPr="00364FA7">
        <w:rPr>
          <w:rFonts w:asciiTheme="minorHAnsi" w:hAnsiTheme="minorHAnsi" w:cstheme="minorHAnsi"/>
          <w:b/>
          <w:bCs/>
          <w:color w:val="000000" w:themeColor="text1"/>
          <w:sz w:val="22"/>
          <w:szCs w:val="22"/>
        </w:rPr>
        <w:t>2</w:t>
      </w:r>
      <w:r w:rsidR="000923B8">
        <w:rPr>
          <w:rFonts w:asciiTheme="minorHAnsi" w:hAnsiTheme="minorHAnsi" w:cstheme="minorHAnsi"/>
          <w:b/>
          <w:bCs/>
          <w:color w:val="000000" w:themeColor="text1"/>
          <w:sz w:val="22"/>
          <w:szCs w:val="22"/>
        </w:rPr>
        <w:t>600.6.2.2026</w:t>
      </w:r>
    </w:p>
    <w:p w14:paraId="663E6DD5" w14:textId="77777777" w:rsidR="000866AA" w:rsidRPr="00330068" w:rsidRDefault="000866AA" w:rsidP="000866AA">
      <w:pPr>
        <w:jc w:val="right"/>
        <w:rPr>
          <w:rFonts w:asciiTheme="minorHAnsi" w:hAnsiTheme="minorHAnsi" w:cstheme="minorHAnsi"/>
          <w:sz w:val="22"/>
          <w:szCs w:val="22"/>
        </w:rPr>
      </w:pPr>
    </w:p>
    <w:p w14:paraId="0408730D" w14:textId="77777777" w:rsidR="000866AA" w:rsidRPr="00330068" w:rsidRDefault="000866AA" w:rsidP="000866AA">
      <w:pPr>
        <w:tabs>
          <w:tab w:val="left" w:pos="6075"/>
        </w:tabs>
        <w:jc w:val="center"/>
        <w:rPr>
          <w:rFonts w:asciiTheme="minorHAnsi" w:hAnsiTheme="minorHAnsi" w:cstheme="minorHAnsi"/>
          <w:b/>
          <w:noProof/>
          <w:sz w:val="22"/>
          <w:szCs w:val="22"/>
        </w:rPr>
      </w:pPr>
      <w:r w:rsidRPr="00330068">
        <w:rPr>
          <w:rFonts w:asciiTheme="minorHAnsi" w:hAnsiTheme="minorHAnsi" w:cstheme="minorHAnsi"/>
          <w:b/>
          <w:i/>
          <w:noProof/>
          <w:sz w:val="22"/>
          <w:szCs w:val="22"/>
        </w:rPr>
        <w:t>OGŁOSZENIE O ZAPYTANIU OFERTOWYM</w:t>
      </w:r>
    </w:p>
    <w:p w14:paraId="53327810" w14:textId="77777777" w:rsidR="000866AA" w:rsidRPr="00C84101" w:rsidRDefault="000866AA" w:rsidP="000866AA">
      <w:pPr>
        <w:jc w:val="center"/>
        <w:rPr>
          <w:rFonts w:ascii="Arial" w:hAnsi="Arial" w:cs="Arial"/>
          <w:b/>
          <w:sz w:val="22"/>
          <w:szCs w:val="22"/>
        </w:rPr>
      </w:pPr>
    </w:p>
    <w:p w14:paraId="5234DC72" w14:textId="60419B71" w:rsidR="0046476B" w:rsidRPr="00E86A42" w:rsidRDefault="00A07894" w:rsidP="007A0965">
      <w:pPr>
        <w:pStyle w:val="Akapitzlist"/>
        <w:ind w:left="0"/>
        <w:jc w:val="both"/>
        <w:rPr>
          <w:bCs/>
          <w:i/>
          <w:iCs/>
          <w:color w:val="000000"/>
          <w:sz w:val="20"/>
          <w:szCs w:val="20"/>
        </w:rPr>
      </w:pPr>
      <w:r w:rsidRPr="008932E7">
        <w:rPr>
          <w:rFonts w:asciiTheme="minorHAnsi" w:eastAsia="Cambria" w:hAnsiTheme="minorHAnsi" w:cstheme="minorHAnsi"/>
          <w:lang w:val="cs-CZ"/>
        </w:rPr>
        <w:t xml:space="preserve">Departament </w:t>
      </w:r>
      <w:r w:rsidR="005B6E67">
        <w:rPr>
          <w:rFonts w:asciiTheme="minorHAnsi" w:eastAsia="Cambria" w:hAnsiTheme="minorHAnsi" w:cstheme="minorHAnsi"/>
          <w:lang w:val="cs-CZ"/>
        </w:rPr>
        <w:t xml:space="preserve">Organizacyjny </w:t>
      </w:r>
      <w:r w:rsidRPr="008932E7">
        <w:rPr>
          <w:rFonts w:asciiTheme="minorHAnsi" w:eastAsia="Cambria" w:hAnsiTheme="minorHAnsi" w:cstheme="minorHAnsi"/>
          <w:lang w:val="cs-CZ"/>
        </w:rPr>
        <w:t>Urzędu Marszałkowskiego Województwa Warmińsko-Mazurskiego w Olsztynie</w:t>
      </w:r>
      <w:r w:rsidR="002B5FEE" w:rsidRPr="008932E7">
        <w:rPr>
          <w:rFonts w:asciiTheme="minorHAnsi" w:eastAsia="Cambria" w:hAnsiTheme="minorHAnsi" w:cstheme="minorHAnsi"/>
          <w:lang w:val="cs-CZ"/>
        </w:rPr>
        <w:t xml:space="preserve"> zaprasza do złożenia oferty na</w:t>
      </w:r>
      <w:r w:rsidR="0046476B">
        <w:rPr>
          <w:rFonts w:asciiTheme="minorHAnsi" w:eastAsia="Cambria" w:hAnsiTheme="minorHAnsi" w:cstheme="minorHAnsi"/>
          <w:lang w:val="cs-CZ"/>
        </w:rPr>
        <w:t>:</w:t>
      </w:r>
      <w:r w:rsidR="00FF2E30">
        <w:rPr>
          <w:rFonts w:asciiTheme="minorHAnsi" w:eastAsia="Cambria" w:hAnsiTheme="minorHAnsi" w:cstheme="minorHAnsi"/>
          <w:lang w:val="cs-CZ"/>
        </w:rPr>
        <w:t xml:space="preserve"> </w:t>
      </w:r>
      <w:r w:rsidR="00FF2E30" w:rsidRPr="00FF2E30">
        <w:rPr>
          <w:rFonts w:asciiTheme="minorHAnsi" w:eastAsia="Cambria" w:hAnsiTheme="minorHAnsi" w:cstheme="minorHAnsi"/>
          <w:lang w:val="cs-CZ"/>
        </w:rPr>
        <w:t>„</w:t>
      </w:r>
      <w:bookmarkStart w:id="0" w:name="_Hlk166763125"/>
      <w:r w:rsidR="00E86A42">
        <w:rPr>
          <w:rFonts w:cs="Calibri"/>
          <w:bCs/>
          <w:color w:val="000000" w:themeColor="text1"/>
        </w:rPr>
        <w:t>W</w:t>
      </w:r>
      <w:r w:rsidR="00E86A42" w:rsidRPr="00E86A42">
        <w:rPr>
          <w:rFonts w:cs="Calibri"/>
          <w:bCs/>
          <w:color w:val="000000" w:themeColor="text1"/>
        </w:rPr>
        <w:t>ykonani</w:t>
      </w:r>
      <w:r w:rsidR="00E86A42">
        <w:rPr>
          <w:rFonts w:cs="Calibri"/>
          <w:bCs/>
          <w:color w:val="000000" w:themeColor="text1"/>
        </w:rPr>
        <w:t>e</w:t>
      </w:r>
      <w:r w:rsidR="00E86A42" w:rsidRPr="00E86A42">
        <w:rPr>
          <w:rFonts w:cs="Calibri"/>
          <w:bCs/>
          <w:color w:val="000000" w:themeColor="text1"/>
        </w:rPr>
        <w:t xml:space="preserve"> usługi polegającej na </w:t>
      </w:r>
      <w:r w:rsidR="00E86A42" w:rsidRPr="00E86A42">
        <w:rPr>
          <w:bCs/>
          <w:color w:val="000000" w:themeColor="text1"/>
        </w:rPr>
        <w:t xml:space="preserve">zapewnieniu zaplecza konferencyjnego, usługi gastronomicznej i hotelowej na potrzeby organizacji </w:t>
      </w:r>
      <w:r w:rsidR="00E86A42" w:rsidRPr="00E86A42">
        <w:rPr>
          <w:bCs/>
          <w:i/>
          <w:iCs/>
          <w:color w:val="000000" w:themeColor="text1"/>
        </w:rPr>
        <w:t>III Posiedzenia Zespołu ds. aktualizacji Strategii rozwoju społeczno-gospodarczego województwa warmińsko-mazurskiego oraz Strategicznej Grupy Roboczej</w:t>
      </w:r>
      <w:bookmarkEnd w:id="0"/>
      <w:r w:rsidR="006B08F5" w:rsidRPr="00E86A42">
        <w:rPr>
          <w:rFonts w:cs="Calibri"/>
          <w:bCs/>
          <w:color w:val="000000" w:themeColor="text1"/>
        </w:rPr>
        <w:t>”</w:t>
      </w:r>
    </w:p>
    <w:p w14:paraId="50F9EB10" w14:textId="77777777" w:rsidR="000866AA" w:rsidRPr="0050530C" w:rsidRDefault="00E56D60" w:rsidP="00E849FE">
      <w:pPr>
        <w:numPr>
          <w:ilvl w:val="0"/>
          <w:numId w:val="1"/>
        </w:numPr>
        <w:ind w:left="284" w:hanging="142"/>
        <w:jc w:val="both"/>
        <w:rPr>
          <w:rFonts w:asciiTheme="minorHAnsi" w:hAnsiTheme="minorHAnsi" w:cstheme="minorHAnsi"/>
          <w:b/>
          <w:sz w:val="22"/>
          <w:szCs w:val="22"/>
        </w:rPr>
      </w:pPr>
      <w:r w:rsidRPr="0050530C">
        <w:rPr>
          <w:rFonts w:asciiTheme="minorHAnsi" w:hAnsiTheme="minorHAnsi" w:cstheme="minorHAnsi"/>
          <w:b/>
          <w:sz w:val="22"/>
          <w:szCs w:val="22"/>
        </w:rPr>
        <w:t>NAZWA I ADRES ZAMAWIAJĄCEGO</w:t>
      </w:r>
    </w:p>
    <w:p w14:paraId="1EBBA300" w14:textId="77777777" w:rsidR="000866AA" w:rsidRPr="0050530C" w:rsidRDefault="000866AA" w:rsidP="000866AA">
      <w:pPr>
        <w:ind w:left="284"/>
        <w:jc w:val="both"/>
        <w:rPr>
          <w:rFonts w:asciiTheme="minorHAnsi" w:hAnsiTheme="minorHAnsi" w:cstheme="minorHAnsi"/>
          <w:sz w:val="22"/>
          <w:szCs w:val="22"/>
        </w:rPr>
      </w:pPr>
      <w:r w:rsidRPr="0050530C">
        <w:rPr>
          <w:rFonts w:asciiTheme="minorHAnsi" w:hAnsiTheme="minorHAnsi" w:cstheme="minorHAnsi"/>
          <w:sz w:val="22"/>
          <w:szCs w:val="22"/>
        </w:rPr>
        <w:t>Województw</w:t>
      </w:r>
      <w:r w:rsidR="00E02225" w:rsidRPr="0050530C">
        <w:rPr>
          <w:rFonts w:asciiTheme="minorHAnsi" w:hAnsiTheme="minorHAnsi" w:cstheme="minorHAnsi"/>
          <w:sz w:val="22"/>
          <w:szCs w:val="22"/>
        </w:rPr>
        <w:t>o Warmińsko-Mazurskie</w:t>
      </w:r>
      <w:r w:rsidRPr="0050530C">
        <w:rPr>
          <w:rFonts w:asciiTheme="minorHAnsi" w:hAnsiTheme="minorHAnsi" w:cstheme="minorHAnsi"/>
          <w:sz w:val="22"/>
          <w:szCs w:val="22"/>
        </w:rPr>
        <w:t xml:space="preserve"> </w:t>
      </w:r>
      <w:r w:rsidR="00E02225" w:rsidRPr="0050530C">
        <w:rPr>
          <w:rFonts w:asciiTheme="minorHAnsi" w:hAnsiTheme="minorHAnsi" w:cstheme="minorHAnsi"/>
          <w:sz w:val="22"/>
          <w:szCs w:val="22"/>
        </w:rPr>
        <w:t>z siedzibą w</w:t>
      </w:r>
      <w:r w:rsidRPr="0050530C">
        <w:rPr>
          <w:rFonts w:asciiTheme="minorHAnsi" w:hAnsiTheme="minorHAnsi" w:cstheme="minorHAnsi"/>
          <w:sz w:val="22"/>
          <w:szCs w:val="22"/>
        </w:rPr>
        <w:t xml:space="preserve"> Olsztynie </w:t>
      </w:r>
    </w:p>
    <w:p w14:paraId="1F68F6D7" w14:textId="77777777" w:rsidR="000866AA" w:rsidRPr="0050530C" w:rsidRDefault="00E02225" w:rsidP="000866AA">
      <w:pPr>
        <w:ind w:left="284"/>
        <w:jc w:val="both"/>
        <w:rPr>
          <w:rFonts w:asciiTheme="minorHAnsi" w:hAnsiTheme="minorHAnsi" w:cstheme="minorHAnsi"/>
          <w:sz w:val="22"/>
          <w:szCs w:val="22"/>
        </w:rPr>
      </w:pPr>
      <w:r w:rsidRPr="0050530C">
        <w:rPr>
          <w:rFonts w:asciiTheme="minorHAnsi" w:hAnsiTheme="minorHAnsi" w:cstheme="minorHAnsi"/>
          <w:sz w:val="22"/>
          <w:szCs w:val="22"/>
        </w:rPr>
        <w:t>u</w:t>
      </w:r>
      <w:r w:rsidR="000866AA" w:rsidRPr="0050530C">
        <w:rPr>
          <w:rFonts w:asciiTheme="minorHAnsi" w:hAnsiTheme="minorHAnsi" w:cstheme="minorHAnsi"/>
          <w:sz w:val="22"/>
          <w:szCs w:val="22"/>
        </w:rPr>
        <w:t>l. Emilii Plater 1, 10-562 Olsztyn,</w:t>
      </w:r>
    </w:p>
    <w:p w14:paraId="18D266A8" w14:textId="77777777" w:rsidR="000866AA" w:rsidRDefault="000866AA" w:rsidP="000866AA">
      <w:pPr>
        <w:ind w:left="720"/>
        <w:jc w:val="both"/>
        <w:rPr>
          <w:rFonts w:asciiTheme="minorHAnsi" w:hAnsiTheme="minorHAnsi" w:cstheme="minorHAnsi"/>
          <w:sz w:val="22"/>
          <w:szCs w:val="22"/>
        </w:rPr>
      </w:pPr>
    </w:p>
    <w:p w14:paraId="5AB8F89F" w14:textId="77777777" w:rsidR="000866AA" w:rsidRPr="0050530C" w:rsidRDefault="000866AA" w:rsidP="00E849FE">
      <w:pPr>
        <w:numPr>
          <w:ilvl w:val="0"/>
          <w:numId w:val="1"/>
        </w:numPr>
        <w:ind w:left="284" w:hanging="142"/>
        <w:jc w:val="both"/>
        <w:rPr>
          <w:rFonts w:asciiTheme="minorHAnsi" w:hAnsiTheme="minorHAnsi" w:cstheme="minorHAnsi"/>
          <w:sz w:val="22"/>
          <w:szCs w:val="22"/>
        </w:rPr>
      </w:pPr>
      <w:r w:rsidRPr="0050530C">
        <w:rPr>
          <w:rFonts w:asciiTheme="minorHAnsi" w:hAnsiTheme="minorHAnsi" w:cstheme="minorHAnsi"/>
          <w:b/>
          <w:sz w:val="22"/>
          <w:szCs w:val="22"/>
        </w:rPr>
        <w:t>OPIS PRZEDMIOTU ZAMÓWIENIA</w:t>
      </w:r>
    </w:p>
    <w:p w14:paraId="0526D171" w14:textId="0BF59EC3" w:rsidR="00FE4E55" w:rsidRPr="00E86A42" w:rsidRDefault="00444876" w:rsidP="00E86A42">
      <w:pPr>
        <w:pStyle w:val="Akapitzlist"/>
        <w:spacing w:after="0"/>
        <w:ind w:left="284"/>
        <w:jc w:val="both"/>
        <w:rPr>
          <w:bCs/>
          <w:i/>
          <w:iCs/>
          <w:color w:val="000000" w:themeColor="text1"/>
        </w:rPr>
      </w:pPr>
      <w:r>
        <w:rPr>
          <w:rFonts w:asciiTheme="minorHAnsi" w:hAnsiTheme="minorHAnsi" w:cstheme="minorHAnsi"/>
        </w:rPr>
        <w:t>Przedmiotem zamówienia jest</w:t>
      </w:r>
      <w:r w:rsidR="004E1C4D">
        <w:rPr>
          <w:rFonts w:asciiTheme="minorHAnsi" w:hAnsiTheme="minorHAnsi" w:cstheme="minorHAnsi"/>
        </w:rPr>
        <w:t xml:space="preserve"> </w:t>
      </w:r>
      <w:r w:rsidR="00E86A42">
        <w:rPr>
          <w:rFonts w:cs="Calibri"/>
          <w:bCs/>
          <w:color w:val="000000" w:themeColor="text1"/>
        </w:rPr>
        <w:t>W</w:t>
      </w:r>
      <w:r w:rsidR="00E86A42" w:rsidRPr="00E86A42">
        <w:rPr>
          <w:rFonts w:cs="Calibri"/>
          <w:bCs/>
          <w:color w:val="000000" w:themeColor="text1"/>
        </w:rPr>
        <w:t>ykonani</w:t>
      </w:r>
      <w:r w:rsidR="00E86A42">
        <w:rPr>
          <w:rFonts w:cs="Calibri"/>
          <w:bCs/>
          <w:color w:val="000000" w:themeColor="text1"/>
        </w:rPr>
        <w:t>e</w:t>
      </w:r>
      <w:r w:rsidR="00E86A42" w:rsidRPr="00E86A42">
        <w:rPr>
          <w:rFonts w:cs="Calibri"/>
          <w:bCs/>
          <w:color w:val="000000" w:themeColor="text1"/>
        </w:rPr>
        <w:t xml:space="preserve"> usługi polegającej na </w:t>
      </w:r>
      <w:r w:rsidR="00E86A42" w:rsidRPr="00E86A42">
        <w:rPr>
          <w:bCs/>
          <w:color w:val="000000" w:themeColor="text1"/>
        </w:rPr>
        <w:t xml:space="preserve">zapewnieniu zaplecza konferencyjnego, usługi gastronomicznej i hotelowej na potrzeby organizacji </w:t>
      </w:r>
      <w:r w:rsidR="00E86A42" w:rsidRPr="00E86A42">
        <w:rPr>
          <w:bCs/>
          <w:i/>
          <w:iCs/>
          <w:color w:val="000000" w:themeColor="text1"/>
        </w:rPr>
        <w:t>III Posiedzenia Zespołu ds. aktualizacji Strategii rozwoju społeczno-gospodarczego województwa warmińsko-mazurskiego oraz Strategicznej Grupy Roboczej</w:t>
      </w:r>
      <w:r w:rsidRPr="00E86A42">
        <w:rPr>
          <w:rFonts w:cs="Calibri"/>
        </w:rPr>
        <w:t>.</w:t>
      </w:r>
      <w:r w:rsidR="00FE4E55" w:rsidRPr="00E86A42">
        <w:rPr>
          <w:rFonts w:asciiTheme="minorHAnsi" w:eastAsia="CIDFont+F1" w:hAnsiTheme="minorHAnsi" w:cstheme="minorHAnsi"/>
        </w:rPr>
        <w:t xml:space="preserve"> </w:t>
      </w:r>
    </w:p>
    <w:p w14:paraId="112F851E" w14:textId="129AADAE" w:rsidR="00E030FF" w:rsidRPr="00FF2E30" w:rsidRDefault="00E030FF" w:rsidP="00FF2E30">
      <w:pPr>
        <w:pStyle w:val="Akapitzlist"/>
        <w:spacing w:after="0"/>
        <w:ind w:left="284"/>
        <w:jc w:val="both"/>
        <w:rPr>
          <w:rFonts w:asciiTheme="minorHAnsi" w:hAnsiTheme="minorHAnsi" w:cstheme="minorHAnsi"/>
        </w:rPr>
      </w:pPr>
      <w:r>
        <w:rPr>
          <w:rFonts w:asciiTheme="minorHAnsi" w:eastAsia="CIDFont+F1" w:hAnsiTheme="minorHAnsi" w:cstheme="minorHAnsi"/>
        </w:rPr>
        <w:t xml:space="preserve">Szczegółowy opis przedmiotu zamówienia stanowi załącznik nr 1 do Ogłoszenia o zapytaniu ofertowym. </w:t>
      </w:r>
    </w:p>
    <w:p w14:paraId="3D3DA22F" w14:textId="77777777" w:rsidR="0026099C" w:rsidRPr="0050530C" w:rsidRDefault="0026099C" w:rsidP="003223AB">
      <w:pPr>
        <w:pStyle w:val="Akapitzlist"/>
        <w:spacing w:after="0"/>
        <w:ind w:left="284"/>
        <w:jc w:val="both"/>
        <w:rPr>
          <w:rFonts w:asciiTheme="minorHAnsi" w:hAnsiTheme="minorHAnsi" w:cstheme="minorHAnsi"/>
        </w:rPr>
      </w:pPr>
      <w:r w:rsidRPr="0050530C">
        <w:rPr>
          <w:rFonts w:asciiTheme="minorHAnsi" w:hAnsiTheme="minorHAnsi" w:cstheme="minorHAnsi"/>
        </w:rPr>
        <w:t xml:space="preserve">Zamawiający </w:t>
      </w:r>
      <w:r w:rsidR="00737C8E" w:rsidRPr="0050530C">
        <w:rPr>
          <w:rFonts w:asciiTheme="minorHAnsi" w:hAnsiTheme="minorHAnsi" w:cstheme="minorHAnsi"/>
        </w:rPr>
        <w:t>nie dopuszcza składnia</w:t>
      </w:r>
      <w:r w:rsidRPr="0050530C">
        <w:rPr>
          <w:rFonts w:asciiTheme="minorHAnsi" w:hAnsiTheme="minorHAnsi" w:cstheme="minorHAnsi"/>
        </w:rPr>
        <w:t xml:space="preserve"> ofert częściowych. </w:t>
      </w:r>
    </w:p>
    <w:p w14:paraId="3DAD87FC" w14:textId="1F00E227" w:rsidR="00885B6A" w:rsidRDefault="003223AB" w:rsidP="003223AB">
      <w:pPr>
        <w:spacing w:line="276" w:lineRule="auto"/>
        <w:jc w:val="both"/>
        <w:rPr>
          <w:rFonts w:asciiTheme="minorHAnsi" w:hAnsiTheme="minorHAnsi" w:cstheme="minorHAnsi"/>
          <w:color w:val="000000" w:themeColor="text1"/>
          <w:sz w:val="22"/>
          <w:szCs w:val="22"/>
          <w:shd w:val="clear" w:color="auto" w:fill="FFFFFF"/>
        </w:rPr>
      </w:pPr>
      <w:r w:rsidRPr="000F5961">
        <w:rPr>
          <w:rFonts w:asciiTheme="minorHAnsi" w:hAnsiTheme="minorHAnsi" w:cstheme="minorHAnsi"/>
          <w:sz w:val="22"/>
          <w:szCs w:val="22"/>
        </w:rPr>
        <w:t xml:space="preserve">     </w:t>
      </w:r>
      <w:r w:rsidR="00FF2E30" w:rsidRPr="00FF2E30">
        <w:rPr>
          <w:rFonts w:asciiTheme="minorHAnsi" w:hAnsiTheme="minorHAnsi" w:cstheme="minorHAnsi"/>
          <w:sz w:val="22"/>
          <w:szCs w:val="22"/>
        </w:rPr>
        <w:t>CPV:</w:t>
      </w:r>
      <w:r w:rsidR="00161AF0">
        <w:rPr>
          <w:rFonts w:asciiTheme="minorHAnsi" w:hAnsiTheme="minorHAnsi" w:cstheme="minorHAnsi"/>
          <w:sz w:val="22"/>
          <w:szCs w:val="22"/>
        </w:rPr>
        <w:t xml:space="preserve"> </w:t>
      </w:r>
      <w:r w:rsidR="00885B6A">
        <w:rPr>
          <w:rFonts w:asciiTheme="minorHAnsi" w:hAnsiTheme="minorHAnsi" w:cstheme="minorHAnsi"/>
          <w:color w:val="000000" w:themeColor="text1"/>
          <w:sz w:val="22"/>
          <w:szCs w:val="22"/>
          <w:shd w:val="clear" w:color="auto" w:fill="FFFFFF"/>
        </w:rPr>
        <w:t>79952000-2 Usługiw  zakresie organizacji imprez</w:t>
      </w:r>
    </w:p>
    <w:p w14:paraId="6DB1CEC7" w14:textId="1EBD2BC3" w:rsidR="00161AF0" w:rsidRDefault="00885B6A" w:rsidP="003223AB">
      <w:pPr>
        <w:spacing w:line="276" w:lineRule="auto"/>
        <w:jc w:val="both"/>
        <w:rPr>
          <w:rFonts w:asciiTheme="minorHAnsi" w:hAnsiTheme="minorHAnsi" w:cstheme="minorHAnsi"/>
          <w:sz w:val="22"/>
          <w:szCs w:val="22"/>
        </w:rPr>
      </w:pPr>
      <w:r>
        <w:rPr>
          <w:rFonts w:asciiTheme="minorHAnsi" w:hAnsiTheme="minorHAnsi" w:cstheme="minorHAnsi"/>
          <w:color w:val="000000" w:themeColor="text1"/>
          <w:sz w:val="22"/>
          <w:szCs w:val="22"/>
          <w:shd w:val="clear" w:color="auto" w:fill="FFFFFF"/>
        </w:rPr>
        <w:t xml:space="preserve">              79952100-3 Usługi w zakresie oraganizacji imprez kulturalnych</w:t>
      </w:r>
    </w:p>
    <w:p w14:paraId="4D937BB8" w14:textId="61D883F0" w:rsidR="000F5961" w:rsidRPr="000F5961" w:rsidRDefault="00161AF0" w:rsidP="006C606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FF2E30" w:rsidRPr="00FF2E30">
        <w:rPr>
          <w:rFonts w:asciiTheme="minorHAnsi" w:hAnsiTheme="minorHAnsi" w:cstheme="minorHAnsi"/>
          <w:sz w:val="22"/>
          <w:szCs w:val="22"/>
        </w:rPr>
        <w:t xml:space="preserve"> </w:t>
      </w:r>
    </w:p>
    <w:p w14:paraId="0D2FEAA6" w14:textId="606F2CD6" w:rsidR="00152425" w:rsidRPr="002B63CB" w:rsidRDefault="000866AA" w:rsidP="00292B54">
      <w:pPr>
        <w:numPr>
          <w:ilvl w:val="0"/>
          <w:numId w:val="1"/>
        </w:numPr>
        <w:ind w:left="284" w:hanging="142"/>
        <w:jc w:val="both"/>
        <w:rPr>
          <w:rFonts w:cs="Calibri"/>
          <w:color w:val="000000" w:themeColor="text1"/>
        </w:rPr>
      </w:pPr>
      <w:r w:rsidRPr="00407E59">
        <w:rPr>
          <w:rFonts w:asciiTheme="minorHAnsi" w:hAnsiTheme="minorHAnsi" w:cstheme="minorHAnsi"/>
          <w:b/>
          <w:sz w:val="22"/>
          <w:szCs w:val="22"/>
        </w:rPr>
        <w:t>TERMIN REALIZACJI / WY</w:t>
      </w:r>
      <w:r w:rsidR="00E56D60" w:rsidRPr="00407E59">
        <w:rPr>
          <w:rFonts w:asciiTheme="minorHAnsi" w:hAnsiTheme="minorHAnsi" w:cstheme="minorHAnsi"/>
          <w:b/>
          <w:sz w:val="22"/>
          <w:szCs w:val="22"/>
        </w:rPr>
        <w:t>KONANIA PRZEDMIOTU ZAMÓWIENIA</w:t>
      </w:r>
      <w:r w:rsidR="001D090F" w:rsidRPr="00407E59">
        <w:rPr>
          <w:rFonts w:asciiTheme="minorHAnsi" w:hAnsiTheme="minorHAnsi" w:cstheme="minorHAnsi"/>
          <w:b/>
          <w:sz w:val="22"/>
          <w:szCs w:val="22"/>
        </w:rPr>
        <w:t>:</w:t>
      </w:r>
      <w:r w:rsidR="001765D8" w:rsidRPr="001765D8">
        <w:rPr>
          <w:rFonts w:ascii="Arial" w:hAnsi="Arial" w:cs="Arial"/>
          <w:bCs/>
          <w:sz w:val="18"/>
          <w:szCs w:val="18"/>
        </w:rPr>
        <w:t xml:space="preserve"> </w:t>
      </w:r>
      <w:r w:rsidR="00E86A42">
        <w:rPr>
          <w:rFonts w:ascii="Calibri" w:hAnsi="Calibri" w:cs="Calibri"/>
          <w:b/>
          <w:bCs/>
          <w:color w:val="000000" w:themeColor="text1"/>
          <w:sz w:val="22"/>
          <w:szCs w:val="22"/>
        </w:rPr>
        <w:t>22.06.2026r. – 23.06.2026r. lub 23.06.2026r. – 24.06.2026r.</w:t>
      </w:r>
      <w:r w:rsidR="002B63CB" w:rsidRPr="002B63CB">
        <w:rPr>
          <w:rFonts w:ascii="Arial" w:hAnsi="Arial" w:cs="Arial"/>
          <w:bCs/>
          <w:color w:val="000000" w:themeColor="text1"/>
          <w:sz w:val="18"/>
          <w:szCs w:val="18"/>
        </w:rPr>
        <w:t xml:space="preserve"> </w:t>
      </w:r>
      <w:r w:rsidR="00F304C9" w:rsidRPr="002B63CB">
        <w:rPr>
          <w:rFonts w:asciiTheme="minorHAnsi" w:hAnsiTheme="minorHAnsi" w:cstheme="minorHAnsi"/>
          <w:b/>
          <w:color w:val="000000" w:themeColor="text1"/>
          <w:sz w:val="22"/>
          <w:szCs w:val="22"/>
        </w:rPr>
        <w:t xml:space="preserve"> </w:t>
      </w:r>
    </w:p>
    <w:p w14:paraId="023D8A60" w14:textId="77777777" w:rsidR="00F304C9" w:rsidRDefault="00F304C9" w:rsidP="00F304C9">
      <w:pPr>
        <w:ind w:left="284"/>
        <w:jc w:val="both"/>
        <w:rPr>
          <w:rFonts w:cs="Calibri"/>
        </w:rPr>
      </w:pPr>
    </w:p>
    <w:p w14:paraId="60988F11" w14:textId="77777777" w:rsidR="00567E30" w:rsidRPr="00334654" w:rsidRDefault="00567E30" w:rsidP="00E849FE">
      <w:pPr>
        <w:numPr>
          <w:ilvl w:val="0"/>
          <w:numId w:val="1"/>
        </w:numPr>
        <w:ind w:left="284" w:hanging="142"/>
        <w:jc w:val="both"/>
        <w:rPr>
          <w:rFonts w:asciiTheme="minorHAnsi" w:hAnsiTheme="minorHAnsi" w:cstheme="minorHAnsi"/>
          <w:b/>
          <w:sz w:val="22"/>
          <w:szCs w:val="22"/>
        </w:rPr>
      </w:pPr>
      <w:r w:rsidRPr="00334654">
        <w:rPr>
          <w:rFonts w:asciiTheme="minorHAnsi" w:hAnsiTheme="minorHAnsi" w:cstheme="minorHAnsi"/>
          <w:b/>
          <w:sz w:val="22"/>
          <w:szCs w:val="22"/>
        </w:rPr>
        <w:t xml:space="preserve">WARUNKI UDZIAŁU W </w:t>
      </w:r>
      <w:r w:rsidR="00176B01" w:rsidRPr="00334654">
        <w:rPr>
          <w:rFonts w:asciiTheme="minorHAnsi" w:hAnsiTheme="minorHAnsi" w:cstheme="minorHAnsi"/>
          <w:b/>
          <w:sz w:val="22"/>
          <w:szCs w:val="22"/>
        </w:rPr>
        <w:t xml:space="preserve">ZAPYTANIU OFERTOWYM </w:t>
      </w:r>
      <w:r w:rsidRPr="00334654">
        <w:rPr>
          <w:rFonts w:asciiTheme="minorHAnsi" w:hAnsiTheme="minorHAnsi" w:cstheme="minorHAnsi"/>
          <w:b/>
          <w:sz w:val="22"/>
          <w:szCs w:val="22"/>
        </w:rPr>
        <w:t>ORAZ OPIS SPOSOBU DOKONYWANIA OCENY ICH SPEŁNIANIA</w:t>
      </w:r>
    </w:p>
    <w:p w14:paraId="57B572B7" w14:textId="47DE0C26" w:rsidR="00480790" w:rsidRDefault="00480790" w:rsidP="00567E30">
      <w:pPr>
        <w:ind w:left="284"/>
        <w:jc w:val="both"/>
        <w:rPr>
          <w:rFonts w:asciiTheme="minorHAnsi" w:hAnsiTheme="minorHAnsi" w:cstheme="minorHAnsi"/>
          <w:sz w:val="22"/>
          <w:szCs w:val="22"/>
        </w:rPr>
      </w:pPr>
    </w:p>
    <w:p w14:paraId="43B9011D" w14:textId="77777777" w:rsidR="00AB1CBE" w:rsidRPr="00AB1CBE" w:rsidRDefault="00AB1CBE" w:rsidP="00567E30">
      <w:pPr>
        <w:ind w:left="284"/>
        <w:jc w:val="both"/>
        <w:rPr>
          <w:rFonts w:asciiTheme="minorHAnsi" w:hAnsiTheme="minorHAnsi" w:cstheme="minorHAnsi"/>
          <w:bCs/>
          <w:sz w:val="22"/>
          <w:szCs w:val="22"/>
        </w:rPr>
      </w:pPr>
      <w:r w:rsidRPr="00AB1CBE">
        <w:rPr>
          <w:rFonts w:asciiTheme="minorHAnsi" w:hAnsiTheme="minorHAnsi" w:cstheme="minorHAnsi"/>
          <w:bCs/>
          <w:sz w:val="22"/>
          <w:szCs w:val="22"/>
        </w:rPr>
        <w:t xml:space="preserve">Zamawiający nie określa warunków udziału w postępowaniu. </w:t>
      </w:r>
    </w:p>
    <w:p w14:paraId="32A1BADD" w14:textId="47132961" w:rsidR="00856BA8" w:rsidRDefault="00856BA8" w:rsidP="003F485D">
      <w:pPr>
        <w:autoSpaceDE w:val="0"/>
        <w:autoSpaceDN w:val="0"/>
        <w:adjustRightInd w:val="0"/>
        <w:ind w:left="284"/>
        <w:jc w:val="both"/>
        <w:rPr>
          <w:rFonts w:ascii="Arial" w:hAnsi="Arial" w:cs="Arial"/>
          <w:color w:val="000000"/>
          <w:sz w:val="18"/>
          <w:szCs w:val="18"/>
        </w:rPr>
      </w:pPr>
    </w:p>
    <w:p w14:paraId="1050C905" w14:textId="5EB3F46A" w:rsidR="006413EC" w:rsidRPr="0050530C" w:rsidRDefault="006413EC" w:rsidP="001C4BBA">
      <w:pPr>
        <w:numPr>
          <w:ilvl w:val="0"/>
          <w:numId w:val="1"/>
        </w:numPr>
        <w:ind w:left="142" w:hanging="142"/>
        <w:jc w:val="both"/>
        <w:rPr>
          <w:rFonts w:asciiTheme="minorHAnsi" w:hAnsiTheme="minorHAnsi" w:cstheme="minorHAnsi"/>
          <w:b/>
          <w:sz w:val="22"/>
          <w:szCs w:val="22"/>
        </w:rPr>
      </w:pPr>
      <w:r w:rsidRPr="0050530C">
        <w:rPr>
          <w:rFonts w:asciiTheme="minorHAnsi" w:hAnsiTheme="minorHAnsi" w:cstheme="minorHAnsi"/>
          <w:b/>
          <w:sz w:val="22"/>
          <w:szCs w:val="22"/>
        </w:rPr>
        <w:t>SPOSÓB POROZUMIEWANIA</w:t>
      </w:r>
    </w:p>
    <w:p w14:paraId="063C8FC0" w14:textId="77777777" w:rsidR="006413EC" w:rsidRPr="0050530C" w:rsidRDefault="006413EC" w:rsidP="008B6FDF">
      <w:pPr>
        <w:pStyle w:val="Akapitzlist"/>
        <w:numPr>
          <w:ilvl w:val="0"/>
          <w:numId w:val="6"/>
        </w:numPr>
        <w:ind w:left="567" w:hanging="283"/>
        <w:jc w:val="both"/>
        <w:rPr>
          <w:rFonts w:asciiTheme="minorHAnsi" w:hAnsiTheme="minorHAnsi" w:cstheme="minorHAnsi"/>
        </w:rPr>
      </w:pPr>
      <w:r w:rsidRPr="0050530C">
        <w:rPr>
          <w:rFonts w:asciiTheme="minorHAnsi" w:hAnsiTheme="minorHAnsi" w:cstheme="minorHAnsi"/>
        </w:rPr>
        <w:t>Zapytanie prowadzone jest w języku polskim.</w:t>
      </w:r>
    </w:p>
    <w:p w14:paraId="5C635E70" w14:textId="7D6C2B95" w:rsidR="003270F1" w:rsidRPr="0050530C" w:rsidRDefault="006413EC" w:rsidP="008B6FDF">
      <w:pPr>
        <w:pStyle w:val="Akapitzlist"/>
        <w:numPr>
          <w:ilvl w:val="0"/>
          <w:numId w:val="6"/>
        </w:numPr>
        <w:ind w:left="567" w:hanging="283"/>
        <w:jc w:val="both"/>
        <w:rPr>
          <w:rFonts w:asciiTheme="minorHAnsi" w:hAnsiTheme="minorHAnsi" w:cstheme="minorHAnsi"/>
        </w:rPr>
      </w:pPr>
      <w:r w:rsidRPr="0050530C">
        <w:rPr>
          <w:rFonts w:asciiTheme="minorHAnsi" w:hAnsiTheme="minorHAnsi" w:cstheme="minorHAnsi"/>
        </w:rPr>
        <w:t>Zapytanie zostało oznaczone numerem</w:t>
      </w:r>
      <w:r w:rsidR="00FC0D58" w:rsidRPr="0050530C">
        <w:rPr>
          <w:rFonts w:asciiTheme="minorHAnsi" w:hAnsiTheme="minorHAnsi" w:cstheme="minorHAnsi"/>
        </w:rPr>
        <w:t xml:space="preserve"> </w:t>
      </w:r>
      <w:r w:rsidR="006D03F8" w:rsidRPr="00364FA7">
        <w:rPr>
          <w:rFonts w:asciiTheme="minorHAnsi" w:hAnsiTheme="minorHAnsi" w:cstheme="minorHAnsi"/>
        </w:rPr>
        <w:t>O-IV.</w:t>
      </w:r>
      <w:r w:rsidR="000923B8">
        <w:rPr>
          <w:rFonts w:asciiTheme="minorHAnsi" w:hAnsiTheme="minorHAnsi" w:cstheme="minorHAnsi"/>
        </w:rPr>
        <w:t xml:space="preserve">2600.6.2.2026 </w:t>
      </w:r>
      <w:r w:rsidR="003270F1" w:rsidRPr="0050530C">
        <w:rPr>
          <w:rFonts w:asciiTheme="minorHAnsi" w:hAnsiTheme="minorHAnsi" w:cstheme="minorHAnsi"/>
        </w:rPr>
        <w:t>Wykonawcy we wszystkich kontaktach z Zamawiającym powinni powoływać się na ten znak.</w:t>
      </w:r>
    </w:p>
    <w:p w14:paraId="15E63914" w14:textId="77777777" w:rsidR="00152425" w:rsidRPr="00152425" w:rsidRDefault="00152425" w:rsidP="008B6FDF">
      <w:pPr>
        <w:pStyle w:val="Akapitzlist"/>
        <w:numPr>
          <w:ilvl w:val="0"/>
          <w:numId w:val="6"/>
        </w:numPr>
        <w:ind w:left="567" w:hanging="283"/>
        <w:jc w:val="both"/>
        <w:rPr>
          <w:rStyle w:val="Hipercze"/>
          <w:rFonts w:asciiTheme="minorHAnsi" w:hAnsiTheme="minorHAnsi" w:cstheme="minorHAnsi"/>
          <w:color w:val="auto"/>
          <w:u w:val="none"/>
        </w:rPr>
      </w:pPr>
      <w:r w:rsidRPr="00152425">
        <w:rPr>
          <w:rFonts w:asciiTheme="minorHAnsi" w:hAnsiTheme="minorHAnsi" w:cstheme="minorHAnsi"/>
          <w:b/>
        </w:rPr>
        <w:lastRenderedPageBreak/>
        <w:t>Korespondencja między Zamawiającym a Wykonawcami</w:t>
      </w:r>
      <w:r w:rsidRPr="00725474">
        <w:rPr>
          <w:rFonts w:asciiTheme="minorHAnsi" w:hAnsiTheme="minorHAnsi" w:cstheme="minorHAnsi"/>
          <w:bCs/>
        </w:rPr>
        <w:t xml:space="preserve"> odbywa się tylko za pośrednictwem:</w:t>
      </w:r>
      <w:r w:rsidRPr="00725474">
        <w:t xml:space="preserve"> </w:t>
      </w:r>
      <w:hyperlink r:id="rId9" w:history="1">
        <w:r w:rsidRPr="00C87618">
          <w:rPr>
            <w:rStyle w:val="Hipercze"/>
            <w:rFonts w:asciiTheme="minorHAnsi" w:hAnsiTheme="minorHAnsi" w:cstheme="minorHAnsi"/>
          </w:rPr>
          <w:t>https://bazakonkurencyjnosci.funduszeeuropejskie.gov.pl/</w:t>
        </w:r>
      </w:hyperlink>
      <w:r>
        <w:rPr>
          <w:rStyle w:val="Hipercze"/>
          <w:rFonts w:asciiTheme="minorHAnsi" w:hAnsiTheme="minorHAnsi" w:cstheme="minorHAnsi"/>
        </w:rPr>
        <w:t>.</w:t>
      </w:r>
    </w:p>
    <w:p w14:paraId="6B2AD689" w14:textId="2A33C290" w:rsidR="003270F1" w:rsidRPr="00152425" w:rsidRDefault="00152425" w:rsidP="008B6FDF">
      <w:pPr>
        <w:pStyle w:val="Akapitzlist"/>
        <w:numPr>
          <w:ilvl w:val="0"/>
          <w:numId w:val="6"/>
        </w:numPr>
        <w:ind w:left="567" w:hanging="283"/>
        <w:jc w:val="both"/>
        <w:rPr>
          <w:rStyle w:val="Hipercze"/>
          <w:rFonts w:asciiTheme="minorHAnsi" w:hAnsiTheme="minorHAnsi" w:cstheme="minorHAnsi"/>
          <w:color w:val="auto"/>
          <w:u w:val="none"/>
        </w:rPr>
      </w:pPr>
      <w:r w:rsidRPr="00152425">
        <w:rPr>
          <w:rFonts w:asciiTheme="minorHAnsi" w:hAnsiTheme="minorHAnsi" w:cstheme="minorHAnsi"/>
          <w:b/>
          <w:bCs/>
        </w:rPr>
        <w:t>Korespondencję po upływie terminu składania ofert</w:t>
      </w:r>
      <w:r w:rsidR="006413EC" w:rsidRPr="00152425">
        <w:rPr>
          <w:rFonts w:asciiTheme="minorHAnsi" w:hAnsiTheme="minorHAnsi" w:cstheme="minorHAnsi"/>
        </w:rPr>
        <w:t xml:space="preserve"> Zamawiający i Wykonawcy</w:t>
      </w:r>
      <w:r w:rsidR="00B27F24" w:rsidRPr="00152425">
        <w:rPr>
          <w:rFonts w:asciiTheme="minorHAnsi" w:hAnsiTheme="minorHAnsi" w:cstheme="minorHAnsi"/>
        </w:rPr>
        <w:t xml:space="preserve"> przekazują elektronicznie na adres email: </w:t>
      </w:r>
      <w:r w:rsidR="006413EC" w:rsidRPr="00152425">
        <w:rPr>
          <w:rFonts w:asciiTheme="minorHAnsi" w:hAnsiTheme="minorHAnsi" w:cstheme="minorHAnsi"/>
        </w:rPr>
        <w:t xml:space="preserve"> </w:t>
      </w:r>
      <w:hyperlink r:id="rId10" w:history="1">
        <w:r w:rsidR="0070215E" w:rsidRPr="00152425">
          <w:rPr>
            <w:rStyle w:val="Hipercze"/>
            <w:rFonts w:asciiTheme="minorHAnsi" w:hAnsiTheme="minorHAnsi" w:cstheme="minorHAnsi"/>
            <w:lang w:val="en-US"/>
          </w:rPr>
          <w:t>biurorpo@warmia.mazury.pl</w:t>
        </w:r>
      </w:hyperlink>
      <w:r>
        <w:rPr>
          <w:rStyle w:val="Hipercze"/>
          <w:rFonts w:asciiTheme="minorHAnsi" w:hAnsiTheme="minorHAnsi" w:cstheme="minorHAnsi"/>
          <w:lang w:val="en-US"/>
        </w:rPr>
        <w:t xml:space="preserve">. </w:t>
      </w:r>
    </w:p>
    <w:p w14:paraId="77FBEDB0" w14:textId="77777777" w:rsidR="002071A5" w:rsidRPr="00152425" w:rsidRDefault="002071A5" w:rsidP="008B6FDF">
      <w:pPr>
        <w:pStyle w:val="Akapitzlist"/>
        <w:numPr>
          <w:ilvl w:val="0"/>
          <w:numId w:val="6"/>
        </w:numPr>
        <w:ind w:left="567" w:hanging="283"/>
        <w:jc w:val="both"/>
        <w:rPr>
          <w:rFonts w:asciiTheme="minorHAnsi" w:hAnsiTheme="minorHAnsi" w:cstheme="minorHAnsi"/>
        </w:rPr>
      </w:pPr>
      <w:r w:rsidRPr="00152425">
        <w:rPr>
          <w:rFonts w:asciiTheme="minorHAnsi" w:hAnsiTheme="minorHAnsi" w:cstheme="minorHAnsi"/>
        </w:rPr>
        <w:t>Wyjaśnienie oraz zmiana treści ogłoszenia:</w:t>
      </w:r>
    </w:p>
    <w:p w14:paraId="16DA81AF" w14:textId="0ECC64DE" w:rsidR="002071A5" w:rsidRPr="0050530C" w:rsidRDefault="002071A5" w:rsidP="008B6FDF">
      <w:pPr>
        <w:pStyle w:val="Akapitzlist"/>
        <w:numPr>
          <w:ilvl w:val="0"/>
          <w:numId w:val="10"/>
        </w:numPr>
        <w:ind w:left="851" w:hanging="284"/>
        <w:jc w:val="both"/>
        <w:rPr>
          <w:rFonts w:asciiTheme="minorHAnsi" w:hAnsiTheme="minorHAnsi" w:cstheme="minorHAnsi"/>
        </w:rPr>
      </w:pPr>
      <w:r w:rsidRPr="0050530C">
        <w:rPr>
          <w:rFonts w:asciiTheme="minorHAnsi" w:hAnsiTheme="minorHAnsi" w:cstheme="minorHAnsi"/>
        </w:rPr>
        <w:t>Wykonawca może zwrócić się do Zamawiającego z prośbą o wyjaśnienie treści ogłoszenia</w:t>
      </w:r>
      <w:r w:rsidR="00725474">
        <w:rPr>
          <w:rFonts w:asciiTheme="minorHAnsi" w:hAnsiTheme="minorHAnsi" w:cstheme="minorHAnsi"/>
        </w:rPr>
        <w:t xml:space="preserve"> </w:t>
      </w:r>
      <w:r w:rsidR="00152425" w:rsidRPr="00152425">
        <w:rPr>
          <w:rFonts w:asciiTheme="minorHAnsi" w:hAnsiTheme="minorHAnsi" w:cstheme="minorHAnsi"/>
          <w:b/>
          <w:bCs/>
          <w:u w:val="single"/>
        </w:rPr>
        <w:t>tylko</w:t>
      </w:r>
      <w:r w:rsidR="00152425">
        <w:rPr>
          <w:rFonts w:asciiTheme="minorHAnsi" w:hAnsiTheme="minorHAnsi" w:cstheme="minorHAnsi"/>
        </w:rPr>
        <w:t xml:space="preserve"> </w:t>
      </w:r>
      <w:r w:rsidR="00725474">
        <w:rPr>
          <w:rFonts w:asciiTheme="minorHAnsi" w:hAnsiTheme="minorHAnsi" w:cstheme="minorHAnsi"/>
        </w:rPr>
        <w:t xml:space="preserve">za pośrednictwem </w:t>
      </w:r>
      <w:hyperlink r:id="rId11" w:history="1">
        <w:r w:rsidR="00725474" w:rsidRPr="003C48D9">
          <w:rPr>
            <w:rStyle w:val="Hipercze"/>
            <w:rFonts w:asciiTheme="minorHAnsi" w:hAnsiTheme="minorHAnsi" w:cstheme="minorHAnsi"/>
          </w:rPr>
          <w:t>https://bazakonkurencyjnosci.funduszeeuropejskie.gov.pl/</w:t>
        </w:r>
      </w:hyperlink>
      <w:r w:rsidRPr="0050530C">
        <w:rPr>
          <w:rFonts w:asciiTheme="minorHAnsi" w:hAnsiTheme="minorHAnsi" w:cstheme="minorHAnsi"/>
        </w:rPr>
        <w:t>. Zamawiający udzieli wyjaśnień niezwłocz</w:t>
      </w:r>
      <w:r w:rsidR="00544E6A">
        <w:rPr>
          <w:rFonts w:asciiTheme="minorHAnsi" w:hAnsiTheme="minorHAnsi" w:cstheme="minorHAnsi"/>
        </w:rPr>
        <w:t xml:space="preserve">nie, </w:t>
      </w:r>
      <w:r w:rsidRPr="0050530C">
        <w:rPr>
          <w:rFonts w:asciiTheme="minorHAnsi" w:hAnsiTheme="minorHAnsi" w:cstheme="minorHAnsi"/>
        </w:rPr>
        <w:t>pod warunkiem, że wniosek o wyjaśnienie treści ogłoszenia wpłynął do Zamawiającego</w:t>
      </w:r>
      <w:r w:rsidR="00725474">
        <w:rPr>
          <w:rFonts w:asciiTheme="minorHAnsi" w:hAnsiTheme="minorHAnsi" w:cstheme="minorHAnsi"/>
        </w:rPr>
        <w:t xml:space="preserve"> </w:t>
      </w:r>
      <w:r w:rsidRPr="0050530C">
        <w:rPr>
          <w:rFonts w:asciiTheme="minorHAnsi" w:hAnsiTheme="minorHAnsi" w:cstheme="minorHAnsi"/>
        </w:rPr>
        <w:t>w terminie 3 dni od dnia</w:t>
      </w:r>
      <w:r w:rsidR="00625AE0" w:rsidRPr="0050530C">
        <w:rPr>
          <w:rFonts w:asciiTheme="minorHAnsi" w:hAnsiTheme="minorHAnsi" w:cstheme="minorHAnsi"/>
        </w:rPr>
        <w:t xml:space="preserve"> </w:t>
      </w:r>
      <w:r w:rsidR="00544E6A">
        <w:rPr>
          <w:rFonts w:asciiTheme="minorHAnsi" w:hAnsiTheme="minorHAnsi" w:cstheme="minorHAnsi"/>
        </w:rPr>
        <w:t xml:space="preserve">opublikowania </w:t>
      </w:r>
      <w:r w:rsidR="00625AE0" w:rsidRPr="0050530C">
        <w:rPr>
          <w:rFonts w:asciiTheme="minorHAnsi" w:hAnsiTheme="minorHAnsi" w:cstheme="minorHAnsi"/>
        </w:rPr>
        <w:t>ogłoszenia</w:t>
      </w:r>
      <w:r w:rsidRPr="0050530C">
        <w:rPr>
          <w:rFonts w:asciiTheme="minorHAnsi" w:hAnsiTheme="minorHAnsi" w:cstheme="minorHAnsi"/>
        </w:rPr>
        <w:t>;</w:t>
      </w:r>
    </w:p>
    <w:p w14:paraId="57ADDD15" w14:textId="77777777" w:rsidR="002071A5" w:rsidRPr="0050530C" w:rsidRDefault="002071A5" w:rsidP="008B6FDF">
      <w:pPr>
        <w:pStyle w:val="Akapitzlist"/>
        <w:numPr>
          <w:ilvl w:val="0"/>
          <w:numId w:val="10"/>
        </w:numPr>
        <w:ind w:left="851" w:hanging="284"/>
        <w:jc w:val="both"/>
        <w:rPr>
          <w:rFonts w:asciiTheme="minorHAnsi" w:hAnsiTheme="minorHAnsi" w:cstheme="minorHAnsi"/>
        </w:rPr>
      </w:pPr>
      <w:r w:rsidRPr="0050530C">
        <w:rPr>
          <w:rFonts w:asciiTheme="minorHAnsi" w:hAnsiTheme="minorHAnsi" w:cstheme="minorHAnsi"/>
        </w:rPr>
        <w:t xml:space="preserve">jeżeli Wykonawca nie złoży wniosku o wyjaśnienie treści zapytania ofertowego w </w:t>
      </w:r>
      <w:r w:rsidR="003A7069">
        <w:rPr>
          <w:rFonts w:asciiTheme="minorHAnsi" w:hAnsiTheme="minorHAnsi" w:cstheme="minorHAnsi"/>
        </w:rPr>
        <w:t xml:space="preserve">terminie wskazanym w rozdziale </w:t>
      </w:r>
      <w:r w:rsidRPr="0050530C">
        <w:rPr>
          <w:rFonts w:asciiTheme="minorHAnsi" w:hAnsiTheme="minorHAnsi" w:cstheme="minorHAnsi"/>
        </w:rPr>
        <w:t>V ust. 5 pkt 1 wówczas Zamawiający nie musi udzielić wyjaśnień i może pozostawić wniosek bez rozpatrzenia;</w:t>
      </w:r>
    </w:p>
    <w:p w14:paraId="4407458C" w14:textId="6A3601F6" w:rsidR="002071A5" w:rsidRPr="0050530C" w:rsidRDefault="009D16FC" w:rsidP="008B6FDF">
      <w:pPr>
        <w:pStyle w:val="Akapitzlist"/>
        <w:numPr>
          <w:ilvl w:val="0"/>
          <w:numId w:val="10"/>
        </w:numPr>
        <w:ind w:left="851" w:hanging="284"/>
        <w:jc w:val="both"/>
        <w:rPr>
          <w:rFonts w:asciiTheme="minorHAnsi" w:hAnsiTheme="minorHAnsi" w:cstheme="minorHAnsi"/>
        </w:rPr>
      </w:pPr>
      <w:r w:rsidRPr="0050530C">
        <w:rPr>
          <w:rFonts w:asciiTheme="minorHAnsi" w:hAnsiTheme="minorHAnsi" w:cstheme="minorHAnsi"/>
        </w:rPr>
        <w:t xml:space="preserve">Zamawiający treść pytań wraz z </w:t>
      </w:r>
      <w:r w:rsidR="00625AE0" w:rsidRPr="0050530C">
        <w:rPr>
          <w:rFonts w:asciiTheme="minorHAnsi" w:hAnsiTheme="minorHAnsi" w:cstheme="minorHAnsi"/>
        </w:rPr>
        <w:t>wyjaśnie</w:t>
      </w:r>
      <w:r w:rsidRPr="0050530C">
        <w:rPr>
          <w:rFonts w:asciiTheme="minorHAnsi" w:hAnsiTheme="minorHAnsi" w:cstheme="minorHAnsi"/>
        </w:rPr>
        <w:t>niami opublikuje</w:t>
      </w:r>
      <w:r w:rsidR="00152425">
        <w:rPr>
          <w:rFonts w:asciiTheme="minorHAnsi" w:hAnsiTheme="minorHAnsi" w:cstheme="minorHAnsi"/>
        </w:rPr>
        <w:t xml:space="preserve"> </w:t>
      </w:r>
      <w:r w:rsidR="00152425" w:rsidRPr="00152425">
        <w:rPr>
          <w:rFonts w:asciiTheme="minorHAnsi" w:hAnsiTheme="minorHAnsi" w:cstheme="minorHAnsi"/>
          <w:b/>
          <w:bCs/>
          <w:u w:val="single"/>
        </w:rPr>
        <w:t>tylko</w:t>
      </w:r>
      <w:r w:rsidR="00152425">
        <w:rPr>
          <w:rFonts w:asciiTheme="minorHAnsi" w:hAnsiTheme="minorHAnsi" w:cstheme="minorHAnsi"/>
        </w:rPr>
        <w:t xml:space="preserve"> </w:t>
      </w:r>
      <w:r w:rsidRPr="0050530C">
        <w:rPr>
          <w:rFonts w:asciiTheme="minorHAnsi" w:hAnsiTheme="minorHAnsi" w:cstheme="minorHAnsi"/>
        </w:rPr>
        <w:t>na stronie</w:t>
      </w:r>
      <w:r w:rsidR="00C7114B">
        <w:rPr>
          <w:rFonts w:asciiTheme="minorHAnsi" w:hAnsiTheme="minorHAnsi" w:cstheme="minorHAnsi"/>
        </w:rPr>
        <w:t xml:space="preserve"> </w:t>
      </w:r>
      <w:hyperlink r:id="rId12" w:history="1">
        <w:r w:rsidR="00C7114B" w:rsidRPr="003C48D9">
          <w:rPr>
            <w:rStyle w:val="Hipercze"/>
            <w:rFonts w:asciiTheme="minorHAnsi" w:hAnsiTheme="minorHAnsi" w:cstheme="minorHAnsi"/>
          </w:rPr>
          <w:t>https://bazakonkurencyjnosci.funduszeeuropejskie.gov.pl/</w:t>
        </w:r>
      </w:hyperlink>
      <w:r w:rsidR="00C7114B">
        <w:rPr>
          <w:rFonts w:asciiTheme="minorHAnsi" w:hAnsiTheme="minorHAnsi" w:cstheme="minorHAnsi"/>
        </w:rPr>
        <w:t xml:space="preserve"> </w:t>
      </w:r>
      <w:r w:rsidRPr="0050530C">
        <w:rPr>
          <w:rFonts w:asciiTheme="minorHAnsi" w:hAnsiTheme="minorHAnsi" w:cstheme="minorHAnsi"/>
        </w:rPr>
        <w:t xml:space="preserve"> </w:t>
      </w:r>
      <w:r w:rsidR="002071A5" w:rsidRPr="0050530C">
        <w:rPr>
          <w:rFonts w:asciiTheme="minorHAnsi" w:hAnsiTheme="minorHAnsi" w:cstheme="minorHAnsi"/>
        </w:rPr>
        <w:t>;</w:t>
      </w:r>
    </w:p>
    <w:p w14:paraId="6603DA4F" w14:textId="52465437" w:rsidR="002071A5" w:rsidRPr="0050530C" w:rsidRDefault="002071A5" w:rsidP="008B6FDF">
      <w:pPr>
        <w:pStyle w:val="Akapitzlist"/>
        <w:numPr>
          <w:ilvl w:val="0"/>
          <w:numId w:val="10"/>
        </w:numPr>
        <w:ind w:left="851" w:hanging="284"/>
        <w:jc w:val="both"/>
        <w:rPr>
          <w:rFonts w:asciiTheme="minorHAnsi" w:hAnsiTheme="minorHAnsi" w:cstheme="minorHAnsi"/>
        </w:rPr>
      </w:pPr>
      <w:r w:rsidRPr="0050530C">
        <w:rPr>
          <w:rFonts w:asciiTheme="minorHAnsi" w:hAnsiTheme="minorHAnsi" w:cstheme="minorHAnsi"/>
        </w:rPr>
        <w:t>Zamawiający może przed upływem terminu składania ofert zmienić treść ogłoszenia. Dokonaną zmian</w:t>
      </w:r>
      <w:r w:rsidR="00625AE0" w:rsidRPr="0050530C">
        <w:rPr>
          <w:rFonts w:asciiTheme="minorHAnsi" w:hAnsiTheme="minorHAnsi" w:cstheme="minorHAnsi"/>
        </w:rPr>
        <w:t xml:space="preserve">ę treści ogłoszenia Zamawiający </w:t>
      </w:r>
      <w:r w:rsidR="009D16FC" w:rsidRPr="0050530C">
        <w:rPr>
          <w:rFonts w:asciiTheme="minorHAnsi" w:hAnsiTheme="minorHAnsi" w:cstheme="minorHAnsi"/>
        </w:rPr>
        <w:t>opublikuje</w:t>
      </w:r>
      <w:r w:rsidR="00152425">
        <w:rPr>
          <w:rFonts w:asciiTheme="minorHAnsi" w:hAnsiTheme="minorHAnsi" w:cstheme="minorHAnsi"/>
        </w:rPr>
        <w:t xml:space="preserve"> </w:t>
      </w:r>
      <w:r w:rsidR="00152425" w:rsidRPr="00152425">
        <w:rPr>
          <w:rFonts w:asciiTheme="minorHAnsi" w:hAnsiTheme="minorHAnsi" w:cstheme="minorHAnsi"/>
          <w:b/>
          <w:bCs/>
          <w:u w:val="single"/>
        </w:rPr>
        <w:t>tylko</w:t>
      </w:r>
      <w:r w:rsidR="00152425">
        <w:rPr>
          <w:rFonts w:asciiTheme="minorHAnsi" w:hAnsiTheme="minorHAnsi" w:cstheme="minorHAnsi"/>
        </w:rPr>
        <w:t xml:space="preserve"> </w:t>
      </w:r>
      <w:r w:rsidR="009D16FC" w:rsidRPr="0050530C">
        <w:rPr>
          <w:rFonts w:asciiTheme="minorHAnsi" w:hAnsiTheme="minorHAnsi" w:cstheme="minorHAnsi"/>
        </w:rPr>
        <w:t>na stronie</w:t>
      </w:r>
      <w:r w:rsidR="00C7114B">
        <w:rPr>
          <w:rFonts w:asciiTheme="minorHAnsi" w:hAnsiTheme="minorHAnsi" w:cstheme="minorHAnsi"/>
        </w:rPr>
        <w:t xml:space="preserve"> </w:t>
      </w:r>
      <w:r w:rsidR="009D16FC" w:rsidRPr="0050530C">
        <w:rPr>
          <w:rFonts w:asciiTheme="minorHAnsi" w:hAnsiTheme="minorHAnsi" w:cstheme="minorHAnsi"/>
        </w:rPr>
        <w:t xml:space="preserve"> </w:t>
      </w:r>
      <w:hyperlink r:id="rId13" w:history="1">
        <w:r w:rsidR="00C7114B" w:rsidRPr="003C48D9">
          <w:rPr>
            <w:rStyle w:val="Hipercze"/>
            <w:rFonts w:asciiTheme="minorHAnsi" w:hAnsiTheme="minorHAnsi" w:cstheme="minorHAnsi"/>
          </w:rPr>
          <w:t>https://bazakonkurencyjnosci.funduszeeuropejskie.gov.pl/</w:t>
        </w:r>
      </w:hyperlink>
      <w:r w:rsidRPr="0050530C">
        <w:rPr>
          <w:rFonts w:asciiTheme="minorHAnsi" w:hAnsiTheme="minorHAnsi" w:cstheme="minorHAnsi"/>
        </w:rPr>
        <w:t>;</w:t>
      </w:r>
    </w:p>
    <w:p w14:paraId="3CDAE95B" w14:textId="77777777" w:rsidR="002071A5" w:rsidRPr="0050530C" w:rsidRDefault="002071A5" w:rsidP="008B6FDF">
      <w:pPr>
        <w:pStyle w:val="Akapitzlist"/>
        <w:numPr>
          <w:ilvl w:val="0"/>
          <w:numId w:val="10"/>
        </w:numPr>
        <w:ind w:left="851" w:hanging="284"/>
        <w:jc w:val="both"/>
        <w:rPr>
          <w:rFonts w:asciiTheme="minorHAnsi" w:hAnsiTheme="minorHAnsi" w:cstheme="minorHAnsi"/>
        </w:rPr>
      </w:pPr>
      <w:r w:rsidRPr="0050530C">
        <w:rPr>
          <w:rFonts w:asciiTheme="minorHAnsi" w:hAnsiTheme="minorHAnsi" w:cstheme="minorHAnsi"/>
        </w:rPr>
        <w:t>w przypadku wprowadzenia zmi</w:t>
      </w:r>
      <w:r w:rsidR="005A4735" w:rsidRPr="0050530C">
        <w:rPr>
          <w:rFonts w:asciiTheme="minorHAnsi" w:hAnsiTheme="minorHAnsi" w:cstheme="minorHAnsi"/>
        </w:rPr>
        <w:t xml:space="preserve">an, o których mowa w rozdziale </w:t>
      </w:r>
      <w:r w:rsidRPr="0050530C">
        <w:rPr>
          <w:rFonts w:asciiTheme="minorHAnsi" w:hAnsiTheme="minorHAnsi" w:cstheme="minorHAnsi"/>
        </w:rPr>
        <w:t>V ust. 5 pkt 4 Zamawiający może wydłużyć termin składania ofert;</w:t>
      </w:r>
    </w:p>
    <w:p w14:paraId="35372E09" w14:textId="77777777" w:rsidR="002D2F9B" w:rsidRPr="0050530C" w:rsidRDefault="00E9372D" w:rsidP="008B6FDF">
      <w:pPr>
        <w:pStyle w:val="Akapitzlist"/>
        <w:numPr>
          <w:ilvl w:val="0"/>
          <w:numId w:val="10"/>
        </w:numPr>
        <w:ind w:left="851" w:hanging="284"/>
        <w:jc w:val="both"/>
        <w:rPr>
          <w:rFonts w:asciiTheme="minorHAnsi" w:hAnsiTheme="minorHAnsi" w:cstheme="minorHAnsi"/>
        </w:rPr>
      </w:pPr>
      <w:r>
        <w:rPr>
          <w:rFonts w:asciiTheme="minorHAnsi" w:hAnsiTheme="minorHAnsi" w:cstheme="minorHAnsi"/>
        </w:rPr>
        <w:t>osobami</w:t>
      </w:r>
      <w:r w:rsidR="002071A5" w:rsidRPr="0050530C">
        <w:rPr>
          <w:rFonts w:asciiTheme="minorHAnsi" w:hAnsiTheme="minorHAnsi" w:cstheme="minorHAnsi"/>
        </w:rPr>
        <w:t xml:space="preserve"> uprawnion</w:t>
      </w:r>
      <w:r>
        <w:rPr>
          <w:rFonts w:asciiTheme="minorHAnsi" w:hAnsiTheme="minorHAnsi" w:cstheme="minorHAnsi"/>
        </w:rPr>
        <w:t>ymi</w:t>
      </w:r>
      <w:r w:rsidR="002071A5" w:rsidRPr="0050530C">
        <w:rPr>
          <w:rFonts w:asciiTheme="minorHAnsi" w:hAnsiTheme="minorHAnsi" w:cstheme="minorHAnsi"/>
        </w:rPr>
        <w:t xml:space="preserve"> do kontaktów z Wykonawcami</w:t>
      </w:r>
      <w:r>
        <w:rPr>
          <w:rFonts w:asciiTheme="minorHAnsi" w:hAnsiTheme="minorHAnsi" w:cstheme="minorHAnsi"/>
        </w:rPr>
        <w:t xml:space="preserve"> są</w:t>
      </w:r>
      <w:r w:rsidR="002D2F9B" w:rsidRPr="0050530C">
        <w:rPr>
          <w:rFonts w:asciiTheme="minorHAnsi" w:hAnsiTheme="minorHAnsi" w:cstheme="minorHAnsi"/>
        </w:rPr>
        <w:t>:</w:t>
      </w:r>
    </w:p>
    <w:p w14:paraId="20EDF147" w14:textId="77777777" w:rsidR="0070215E" w:rsidRPr="0070215E" w:rsidRDefault="0070215E" w:rsidP="008B6FDF">
      <w:pPr>
        <w:pStyle w:val="Akapitzlist"/>
        <w:numPr>
          <w:ilvl w:val="0"/>
          <w:numId w:val="12"/>
        </w:numPr>
        <w:ind w:left="1134" w:hanging="283"/>
        <w:jc w:val="both"/>
        <w:rPr>
          <w:rFonts w:asciiTheme="minorHAnsi" w:hAnsiTheme="minorHAnsi" w:cstheme="minorHAnsi"/>
          <w:lang w:val="en-US"/>
        </w:rPr>
      </w:pPr>
      <w:r>
        <w:rPr>
          <w:rFonts w:asciiTheme="minorHAnsi" w:hAnsiTheme="minorHAnsi" w:cstheme="minorHAnsi"/>
        </w:rPr>
        <w:t xml:space="preserve">Pani Monika Nurczyk </w:t>
      </w:r>
    </w:p>
    <w:p w14:paraId="634DFABF" w14:textId="77777777" w:rsidR="00E012CD" w:rsidRPr="0070215E" w:rsidRDefault="00272640" w:rsidP="001C4BBA">
      <w:pPr>
        <w:pStyle w:val="Akapitzlist"/>
        <w:ind w:left="1134"/>
        <w:jc w:val="both"/>
        <w:rPr>
          <w:rFonts w:asciiTheme="minorHAnsi" w:hAnsiTheme="minorHAnsi" w:cstheme="minorHAnsi"/>
          <w:lang w:val="en-US"/>
        </w:rPr>
      </w:pPr>
      <w:r w:rsidRPr="0070215E">
        <w:rPr>
          <w:rFonts w:asciiTheme="minorHAnsi" w:hAnsiTheme="minorHAnsi" w:cstheme="minorHAnsi"/>
        </w:rPr>
        <w:t xml:space="preserve">tel. </w:t>
      </w:r>
      <w:r w:rsidR="0070215E">
        <w:rPr>
          <w:color w:val="000000" w:themeColor="text1"/>
        </w:rPr>
        <w:t>89 521 95 89</w:t>
      </w:r>
      <w:r w:rsidR="002071A5" w:rsidRPr="0070215E">
        <w:rPr>
          <w:rFonts w:asciiTheme="minorHAnsi" w:hAnsiTheme="minorHAnsi" w:cstheme="minorHAnsi"/>
        </w:rPr>
        <w:t xml:space="preserve">, e-mail: </w:t>
      </w:r>
      <w:r w:rsidR="0070215E">
        <w:rPr>
          <w:rStyle w:val="Hipercze"/>
          <w:rFonts w:asciiTheme="minorHAnsi" w:hAnsiTheme="minorHAnsi" w:cstheme="minorHAnsi"/>
          <w:lang w:val="en-US"/>
        </w:rPr>
        <w:t>m.nurczyk</w:t>
      </w:r>
      <w:r w:rsidR="005E284D" w:rsidRPr="0070215E">
        <w:rPr>
          <w:rStyle w:val="Hipercze"/>
          <w:rFonts w:asciiTheme="minorHAnsi" w:hAnsiTheme="minorHAnsi" w:cstheme="minorHAnsi"/>
          <w:lang w:val="en-US"/>
        </w:rPr>
        <w:t>@warmia.mazury.pl</w:t>
      </w:r>
    </w:p>
    <w:p w14:paraId="419955F1" w14:textId="113FA3E7" w:rsidR="002D2F9B" w:rsidRPr="0050530C" w:rsidRDefault="005E284D" w:rsidP="008B6FDF">
      <w:pPr>
        <w:pStyle w:val="Akapitzlist"/>
        <w:numPr>
          <w:ilvl w:val="0"/>
          <w:numId w:val="12"/>
        </w:numPr>
        <w:ind w:left="1134" w:hanging="283"/>
        <w:jc w:val="both"/>
        <w:rPr>
          <w:rFonts w:asciiTheme="minorHAnsi" w:hAnsiTheme="minorHAnsi" w:cstheme="minorHAnsi"/>
        </w:rPr>
      </w:pPr>
      <w:r>
        <w:rPr>
          <w:rFonts w:asciiTheme="minorHAnsi" w:hAnsiTheme="minorHAnsi" w:cstheme="minorHAnsi"/>
        </w:rPr>
        <w:t xml:space="preserve">Pani </w:t>
      </w:r>
      <w:r w:rsidR="00E22614">
        <w:rPr>
          <w:rFonts w:asciiTheme="minorHAnsi" w:hAnsiTheme="minorHAnsi" w:cstheme="minorHAnsi"/>
        </w:rPr>
        <w:t>Alicja Pilarczyk</w:t>
      </w:r>
    </w:p>
    <w:p w14:paraId="3282CF40" w14:textId="063E1B6F" w:rsidR="002D2F9B" w:rsidRDefault="00272640" w:rsidP="001C4BBA">
      <w:pPr>
        <w:pStyle w:val="Akapitzlist"/>
        <w:ind w:left="1134"/>
        <w:jc w:val="both"/>
        <w:rPr>
          <w:rStyle w:val="Hipercze"/>
          <w:rFonts w:asciiTheme="minorHAnsi" w:hAnsiTheme="minorHAnsi" w:cstheme="minorHAnsi"/>
          <w:lang w:val="en-US"/>
        </w:rPr>
      </w:pPr>
      <w:r w:rsidRPr="0050530C">
        <w:rPr>
          <w:rFonts w:asciiTheme="minorHAnsi" w:hAnsiTheme="minorHAnsi" w:cstheme="minorHAnsi"/>
        </w:rPr>
        <w:t xml:space="preserve">tel. </w:t>
      </w:r>
      <w:r w:rsidR="0070215E">
        <w:rPr>
          <w:color w:val="000000" w:themeColor="text1"/>
        </w:rPr>
        <w:t xml:space="preserve">89 521 </w:t>
      </w:r>
      <w:r w:rsidR="005E284D" w:rsidRPr="005E284D">
        <w:rPr>
          <w:color w:val="000000" w:themeColor="text1"/>
        </w:rPr>
        <w:t xml:space="preserve"> </w:t>
      </w:r>
      <w:r w:rsidR="00C24EE1">
        <w:rPr>
          <w:color w:val="000000" w:themeColor="text1"/>
        </w:rPr>
        <w:t>95 8</w:t>
      </w:r>
      <w:r w:rsidR="00E22614">
        <w:rPr>
          <w:color w:val="000000" w:themeColor="text1"/>
        </w:rPr>
        <w:t>6</w:t>
      </w:r>
      <w:r w:rsidR="002D2F9B" w:rsidRPr="0050530C">
        <w:rPr>
          <w:rFonts w:asciiTheme="minorHAnsi" w:hAnsiTheme="minorHAnsi" w:cstheme="minorHAnsi"/>
        </w:rPr>
        <w:t>, e-mail:</w:t>
      </w:r>
      <w:r w:rsidR="00E22614">
        <w:t xml:space="preserve"> </w:t>
      </w:r>
      <w:hyperlink r:id="rId14" w:history="1">
        <w:r w:rsidR="00E22614" w:rsidRPr="002C607C">
          <w:rPr>
            <w:rStyle w:val="Hipercze"/>
          </w:rPr>
          <w:t>a.pilarczyk@warmia.mazury.pl</w:t>
        </w:r>
      </w:hyperlink>
      <w:r w:rsidR="00E22614">
        <w:t xml:space="preserve"> </w:t>
      </w:r>
    </w:p>
    <w:p w14:paraId="5F5595C7" w14:textId="77777777" w:rsidR="00AF258B" w:rsidRDefault="00AF258B" w:rsidP="001C4BBA">
      <w:pPr>
        <w:spacing w:line="276" w:lineRule="auto"/>
        <w:ind w:left="567" w:hanging="283"/>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6.    </w:t>
      </w:r>
      <w:r w:rsidRPr="00AF258B">
        <w:rPr>
          <w:rFonts w:asciiTheme="minorHAnsi" w:hAnsiTheme="minorHAnsi" w:cstheme="minorHAnsi"/>
          <w:color w:val="000000" w:themeColor="text1"/>
          <w:sz w:val="22"/>
        </w:rPr>
        <w:t xml:space="preserve">Występuje limit objętości plików lub spakowanych folderów w zakresie całej oferty do ilości </w:t>
      </w:r>
      <w:r w:rsidRPr="00AF258B">
        <w:rPr>
          <w:rFonts w:asciiTheme="minorHAnsi" w:hAnsiTheme="minorHAnsi" w:cstheme="minorHAnsi"/>
          <w:b/>
          <w:color w:val="000000" w:themeColor="text1"/>
          <w:sz w:val="22"/>
        </w:rPr>
        <w:t>10 plików lub spakowanych folderów</w:t>
      </w:r>
      <w:r w:rsidRPr="00AF258B">
        <w:rPr>
          <w:rFonts w:asciiTheme="minorHAnsi" w:hAnsiTheme="minorHAnsi" w:cstheme="minorHAnsi"/>
          <w:color w:val="000000" w:themeColor="text1"/>
          <w:sz w:val="22"/>
        </w:rPr>
        <w:t xml:space="preserve"> przy maksymalnej wielkości </w:t>
      </w:r>
      <w:r w:rsidRPr="00AF258B">
        <w:rPr>
          <w:rFonts w:asciiTheme="minorHAnsi" w:hAnsiTheme="minorHAnsi" w:cstheme="minorHAnsi"/>
          <w:b/>
          <w:color w:val="000000" w:themeColor="text1"/>
          <w:sz w:val="22"/>
        </w:rPr>
        <w:t>150 MB</w:t>
      </w:r>
      <w:r w:rsidRPr="00AF258B">
        <w:rPr>
          <w:rFonts w:asciiTheme="minorHAnsi" w:hAnsiTheme="minorHAnsi" w:cstheme="minorHAnsi"/>
          <w:color w:val="000000" w:themeColor="text1"/>
          <w:sz w:val="22"/>
        </w:rPr>
        <w:t>.</w:t>
      </w:r>
    </w:p>
    <w:p w14:paraId="715FD0BA" w14:textId="77777777" w:rsidR="00AE6E40" w:rsidRPr="00AF258B" w:rsidRDefault="00AE6E40" w:rsidP="00AF258B">
      <w:pPr>
        <w:spacing w:line="276" w:lineRule="auto"/>
        <w:ind w:left="709" w:hanging="425"/>
        <w:jc w:val="both"/>
        <w:rPr>
          <w:rFonts w:asciiTheme="minorHAnsi" w:hAnsiTheme="minorHAnsi" w:cstheme="minorHAnsi"/>
        </w:rPr>
      </w:pPr>
    </w:p>
    <w:p w14:paraId="03D75CD2" w14:textId="77777777" w:rsidR="00E0576D" w:rsidRPr="0050530C" w:rsidRDefault="00E0576D" w:rsidP="00E849FE">
      <w:pPr>
        <w:numPr>
          <w:ilvl w:val="0"/>
          <w:numId w:val="1"/>
        </w:numPr>
        <w:ind w:left="284" w:hanging="142"/>
        <w:jc w:val="both"/>
        <w:rPr>
          <w:rFonts w:asciiTheme="minorHAnsi" w:hAnsiTheme="minorHAnsi" w:cstheme="minorHAnsi"/>
          <w:b/>
          <w:sz w:val="22"/>
          <w:szCs w:val="22"/>
        </w:rPr>
      </w:pPr>
      <w:r w:rsidRPr="0050530C">
        <w:rPr>
          <w:rFonts w:asciiTheme="minorHAnsi" w:hAnsiTheme="minorHAnsi" w:cstheme="minorHAnsi"/>
          <w:b/>
          <w:sz w:val="22"/>
          <w:szCs w:val="22"/>
        </w:rPr>
        <w:t>OPIS SPOSOBU PRZYGOTOWANIA OFERTY</w:t>
      </w:r>
    </w:p>
    <w:p w14:paraId="78109178" w14:textId="77777777" w:rsidR="00F65695" w:rsidRPr="0050530C" w:rsidRDefault="00DE770B"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color w:val="000000"/>
        </w:rPr>
        <w:t>Wykonawca może złożyć jedną ofertę.</w:t>
      </w:r>
    </w:p>
    <w:p w14:paraId="2EA996BD" w14:textId="5497ED26" w:rsidR="00E0576D" w:rsidRDefault="00E0576D"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rPr>
        <w:t>Ofertę należy przygotować w języku polskim, na załączonym formularzu ofer</w:t>
      </w:r>
      <w:r w:rsidR="005B6E67">
        <w:rPr>
          <w:rFonts w:asciiTheme="minorHAnsi" w:hAnsiTheme="minorHAnsi" w:cstheme="minorHAnsi"/>
        </w:rPr>
        <w:t xml:space="preserve">towym stanowiącym załącznik nr </w:t>
      </w:r>
      <w:r w:rsidR="00E030FF">
        <w:rPr>
          <w:rFonts w:asciiTheme="minorHAnsi" w:hAnsiTheme="minorHAnsi" w:cstheme="minorHAnsi"/>
        </w:rPr>
        <w:t>2</w:t>
      </w:r>
      <w:r w:rsidR="007F0F77" w:rsidRPr="007F0F77">
        <w:rPr>
          <w:rFonts w:asciiTheme="minorHAnsi" w:hAnsiTheme="minorHAnsi" w:cstheme="minorHAnsi"/>
        </w:rPr>
        <w:t xml:space="preserve"> </w:t>
      </w:r>
      <w:r w:rsidRPr="0050530C">
        <w:rPr>
          <w:rFonts w:asciiTheme="minorHAnsi" w:hAnsiTheme="minorHAnsi" w:cstheme="minorHAnsi"/>
        </w:rPr>
        <w:t xml:space="preserve">do niniejszego zapytania ofertowego, </w:t>
      </w:r>
      <w:r w:rsidRPr="0050530C">
        <w:rPr>
          <w:rFonts w:asciiTheme="minorHAnsi" w:hAnsiTheme="minorHAnsi" w:cstheme="minorHAnsi"/>
          <w:b/>
        </w:rPr>
        <w:t xml:space="preserve">który będzie podpisany przez </w:t>
      </w:r>
      <w:r w:rsidR="007E2DAE" w:rsidRPr="0050530C">
        <w:rPr>
          <w:rFonts w:asciiTheme="minorHAnsi" w:hAnsiTheme="minorHAnsi" w:cstheme="minorHAnsi"/>
          <w:b/>
        </w:rPr>
        <w:t>Wykonawcę</w:t>
      </w:r>
      <w:r w:rsidR="009F242D">
        <w:rPr>
          <w:rFonts w:asciiTheme="minorHAnsi" w:hAnsiTheme="minorHAnsi" w:cstheme="minorHAnsi"/>
          <w:b/>
        </w:rPr>
        <w:t xml:space="preserve"> (skan z podpisem własnoręcznym, </w:t>
      </w:r>
      <w:r w:rsidR="009F242D">
        <w:rPr>
          <w:rFonts w:asciiTheme="minorHAnsi" w:hAnsiTheme="minorHAnsi" w:cstheme="minorHAnsi"/>
        </w:rPr>
        <w:t>podpis kwalifikowalny, podpis zaufany, podpis osobisty (</w:t>
      </w:r>
      <w:proofErr w:type="spellStart"/>
      <w:r w:rsidR="009F242D">
        <w:rPr>
          <w:rFonts w:asciiTheme="minorHAnsi" w:hAnsiTheme="minorHAnsi" w:cstheme="minorHAnsi"/>
        </w:rPr>
        <w:t>edowód</w:t>
      </w:r>
      <w:proofErr w:type="spellEnd"/>
      <w:r w:rsidR="009F242D">
        <w:rPr>
          <w:rFonts w:asciiTheme="minorHAnsi" w:hAnsiTheme="minorHAnsi" w:cstheme="minorHAnsi"/>
        </w:rPr>
        <w:t>))</w:t>
      </w:r>
      <w:r w:rsidR="009F242D">
        <w:rPr>
          <w:rFonts w:asciiTheme="minorHAnsi" w:hAnsiTheme="minorHAnsi" w:cstheme="minorHAnsi"/>
          <w:b/>
        </w:rPr>
        <w:t xml:space="preserve"> </w:t>
      </w:r>
      <w:r w:rsidRPr="0050530C">
        <w:rPr>
          <w:rFonts w:asciiTheme="minorHAnsi" w:hAnsiTheme="minorHAnsi" w:cstheme="minorHAnsi"/>
        </w:rPr>
        <w:t xml:space="preserve"> i dostarczony do Za</w:t>
      </w:r>
      <w:r w:rsidR="0030190C" w:rsidRPr="0050530C">
        <w:rPr>
          <w:rFonts w:asciiTheme="minorHAnsi" w:hAnsiTheme="minorHAnsi" w:cstheme="minorHAnsi"/>
        </w:rPr>
        <w:t xml:space="preserve">mawiającego </w:t>
      </w:r>
      <w:r w:rsidR="00147F83">
        <w:rPr>
          <w:rFonts w:asciiTheme="minorHAnsi" w:hAnsiTheme="minorHAnsi" w:cstheme="minorHAnsi"/>
        </w:rPr>
        <w:t>w formie elektronicznej</w:t>
      </w:r>
      <w:r w:rsidR="009F242D">
        <w:rPr>
          <w:rFonts w:asciiTheme="minorHAnsi" w:hAnsiTheme="minorHAnsi" w:cstheme="minorHAnsi"/>
        </w:rPr>
        <w:t xml:space="preserve"> (skan lub podpis kwalifikowalny) lub w postaci elektronicznej (podpis zaufany lub</w:t>
      </w:r>
      <w:r w:rsidR="00147F83">
        <w:rPr>
          <w:rFonts w:asciiTheme="minorHAnsi" w:hAnsiTheme="minorHAnsi" w:cstheme="minorHAnsi"/>
        </w:rPr>
        <w:t xml:space="preserve"> podpis osobisty</w:t>
      </w:r>
      <w:r w:rsidR="009F242D">
        <w:rPr>
          <w:rFonts w:asciiTheme="minorHAnsi" w:hAnsiTheme="minorHAnsi" w:cstheme="minorHAnsi"/>
        </w:rPr>
        <w:t xml:space="preserve"> -</w:t>
      </w:r>
      <w:r w:rsidR="00147F83">
        <w:rPr>
          <w:rFonts w:asciiTheme="minorHAnsi" w:hAnsiTheme="minorHAnsi" w:cstheme="minorHAnsi"/>
        </w:rPr>
        <w:t xml:space="preserve"> (</w:t>
      </w:r>
      <w:proofErr w:type="spellStart"/>
      <w:r w:rsidR="00147F83">
        <w:rPr>
          <w:rFonts w:asciiTheme="minorHAnsi" w:hAnsiTheme="minorHAnsi" w:cstheme="minorHAnsi"/>
        </w:rPr>
        <w:t>edowód</w:t>
      </w:r>
      <w:proofErr w:type="spellEnd"/>
      <w:r w:rsidR="00147F83">
        <w:rPr>
          <w:rFonts w:asciiTheme="minorHAnsi" w:hAnsiTheme="minorHAnsi" w:cstheme="minorHAnsi"/>
        </w:rPr>
        <w:t>)</w:t>
      </w:r>
      <w:r w:rsidRPr="0050530C">
        <w:rPr>
          <w:rFonts w:asciiTheme="minorHAnsi" w:hAnsiTheme="minorHAnsi" w:cstheme="minorHAnsi"/>
        </w:rPr>
        <w:t>.</w:t>
      </w:r>
      <w:r w:rsidR="008D202A">
        <w:rPr>
          <w:rFonts w:asciiTheme="minorHAnsi" w:hAnsiTheme="minorHAnsi" w:cstheme="minorHAnsi"/>
        </w:rPr>
        <w:t xml:space="preserve"> </w:t>
      </w:r>
    </w:p>
    <w:p w14:paraId="3B08AB19" w14:textId="77777777" w:rsidR="00E0576D" w:rsidRPr="0050530C" w:rsidRDefault="00E0576D"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rPr>
        <w:t xml:space="preserve">Treść oferty musi odpowiadać treści </w:t>
      </w:r>
      <w:r w:rsidR="008D202A">
        <w:rPr>
          <w:rFonts w:asciiTheme="minorHAnsi" w:hAnsiTheme="minorHAnsi" w:cstheme="minorHAnsi"/>
        </w:rPr>
        <w:t>zapytania ofertowego</w:t>
      </w:r>
      <w:r w:rsidRPr="0050530C">
        <w:rPr>
          <w:rFonts w:asciiTheme="minorHAnsi" w:hAnsiTheme="minorHAnsi" w:cstheme="minorHAnsi"/>
        </w:rPr>
        <w:t>.</w:t>
      </w:r>
    </w:p>
    <w:p w14:paraId="5698C123" w14:textId="77777777" w:rsidR="00AE3DC4" w:rsidRDefault="00E0576D"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rPr>
        <w:t>W przypadku, gdy upoważnienie do podpisania oferty nie wynika bezpośrednio z odpisu z właściwego rejestru do oferty należy do</w:t>
      </w:r>
      <w:r w:rsidR="009311C6" w:rsidRPr="0050530C">
        <w:rPr>
          <w:rFonts w:asciiTheme="minorHAnsi" w:hAnsiTheme="minorHAnsi" w:cstheme="minorHAnsi"/>
        </w:rPr>
        <w:t xml:space="preserve">łączyć </w:t>
      </w:r>
      <w:r w:rsidR="00AE3DC4" w:rsidRPr="0050530C">
        <w:rPr>
          <w:rFonts w:asciiTheme="minorHAnsi" w:hAnsiTheme="minorHAnsi" w:cstheme="minorHAnsi"/>
        </w:rPr>
        <w:t xml:space="preserve">kopię </w:t>
      </w:r>
      <w:r w:rsidR="009311C6" w:rsidRPr="0050530C">
        <w:rPr>
          <w:rFonts w:asciiTheme="minorHAnsi" w:hAnsiTheme="minorHAnsi" w:cstheme="minorHAnsi"/>
        </w:rPr>
        <w:t>stosowne</w:t>
      </w:r>
      <w:r w:rsidR="00AE3DC4" w:rsidRPr="0050530C">
        <w:rPr>
          <w:rFonts w:asciiTheme="minorHAnsi" w:hAnsiTheme="minorHAnsi" w:cstheme="minorHAnsi"/>
        </w:rPr>
        <w:t>go</w:t>
      </w:r>
      <w:r w:rsidR="009311C6" w:rsidRPr="0050530C">
        <w:rPr>
          <w:rFonts w:asciiTheme="minorHAnsi" w:hAnsiTheme="minorHAnsi" w:cstheme="minorHAnsi"/>
        </w:rPr>
        <w:t xml:space="preserve"> pełn</w:t>
      </w:r>
      <w:r w:rsidR="00AE3DC4" w:rsidRPr="0050530C">
        <w:rPr>
          <w:rFonts w:asciiTheme="minorHAnsi" w:hAnsiTheme="minorHAnsi" w:cstheme="minorHAnsi"/>
        </w:rPr>
        <w:t>omocnictwa</w:t>
      </w:r>
      <w:r w:rsidR="009311C6" w:rsidRPr="0050530C">
        <w:rPr>
          <w:rFonts w:asciiTheme="minorHAnsi" w:hAnsiTheme="minorHAnsi" w:cstheme="minorHAnsi"/>
        </w:rPr>
        <w:t xml:space="preserve"> </w:t>
      </w:r>
      <w:r w:rsidR="00AE3DC4" w:rsidRPr="0050530C">
        <w:rPr>
          <w:rFonts w:asciiTheme="minorHAnsi" w:hAnsiTheme="minorHAnsi" w:cstheme="minorHAnsi"/>
        </w:rPr>
        <w:t xml:space="preserve">do działania w imieniu wykonawcy – </w:t>
      </w:r>
      <w:r w:rsidR="00AE3DC4" w:rsidRPr="0050530C">
        <w:rPr>
          <w:rFonts w:asciiTheme="minorHAnsi" w:hAnsiTheme="minorHAnsi" w:cstheme="minorHAnsi"/>
          <w:i/>
        </w:rPr>
        <w:t>jeżeli zostało udzielone</w:t>
      </w:r>
      <w:r w:rsidR="00AE3DC4" w:rsidRPr="0050530C">
        <w:rPr>
          <w:rFonts w:asciiTheme="minorHAnsi" w:hAnsiTheme="minorHAnsi" w:cstheme="minorHAnsi"/>
        </w:rPr>
        <w:t>.</w:t>
      </w:r>
      <w:r w:rsidR="00147F83">
        <w:rPr>
          <w:rFonts w:asciiTheme="minorHAnsi" w:hAnsiTheme="minorHAnsi" w:cstheme="minorHAnsi"/>
        </w:rPr>
        <w:t xml:space="preserve"> </w:t>
      </w:r>
    </w:p>
    <w:p w14:paraId="3D363A80" w14:textId="77777777" w:rsidR="00AE3DC4" w:rsidRPr="0050530C" w:rsidRDefault="00AE3DC4"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rPr>
        <w:t xml:space="preserve">Przed upływem terminu składania ofert, Wykonawca może </w:t>
      </w:r>
      <w:r w:rsidR="00D84E3A" w:rsidRPr="0050530C">
        <w:rPr>
          <w:rFonts w:asciiTheme="minorHAnsi" w:hAnsiTheme="minorHAnsi" w:cstheme="minorHAnsi"/>
        </w:rPr>
        <w:t>zmienić</w:t>
      </w:r>
      <w:r w:rsidRPr="0050530C">
        <w:rPr>
          <w:rFonts w:asciiTheme="minorHAnsi" w:hAnsiTheme="minorHAnsi" w:cstheme="minorHAnsi"/>
        </w:rPr>
        <w:t xml:space="preserve"> lub wycofać</w:t>
      </w:r>
      <w:r w:rsidR="00D84E3A" w:rsidRPr="0050530C">
        <w:rPr>
          <w:rFonts w:asciiTheme="minorHAnsi" w:hAnsiTheme="minorHAnsi" w:cstheme="minorHAnsi"/>
        </w:rPr>
        <w:t xml:space="preserve"> ofertę</w:t>
      </w:r>
      <w:r w:rsidRPr="0050530C">
        <w:rPr>
          <w:rFonts w:asciiTheme="minorHAnsi" w:hAnsiTheme="minorHAnsi" w:cstheme="minorHAnsi"/>
        </w:rPr>
        <w:t>. Zmiany w ofercie lub jej wycofanie winny być doręczone Zamawiającemu przed upływem terminu składania ofert. Zmiana oferty winna zawierać dodatkowe oznaczenie: „ZMIANA OFERTY”.</w:t>
      </w:r>
    </w:p>
    <w:p w14:paraId="646F11B8" w14:textId="77777777" w:rsidR="00AE3DC4" w:rsidRPr="0050530C" w:rsidRDefault="00AE3DC4" w:rsidP="00B45CD6">
      <w:pPr>
        <w:pStyle w:val="Akapitzlist"/>
        <w:numPr>
          <w:ilvl w:val="0"/>
          <w:numId w:val="4"/>
        </w:numPr>
        <w:suppressAutoHyphens/>
        <w:ind w:left="567" w:hanging="283"/>
        <w:jc w:val="both"/>
        <w:rPr>
          <w:rFonts w:asciiTheme="minorHAnsi" w:hAnsiTheme="minorHAnsi" w:cstheme="minorHAnsi"/>
        </w:rPr>
      </w:pPr>
      <w:r w:rsidRPr="0050530C">
        <w:rPr>
          <w:rFonts w:asciiTheme="minorHAnsi" w:hAnsiTheme="minorHAnsi" w:cstheme="minorHAnsi"/>
        </w:rPr>
        <w:t>Dokumenty sporządzone w języku obcym należy składać wraz z tłumaczeniem na język polski.</w:t>
      </w:r>
    </w:p>
    <w:p w14:paraId="1407BC27" w14:textId="2417EE7A" w:rsidR="002071A5" w:rsidRDefault="002071A5" w:rsidP="00AE3DC4">
      <w:pPr>
        <w:pStyle w:val="Akapitzlist"/>
        <w:suppressAutoHyphens/>
        <w:ind w:left="567"/>
        <w:jc w:val="both"/>
        <w:rPr>
          <w:rFonts w:asciiTheme="minorHAnsi" w:hAnsiTheme="minorHAnsi" w:cstheme="minorHAnsi"/>
        </w:rPr>
      </w:pPr>
    </w:p>
    <w:p w14:paraId="452484E7" w14:textId="77777777" w:rsidR="00E86A42" w:rsidRPr="0050530C" w:rsidRDefault="00E86A42" w:rsidP="00AE3DC4">
      <w:pPr>
        <w:pStyle w:val="Akapitzlist"/>
        <w:suppressAutoHyphens/>
        <w:ind w:left="567"/>
        <w:jc w:val="both"/>
        <w:rPr>
          <w:rFonts w:asciiTheme="minorHAnsi" w:hAnsiTheme="minorHAnsi" w:cstheme="minorHAnsi"/>
        </w:rPr>
      </w:pPr>
    </w:p>
    <w:p w14:paraId="07C9E4C3" w14:textId="77777777" w:rsidR="000866AA" w:rsidRPr="0050530C" w:rsidRDefault="000866AA" w:rsidP="00E849FE">
      <w:pPr>
        <w:pStyle w:val="Akapitzlist"/>
        <w:numPr>
          <w:ilvl w:val="0"/>
          <w:numId w:val="1"/>
        </w:numPr>
        <w:spacing w:after="0"/>
        <w:ind w:left="284" w:hanging="142"/>
        <w:jc w:val="both"/>
        <w:rPr>
          <w:rFonts w:asciiTheme="minorHAnsi" w:hAnsiTheme="minorHAnsi" w:cstheme="minorHAnsi"/>
          <w:b/>
        </w:rPr>
      </w:pPr>
      <w:r w:rsidRPr="0050530C">
        <w:rPr>
          <w:rFonts w:asciiTheme="minorHAnsi" w:hAnsiTheme="minorHAnsi" w:cstheme="minorHAnsi"/>
          <w:b/>
        </w:rPr>
        <w:lastRenderedPageBreak/>
        <w:t>INFORMACJE O DOKUMENTACH JAKI</w:t>
      </w:r>
      <w:r w:rsidR="00E56D60" w:rsidRPr="0050530C">
        <w:rPr>
          <w:rFonts w:asciiTheme="minorHAnsi" w:hAnsiTheme="minorHAnsi" w:cstheme="minorHAnsi"/>
          <w:b/>
        </w:rPr>
        <w:t>E MUSZĄ BYĆ DOŁĄCZONE DO OFERTY</w:t>
      </w:r>
    </w:p>
    <w:p w14:paraId="7F3B6408" w14:textId="77777777" w:rsidR="00533965" w:rsidRPr="00533965" w:rsidRDefault="007F0F77" w:rsidP="001C4BBA">
      <w:pPr>
        <w:pStyle w:val="Akapitzlist"/>
        <w:numPr>
          <w:ilvl w:val="1"/>
          <w:numId w:val="1"/>
        </w:numPr>
        <w:suppressAutoHyphens/>
        <w:ind w:left="567" w:hanging="283"/>
        <w:jc w:val="both"/>
        <w:rPr>
          <w:rFonts w:asciiTheme="minorHAnsi" w:hAnsiTheme="minorHAnsi" w:cstheme="minorHAnsi"/>
          <w:color w:val="FF0000"/>
        </w:rPr>
      </w:pPr>
      <w:r w:rsidRPr="0050530C">
        <w:rPr>
          <w:rFonts w:asciiTheme="minorHAnsi" w:hAnsiTheme="minorHAnsi" w:cstheme="minorHAnsi"/>
        </w:rPr>
        <w:t xml:space="preserve">Sporządzony przez Wykonawcę </w:t>
      </w:r>
      <w:r w:rsidRPr="00EC505F">
        <w:rPr>
          <w:rFonts w:asciiTheme="minorHAnsi" w:hAnsiTheme="minorHAnsi" w:cstheme="minorHAnsi"/>
          <w:b/>
        </w:rPr>
        <w:t>formularz ofertowy</w:t>
      </w:r>
      <w:r w:rsidRPr="0050530C">
        <w:rPr>
          <w:rFonts w:asciiTheme="minorHAnsi" w:hAnsiTheme="minorHAnsi" w:cstheme="minorHAnsi"/>
        </w:rPr>
        <w:t xml:space="preserve"> - </w:t>
      </w:r>
      <w:r w:rsidRPr="003067E0">
        <w:rPr>
          <w:rFonts w:asciiTheme="minorHAnsi" w:hAnsiTheme="minorHAnsi" w:cstheme="minorHAnsi"/>
          <w:color w:val="000000" w:themeColor="text1"/>
        </w:rPr>
        <w:t>zgodnie ze wzorem stanowi</w:t>
      </w:r>
      <w:r>
        <w:rPr>
          <w:rFonts w:asciiTheme="minorHAnsi" w:hAnsiTheme="minorHAnsi" w:cstheme="minorHAnsi"/>
          <w:color w:val="000000" w:themeColor="text1"/>
        </w:rPr>
        <w:t>ącym załącznik  nr</w:t>
      </w:r>
      <w:r w:rsidRPr="003067E0">
        <w:rPr>
          <w:rFonts w:asciiTheme="minorHAnsi" w:eastAsia="Cambria" w:hAnsiTheme="minorHAnsi" w:cstheme="minorHAnsi"/>
          <w:color w:val="000000" w:themeColor="text1"/>
          <w:lang w:val="cs-CZ"/>
        </w:rPr>
        <w:t xml:space="preserve"> </w:t>
      </w:r>
      <w:r w:rsidR="00E030FF">
        <w:rPr>
          <w:rFonts w:asciiTheme="minorHAnsi" w:hAnsiTheme="minorHAnsi" w:cstheme="minorHAnsi"/>
        </w:rPr>
        <w:t>2</w:t>
      </w:r>
      <w:r>
        <w:rPr>
          <w:rFonts w:asciiTheme="minorHAnsi" w:hAnsiTheme="minorHAnsi" w:cstheme="minorHAnsi"/>
        </w:rPr>
        <w:t>.</w:t>
      </w:r>
    </w:p>
    <w:p w14:paraId="76C1114A" w14:textId="4445E949" w:rsidR="00AE6E40" w:rsidRPr="00AE6E40" w:rsidRDefault="00730AB7" w:rsidP="001C4BBA">
      <w:pPr>
        <w:pStyle w:val="Akapitzlist"/>
        <w:numPr>
          <w:ilvl w:val="1"/>
          <w:numId w:val="1"/>
        </w:numPr>
        <w:suppressAutoHyphens/>
        <w:ind w:left="567" w:hanging="283"/>
        <w:jc w:val="both"/>
        <w:rPr>
          <w:rFonts w:asciiTheme="minorHAnsi" w:hAnsiTheme="minorHAnsi" w:cstheme="minorHAnsi"/>
          <w:color w:val="FF0000"/>
        </w:rPr>
      </w:pPr>
      <w:r w:rsidRPr="007922BF">
        <w:rPr>
          <w:b/>
        </w:rPr>
        <w:t>Oświadczenie</w:t>
      </w:r>
      <w:r w:rsidR="00AE6E40">
        <w:rPr>
          <w:b/>
        </w:rPr>
        <w:t xml:space="preserve"> Wykonawcy</w:t>
      </w:r>
      <w:r w:rsidR="001A652E">
        <w:rPr>
          <w:b/>
        </w:rPr>
        <w:t xml:space="preserve"> </w:t>
      </w:r>
      <w:r>
        <w:t>potwierdzające brak podstaw</w:t>
      </w:r>
      <w:r w:rsidR="00AE6E40">
        <w:rPr>
          <w:rFonts w:asciiTheme="minorHAnsi" w:hAnsiTheme="minorHAnsi" w:cstheme="minorHAnsi"/>
          <w:color w:val="000000" w:themeColor="text1"/>
        </w:rPr>
        <w:t xml:space="preserve"> wykluczenia - zgodnie ze wzorem</w:t>
      </w:r>
      <w:r w:rsidR="00AE6E40" w:rsidRPr="003067E0">
        <w:rPr>
          <w:rFonts w:asciiTheme="minorHAnsi" w:hAnsiTheme="minorHAnsi" w:cstheme="minorHAnsi"/>
          <w:color w:val="000000" w:themeColor="text1"/>
        </w:rPr>
        <w:t xml:space="preserve"> stanowi</w:t>
      </w:r>
      <w:r w:rsidR="00AE6E40">
        <w:rPr>
          <w:rFonts w:asciiTheme="minorHAnsi" w:hAnsiTheme="minorHAnsi" w:cstheme="minorHAnsi"/>
          <w:color w:val="000000" w:themeColor="text1"/>
        </w:rPr>
        <w:t>ącym</w:t>
      </w:r>
      <w:r w:rsidR="006D03F8">
        <w:t xml:space="preserve"> Załącznik nr </w:t>
      </w:r>
      <w:r w:rsidR="00AB1CBE">
        <w:t>3</w:t>
      </w:r>
      <w:r w:rsidR="00AE6E40">
        <w:t>.</w:t>
      </w:r>
    </w:p>
    <w:p w14:paraId="78F3F90D" w14:textId="77777777" w:rsidR="003067E0" w:rsidRPr="00E4413C" w:rsidRDefault="003067E0" w:rsidP="001C4BBA">
      <w:pPr>
        <w:pStyle w:val="Akapitzlist"/>
        <w:numPr>
          <w:ilvl w:val="1"/>
          <w:numId w:val="1"/>
        </w:numPr>
        <w:ind w:left="567" w:hanging="283"/>
        <w:jc w:val="both"/>
        <w:rPr>
          <w:rFonts w:asciiTheme="minorHAnsi" w:hAnsiTheme="minorHAnsi" w:cstheme="minorHAnsi"/>
          <w:color w:val="000000" w:themeColor="text1"/>
        </w:rPr>
      </w:pPr>
      <w:r w:rsidRPr="00AE6E40">
        <w:rPr>
          <w:rFonts w:asciiTheme="minorHAnsi" w:hAnsiTheme="minorHAnsi" w:cstheme="minorHAnsi"/>
          <w:b/>
        </w:rPr>
        <w:t>Pełnomocnictwo</w:t>
      </w:r>
      <w:r w:rsidRPr="0050530C">
        <w:rPr>
          <w:rFonts w:asciiTheme="minorHAnsi" w:hAnsiTheme="minorHAnsi" w:cstheme="minorHAnsi"/>
        </w:rPr>
        <w:t xml:space="preserve"> do działania w imieniu Wykonawcy - </w:t>
      </w:r>
      <w:r w:rsidRPr="0050530C">
        <w:rPr>
          <w:rFonts w:asciiTheme="minorHAnsi" w:hAnsiTheme="minorHAnsi" w:cstheme="minorHAnsi"/>
          <w:iCs/>
        </w:rPr>
        <w:t>jeżeli zostało udzielone.</w:t>
      </w:r>
    </w:p>
    <w:p w14:paraId="42A66142" w14:textId="77777777" w:rsidR="00E4413C" w:rsidRPr="00E4413C" w:rsidRDefault="00E4413C" w:rsidP="00E4413C">
      <w:pPr>
        <w:pStyle w:val="Akapitzlist"/>
        <w:numPr>
          <w:ilvl w:val="1"/>
          <w:numId w:val="1"/>
        </w:numPr>
        <w:ind w:left="567" w:hanging="283"/>
        <w:jc w:val="both"/>
        <w:rPr>
          <w:rFonts w:asciiTheme="minorHAnsi" w:hAnsiTheme="minorHAnsi" w:cstheme="minorHAnsi"/>
          <w:color w:val="000000" w:themeColor="text1"/>
        </w:rPr>
      </w:pPr>
      <w:r w:rsidRPr="00FF441A">
        <w:t>Wykonawcy mogą wspólnie ubiegać się o udzielenie zamówienia.</w:t>
      </w:r>
      <w:r>
        <w:t xml:space="preserve"> </w:t>
      </w:r>
    </w:p>
    <w:p w14:paraId="03EDEC6F" w14:textId="77777777" w:rsidR="00E4413C" w:rsidRPr="00E4413C" w:rsidRDefault="00E4413C" w:rsidP="00E4413C">
      <w:pPr>
        <w:pStyle w:val="Akapitzlist"/>
        <w:numPr>
          <w:ilvl w:val="1"/>
          <w:numId w:val="1"/>
        </w:numPr>
        <w:ind w:left="567" w:hanging="283"/>
        <w:jc w:val="both"/>
        <w:rPr>
          <w:rFonts w:asciiTheme="minorHAnsi" w:hAnsiTheme="minorHAnsi" w:cstheme="minorHAnsi"/>
          <w:color w:val="000000" w:themeColor="text1"/>
        </w:rPr>
      </w:pPr>
      <w:r w:rsidRPr="00E4413C">
        <w:rPr>
          <w:color w:val="000000"/>
        </w:rPr>
        <w:t xml:space="preserve">Wykonawcy wspólnie ubiegający się o udzielenie zamówienia ustanawiają pełnomocnika do reprezentowania ich w zapytaniu ofertowym albo do reprezentowania w zapytaniu ofertowym i zawarcia umowy w sprawie zamówienia publicznego. </w:t>
      </w:r>
    </w:p>
    <w:p w14:paraId="59940E6D" w14:textId="15E233C6" w:rsidR="00E4413C" w:rsidRPr="00E4413C" w:rsidRDefault="00E4413C" w:rsidP="00E4413C">
      <w:pPr>
        <w:pStyle w:val="Akapitzlist"/>
        <w:numPr>
          <w:ilvl w:val="1"/>
          <w:numId w:val="1"/>
        </w:numPr>
        <w:ind w:left="567" w:hanging="283"/>
        <w:jc w:val="both"/>
        <w:rPr>
          <w:rFonts w:asciiTheme="minorHAnsi" w:hAnsiTheme="minorHAnsi" w:cstheme="minorHAnsi"/>
          <w:color w:val="000000" w:themeColor="text1"/>
        </w:rPr>
      </w:pPr>
      <w:r w:rsidRPr="00E4413C">
        <w:rPr>
          <w:color w:val="000000"/>
        </w:rPr>
        <w:t>W przypadku wspólnego ubiegania się o zamówienie przez Wykonawców, oświadczeni</w:t>
      </w:r>
      <w:r w:rsidR="00407E59">
        <w:rPr>
          <w:color w:val="000000"/>
        </w:rPr>
        <w:t>e</w:t>
      </w:r>
      <w:r w:rsidRPr="00E4413C">
        <w:rPr>
          <w:color w:val="000000"/>
        </w:rPr>
        <w:t xml:space="preserve"> </w:t>
      </w:r>
      <w:r w:rsidRPr="00E4413C">
        <w:t xml:space="preserve">potwierdzające brak podstaw wykluczenia </w:t>
      </w:r>
      <w:r>
        <w:t xml:space="preserve">– Załącznik nr </w:t>
      </w:r>
      <w:r w:rsidR="00E030FF">
        <w:t>4</w:t>
      </w:r>
      <w:r w:rsidRPr="004918FD">
        <w:t>,</w:t>
      </w:r>
      <w:r>
        <w:t xml:space="preserve"> </w:t>
      </w:r>
      <w:r w:rsidRPr="00E4413C">
        <w:rPr>
          <w:color w:val="000000"/>
        </w:rPr>
        <w:t>składa każdy z Wykonawców. Oświadczenia te potwierdzają brak podstaw wykluczenia każd</w:t>
      </w:r>
      <w:r w:rsidR="00407E59">
        <w:rPr>
          <w:color w:val="000000"/>
        </w:rPr>
        <w:t>ego</w:t>
      </w:r>
      <w:r w:rsidRPr="00E4413C">
        <w:rPr>
          <w:color w:val="000000"/>
        </w:rPr>
        <w:t xml:space="preserve"> z Wykonawców w</w:t>
      </w:r>
      <w:r w:rsidR="00407E59">
        <w:rPr>
          <w:color w:val="000000"/>
        </w:rPr>
        <w:t xml:space="preserve"> niniejszym </w:t>
      </w:r>
      <w:r w:rsidRPr="00E4413C">
        <w:rPr>
          <w:color w:val="000000"/>
        </w:rPr>
        <w:t xml:space="preserve">zapytaniu ofertowym. </w:t>
      </w:r>
    </w:p>
    <w:p w14:paraId="1FFA5CF7" w14:textId="6994E193" w:rsidR="00E4413C" w:rsidRPr="00533965" w:rsidRDefault="00E4413C" w:rsidP="00E4413C">
      <w:pPr>
        <w:pStyle w:val="Akapitzlist"/>
        <w:numPr>
          <w:ilvl w:val="1"/>
          <w:numId w:val="1"/>
        </w:numPr>
        <w:ind w:left="567" w:hanging="283"/>
        <w:jc w:val="both"/>
        <w:rPr>
          <w:rFonts w:asciiTheme="minorHAnsi" w:hAnsiTheme="minorHAnsi" w:cstheme="minorHAnsi"/>
          <w:color w:val="000000" w:themeColor="text1"/>
        </w:rPr>
      </w:pPr>
      <w:r w:rsidRPr="00E4413C">
        <w:rPr>
          <w:color w:val="000000"/>
        </w:rPr>
        <w:t>Wykonawca, w przypadku polegania na zdolnościach lub sytuacji podmiotów udostępniających zasoby, przedstawia, wraz z oświadczeni</w:t>
      </w:r>
      <w:r w:rsidR="00407E59">
        <w:rPr>
          <w:color w:val="000000"/>
        </w:rPr>
        <w:t>em</w:t>
      </w:r>
      <w:r w:rsidRPr="00E4413C">
        <w:rPr>
          <w:color w:val="000000"/>
        </w:rPr>
        <w:t xml:space="preserve"> stanowiącym załącznik </w:t>
      </w:r>
      <w:r w:rsidR="004918FD" w:rsidRPr="004918FD">
        <w:rPr>
          <w:color w:val="000000"/>
        </w:rPr>
        <w:t xml:space="preserve">nr </w:t>
      </w:r>
      <w:r w:rsidR="00E030FF">
        <w:rPr>
          <w:color w:val="000000"/>
        </w:rPr>
        <w:t>4</w:t>
      </w:r>
      <w:r w:rsidR="004918FD" w:rsidRPr="004918FD">
        <w:rPr>
          <w:color w:val="000000"/>
        </w:rPr>
        <w:t xml:space="preserve"> </w:t>
      </w:r>
      <w:r w:rsidRPr="00E4413C">
        <w:rPr>
          <w:color w:val="000000"/>
        </w:rPr>
        <w:t>do niniejszego Ogłoszenia, także oświadczenie podmiotu udostępniającego zasoby, potwierdzające brak podstaw wykluczenia tego podmiotu</w:t>
      </w:r>
      <w:r w:rsidR="00407E59">
        <w:rPr>
          <w:color w:val="000000"/>
        </w:rPr>
        <w:t xml:space="preserve"> </w:t>
      </w:r>
      <w:r w:rsidRPr="00E4413C">
        <w:rPr>
          <w:color w:val="000000"/>
        </w:rPr>
        <w:t>w zakresie, w jakim Wykonawca powołuje się na jego zasoby.</w:t>
      </w:r>
      <w:r w:rsidR="00533965">
        <w:rPr>
          <w:color w:val="000000"/>
        </w:rPr>
        <w:t xml:space="preserve"> </w:t>
      </w:r>
    </w:p>
    <w:p w14:paraId="31407777" w14:textId="2C75051C" w:rsidR="00533965" w:rsidRPr="00533965" w:rsidRDefault="00533965" w:rsidP="00533965">
      <w:pPr>
        <w:pStyle w:val="Akapitzlist"/>
        <w:numPr>
          <w:ilvl w:val="1"/>
          <w:numId w:val="1"/>
        </w:numPr>
        <w:ind w:left="567" w:hanging="283"/>
        <w:jc w:val="both"/>
        <w:rPr>
          <w:rFonts w:asciiTheme="minorHAnsi" w:hAnsiTheme="minorHAnsi" w:cstheme="minorHAnsi"/>
          <w:color w:val="000000" w:themeColor="text1"/>
        </w:rPr>
      </w:pPr>
      <w:r w:rsidRPr="00533965">
        <w:rPr>
          <w:rFonts w:asciiTheme="minorHAnsi" w:hAnsiTheme="minorHAnsi" w:cstheme="minorHAnsi"/>
          <w:color w:val="000000"/>
        </w:rPr>
        <w:t xml:space="preserve">W odniesieniu do warunku dotyczącego doświadczenia, Wykonawcy wspólnie ubiegający się o udzielenie zamówienia mogą polegać na zdolnościach tych z Wykonawców, którzy wykonają usługi, do realizacji których te zdolności są wymagane. W takim przypadku, Wykonawcy wspólnie ubiegający się o udzielenie zamówienia </w:t>
      </w:r>
      <w:r w:rsidRPr="00533965">
        <w:rPr>
          <w:rFonts w:asciiTheme="minorHAnsi" w:hAnsiTheme="minorHAnsi" w:cstheme="minorHAnsi"/>
          <w:b/>
          <w:color w:val="000000"/>
        </w:rPr>
        <w:t>dołączają odpowiednio do oferty wykaz osób</w:t>
      </w:r>
      <w:r w:rsidRPr="00533965">
        <w:rPr>
          <w:rFonts w:asciiTheme="minorHAnsi" w:hAnsiTheme="minorHAnsi" w:cstheme="minorHAnsi"/>
          <w:color w:val="000000"/>
        </w:rPr>
        <w:t>, z którego wynika, które usługi wykonają poszczególni Wykonawcy.</w:t>
      </w:r>
    </w:p>
    <w:p w14:paraId="79213808" w14:textId="10AA3A93" w:rsidR="00533965" w:rsidRPr="00533965" w:rsidRDefault="00533965" w:rsidP="00F92256">
      <w:pPr>
        <w:pStyle w:val="Akapitzlist"/>
        <w:numPr>
          <w:ilvl w:val="1"/>
          <w:numId w:val="1"/>
        </w:numPr>
        <w:ind w:left="567" w:hanging="425"/>
        <w:jc w:val="both"/>
        <w:rPr>
          <w:rFonts w:asciiTheme="minorHAnsi" w:hAnsiTheme="minorHAnsi" w:cstheme="minorHAnsi"/>
          <w:color w:val="000000" w:themeColor="text1"/>
        </w:rPr>
      </w:pPr>
      <w:r w:rsidRPr="00533965">
        <w:rPr>
          <w:rFonts w:asciiTheme="minorHAnsi" w:hAnsiTheme="minorHAnsi" w:cstheme="minorHAnsi"/>
          <w:color w:val="000000" w:themeColor="text1"/>
        </w:rPr>
        <w:t xml:space="preserve">W odniesieniu do warunku dotyczącego doświadczenia, Wykonawcy mogą polegać na zdolnościach podmiotów udostępniających zasoby, jeśli podmioty te wykonają </w:t>
      </w:r>
      <w:r w:rsidRPr="00533965">
        <w:rPr>
          <w:rFonts w:asciiTheme="minorHAnsi" w:hAnsiTheme="minorHAnsi" w:cstheme="minorHAnsi"/>
          <w:b/>
          <w:color w:val="000000" w:themeColor="text1"/>
        </w:rPr>
        <w:t>usługi</w:t>
      </w:r>
      <w:r w:rsidRPr="00533965">
        <w:rPr>
          <w:rFonts w:asciiTheme="minorHAnsi" w:hAnsiTheme="minorHAnsi" w:cstheme="minorHAnsi"/>
          <w:color w:val="000000" w:themeColor="text1"/>
        </w:rPr>
        <w:t xml:space="preserve">, do realizacji których te zdolności są wymagane. W takim przypadku Wykonawca, który polega na zdolnościach lub sytuacji podmiotów udostępniających zasoby, </w:t>
      </w:r>
      <w:r w:rsidRPr="00533965">
        <w:rPr>
          <w:rFonts w:asciiTheme="minorHAnsi" w:hAnsiTheme="minorHAnsi" w:cstheme="minorHAnsi"/>
          <w:b/>
          <w:color w:val="000000" w:themeColor="text1"/>
        </w:rPr>
        <w:t>składa, wraz z ofertą, zobowiązanie podmiotu udostępniającego</w:t>
      </w:r>
      <w:r w:rsidRPr="00533965">
        <w:rPr>
          <w:rFonts w:asciiTheme="minorHAnsi" w:hAnsiTheme="minorHAnsi" w:cstheme="minorHAnsi"/>
          <w:color w:val="000000" w:themeColor="text1"/>
        </w:rPr>
        <w:t xml:space="preserve"> zasoby do oddania mu do dyspozycji niezbędnych zasobów na potrzeby realizacji przedmiotowego zamówienia lub inny podmiotowy środek dowodowy potwierdzający, że wykonawca realizując zamówienie, będzie dysponował niezbędnymi zasobami tych podmiotów.</w:t>
      </w:r>
    </w:p>
    <w:p w14:paraId="62CD42C0" w14:textId="77777777" w:rsidR="00E4413C" w:rsidRPr="00E4413C" w:rsidRDefault="00E4413C" w:rsidP="00F92256">
      <w:pPr>
        <w:pStyle w:val="Akapitzlist"/>
        <w:numPr>
          <w:ilvl w:val="1"/>
          <w:numId w:val="1"/>
        </w:numPr>
        <w:ind w:left="567" w:hanging="425"/>
        <w:jc w:val="both"/>
        <w:rPr>
          <w:rFonts w:asciiTheme="minorHAnsi" w:hAnsiTheme="minorHAnsi" w:cstheme="minorHAnsi"/>
          <w:color w:val="000000" w:themeColor="text1"/>
        </w:rPr>
      </w:pPr>
      <w:r>
        <w:t xml:space="preserve"> </w:t>
      </w:r>
      <w:r w:rsidRPr="007922BF">
        <w:t xml:space="preserve">Wykonawcy, </w:t>
      </w:r>
      <w:r>
        <w:t xml:space="preserve">wspólnie ubiegający się o udzielenie zamówienia </w:t>
      </w:r>
      <w:r w:rsidRPr="007922BF">
        <w:t>ponoszą solidarną odpo</w:t>
      </w:r>
      <w:r>
        <w:t>wiedzialność za wykonanie umowy.</w:t>
      </w:r>
    </w:p>
    <w:p w14:paraId="7786A37A" w14:textId="77777777" w:rsidR="00AE3DC4" w:rsidRPr="0050530C" w:rsidRDefault="00AE3DC4" w:rsidP="00E849FE">
      <w:pPr>
        <w:numPr>
          <w:ilvl w:val="0"/>
          <w:numId w:val="1"/>
        </w:numPr>
        <w:ind w:left="284" w:hanging="142"/>
        <w:jc w:val="both"/>
        <w:rPr>
          <w:rFonts w:asciiTheme="minorHAnsi" w:hAnsiTheme="minorHAnsi" w:cstheme="minorHAnsi"/>
          <w:b/>
          <w:sz w:val="22"/>
          <w:szCs w:val="22"/>
        </w:rPr>
      </w:pPr>
      <w:r w:rsidRPr="0050530C">
        <w:rPr>
          <w:rFonts w:asciiTheme="minorHAnsi" w:hAnsiTheme="minorHAnsi" w:cstheme="minorHAnsi"/>
          <w:b/>
          <w:sz w:val="22"/>
          <w:szCs w:val="22"/>
        </w:rPr>
        <w:t>TERMIN SKŁADANIA OFERT</w:t>
      </w:r>
    </w:p>
    <w:p w14:paraId="033A7676" w14:textId="38F70994" w:rsidR="00AE3DC4" w:rsidRPr="0050530C" w:rsidRDefault="00CC0436" w:rsidP="008B6FDF">
      <w:pPr>
        <w:pStyle w:val="Akapitzlist"/>
        <w:numPr>
          <w:ilvl w:val="0"/>
          <w:numId w:val="7"/>
        </w:numPr>
        <w:spacing w:after="0"/>
        <w:jc w:val="both"/>
        <w:rPr>
          <w:rFonts w:asciiTheme="minorHAnsi" w:hAnsiTheme="minorHAnsi" w:cstheme="minorHAnsi"/>
        </w:rPr>
      </w:pPr>
      <w:r>
        <w:rPr>
          <w:rFonts w:asciiTheme="minorHAnsi" w:hAnsiTheme="minorHAnsi" w:cstheme="minorHAnsi"/>
        </w:rPr>
        <w:t xml:space="preserve">Ofertę należy złożyć elektronicznie </w:t>
      </w:r>
      <w:r w:rsidR="008452C8">
        <w:rPr>
          <w:rFonts w:asciiTheme="minorHAnsi" w:hAnsiTheme="minorHAnsi" w:cstheme="minorHAnsi"/>
          <w:b/>
        </w:rPr>
        <w:t xml:space="preserve">do </w:t>
      </w:r>
      <w:r w:rsidR="001A31C4" w:rsidRPr="001A31C4">
        <w:rPr>
          <w:rFonts w:asciiTheme="minorHAnsi" w:hAnsiTheme="minorHAnsi" w:cstheme="minorHAnsi"/>
          <w:b/>
        </w:rPr>
        <w:t>2</w:t>
      </w:r>
      <w:r w:rsidR="006E78E9">
        <w:rPr>
          <w:rFonts w:asciiTheme="minorHAnsi" w:hAnsiTheme="minorHAnsi" w:cstheme="minorHAnsi"/>
          <w:b/>
        </w:rPr>
        <w:t>9</w:t>
      </w:r>
      <w:r w:rsidR="006E21FF" w:rsidRPr="001A31C4">
        <w:rPr>
          <w:rFonts w:asciiTheme="minorHAnsi" w:hAnsiTheme="minorHAnsi" w:cstheme="minorHAnsi"/>
          <w:b/>
        </w:rPr>
        <w:t>.</w:t>
      </w:r>
      <w:r w:rsidR="00E86A42" w:rsidRPr="001A31C4">
        <w:rPr>
          <w:rFonts w:asciiTheme="minorHAnsi" w:hAnsiTheme="minorHAnsi" w:cstheme="minorHAnsi"/>
          <w:b/>
        </w:rPr>
        <w:t>04</w:t>
      </w:r>
      <w:r w:rsidR="006E21FF" w:rsidRPr="001A31C4">
        <w:rPr>
          <w:rFonts w:asciiTheme="minorHAnsi" w:hAnsiTheme="minorHAnsi" w:cstheme="minorHAnsi"/>
          <w:b/>
        </w:rPr>
        <w:t>.202</w:t>
      </w:r>
      <w:r w:rsidR="00E86A42" w:rsidRPr="001A31C4">
        <w:rPr>
          <w:rFonts w:asciiTheme="minorHAnsi" w:hAnsiTheme="minorHAnsi" w:cstheme="minorHAnsi"/>
          <w:b/>
        </w:rPr>
        <w:t>6</w:t>
      </w:r>
      <w:r w:rsidR="006E21FF" w:rsidRPr="001A31C4">
        <w:rPr>
          <w:rFonts w:asciiTheme="minorHAnsi" w:hAnsiTheme="minorHAnsi" w:cstheme="minorHAnsi"/>
          <w:b/>
        </w:rPr>
        <w:t>r.</w:t>
      </w:r>
      <w:r w:rsidR="006E21FF">
        <w:rPr>
          <w:rFonts w:asciiTheme="minorHAnsi" w:hAnsiTheme="minorHAnsi" w:cstheme="minorHAnsi"/>
          <w:b/>
        </w:rPr>
        <w:t xml:space="preserve"> </w:t>
      </w:r>
      <w:r w:rsidR="005F626A" w:rsidRPr="009942C3">
        <w:rPr>
          <w:rFonts w:asciiTheme="minorHAnsi" w:hAnsiTheme="minorHAnsi" w:cstheme="minorHAnsi"/>
          <w:b/>
        </w:rPr>
        <w:t>do godziny 10:00</w:t>
      </w:r>
      <w:r w:rsidR="00407E59">
        <w:rPr>
          <w:rFonts w:asciiTheme="minorHAnsi" w:hAnsiTheme="minorHAnsi" w:cstheme="minorHAnsi"/>
        </w:rPr>
        <w:t xml:space="preserve"> </w:t>
      </w:r>
      <w:r w:rsidR="00311548" w:rsidRPr="00311548">
        <w:rPr>
          <w:rFonts w:asciiTheme="minorHAnsi" w:hAnsiTheme="minorHAnsi" w:cstheme="minorHAnsi"/>
          <w:b/>
          <w:bCs/>
          <w:u w:val="single"/>
        </w:rPr>
        <w:t>tylko</w:t>
      </w:r>
      <w:r w:rsidR="00311548">
        <w:rPr>
          <w:rFonts w:asciiTheme="minorHAnsi" w:hAnsiTheme="minorHAnsi" w:cstheme="minorHAnsi"/>
        </w:rPr>
        <w:t xml:space="preserve"> </w:t>
      </w:r>
      <w:r>
        <w:rPr>
          <w:rFonts w:asciiTheme="minorHAnsi" w:hAnsiTheme="minorHAnsi" w:cstheme="minorHAnsi"/>
        </w:rPr>
        <w:t>za pośrednictwem strony</w:t>
      </w:r>
      <w:r w:rsidR="00C43BC8">
        <w:rPr>
          <w:rFonts w:asciiTheme="minorHAnsi" w:hAnsiTheme="minorHAnsi" w:cstheme="minorHAnsi"/>
        </w:rPr>
        <w:t xml:space="preserve">: </w:t>
      </w:r>
      <w:hyperlink r:id="rId15" w:history="1">
        <w:r w:rsidR="00C7114B" w:rsidRPr="003C48D9">
          <w:rPr>
            <w:rStyle w:val="Hipercze"/>
            <w:rFonts w:asciiTheme="minorHAnsi" w:hAnsiTheme="minorHAnsi" w:cstheme="minorHAnsi"/>
          </w:rPr>
          <w:t>https://bazakonkurencyjnosci.funduszeeuropejskie.gov.pl/</w:t>
        </w:r>
      </w:hyperlink>
      <w:r w:rsidR="006C16F6" w:rsidRPr="0050530C">
        <w:rPr>
          <w:rFonts w:asciiTheme="minorHAnsi" w:hAnsiTheme="minorHAnsi" w:cstheme="minorHAnsi"/>
        </w:rPr>
        <w:t>.</w:t>
      </w:r>
    </w:p>
    <w:p w14:paraId="74DF3926" w14:textId="6F78682E" w:rsidR="00AE3DC4" w:rsidRPr="0050530C" w:rsidRDefault="00AE3DC4" w:rsidP="008B6FDF">
      <w:pPr>
        <w:pStyle w:val="Akapitzlist"/>
        <w:numPr>
          <w:ilvl w:val="0"/>
          <w:numId w:val="7"/>
        </w:numPr>
        <w:spacing w:after="0"/>
        <w:ind w:left="714" w:hanging="430"/>
        <w:jc w:val="both"/>
        <w:rPr>
          <w:rFonts w:asciiTheme="minorHAnsi" w:hAnsiTheme="minorHAnsi" w:cstheme="minorHAnsi"/>
        </w:rPr>
      </w:pPr>
      <w:r w:rsidRPr="0050530C">
        <w:rPr>
          <w:rFonts w:asciiTheme="minorHAnsi" w:hAnsiTheme="minorHAnsi" w:cstheme="minorHAnsi"/>
        </w:rPr>
        <w:t>O dotrzymaniu terminu złożenia oferty decyduje data wpływu oferty na serwer</w:t>
      </w:r>
      <w:r w:rsidR="00311548">
        <w:rPr>
          <w:rFonts w:asciiTheme="minorHAnsi" w:hAnsiTheme="minorHAnsi" w:cstheme="minorHAnsi"/>
        </w:rPr>
        <w:t xml:space="preserve"> </w:t>
      </w:r>
      <w:r w:rsidR="00CC0436">
        <w:rPr>
          <w:rFonts w:asciiTheme="minorHAnsi" w:hAnsiTheme="minorHAnsi" w:cstheme="minorHAnsi"/>
        </w:rPr>
        <w:t>bazy konkurencyjności</w:t>
      </w:r>
      <w:r w:rsidRPr="0050530C">
        <w:rPr>
          <w:rFonts w:asciiTheme="minorHAnsi" w:hAnsiTheme="minorHAnsi" w:cstheme="minorHAnsi"/>
        </w:rPr>
        <w:t xml:space="preserve"> i możliwość odczytania jej treści przez Zamawiającego. Oferty złożone po upływie terminu nie będą rozpatrywane. Zamawiający nie ponosi odpowiedzialności za termin dostarczenia ofert wysyłanych za pośrednictwem </w:t>
      </w:r>
      <w:r w:rsidR="00311548">
        <w:rPr>
          <w:rFonts w:asciiTheme="minorHAnsi" w:hAnsiTheme="minorHAnsi" w:cstheme="minorHAnsi"/>
        </w:rPr>
        <w:t xml:space="preserve">strony: </w:t>
      </w:r>
      <w:hyperlink r:id="rId16" w:history="1">
        <w:r w:rsidR="00311548" w:rsidRPr="003C48D9">
          <w:rPr>
            <w:rStyle w:val="Hipercze"/>
            <w:rFonts w:asciiTheme="minorHAnsi" w:hAnsiTheme="minorHAnsi" w:cstheme="minorHAnsi"/>
          </w:rPr>
          <w:t>https://bazakonkurencyjnosci.funduszeeuropejskie.gov.pl/</w:t>
        </w:r>
      </w:hyperlink>
      <w:r w:rsidRPr="0050530C">
        <w:rPr>
          <w:rFonts w:asciiTheme="minorHAnsi" w:hAnsiTheme="minorHAnsi" w:cstheme="minorHAnsi"/>
        </w:rPr>
        <w:t>. Oferty które wpłyną po ww. terminie</w:t>
      </w:r>
      <w:r w:rsidR="00725474">
        <w:rPr>
          <w:rFonts w:asciiTheme="minorHAnsi" w:hAnsiTheme="minorHAnsi" w:cstheme="minorHAnsi"/>
        </w:rPr>
        <w:t xml:space="preserve"> </w:t>
      </w:r>
      <w:r w:rsidR="00152425">
        <w:rPr>
          <w:rFonts w:asciiTheme="minorHAnsi" w:hAnsiTheme="minorHAnsi" w:cstheme="minorHAnsi"/>
        </w:rPr>
        <w:t>i/</w:t>
      </w:r>
      <w:r w:rsidR="00725474">
        <w:rPr>
          <w:rFonts w:asciiTheme="minorHAnsi" w:hAnsiTheme="minorHAnsi" w:cstheme="minorHAnsi"/>
        </w:rPr>
        <w:t xml:space="preserve">lub bez pośrednictwa </w:t>
      </w:r>
      <w:hyperlink r:id="rId17" w:history="1">
        <w:r w:rsidR="00725474" w:rsidRPr="003C48D9">
          <w:rPr>
            <w:rStyle w:val="Hipercze"/>
            <w:rFonts w:asciiTheme="minorHAnsi" w:hAnsiTheme="minorHAnsi" w:cstheme="minorHAnsi"/>
          </w:rPr>
          <w:t>https://bazakonkurencyjnosci.funduszeeuropejskie.gov.pl/</w:t>
        </w:r>
      </w:hyperlink>
      <w:r w:rsidR="00311548">
        <w:rPr>
          <w:rFonts w:asciiTheme="minorHAnsi" w:hAnsiTheme="minorHAnsi" w:cstheme="minorHAnsi"/>
        </w:rPr>
        <w:t xml:space="preserve"> </w:t>
      </w:r>
      <w:r w:rsidRPr="0050530C">
        <w:rPr>
          <w:rFonts w:asciiTheme="minorHAnsi" w:hAnsiTheme="minorHAnsi" w:cstheme="minorHAnsi"/>
        </w:rPr>
        <w:t>nie będą brane pod uwagę.</w:t>
      </w:r>
    </w:p>
    <w:p w14:paraId="32A04E0F" w14:textId="5A2910B7" w:rsidR="00557A13" w:rsidRPr="0050530C" w:rsidRDefault="00AE3DC4" w:rsidP="008B6FDF">
      <w:pPr>
        <w:pStyle w:val="Akapitzlist"/>
        <w:numPr>
          <w:ilvl w:val="0"/>
          <w:numId w:val="7"/>
        </w:numPr>
        <w:spacing w:after="0"/>
        <w:jc w:val="both"/>
        <w:rPr>
          <w:rFonts w:asciiTheme="minorHAnsi" w:hAnsiTheme="minorHAnsi" w:cstheme="minorHAnsi"/>
        </w:rPr>
      </w:pPr>
      <w:r w:rsidRPr="0050530C">
        <w:rPr>
          <w:rFonts w:asciiTheme="minorHAnsi" w:hAnsiTheme="minorHAnsi" w:cstheme="minorHAnsi"/>
        </w:rPr>
        <w:t xml:space="preserve">Niezwłocznie po otwarciu </w:t>
      </w:r>
      <w:r w:rsidR="00064099" w:rsidRPr="0050530C">
        <w:rPr>
          <w:rFonts w:asciiTheme="minorHAnsi" w:hAnsiTheme="minorHAnsi" w:cstheme="minorHAnsi"/>
        </w:rPr>
        <w:t xml:space="preserve">i zbadaniu </w:t>
      </w:r>
      <w:r w:rsidRPr="0050530C">
        <w:rPr>
          <w:rFonts w:asciiTheme="minorHAnsi" w:hAnsiTheme="minorHAnsi" w:cstheme="minorHAnsi"/>
        </w:rPr>
        <w:t xml:space="preserve">ofert Zamawiający </w:t>
      </w:r>
      <w:r w:rsidR="005A4735" w:rsidRPr="0050530C">
        <w:rPr>
          <w:rFonts w:asciiTheme="minorHAnsi" w:hAnsiTheme="minorHAnsi" w:cstheme="minorHAnsi"/>
        </w:rPr>
        <w:t xml:space="preserve">zamieszcza informację na stronie </w:t>
      </w:r>
      <w:hyperlink r:id="rId18" w:history="1">
        <w:r w:rsidR="00C7114B" w:rsidRPr="003C48D9">
          <w:rPr>
            <w:rStyle w:val="Hipercze"/>
            <w:rFonts w:asciiTheme="minorHAnsi" w:hAnsiTheme="minorHAnsi" w:cstheme="minorHAnsi"/>
          </w:rPr>
          <w:t>https://bazakonkurencyjnosci.funduszeeuropejskie.gov.pl/</w:t>
        </w:r>
      </w:hyperlink>
      <w:r w:rsidR="00C7114B">
        <w:rPr>
          <w:rFonts w:asciiTheme="minorHAnsi" w:hAnsiTheme="minorHAnsi" w:cstheme="minorHAnsi"/>
        </w:rPr>
        <w:t xml:space="preserve"> </w:t>
      </w:r>
      <w:hyperlink r:id="rId19" w:history="1"/>
      <w:r w:rsidR="007C42F8" w:rsidRPr="0050530C">
        <w:rPr>
          <w:rFonts w:asciiTheme="minorHAnsi" w:hAnsiTheme="minorHAnsi" w:cstheme="minorHAnsi"/>
        </w:rPr>
        <w:t>o</w:t>
      </w:r>
      <w:r w:rsidR="00557A13" w:rsidRPr="0050530C">
        <w:rPr>
          <w:rFonts w:asciiTheme="minorHAnsi" w:hAnsiTheme="minorHAnsi" w:cstheme="minorHAnsi"/>
        </w:rPr>
        <w:t>:</w:t>
      </w:r>
    </w:p>
    <w:p w14:paraId="4ADF6B8B" w14:textId="3BD97B58" w:rsidR="00557A13" w:rsidRPr="0050530C" w:rsidRDefault="007C42F8" w:rsidP="008B6FDF">
      <w:pPr>
        <w:pStyle w:val="Akapitzlist"/>
        <w:numPr>
          <w:ilvl w:val="0"/>
          <w:numId w:val="11"/>
        </w:numPr>
        <w:spacing w:after="0"/>
        <w:jc w:val="both"/>
        <w:rPr>
          <w:rFonts w:asciiTheme="minorHAnsi" w:hAnsiTheme="minorHAnsi" w:cstheme="minorHAnsi"/>
        </w:rPr>
      </w:pPr>
      <w:r w:rsidRPr="0050530C">
        <w:rPr>
          <w:rFonts w:asciiTheme="minorHAnsi" w:hAnsiTheme="minorHAnsi" w:cstheme="minorHAnsi"/>
        </w:rPr>
        <w:lastRenderedPageBreak/>
        <w:t>wyborze najkorzystniejszej oferty</w:t>
      </w:r>
      <w:r w:rsidR="00557A13" w:rsidRPr="0050530C">
        <w:rPr>
          <w:rFonts w:asciiTheme="minorHAnsi" w:hAnsiTheme="minorHAnsi" w:cstheme="minorHAnsi"/>
        </w:rPr>
        <w:t xml:space="preserve">, podając nazwę albo imię i nazwisko, siedzibę albo miejsce zamieszkania i adres, jeśli jest to miejsce wykonywania działalności wykonawcy a także punktację przyznaną </w:t>
      </w:r>
      <w:r w:rsidR="006A1129">
        <w:rPr>
          <w:rFonts w:asciiTheme="minorHAnsi" w:hAnsiTheme="minorHAnsi" w:cstheme="minorHAnsi"/>
        </w:rPr>
        <w:t>ofertom w kryterium oceny ofert</w:t>
      </w:r>
      <w:r w:rsidR="00DA65B3">
        <w:rPr>
          <w:rFonts w:asciiTheme="minorHAnsi" w:hAnsiTheme="minorHAnsi" w:cstheme="minorHAnsi"/>
        </w:rPr>
        <w:t>,</w:t>
      </w:r>
      <w:r w:rsidR="00557A13" w:rsidRPr="0050530C">
        <w:rPr>
          <w:rFonts w:asciiTheme="minorHAnsi" w:hAnsiTheme="minorHAnsi" w:cstheme="minorHAnsi"/>
        </w:rPr>
        <w:t xml:space="preserve"> </w:t>
      </w:r>
    </w:p>
    <w:p w14:paraId="782D8205" w14:textId="215DA7BA" w:rsidR="005A4735" w:rsidRPr="0050530C" w:rsidRDefault="005A4735" w:rsidP="008B6FDF">
      <w:pPr>
        <w:pStyle w:val="Akapitzlist"/>
        <w:numPr>
          <w:ilvl w:val="0"/>
          <w:numId w:val="11"/>
        </w:numPr>
        <w:spacing w:after="0"/>
        <w:jc w:val="both"/>
        <w:rPr>
          <w:rFonts w:asciiTheme="minorHAnsi" w:hAnsiTheme="minorHAnsi" w:cstheme="minorHAnsi"/>
        </w:rPr>
      </w:pPr>
      <w:r w:rsidRPr="0050530C">
        <w:rPr>
          <w:rFonts w:asciiTheme="minorHAnsi" w:hAnsiTheme="minorHAnsi" w:cstheme="minorHAnsi"/>
        </w:rPr>
        <w:t>wykonawcach którzy podlegają wykluczeniu</w:t>
      </w:r>
      <w:r w:rsidR="00DA65B3">
        <w:rPr>
          <w:rFonts w:asciiTheme="minorHAnsi" w:hAnsiTheme="minorHAnsi" w:cstheme="minorHAnsi"/>
        </w:rPr>
        <w:t>,</w:t>
      </w:r>
      <w:r w:rsidR="00557A13" w:rsidRPr="0050530C">
        <w:rPr>
          <w:rFonts w:asciiTheme="minorHAnsi" w:hAnsiTheme="minorHAnsi" w:cstheme="minorHAnsi"/>
        </w:rPr>
        <w:t xml:space="preserve"> </w:t>
      </w:r>
    </w:p>
    <w:p w14:paraId="04E1E172" w14:textId="790DE837" w:rsidR="00AE3DC4" w:rsidRDefault="005A4735" w:rsidP="008B6FDF">
      <w:pPr>
        <w:pStyle w:val="Akapitzlist"/>
        <w:numPr>
          <w:ilvl w:val="0"/>
          <w:numId w:val="11"/>
        </w:numPr>
        <w:spacing w:after="0"/>
        <w:jc w:val="both"/>
        <w:rPr>
          <w:rFonts w:asciiTheme="minorHAnsi" w:hAnsiTheme="minorHAnsi" w:cstheme="minorHAnsi"/>
        </w:rPr>
      </w:pPr>
      <w:r w:rsidRPr="0050530C">
        <w:rPr>
          <w:rFonts w:asciiTheme="minorHAnsi" w:hAnsiTheme="minorHAnsi" w:cstheme="minorHAnsi"/>
        </w:rPr>
        <w:t xml:space="preserve">wykonawcach których </w:t>
      </w:r>
      <w:r w:rsidR="00557A13" w:rsidRPr="00DA65B3">
        <w:rPr>
          <w:rFonts w:asciiTheme="minorHAnsi" w:hAnsiTheme="minorHAnsi" w:cstheme="minorHAnsi"/>
        </w:rPr>
        <w:t xml:space="preserve">oferty </w:t>
      </w:r>
      <w:r w:rsidRPr="00DA65B3">
        <w:rPr>
          <w:rFonts w:asciiTheme="minorHAnsi" w:hAnsiTheme="minorHAnsi" w:cstheme="minorHAnsi"/>
        </w:rPr>
        <w:t>podlegają</w:t>
      </w:r>
      <w:r w:rsidR="002071A5" w:rsidRPr="00DA65B3">
        <w:rPr>
          <w:rFonts w:asciiTheme="minorHAnsi" w:hAnsiTheme="minorHAnsi" w:cstheme="minorHAnsi"/>
        </w:rPr>
        <w:t xml:space="preserve"> </w:t>
      </w:r>
      <w:r w:rsidR="00DA65B3" w:rsidRPr="00DA65B3">
        <w:rPr>
          <w:rFonts w:asciiTheme="minorHAnsi" w:hAnsiTheme="minorHAnsi" w:cstheme="minorHAnsi"/>
        </w:rPr>
        <w:t>odrzuceniu</w:t>
      </w:r>
      <w:r w:rsidR="00152425" w:rsidRPr="00DA65B3">
        <w:rPr>
          <w:rFonts w:asciiTheme="minorHAnsi" w:hAnsiTheme="minorHAnsi" w:cstheme="minorHAnsi"/>
        </w:rPr>
        <w:t>.</w:t>
      </w:r>
    </w:p>
    <w:p w14:paraId="259279BF" w14:textId="77777777" w:rsidR="00F92256" w:rsidRPr="00DA65B3" w:rsidRDefault="00F92256" w:rsidP="00F92256">
      <w:pPr>
        <w:pStyle w:val="Akapitzlist"/>
        <w:spacing w:after="0"/>
        <w:ind w:left="1074"/>
        <w:jc w:val="both"/>
        <w:rPr>
          <w:rFonts w:asciiTheme="minorHAnsi" w:hAnsiTheme="minorHAnsi" w:cstheme="minorHAnsi"/>
        </w:rPr>
      </w:pPr>
    </w:p>
    <w:p w14:paraId="595DBF88" w14:textId="77777777" w:rsidR="000866AA" w:rsidRPr="0050530C" w:rsidRDefault="000866AA" w:rsidP="00E849FE">
      <w:pPr>
        <w:numPr>
          <w:ilvl w:val="0"/>
          <w:numId w:val="1"/>
        </w:numPr>
        <w:ind w:left="284" w:hanging="142"/>
        <w:jc w:val="both"/>
        <w:rPr>
          <w:rFonts w:asciiTheme="minorHAnsi" w:hAnsiTheme="minorHAnsi" w:cstheme="minorHAnsi"/>
          <w:b/>
          <w:sz w:val="22"/>
          <w:szCs w:val="22"/>
        </w:rPr>
      </w:pPr>
      <w:r w:rsidRPr="0050530C">
        <w:rPr>
          <w:rFonts w:asciiTheme="minorHAnsi" w:hAnsiTheme="minorHAnsi" w:cstheme="minorHAnsi"/>
          <w:b/>
          <w:sz w:val="22"/>
          <w:szCs w:val="22"/>
        </w:rPr>
        <w:t>WYJAŚNIANIE TREŚCI OFERT, OŚWIADCZEŃ I DOKUMENTÓW, UZUPEŁNIANIE OŚWIADCZEŃ, DOKUMENTÓW I PEŁNOMOCNIC</w:t>
      </w:r>
      <w:r w:rsidR="00E56D60" w:rsidRPr="0050530C">
        <w:rPr>
          <w:rFonts w:asciiTheme="minorHAnsi" w:hAnsiTheme="minorHAnsi" w:cstheme="minorHAnsi"/>
          <w:b/>
          <w:sz w:val="22"/>
          <w:szCs w:val="22"/>
        </w:rPr>
        <w:t>TW, SKŁADANIE OFERT DODATKOWYCH</w:t>
      </w:r>
    </w:p>
    <w:p w14:paraId="7C89AD14" w14:textId="77777777" w:rsidR="000866AA" w:rsidRPr="0050530C" w:rsidRDefault="000866AA" w:rsidP="00E849FE">
      <w:pPr>
        <w:pStyle w:val="Akapitzlist"/>
        <w:numPr>
          <w:ilvl w:val="1"/>
          <w:numId w:val="2"/>
        </w:numPr>
        <w:tabs>
          <w:tab w:val="clear" w:pos="720"/>
        </w:tabs>
        <w:spacing w:before="75" w:after="75"/>
        <w:ind w:right="75" w:hanging="436"/>
        <w:jc w:val="both"/>
        <w:rPr>
          <w:rFonts w:asciiTheme="minorHAnsi" w:hAnsiTheme="minorHAnsi" w:cstheme="minorHAnsi"/>
        </w:rPr>
      </w:pPr>
      <w:r w:rsidRPr="0050530C">
        <w:rPr>
          <w:rFonts w:asciiTheme="minorHAnsi" w:hAnsiTheme="minorHAnsi" w:cstheme="minorHAnsi"/>
        </w:rPr>
        <w:t>Zamawiający ma prawo żądać od Wykonawców złożenia, w wyznaczonym terminie, wyjaśnień dotyczących treści złożonych ofert.</w:t>
      </w:r>
    </w:p>
    <w:p w14:paraId="48C1CEF4" w14:textId="68890E3B" w:rsidR="000866AA" w:rsidRPr="0050530C" w:rsidRDefault="000866AA" w:rsidP="00E849FE">
      <w:pPr>
        <w:pStyle w:val="Akapitzlist"/>
        <w:numPr>
          <w:ilvl w:val="1"/>
          <w:numId w:val="2"/>
        </w:numPr>
        <w:tabs>
          <w:tab w:val="clear" w:pos="720"/>
        </w:tabs>
        <w:spacing w:before="75" w:after="75"/>
        <w:ind w:right="75" w:hanging="436"/>
        <w:jc w:val="both"/>
        <w:rPr>
          <w:rFonts w:asciiTheme="minorHAnsi" w:hAnsiTheme="minorHAnsi" w:cstheme="minorHAnsi"/>
        </w:rPr>
      </w:pPr>
      <w:r w:rsidRPr="0050530C">
        <w:rPr>
          <w:rFonts w:asciiTheme="minorHAnsi" w:hAnsiTheme="minorHAnsi" w:cstheme="minorHAnsi"/>
        </w:rPr>
        <w:t>Zamawiający ma prawo żądać od Wykonawców złożenia, w wyznaczonym terminie</w:t>
      </w:r>
      <w:r w:rsidR="006052BA">
        <w:rPr>
          <w:rFonts w:asciiTheme="minorHAnsi" w:hAnsiTheme="minorHAnsi" w:cstheme="minorHAnsi"/>
        </w:rPr>
        <w:t xml:space="preserve"> </w:t>
      </w:r>
      <w:r w:rsidRPr="0050530C">
        <w:rPr>
          <w:rFonts w:asciiTheme="minorHAnsi" w:hAnsiTheme="minorHAnsi" w:cstheme="minorHAnsi"/>
        </w:rPr>
        <w:t xml:space="preserve">dokumentów lub pełnomocnictw jeżeli Wykonawca wraz z ofertą nie złożył wymaganych dokumentów lub pełnomocnictw, lub złożył dokumenty zawierające błędy lub wadliwe pełnomocnictwa, chyba że mimo ich złożenia oferta Wykonawcy </w:t>
      </w:r>
      <w:r w:rsidR="00F92256">
        <w:rPr>
          <w:rFonts w:asciiTheme="minorHAnsi" w:hAnsiTheme="minorHAnsi" w:cstheme="minorHAnsi"/>
        </w:rPr>
        <w:t xml:space="preserve">podlega odrzuceniu </w:t>
      </w:r>
      <w:r w:rsidRPr="0050530C">
        <w:rPr>
          <w:rFonts w:asciiTheme="minorHAnsi" w:hAnsiTheme="minorHAnsi" w:cstheme="minorHAnsi"/>
        </w:rPr>
        <w:t>albo konieczne będzie unieważnienie</w:t>
      </w:r>
      <w:r w:rsidR="006A1129">
        <w:rPr>
          <w:rFonts w:asciiTheme="minorHAnsi" w:hAnsiTheme="minorHAnsi" w:cstheme="minorHAnsi"/>
        </w:rPr>
        <w:t xml:space="preserve"> zapytania ofertowego</w:t>
      </w:r>
      <w:r w:rsidRPr="0050530C">
        <w:rPr>
          <w:rFonts w:asciiTheme="minorHAnsi" w:hAnsiTheme="minorHAnsi" w:cstheme="minorHAnsi"/>
        </w:rPr>
        <w:t>.</w:t>
      </w:r>
    </w:p>
    <w:p w14:paraId="4E2D35B0" w14:textId="6CF3CCAA" w:rsidR="000866AA" w:rsidRPr="0050530C" w:rsidRDefault="000866AA" w:rsidP="00E849FE">
      <w:pPr>
        <w:pStyle w:val="Akapitzlist"/>
        <w:numPr>
          <w:ilvl w:val="1"/>
          <w:numId w:val="2"/>
        </w:numPr>
        <w:tabs>
          <w:tab w:val="clear" w:pos="720"/>
        </w:tabs>
        <w:spacing w:before="75" w:after="75"/>
        <w:ind w:right="75" w:hanging="436"/>
        <w:jc w:val="both"/>
        <w:rPr>
          <w:rFonts w:asciiTheme="minorHAnsi" w:hAnsiTheme="minorHAnsi" w:cstheme="minorHAnsi"/>
        </w:rPr>
      </w:pPr>
      <w:r w:rsidRPr="0050530C">
        <w:rPr>
          <w:rFonts w:asciiTheme="minorHAnsi" w:hAnsiTheme="minorHAnsi" w:cstheme="minorHAnsi"/>
        </w:rPr>
        <w:t xml:space="preserve">W okolicznościach określonych w ust. 2 Zamawiający zażąda złożenia wymaganych dokumentów od Wykonawcy, którego ofercie przyznano największą liczbę punktów spośród ofert niepodlegających odrzuceniu. </w:t>
      </w:r>
    </w:p>
    <w:p w14:paraId="377192FB" w14:textId="77777777" w:rsidR="000866AA" w:rsidRPr="0050530C" w:rsidRDefault="000866AA" w:rsidP="00E849FE">
      <w:pPr>
        <w:pStyle w:val="Akapitzlist"/>
        <w:numPr>
          <w:ilvl w:val="1"/>
          <w:numId w:val="2"/>
        </w:numPr>
        <w:tabs>
          <w:tab w:val="clear" w:pos="720"/>
        </w:tabs>
        <w:spacing w:before="75" w:after="75"/>
        <w:ind w:right="75" w:hanging="436"/>
        <w:jc w:val="both"/>
        <w:rPr>
          <w:rFonts w:asciiTheme="minorHAnsi" w:hAnsiTheme="minorHAnsi" w:cstheme="minorHAnsi"/>
        </w:rPr>
      </w:pPr>
      <w:r w:rsidRPr="0050530C">
        <w:rPr>
          <w:rFonts w:asciiTheme="minorHAnsi" w:hAnsiTheme="minorHAnsi" w:cstheme="minorHAnsi"/>
        </w:rPr>
        <w:t xml:space="preserve">Jeżeli Wykonawca, o którym mowa w ust. 3 nie złoży na wezwanie Zamawiającego, </w:t>
      </w:r>
      <w:r w:rsidR="00C84101" w:rsidRPr="0050530C">
        <w:rPr>
          <w:rFonts w:asciiTheme="minorHAnsi" w:hAnsiTheme="minorHAnsi" w:cstheme="minorHAnsi"/>
        </w:rPr>
        <w:br/>
      </w:r>
      <w:r w:rsidRPr="0050530C">
        <w:rPr>
          <w:rFonts w:asciiTheme="minorHAnsi" w:hAnsiTheme="minorHAnsi" w:cstheme="minorHAnsi"/>
        </w:rPr>
        <w:t xml:space="preserve">w wyznaczonym terminie,  wymaganych dokumentów,  lub uchyla się od zawarcia umowy </w:t>
      </w:r>
      <w:r w:rsidR="00C84101" w:rsidRPr="0050530C">
        <w:rPr>
          <w:rFonts w:asciiTheme="minorHAnsi" w:hAnsiTheme="minorHAnsi" w:cstheme="minorHAnsi"/>
        </w:rPr>
        <w:br/>
      </w:r>
      <w:r w:rsidRPr="0050530C">
        <w:rPr>
          <w:rFonts w:asciiTheme="minorHAnsi" w:hAnsiTheme="minorHAnsi" w:cstheme="minorHAnsi"/>
        </w:rPr>
        <w:t>w sprawie zamówienia publicznego, Zamawiający może wybrać kolejnego Wykonawcę, którego ofercie przyz</w:t>
      </w:r>
      <w:r w:rsidR="00D33956" w:rsidRPr="0050530C">
        <w:rPr>
          <w:rFonts w:asciiTheme="minorHAnsi" w:hAnsiTheme="minorHAnsi" w:cstheme="minorHAnsi"/>
        </w:rPr>
        <w:t>nano największą liczę punktów</w:t>
      </w:r>
      <w:r w:rsidR="002071A5" w:rsidRPr="0050530C">
        <w:rPr>
          <w:rFonts w:asciiTheme="minorHAnsi" w:hAnsiTheme="minorHAnsi" w:cstheme="minorHAnsi"/>
        </w:rPr>
        <w:t>,</w:t>
      </w:r>
      <w:r w:rsidR="00D33956" w:rsidRPr="0050530C">
        <w:rPr>
          <w:rFonts w:asciiTheme="minorHAnsi" w:hAnsiTheme="minorHAnsi" w:cstheme="minorHAnsi"/>
        </w:rPr>
        <w:t xml:space="preserve"> u</w:t>
      </w:r>
      <w:r w:rsidRPr="0050530C">
        <w:rPr>
          <w:rFonts w:asciiTheme="minorHAnsi" w:hAnsiTheme="minorHAnsi" w:cstheme="minorHAnsi"/>
        </w:rPr>
        <w:t>st. 3 stosuje się odpowiednio.</w:t>
      </w:r>
    </w:p>
    <w:p w14:paraId="1B206C32" w14:textId="77777777" w:rsidR="000866AA" w:rsidRPr="0050530C" w:rsidRDefault="000866AA" w:rsidP="00E849FE">
      <w:pPr>
        <w:pStyle w:val="Akapitzlist"/>
        <w:numPr>
          <w:ilvl w:val="1"/>
          <w:numId w:val="2"/>
        </w:numPr>
        <w:tabs>
          <w:tab w:val="clear" w:pos="720"/>
        </w:tabs>
        <w:spacing w:after="0" w:line="240" w:lineRule="auto"/>
        <w:ind w:right="74" w:hanging="436"/>
        <w:jc w:val="both"/>
        <w:rPr>
          <w:rFonts w:asciiTheme="minorHAnsi" w:hAnsiTheme="minorHAnsi" w:cstheme="minorHAnsi"/>
        </w:rPr>
      </w:pPr>
      <w:r w:rsidRPr="0050530C">
        <w:rPr>
          <w:rFonts w:asciiTheme="minorHAnsi" w:hAnsiTheme="minorHAnsi" w:cstheme="minorHAnsi"/>
        </w:rPr>
        <w:t>Zamawiający poprawia w ofercie:</w:t>
      </w:r>
    </w:p>
    <w:p w14:paraId="45E378CE" w14:textId="77777777" w:rsidR="000866AA" w:rsidRPr="0050530C" w:rsidRDefault="000866AA" w:rsidP="00B45CD6">
      <w:pPr>
        <w:numPr>
          <w:ilvl w:val="0"/>
          <w:numId w:val="5"/>
        </w:numPr>
        <w:ind w:right="74"/>
        <w:jc w:val="both"/>
        <w:rPr>
          <w:rFonts w:asciiTheme="minorHAnsi" w:hAnsiTheme="minorHAnsi" w:cstheme="minorHAnsi"/>
          <w:sz w:val="22"/>
          <w:szCs w:val="22"/>
        </w:rPr>
      </w:pPr>
      <w:r w:rsidRPr="0050530C">
        <w:rPr>
          <w:rFonts w:asciiTheme="minorHAnsi" w:hAnsiTheme="minorHAnsi" w:cstheme="minorHAnsi"/>
          <w:sz w:val="22"/>
          <w:szCs w:val="22"/>
        </w:rPr>
        <w:t>oczywiste omyłki pisarskie,</w:t>
      </w:r>
    </w:p>
    <w:p w14:paraId="429E4AFB" w14:textId="77777777" w:rsidR="000866AA" w:rsidRPr="0050530C" w:rsidRDefault="000866AA" w:rsidP="00B45CD6">
      <w:pPr>
        <w:numPr>
          <w:ilvl w:val="0"/>
          <w:numId w:val="5"/>
        </w:numPr>
        <w:ind w:right="75"/>
        <w:jc w:val="both"/>
        <w:rPr>
          <w:rFonts w:asciiTheme="minorHAnsi" w:hAnsiTheme="minorHAnsi" w:cstheme="minorHAnsi"/>
          <w:sz w:val="22"/>
          <w:szCs w:val="22"/>
        </w:rPr>
      </w:pPr>
      <w:r w:rsidRPr="0050530C">
        <w:rPr>
          <w:rFonts w:asciiTheme="minorHAnsi" w:hAnsiTheme="minorHAnsi" w:cstheme="minorHAnsi"/>
          <w:sz w:val="22"/>
          <w:szCs w:val="22"/>
        </w:rPr>
        <w:t>oczywiste omyłki rachunkowe, z uwzględnieniem konsekwencji rachunkowych dokonanych poprawek,</w:t>
      </w:r>
    </w:p>
    <w:p w14:paraId="4DAF5859" w14:textId="77777777" w:rsidR="000866AA" w:rsidRPr="0050530C" w:rsidRDefault="000866AA" w:rsidP="00B45CD6">
      <w:pPr>
        <w:numPr>
          <w:ilvl w:val="0"/>
          <w:numId w:val="5"/>
        </w:numPr>
        <w:ind w:right="75"/>
        <w:jc w:val="both"/>
        <w:rPr>
          <w:rFonts w:asciiTheme="minorHAnsi" w:hAnsiTheme="minorHAnsi" w:cstheme="minorHAnsi"/>
          <w:sz w:val="22"/>
          <w:szCs w:val="22"/>
        </w:rPr>
      </w:pPr>
      <w:r w:rsidRPr="0050530C">
        <w:rPr>
          <w:rFonts w:asciiTheme="minorHAnsi" w:hAnsiTheme="minorHAnsi" w:cstheme="minorHAnsi"/>
          <w:sz w:val="22"/>
          <w:szCs w:val="22"/>
        </w:rPr>
        <w:t>inne omyłki polegające na niezgodności oferty z treścią ogłosz</w:t>
      </w:r>
      <w:r w:rsidR="00C84101" w:rsidRPr="0050530C">
        <w:rPr>
          <w:rFonts w:asciiTheme="minorHAnsi" w:hAnsiTheme="minorHAnsi" w:cstheme="minorHAnsi"/>
          <w:sz w:val="22"/>
          <w:szCs w:val="22"/>
        </w:rPr>
        <w:t xml:space="preserve">enia </w:t>
      </w:r>
      <w:r w:rsidRPr="0050530C">
        <w:rPr>
          <w:rFonts w:asciiTheme="minorHAnsi" w:hAnsiTheme="minorHAnsi" w:cstheme="minorHAnsi"/>
          <w:sz w:val="22"/>
          <w:szCs w:val="22"/>
        </w:rPr>
        <w:t>o zamówieniu, niepowodujące istotnych zmian w treści oferty.</w:t>
      </w:r>
    </w:p>
    <w:p w14:paraId="5ADD2E04" w14:textId="77777777" w:rsidR="007B3DFA" w:rsidRDefault="007B3DFA" w:rsidP="007B3DFA">
      <w:pPr>
        <w:pStyle w:val="Akapitzlist"/>
        <w:ind w:right="75"/>
        <w:jc w:val="both"/>
        <w:rPr>
          <w:rFonts w:asciiTheme="minorHAnsi" w:hAnsiTheme="minorHAnsi" w:cstheme="minorHAnsi"/>
        </w:rPr>
      </w:pPr>
    </w:p>
    <w:p w14:paraId="723B2791" w14:textId="77777777" w:rsidR="005C2427" w:rsidRDefault="005C2427" w:rsidP="005C2427">
      <w:pPr>
        <w:pStyle w:val="Akapitzlist"/>
        <w:ind w:left="0" w:right="75"/>
        <w:jc w:val="both"/>
        <w:rPr>
          <w:rFonts w:asciiTheme="minorHAnsi" w:hAnsiTheme="minorHAnsi" w:cstheme="minorHAnsi"/>
          <w:b/>
        </w:rPr>
      </w:pPr>
      <w:r w:rsidRPr="005C2427">
        <w:rPr>
          <w:rFonts w:asciiTheme="minorHAnsi" w:hAnsiTheme="minorHAnsi" w:cstheme="minorHAnsi"/>
          <w:b/>
        </w:rPr>
        <w:t>X. SPOSÓB OBLICZENIA CENY</w:t>
      </w:r>
    </w:p>
    <w:p w14:paraId="6269D6E4" w14:textId="77777777" w:rsidR="005C2427" w:rsidRPr="005C2427" w:rsidRDefault="005C2427" w:rsidP="008B6FDF">
      <w:pPr>
        <w:pStyle w:val="Skrconyadreszwrotny"/>
        <w:numPr>
          <w:ilvl w:val="0"/>
          <w:numId w:val="18"/>
        </w:numPr>
        <w:spacing w:line="276" w:lineRule="auto"/>
        <w:ind w:left="709" w:hanging="425"/>
        <w:jc w:val="both"/>
        <w:rPr>
          <w:rFonts w:asciiTheme="minorHAnsi" w:hAnsiTheme="minorHAnsi" w:cstheme="minorHAnsi"/>
          <w:sz w:val="22"/>
          <w:szCs w:val="22"/>
        </w:rPr>
      </w:pPr>
      <w:r w:rsidRPr="005C2427">
        <w:rPr>
          <w:rFonts w:asciiTheme="minorHAnsi" w:hAnsiTheme="minorHAnsi" w:cstheme="minorHAnsi"/>
          <w:sz w:val="22"/>
          <w:szCs w:val="22"/>
        </w:rPr>
        <w:t xml:space="preserve">Cena ofertowa </w:t>
      </w:r>
      <w:r w:rsidR="005B6E67">
        <w:rPr>
          <w:rFonts w:asciiTheme="minorHAnsi" w:hAnsiTheme="minorHAnsi" w:cstheme="minorHAnsi"/>
          <w:sz w:val="22"/>
          <w:szCs w:val="22"/>
        </w:rPr>
        <w:t>zamó</w:t>
      </w:r>
      <w:r w:rsidRPr="005C2427">
        <w:rPr>
          <w:rFonts w:asciiTheme="minorHAnsi" w:hAnsiTheme="minorHAnsi" w:cstheme="minorHAnsi"/>
          <w:sz w:val="22"/>
          <w:szCs w:val="22"/>
        </w:rPr>
        <w:t>wienia – cena, za którą Wykonawca zobowiązuje się do wykonania przedmiotu zamówienia, łącznie z podatkiem VAT naliczonym zgodnie z obowiązującymi przepisami w tym zakresie.</w:t>
      </w:r>
    </w:p>
    <w:p w14:paraId="1165D45A" w14:textId="77777777" w:rsidR="005C2427" w:rsidRPr="005C2427" w:rsidRDefault="005C2427" w:rsidP="008B6FDF">
      <w:pPr>
        <w:pStyle w:val="Skrconyadreszwrotny"/>
        <w:numPr>
          <w:ilvl w:val="0"/>
          <w:numId w:val="18"/>
        </w:numPr>
        <w:spacing w:line="276" w:lineRule="auto"/>
        <w:ind w:left="709"/>
        <w:jc w:val="both"/>
        <w:rPr>
          <w:rFonts w:asciiTheme="minorHAnsi" w:hAnsiTheme="minorHAnsi" w:cstheme="minorHAnsi"/>
          <w:sz w:val="22"/>
          <w:szCs w:val="22"/>
        </w:rPr>
      </w:pPr>
      <w:r w:rsidRPr="005C2427">
        <w:rPr>
          <w:rFonts w:asciiTheme="minorHAnsi" w:hAnsiTheme="minorHAnsi" w:cstheme="minorHAnsi"/>
          <w:sz w:val="22"/>
          <w:szCs w:val="22"/>
        </w:rPr>
        <w:t>Cena ofertowa musi zawierać wszystkie koszty związane z prawidłową realizacją zamówienia zgodnie z opisem przedmiotu zamówienia.</w:t>
      </w:r>
    </w:p>
    <w:p w14:paraId="0A904D47" w14:textId="77777777" w:rsidR="005C2427" w:rsidRPr="005C2427" w:rsidRDefault="005C2427" w:rsidP="008B6FDF">
      <w:pPr>
        <w:pStyle w:val="Skrconyadreszwrotny"/>
        <w:numPr>
          <w:ilvl w:val="0"/>
          <w:numId w:val="18"/>
        </w:numPr>
        <w:spacing w:line="276" w:lineRule="auto"/>
        <w:ind w:left="709"/>
        <w:jc w:val="both"/>
        <w:rPr>
          <w:rFonts w:asciiTheme="minorHAnsi" w:hAnsiTheme="minorHAnsi" w:cstheme="minorHAnsi"/>
          <w:sz w:val="22"/>
          <w:szCs w:val="22"/>
        </w:rPr>
      </w:pPr>
      <w:r w:rsidRPr="005C2427">
        <w:rPr>
          <w:rFonts w:asciiTheme="minorHAnsi" w:hAnsiTheme="minorHAnsi" w:cstheme="minorHAnsi"/>
          <w:sz w:val="22"/>
          <w:szCs w:val="22"/>
        </w:rPr>
        <w:t>Cena ofertowa musi być wyrażona w złotych polskich i zaokrąglona do dwóch miejsc po przecinku.</w:t>
      </w:r>
    </w:p>
    <w:p w14:paraId="5CF14255" w14:textId="77777777" w:rsidR="005C2427" w:rsidRPr="005C2427" w:rsidRDefault="005C2427" w:rsidP="008B6FDF">
      <w:pPr>
        <w:pStyle w:val="Akapitzlist"/>
        <w:numPr>
          <w:ilvl w:val="0"/>
          <w:numId w:val="18"/>
        </w:numPr>
        <w:spacing w:after="0"/>
        <w:ind w:left="709"/>
        <w:jc w:val="both"/>
        <w:rPr>
          <w:rFonts w:asciiTheme="minorHAnsi" w:hAnsiTheme="minorHAnsi" w:cstheme="minorHAnsi"/>
        </w:rPr>
      </w:pPr>
      <w:r w:rsidRPr="005C2427">
        <w:rPr>
          <w:rFonts w:asciiTheme="minorHAnsi" w:hAnsiTheme="minorHAnsi" w:cstheme="minorHAnsi"/>
          <w:color w:val="000000"/>
        </w:rPr>
        <w:t xml:space="preserve">Jeżeli została złożona oferta, której wybór prowadziłby do powstania u Zamawiającego obowiązku podatkowego zgodnie z </w:t>
      </w:r>
      <w:r w:rsidRPr="005B6E67">
        <w:rPr>
          <w:rFonts w:asciiTheme="minorHAnsi" w:hAnsiTheme="minorHAnsi" w:cstheme="minorHAnsi"/>
          <w:color w:val="000000" w:themeColor="text1"/>
        </w:rPr>
        <w:t>ustawą</w:t>
      </w:r>
      <w:r w:rsidRPr="005C2427">
        <w:rPr>
          <w:rFonts w:asciiTheme="minorHAnsi" w:hAnsiTheme="minorHAnsi" w:cstheme="minorHAnsi"/>
          <w:color w:val="000000"/>
        </w:rPr>
        <w:t xml:space="preserve"> z dnia 11 marca 2004 r. o podatku o</w:t>
      </w:r>
      <w:r w:rsidR="005B6E67">
        <w:rPr>
          <w:rFonts w:asciiTheme="minorHAnsi" w:hAnsiTheme="minorHAnsi" w:cstheme="minorHAnsi"/>
          <w:color w:val="000000"/>
        </w:rPr>
        <w:t>d towarów i usług (Dz. U. z 2021 r. poz. 685 ze zm.</w:t>
      </w:r>
      <w:r w:rsidRPr="005C2427">
        <w:rPr>
          <w:rFonts w:asciiTheme="minorHAnsi" w:hAnsiTheme="minorHAnsi" w:cstheme="minorHAnsi"/>
          <w:color w:val="000000"/>
        </w:rPr>
        <w:t xml:space="preserve"> z </w:t>
      </w:r>
      <w:proofErr w:type="spellStart"/>
      <w:r w:rsidRPr="005C2427">
        <w:rPr>
          <w:rFonts w:asciiTheme="minorHAnsi" w:hAnsiTheme="minorHAnsi" w:cstheme="minorHAnsi"/>
          <w:color w:val="000000"/>
        </w:rPr>
        <w:t>późn</w:t>
      </w:r>
      <w:proofErr w:type="spellEnd"/>
      <w:r w:rsidRPr="005C2427">
        <w:rPr>
          <w:rFonts w:asciiTheme="minorHAnsi" w:hAnsiTheme="minorHAnsi" w:cstheme="minorHAnsi"/>
          <w:color w:val="000000"/>
        </w:rPr>
        <w:t>. zm.), dla celów zastosowania kryterium ceny lub kosztu Zamawiający dolicza do przedstawionej w tej ofercie ceny kwotę podatku od towarów i usług, którą miałby obowiązek rozliczyć.</w:t>
      </w:r>
    </w:p>
    <w:p w14:paraId="2E8A90CB" w14:textId="77777777" w:rsidR="005C2427" w:rsidRPr="005C2427" w:rsidRDefault="005C2427" w:rsidP="008B6FDF">
      <w:pPr>
        <w:pStyle w:val="Akapitzlist"/>
        <w:numPr>
          <w:ilvl w:val="0"/>
          <w:numId w:val="18"/>
        </w:numPr>
        <w:spacing w:after="0"/>
        <w:ind w:left="709"/>
        <w:jc w:val="both"/>
        <w:rPr>
          <w:rFonts w:asciiTheme="minorHAnsi" w:hAnsiTheme="minorHAnsi" w:cstheme="minorHAnsi"/>
        </w:rPr>
      </w:pPr>
      <w:r w:rsidRPr="005C2427">
        <w:rPr>
          <w:rFonts w:asciiTheme="minorHAnsi" w:hAnsiTheme="minorHAnsi" w:cstheme="minorHAnsi"/>
          <w:color w:val="000000"/>
        </w:rPr>
        <w:t>W ofercie, o której mowa w ust. 4, Wykonawca ma obowiązek:</w:t>
      </w:r>
    </w:p>
    <w:p w14:paraId="14E19464" w14:textId="77777777" w:rsidR="005C2427" w:rsidRPr="005C2427" w:rsidRDefault="005C2427" w:rsidP="008B6FDF">
      <w:pPr>
        <w:pStyle w:val="Akapitzlist"/>
        <w:numPr>
          <w:ilvl w:val="0"/>
          <w:numId w:val="19"/>
        </w:numPr>
        <w:spacing w:after="0"/>
        <w:ind w:left="1134"/>
        <w:jc w:val="both"/>
        <w:rPr>
          <w:rFonts w:asciiTheme="minorHAnsi" w:hAnsiTheme="minorHAnsi" w:cstheme="minorHAnsi"/>
        </w:rPr>
      </w:pPr>
      <w:r w:rsidRPr="005C2427">
        <w:rPr>
          <w:rFonts w:asciiTheme="minorHAnsi" w:hAnsiTheme="minorHAnsi" w:cstheme="minorHAnsi"/>
          <w:color w:val="000000"/>
        </w:rPr>
        <w:t>poinformowania Zamawiającego, że wybór jego oferty będzie prowadził do powstania u Zamawiającego obowiązku podatkowego;</w:t>
      </w:r>
    </w:p>
    <w:p w14:paraId="2D066F3C" w14:textId="77777777" w:rsidR="005C2427" w:rsidRPr="005C2427" w:rsidRDefault="005C2427" w:rsidP="008B6FDF">
      <w:pPr>
        <w:pStyle w:val="Akapitzlist"/>
        <w:numPr>
          <w:ilvl w:val="0"/>
          <w:numId w:val="19"/>
        </w:numPr>
        <w:spacing w:after="0"/>
        <w:ind w:left="1134"/>
        <w:jc w:val="both"/>
        <w:rPr>
          <w:rFonts w:asciiTheme="minorHAnsi" w:hAnsiTheme="minorHAnsi" w:cstheme="minorHAnsi"/>
        </w:rPr>
      </w:pPr>
      <w:r w:rsidRPr="005C2427">
        <w:rPr>
          <w:rFonts w:asciiTheme="minorHAnsi" w:hAnsiTheme="minorHAnsi" w:cstheme="minorHAnsi"/>
          <w:color w:val="000000"/>
        </w:rPr>
        <w:lastRenderedPageBreak/>
        <w:t>wskazania nazwy (rodzaju) towaru lub usługi, których dostawa lub świadczenie będą prowadziły do powstania obowiązku podatkowego;</w:t>
      </w:r>
    </w:p>
    <w:p w14:paraId="6AE61F65" w14:textId="77777777" w:rsidR="005C2427" w:rsidRPr="005C2427" w:rsidRDefault="005C2427" w:rsidP="008B6FDF">
      <w:pPr>
        <w:pStyle w:val="Akapitzlist"/>
        <w:numPr>
          <w:ilvl w:val="0"/>
          <w:numId w:val="19"/>
        </w:numPr>
        <w:spacing w:after="0"/>
        <w:ind w:left="1134"/>
        <w:jc w:val="both"/>
        <w:rPr>
          <w:rFonts w:asciiTheme="minorHAnsi" w:hAnsiTheme="minorHAnsi" w:cstheme="minorHAnsi"/>
        </w:rPr>
      </w:pPr>
      <w:r w:rsidRPr="005C2427">
        <w:rPr>
          <w:rFonts w:asciiTheme="minorHAnsi" w:hAnsiTheme="minorHAnsi" w:cstheme="minorHAnsi"/>
          <w:color w:val="000000"/>
        </w:rPr>
        <w:t>wskazania wartości towaru lub usługi objętego obowiązkiem podatkowym Zamawiającego, bez kwoty podatku;</w:t>
      </w:r>
    </w:p>
    <w:p w14:paraId="194F544A" w14:textId="77777777" w:rsidR="005C2427" w:rsidRPr="005C2427" w:rsidRDefault="005C2427" w:rsidP="008B6FDF">
      <w:pPr>
        <w:pStyle w:val="Akapitzlist"/>
        <w:numPr>
          <w:ilvl w:val="0"/>
          <w:numId w:val="19"/>
        </w:numPr>
        <w:spacing w:after="0"/>
        <w:ind w:left="1134"/>
        <w:jc w:val="both"/>
        <w:rPr>
          <w:rFonts w:asciiTheme="minorHAnsi" w:hAnsiTheme="minorHAnsi" w:cstheme="minorHAnsi"/>
        </w:rPr>
      </w:pPr>
      <w:r w:rsidRPr="005C2427">
        <w:rPr>
          <w:rFonts w:asciiTheme="minorHAnsi" w:hAnsiTheme="minorHAnsi" w:cstheme="minorHAnsi"/>
          <w:color w:val="000000"/>
        </w:rPr>
        <w:t>wskazania stawki podatku od towarów i usług, która zgodnie z wiedzą Wykonawcy, będzie miała zastosowanie.</w:t>
      </w:r>
    </w:p>
    <w:p w14:paraId="13615242" w14:textId="77777777" w:rsidR="005C2427" w:rsidRPr="005C2427" w:rsidRDefault="005C2427" w:rsidP="005C2427">
      <w:pPr>
        <w:pStyle w:val="Akapitzlist"/>
        <w:spacing w:after="0"/>
        <w:ind w:left="709" w:right="75" w:hanging="425"/>
        <w:jc w:val="both"/>
        <w:rPr>
          <w:rFonts w:asciiTheme="minorHAnsi" w:hAnsiTheme="minorHAnsi" w:cstheme="minorHAnsi"/>
          <w:b/>
        </w:rPr>
      </w:pPr>
    </w:p>
    <w:p w14:paraId="179D6A5F" w14:textId="77777777" w:rsidR="00572FDD" w:rsidRPr="0050530C" w:rsidRDefault="00052DE5" w:rsidP="00052DE5">
      <w:pPr>
        <w:ind w:left="142"/>
        <w:jc w:val="both"/>
        <w:rPr>
          <w:rFonts w:asciiTheme="minorHAnsi" w:hAnsiTheme="minorHAnsi" w:cstheme="minorHAnsi"/>
          <w:b/>
          <w:sz w:val="22"/>
          <w:szCs w:val="22"/>
        </w:rPr>
      </w:pPr>
      <w:r>
        <w:rPr>
          <w:rFonts w:asciiTheme="minorHAnsi" w:hAnsiTheme="minorHAnsi" w:cstheme="minorHAnsi"/>
          <w:b/>
          <w:sz w:val="22"/>
          <w:szCs w:val="22"/>
          <w:lang w:eastAsia="pl-PL"/>
        </w:rPr>
        <w:t xml:space="preserve">XI. </w:t>
      </w:r>
      <w:r w:rsidR="00A507BA" w:rsidRPr="0050530C">
        <w:rPr>
          <w:rFonts w:asciiTheme="minorHAnsi" w:hAnsiTheme="minorHAnsi" w:cstheme="minorHAnsi"/>
          <w:b/>
          <w:sz w:val="22"/>
          <w:szCs w:val="22"/>
          <w:lang w:eastAsia="pl-PL"/>
        </w:rPr>
        <w:t>KRYTERIA OCENY OFERTY</w:t>
      </w:r>
    </w:p>
    <w:p w14:paraId="0D06816D" w14:textId="77777777" w:rsidR="001B1C81" w:rsidRPr="0050530C" w:rsidRDefault="001B1C81" w:rsidP="008B6FDF">
      <w:pPr>
        <w:numPr>
          <w:ilvl w:val="0"/>
          <w:numId w:val="13"/>
        </w:numPr>
        <w:spacing w:line="360" w:lineRule="auto"/>
        <w:ind w:left="426" w:firstLine="0"/>
        <w:rPr>
          <w:rFonts w:asciiTheme="minorHAnsi" w:hAnsiTheme="minorHAnsi" w:cstheme="minorHAnsi"/>
          <w:sz w:val="22"/>
          <w:szCs w:val="22"/>
        </w:rPr>
      </w:pPr>
      <w:r w:rsidRPr="0050530C">
        <w:rPr>
          <w:rFonts w:asciiTheme="minorHAnsi" w:hAnsiTheme="minorHAnsi" w:cstheme="minorHAnsi"/>
          <w:sz w:val="22"/>
          <w:szCs w:val="22"/>
        </w:rPr>
        <w:t>Kryteria wyboru oferty i ich znaczenie:</w:t>
      </w:r>
    </w:p>
    <w:p w14:paraId="4D9FEDF1" w14:textId="0094631C" w:rsidR="001B1C81" w:rsidRPr="00B617FC" w:rsidRDefault="00317FE2" w:rsidP="008B6FDF">
      <w:pPr>
        <w:numPr>
          <w:ilvl w:val="0"/>
          <w:numId w:val="14"/>
        </w:numPr>
        <w:tabs>
          <w:tab w:val="left" w:pos="1134"/>
        </w:tabs>
        <w:spacing w:line="360" w:lineRule="auto"/>
        <w:ind w:left="709" w:firstLine="0"/>
        <w:rPr>
          <w:rFonts w:asciiTheme="minorHAnsi" w:hAnsiTheme="minorHAnsi" w:cstheme="minorHAnsi"/>
          <w:sz w:val="22"/>
          <w:szCs w:val="22"/>
        </w:rPr>
      </w:pPr>
      <w:r>
        <w:rPr>
          <w:rFonts w:asciiTheme="minorHAnsi" w:hAnsiTheme="minorHAnsi" w:cstheme="minorHAnsi"/>
          <w:color w:val="000000"/>
          <w:sz w:val="22"/>
          <w:szCs w:val="22"/>
        </w:rPr>
        <w:t xml:space="preserve">Cena – znaczenie </w:t>
      </w:r>
      <w:r w:rsidR="00A03F15">
        <w:rPr>
          <w:rFonts w:asciiTheme="minorHAnsi" w:hAnsiTheme="minorHAnsi" w:cstheme="minorHAnsi"/>
          <w:color w:val="000000"/>
          <w:sz w:val="22"/>
          <w:szCs w:val="22"/>
        </w:rPr>
        <w:t>k</w:t>
      </w:r>
      <w:r w:rsidR="00971B0C">
        <w:rPr>
          <w:rFonts w:asciiTheme="minorHAnsi" w:hAnsiTheme="minorHAnsi" w:cstheme="minorHAnsi"/>
          <w:color w:val="000000"/>
          <w:sz w:val="22"/>
          <w:szCs w:val="22"/>
        </w:rPr>
        <w:t xml:space="preserve">ryterium – </w:t>
      </w:r>
      <w:r w:rsidR="004740B0">
        <w:rPr>
          <w:rFonts w:asciiTheme="minorHAnsi" w:hAnsiTheme="minorHAnsi" w:cstheme="minorHAnsi"/>
          <w:color w:val="000000"/>
          <w:sz w:val="22"/>
          <w:szCs w:val="22"/>
        </w:rPr>
        <w:t>100</w:t>
      </w:r>
      <w:r w:rsidR="001B1C81" w:rsidRPr="0050530C">
        <w:rPr>
          <w:rFonts w:asciiTheme="minorHAnsi" w:hAnsiTheme="minorHAnsi" w:cstheme="minorHAnsi"/>
          <w:color w:val="000000"/>
          <w:sz w:val="22"/>
          <w:szCs w:val="22"/>
        </w:rPr>
        <w:t xml:space="preserve"> %</w:t>
      </w:r>
      <w:r w:rsidR="00B617FC">
        <w:rPr>
          <w:rFonts w:asciiTheme="minorHAnsi" w:hAnsiTheme="minorHAnsi" w:cstheme="minorHAnsi"/>
          <w:color w:val="000000"/>
          <w:sz w:val="22"/>
          <w:szCs w:val="22"/>
        </w:rPr>
        <w:t xml:space="preserve"> </w:t>
      </w:r>
    </w:p>
    <w:p w14:paraId="26017743" w14:textId="30E8F113" w:rsidR="001B1C81" w:rsidRDefault="001B1C81" w:rsidP="004740B0">
      <w:pPr>
        <w:tabs>
          <w:tab w:val="left" w:pos="426"/>
          <w:tab w:val="left" w:pos="567"/>
          <w:tab w:val="left" w:pos="709"/>
        </w:tabs>
        <w:ind w:left="426"/>
        <w:rPr>
          <w:rFonts w:asciiTheme="minorHAnsi" w:hAnsiTheme="minorHAnsi" w:cstheme="minorHAnsi"/>
          <w:bCs/>
          <w:sz w:val="22"/>
          <w:szCs w:val="22"/>
        </w:rPr>
      </w:pPr>
      <w:r w:rsidRPr="0050530C">
        <w:rPr>
          <w:rFonts w:asciiTheme="minorHAnsi" w:hAnsiTheme="minorHAnsi" w:cstheme="minorHAnsi"/>
          <w:bCs/>
          <w:sz w:val="22"/>
          <w:szCs w:val="22"/>
        </w:rPr>
        <w:t>2.   Sposób oceny oferty:</w:t>
      </w:r>
    </w:p>
    <w:p w14:paraId="21491EF5" w14:textId="77777777" w:rsidR="00317FE2" w:rsidRPr="0050530C" w:rsidRDefault="00317FE2" w:rsidP="001B1C81">
      <w:pPr>
        <w:tabs>
          <w:tab w:val="left" w:pos="567"/>
        </w:tabs>
        <w:ind w:left="284"/>
        <w:rPr>
          <w:rFonts w:asciiTheme="minorHAnsi" w:hAnsiTheme="minorHAnsi" w:cstheme="minorHAnsi"/>
          <w:sz w:val="22"/>
          <w:szCs w:val="22"/>
        </w:rPr>
      </w:pPr>
    </w:p>
    <w:p w14:paraId="0D3559C6" w14:textId="77777777" w:rsidR="00567E30" w:rsidRPr="004740B0" w:rsidRDefault="001B1C81" w:rsidP="001B1C81">
      <w:pPr>
        <w:pStyle w:val="Akapitzlist"/>
        <w:ind w:left="709"/>
        <w:rPr>
          <w:rFonts w:asciiTheme="minorHAnsi" w:hAnsiTheme="minorHAnsi" w:cstheme="minorHAnsi"/>
        </w:rPr>
      </w:pPr>
      <w:r w:rsidRPr="004740B0">
        <w:rPr>
          <w:rFonts w:asciiTheme="minorHAnsi" w:hAnsiTheme="minorHAnsi" w:cstheme="minorHAnsi"/>
        </w:rPr>
        <w:t>1) cena</w:t>
      </w:r>
      <w:r w:rsidR="00567E30" w:rsidRPr="004740B0">
        <w:rPr>
          <w:rFonts w:asciiTheme="minorHAnsi" w:hAnsiTheme="minorHAnsi" w:cstheme="minorHAnsi"/>
        </w:rPr>
        <w:t xml:space="preserve">: </w:t>
      </w:r>
    </w:p>
    <w:p w14:paraId="52C1C051" w14:textId="77777777" w:rsidR="00317FE2" w:rsidRPr="0050530C" w:rsidRDefault="00317FE2" w:rsidP="001B1C81">
      <w:pPr>
        <w:pStyle w:val="Akapitzlist"/>
        <w:ind w:left="709"/>
        <w:rPr>
          <w:rFonts w:asciiTheme="minorHAnsi" w:hAnsiTheme="minorHAnsi" w:cstheme="minorHAnsi"/>
        </w:rPr>
      </w:pPr>
    </w:p>
    <w:p w14:paraId="6DFBD6E3" w14:textId="66927224" w:rsidR="00A07894" w:rsidRDefault="001B1C81" w:rsidP="000108E6">
      <w:pPr>
        <w:pStyle w:val="Akapitzlist"/>
        <w:spacing w:after="0" w:line="240" w:lineRule="auto"/>
        <w:ind w:left="709"/>
        <w:jc w:val="both"/>
        <w:rPr>
          <w:rFonts w:asciiTheme="minorHAnsi" w:hAnsiTheme="minorHAnsi" w:cstheme="minorHAnsi"/>
          <w:color w:val="000000"/>
        </w:rPr>
      </w:pPr>
      <w:r w:rsidRPr="0050530C">
        <w:rPr>
          <w:rFonts w:asciiTheme="minorHAnsi" w:hAnsiTheme="minorHAnsi" w:cstheme="minorHAnsi"/>
          <w:color w:val="000000"/>
        </w:rPr>
        <w:t>Punkty w tym kryterium obliczone zostaną według wzoru:</w:t>
      </w:r>
    </w:p>
    <w:p w14:paraId="1B31BD60" w14:textId="3220CD6A" w:rsidR="00D4139A" w:rsidRDefault="00D4139A" w:rsidP="000108E6">
      <w:pPr>
        <w:pStyle w:val="Akapitzlist"/>
        <w:spacing w:after="0" w:line="240" w:lineRule="auto"/>
        <w:ind w:left="709"/>
        <w:jc w:val="both"/>
        <w:rPr>
          <w:rFonts w:asciiTheme="minorHAnsi" w:hAnsiTheme="minorHAnsi" w:cstheme="minorHAnsi"/>
          <w:color w:val="000000"/>
        </w:rPr>
      </w:pPr>
    </w:p>
    <w:p w14:paraId="716FBF25" w14:textId="415ED05A" w:rsidR="00317FE2" w:rsidRDefault="00A07894" w:rsidP="000108E6">
      <w:pPr>
        <w:ind w:left="1078" w:hanging="284"/>
        <w:jc w:val="both"/>
        <w:rPr>
          <w:rFonts w:asciiTheme="minorHAnsi" w:eastAsia="Calibri" w:hAnsiTheme="minorHAnsi" w:cstheme="minorHAnsi"/>
          <w:sz w:val="22"/>
          <w:szCs w:val="22"/>
          <w:lang w:val="pl-PL"/>
        </w:rPr>
      </w:pPr>
      <w:r w:rsidRPr="0050530C">
        <w:rPr>
          <w:rFonts w:asciiTheme="minorHAnsi" w:eastAsia="Calibri" w:hAnsiTheme="minorHAnsi" w:cstheme="minorHAnsi"/>
          <w:sz w:val="22"/>
          <w:szCs w:val="22"/>
          <w:lang w:val="pl-PL"/>
        </w:rPr>
        <w:t xml:space="preserve">                                             </w:t>
      </w:r>
    </w:p>
    <w:p w14:paraId="6704D1DF" w14:textId="77777777" w:rsidR="00A07894" w:rsidRPr="0050530C" w:rsidRDefault="00317FE2" w:rsidP="000108E6">
      <w:pPr>
        <w:ind w:left="1078" w:hanging="284"/>
        <w:jc w:val="both"/>
        <w:rPr>
          <w:rFonts w:asciiTheme="minorHAnsi" w:eastAsia="Calibri" w:hAnsiTheme="minorHAnsi" w:cstheme="minorHAnsi"/>
          <w:sz w:val="22"/>
          <w:szCs w:val="22"/>
          <w:lang w:val="pl-PL"/>
        </w:rPr>
      </w:pPr>
      <w:r>
        <w:rPr>
          <w:rFonts w:asciiTheme="minorHAnsi" w:eastAsia="Calibri" w:hAnsiTheme="minorHAnsi" w:cstheme="minorHAnsi"/>
          <w:sz w:val="22"/>
          <w:szCs w:val="22"/>
          <w:lang w:val="pl-PL"/>
        </w:rPr>
        <w:t xml:space="preserve">                                                                           </w:t>
      </w:r>
      <w:r w:rsidR="00A07894" w:rsidRPr="0050530C">
        <w:rPr>
          <w:rFonts w:asciiTheme="minorHAnsi" w:eastAsia="Calibri" w:hAnsiTheme="minorHAnsi" w:cstheme="minorHAnsi"/>
          <w:sz w:val="22"/>
          <w:szCs w:val="22"/>
          <w:lang w:val="pl-PL"/>
        </w:rPr>
        <w:t xml:space="preserve">najniższa cena  brutto spośród </w:t>
      </w:r>
    </w:p>
    <w:p w14:paraId="3EF4335A" w14:textId="77777777" w:rsidR="00A07894" w:rsidRPr="0050530C" w:rsidRDefault="00A07894" w:rsidP="000108E6">
      <w:pPr>
        <w:ind w:left="1078" w:hanging="284"/>
        <w:jc w:val="both"/>
        <w:rPr>
          <w:rFonts w:asciiTheme="minorHAnsi" w:eastAsia="Calibri" w:hAnsiTheme="minorHAnsi" w:cstheme="minorHAnsi"/>
          <w:sz w:val="22"/>
          <w:szCs w:val="22"/>
          <w:lang w:val="pl-PL"/>
        </w:rPr>
      </w:pPr>
      <w:r w:rsidRPr="0050530C">
        <w:rPr>
          <w:rFonts w:asciiTheme="minorHAnsi" w:eastAsia="Calibri" w:hAnsiTheme="minorHAnsi" w:cstheme="minorHAnsi"/>
          <w:sz w:val="22"/>
          <w:szCs w:val="22"/>
          <w:lang w:val="pl-PL"/>
        </w:rPr>
        <w:t xml:space="preserve">                                                          </w:t>
      </w:r>
      <w:r w:rsidR="00317FE2">
        <w:rPr>
          <w:rFonts w:asciiTheme="minorHAnsi" w:eastAsia="Calibri" w:hAnsiTheme="minorHAnsi" w:cstheme="minorHAnsi"/>
          <w:sz w:val="22"/>
          <w:szCs w:val="22"/>
          <w:lang w:val="pl-PL"/>
        </w:rPr>
        <w:t xml:space="preserve">                       </w:t>
      </w:r>
      <w:r w:rsidRPr="0050530C">
        <w:rPr>
          <w:rFonts w:asciiTheme="minorHAnsi" w:eastAsia="Calibri" w:hAnsiTheme="minorHAnsi" w:cstheme="minorHAnsi"/>
          <w:sz w:val="22"/>
          <w:szCs w:val="22"/>
          <w:lang w:val="pl-PL"/>
        </w:rPr>
        <w:t>badanych ofert</w:t>
      </w:r>
    </w:p>
    <w:p w14:paraId="3962C748" w14:textId="6579DBDD" w:rsidR="00A07894" w:rsidRPr="0050530C" w:rsidRDefault="00A07894" w:rsidP="000108E6">
      <w:pPr>
        <w:jc w:val="both"/>
        <w:rPr>
          <w:rFonts w:asciiTheme="minorHAnsi" w:eastAsia="Calibri" w:hAnsiTheme="minorHAnsi" w:cstheme="minorHAnsi"/>
          <w:sz w:val="22"/>
          <w:szCs w:val="22"/>
          <w:lang w:val="pl-PL"/>
        </w:rPr>
      </w:pPr>
      <w:r w:rsidRPr="0050530C">
        <w:rPr>
          <w:rFonts w:asciiTheme="minorHAnsi" w:eastAsia="Calibri" w:hAnsiTheme="minorHAnsi" w:cstheme="minorHAnsi"/>
          <w:sz w:val="22"/>
          <w:szCs w:val="22"/>
          <w:lang w:val="pl-PL"/>
        </w:rPr>
        <w:t xml:space="preserve">    </w:t>
      </w:r>
      <w:r w:rsidR="00567E30" w:rsidRPr="0050530C">
        <w:rPr>
          <w:rFonts w:asciiTheme="minorHAnsi" w:eastAsia="Calibri" w:hAnsiTheme="minorHAnsi" w:cstheme="minorHAnsi"/>
          <w:sz w:val="22"/>
          <w:szCs w:val="22"/>
          <w:lang w:val="pl-PL"/>
        </w:rPr>
        <w:t xml:space="preserve">    </w:t>
      </w:r>
      <w:r w:rsidR="00317FE2">
        <w:rPr>
          <w:rFonts w:asciiTheme="minorHAnsi" w:eastAsia="Calibri" w:hAnsiTheme="minorHAnsi" w:cstheme="minorHAnsi"/>
          <w:sz w:val="22"/>
          <w:szCs w:val="22"/>
          <w:lang w:val="pl-PL"/>
        </w:rPr>
        <w:t xml:space="preserve">       </w:t>
      </w:r>
      <w:r w:rsidRPr="0050530C">
        <w:rPr>
          <w:rFonts w:asciiTheme="minorHAnsi" w:eastAsia="Calibri" w:hAnsiTheme="minorHAnsi" w:cstheme="minorHAnsi"/>
          <w:sz w:val="22"/>
          <w:szCs w:val="22"/>
          <w:lang w:val="pl-PL"/>
        </w:rPr>
        <w:t xml:space="preserve">  </w:t>
      </w:r>
      <w:r w:rsidR="00317FE2">
        <w:rPr>
          <w:rFonts w:asciiTheme="minorHAnsi" w:eastAsia="Calibri" w:hAnsiTheme="minorHAnsi" w:cstheme="minorHAnsi"/>
          <w:sz w:val="22"/>
          <w:szCs w:val="22"/>
          <w:lang w:val="pl-PL"/>
        </w:rPr>
        <w:t xml:space="preserve">             </w:t>
      </w:r>
      <w:r w:rsidRPr="0050530C">
        <w:rPr>
          <w:rFonts w:asciiTheme="minorHAnsi" w:eastAsia="Calibri" w:hAnsiTheme="minorHAnsi" w:cstheme="minorHAnsi"/>
          <w:sz w:val="22"/>
          <w:szCs w:val="22"/>
          <w:lang w:val="pl-PL"/>
        </w:rPr>
        <w:t>ilość uzyskanych punktów  =  -------------------------</w:t>
      </w:r>
      <w:r w:rsidR="00AE449F">
        <w:rPr>
          <w:rFonts w:asciiTheme="minorHAnsi" w:eastAsia="Calibri" w:hAnsiTheme="minorHAnsi" w:cstheme="minorHAnsi"/>
          <w:sz w:val="22"/>
          <w:szCs w:val="22"/>
          <w:lang w:val="pl-PL"/>
        </w:rPr>
        <w:t xml:space="preserve">------------------------  x  </w:t>
      </w:r>
      <w:r w:rsidR="004740B0">
        <w:rPr>
          <w:rFonts w:asciiTheme="minorHAnsi" w:eastAsia="Calibri" w:hAnsiTheme="minorHAnsi" w:cstheme="minorHAnsi"/>
          <w:sz w:val="22"/>
          <w:szCs w:val="22"/>
          <w:lang w:val="pl-PL"/>
        </w:rPr>
        <w:t>100</w:t>
      </w:r>
      <w:r w:rsidRPr="0050530C">
        <w:rPr>
          <w:rFonts w:asciiTheme="minorHAnsi" w:eastAsia="Calibri" w:hAnsiTheme="minorHAnsi" w:cstheme="minorHAnsi"/>
          <w:sz w:val="22"/>
          <w:szCs w:val="22"/>
          <w:lang w:val="pl-PL"/>
        </w:rPr>
        <w:t xml:space="preserve">   </w:t>
      </w:r>
    </w:p>
    <w:p w14:paraId="1D83E8DB" w14:textId="77777777" w:rsidR="00A07894" w:rsidRPr="0050530C" w:rsidRDefault="00A07894" w:rsidP="000108E6">
      <w:pPr>
        <w:ind w:left="1078" w:hanging="284"/>
        <w:jc w:val="both"/>
        <w:rPr>
          <w:rFonts w:asciiTheme="minorHAnsi" w:eastAsia="Calibri" w:hAnsiTheme="minorHAnsi" w:cstheme="minorHAnsi"/>
          <w:sz w:val="22"/>
          <w:szCs w:val="22"/>
          <w:lang w:val="pl-PL"/>
        </w:rPr>
      </w:pPr>
      <w:r w:rsidRPr="0050530C">
        <w:rPr>
          <w:rFonts w:asciiTheme="minorHAnsi" w:eastAsia="Calibri" w:hAnsiTheme="minorHAnsi" w:cstheme="minorHAnsi"/>
          <w:sz w:val="22"/>
          <w:szCs w:val="22"/>
          <w:lang w:val="pl-PL"/>
        </w:rPr>
        <w:t xml:space="preserve">                                                   </w:t>
      </w:r>
      <w:r w:rsidR="00317FE2">
        <w:rPr>
          <w:rFonts w:asciiTheme="minorHAnsi" w:eastAsia="Calibri" w:hAnsiTheme="minorHAnsi" w:cstheme="minorHAnsi"/>
          <w:sz w:val="22"/>
          <w:szCs w:val="22"/>
          <w:lang w:val="pl-PL"/>
        </w:rPr>
        <w:t xml:space="preserve">                    </w:t>
      </w:r>
      <w:r w:rsidRPr="0050530C">
        <w:rPr>
          <w:rFonts w:asciiTheme="minorHAnsi" w:eastAsia="Calibri" w:hAnsiTheme="minorHAnsi" w:cstheme="minorHAnsi"/>
          <w:sz w:val="22"/>
          <w:szCs w:val="22"/>
          <w:lang w:val="pl-PL"/>
        </w:rPr>
        <w:t>cena  brutto badanej oferty</w:t>
      </w:r>
    </w:p>
    <w:p w14:paraId="6888C8E9" w14:textId="77777777" w:rsidR="00B80CC2" w:rsidRDefault="00B80CC2" w:rsidP="000108E6">
      <w:pPr>
        <w:ind w:left="567"/>
        <w:jc w:val="both"/>
        <w:rPr>
          <w:rFonts w:asciiTheme="minorHAnsi" w:eastAsia="Calibri" w:hAnsiTheme="minorHAnsi" w:cstheme="minorHAnsi"/>
          <w:sz w:val="22"/>
          <w:szCs w:val="22"/>
          <w:lang w:val="pl-PL"/>
        </w:rPr>
      </w:pPr>
    </w:p>
    <w:p w14:paraId="62908B0D" w14:textId="31561E9B" w:rsidR="00A07894" w:rsidRPr="0050530C" w:rsidRDefault="00A07894" w:rsidP="004740B0">
      <w:pPr>
        <w:ind w:left="709"/>
        <w:jc w:val="both"/>
        <w:rPr>
          <w:rFonts w:asciiTheme="minorHAnsi" w:eastAsia="Calibri" w:hAnsiTheme="minorHAnsi" w:cstheme="minorHAnsi"/>
          <w:sz w:val="22"/>
          <w:szCs w:val="22"/>
          <w:lang w:val="pl-PL"/>
        </w:rPr>
      </w:pPr>
      <w:r w:rsidRPr="0050530C">
        <w:rPr>
          <w:rFonts w:asciiTheme="minorHAnsi" w:eastAsia="Calibri" w:hAnsiTheme="minorHAnsi" w:cstheme="minorHAnsi"/>
          <w:sz w:val="22"/>
          <w:szCs w:val="22"/>
          <w:lang w:val="pl-PL"/>
        </w:rPr>
        <w:t>W kryterium „Cena</w:t>
      </w:r>
      <w:r w:rsidR="00AE449F">
        <w:rPr>
          <w:rFonts w:asciiTheme="minorHAnsi" w:eastAsia="Calibri" w:hAnsiTheme="minorHAnsi" w:cstheme="minorHAnsi"/>
          <w:sz w:val="22"/>
          <w:szCs w:val="22"/>
          <w:lang w:val="pl-PL"/>
        </w:rPr>
        <w:t xml:space="preserve"> ” maksymalnie można uzyskać</w:t>
      </w:r>
      <w:r w:rsidR="00A11213">
        <w:rPr>
          <w:rFonts w:asciiTheme="minorHAnsi" w:eastAsia="Calibri" w:hAnsiTheme="minorHAnsi" w:cstheme="minorHAnsi"/>
          <w:sz w:val="22"/>
          <w:szCs w:val="22"/>
          <w:lang w:val="pl-PL"/>
        </w:rPr>
        <w:t xml:space="preserve"> </w:t>
      </w:r>
      <w:r w:rsidR="004740B0">
        <w:rPr>
          <w:rFonts w:asciiTheme="minorHAnsi" w:eastAsia="Calibri" w:hAnsiTheme="minorHAnsi" w:cstheme="minorHAnsi"/>
          <w:sz w:val="22"/>
          <w:szCs w:val="22"/>
          <w:lang w:val="pl-PL"/>
        </w:rPr>
        <w:t>100</w:t>
      </w:r>
      <w:r w:rsidR="00A11213">
        <w:rPr>
          <w:rFonts w:asciiTheme="minorHAnsi" w:eastAsia="Calibri" w:hAnsiTheme="minorHAnsi" w:cstheme="minorHAnsi"/>
          <w:sz w:val="22"/>
          <w:szCs w:val="22"/>
          <w:lang w:val="pl-PL"/>
        </w:rPr>
        <w:t xml:space="preserve"> </w:t>
      </w:r>
      <w:r w:rsidRPr="0050530C">
        <w:rPr>
          <w:rFonts w:asciiTheme="minorHAnsi" w:eastAsia="Calibri" w:hAnsiTheme="minorHAnsi" w:cstheme="minorHAnsi"/>
          <w:sz w:val="22"/>
          <w:szCs w:val="22"/>
          <w:lang w:val="pl-PL"/>
        </w:rPr>
        <w:t xml:space="preserve">pkt. </w:t>
      </w:r>
    </w:p>
    <w:p w14:paraId="5E336DF4" w14:textId="41929EF5" w:rsidR="00A07894" w:rsidRDefault="004740B0" w:rsidP="004740B0">
      <w:pPr>
        <w:rPr>
          <w:rFonts w:asciiTheme="minorHAnsi" w:eastAsia="Calibri" w:hAnsiTheme="minorHAnsi" w:cstheme="minorHAnsi"/>
          <w:sz w:val="22"/>
          <w:szCs w:val="22"/>
          <w:lang w:val="pl-PL"/>
        </w:rPr>
      </w:pPr>
      <w:r>
        <w:rPr>
          <w:rFonts w:asciiTheme="minorHAnsi" w:eastAsia="Calibri" w:hAnsiTheme="minorHAnsi" w:cstheme="minorHAnsi"/>
          <w:sz w:val="22"/>
          <w:szCs w:val="22"/>
          <w:lang w:val="pl-PL"/>
        </w:rPr>
        <w:t xml:space="preserve">               </w:t>
      </w:r>
      <w:r w:rsidR="00A07894" w:rsidRPr="0050530C">
        <w:rPr>
          <w:rFonts w:asciiTheme="minorHAnsi" w:eastAsia="Calibri" w:hAnsiTheme="minorHAnsi" w:cstheme="minorHAnsi"/>
          <w:sz w:val="22"/>
          <w:szCs w:val="22"/>
          <w:lang w:val="pl-PL"/>
        </w:rPr>
        <w:t>Wynik działania zostanie zaokrąglony do 2 miejsc po przecinku.</w:t>
      </w:r>
    </w:p>
    <w:p w14:paraId="760E099F" w14:textId="1195D92F" w:rsidR="001552B2" w:rsidRDefault="001552B2" w:rsidP="004740B0">
      <w:pPr>
        <w:ind w:left="709" w:firstLine="567"/>
        <w:rPr>
          <w:rFonts w:asciiTheme="minorHAnsi" w:eastAsia="Calibri" w:hAnsiTheme="minorHAnsi" w:cstheme="minorHAnsi"/>
          <w:sz w:val="22"/>
          <w:szCs w:val="22"/>
          <w:lang w:val="pl-PL"/>
        </w:rPr>
      </w:pPr>
    </w:p>
    <w:p w14:paraId="21F06ECE" w14:textId="5B691871" w:rsidR="007671E1" w:rsidRPr="005710FF" w:rsidRDefault="005710FF" w:rsidP="008B6FDF">
      <w:pPr>
        <w:pStyle w:val="Akapitzlist"/>
        <w:numPr>
          <w:ilvl w:val="0"/>
          <w:numId w:val="20"/>
        </w:numPr>
        <w:ind w:hanging="294"/>
        <w:jc w:val="both"/>
        <w:rPr>
          <w:rFonts w:asciiTheme="minorHAnsi" w:hAnsiTheme="minorHAnsi" w:cstheme="minorHAnsi"/>
          <w:color w:val="000000"/>
          <w:lang w:val="cs-CZ"/>
        </w:rPr>
      </w:pPr>
      <w:r w:rsidRPr="005710FF">
        <w:rPr>
          <w:rFonts w:asciiTheme="minorHAnsi" w:hAnsiTheme="minorHAnsi" w:cstheme="minorHAnsi"/>
        </w:rPr>
        <w:t>Suma punktów za kryteri</w:t>
      </w:r>
      <w:r w:rsidR="004740B0">
        <w:rPr>
          <w:rFonts w:asciiTheme="minorHAnsi" w:hAnsiTheme="minorHAnsi" w:cstheme="minorHAnsi"/>
        </w:rPr>
        <w:t>um 100% cena</w:t>
      </w:r>
      <w:r w:rsidRPr="005710FF">
        <w:rPr>
          <w:rFonts w:asciiTheme="minorHAnsi" w:hAnsiTheme="minorHAnsi" w:cstheme="minorHAnsi"/>
        </w:rPr>
        <w:t xml:space="preserve"> stanowić będzie ogólną liczbę punktów jaką uzyskała oferta danego Wykonawcy</w:t>
      </w:r>
      <w:r w:rsidR="007671E1" w:rsidRPr="005710FF">
        <w:rPr>
          <w:rFonts w:asciiTheme="minorHAnsi" w:hAnsiTheme="minorHAnsi" w:cstheme="minorHAnsi"/>
          <w:color w:val="000000"/>
        </w:rPr>
        <w:t xml:space="preserve">. </w:t>
      </w:r>
    </w:p>
    <w:p w14:paraId="1FD7A5C3" w14:textId="4C386B85" w:rsidR="0050530C" w:rsidRPr="007671E1" w:rsidRDefault="0050530C" w:rsidP="008B6FDF">
      <w:pPr>
        <w:pStyle w:val="Akapitzlist"/>
        <w:numPr>
          <w:ilvl w:val="0"/>
          <w:numId w:val="20"/>
        </w:numPr>
        <w:ind w:hanging="294"/>
        <w:jc w:val="both"/>
        <w:rPr>
          <w:rFonts w:asciiTheme="minorHAnsi" w:hAnsiTheme="minorHAnsi" w:cstheme="minorHAnsi"/>
          <w:color w:val="000000"/>
          <w:lang w:val="cs-CZ"/>
        </w:rPr>
      </w:pPr>
      <w:r w:rsidRPr="007671E1">
        <w:rPr>
          <w:rFonts w:asciiTheme="minorHAnsi" w:hAnsiTheme="minorHAnsi" w:cstheme="minorHAnsi"/>
          <w:color w:val="000000"/>
        </w:rPr>
        <w:t xml:space="preserve">Jako najkorzystniejsza zostanie wybrana oferta, która uzyska największą liczbę punktów spośród ofert </w:t>
      </w:r>
      <w:r w:rsidR="00DA65B3">
        <w:rPr>
          <w:rFonts w:asciiTheme="minorHAnsi" w:hAnsiTheme="minorHAnsi" w:cstheme="minorHAnsi"/>
          <w:color w:val="000000"/>
        </w:rPr>
        <w:t>nie</w:t>
      </w:r>
      <w:r w:rsidRPr="007671E1">
        <w:rPr>
          <w:rFonts w:asciiTheme="minorHAnsi" w:hAnsiTheme="minorHAnsi" w:cstheme="minorHAnsi"/>
          <w:color w:val="000000"/>
        </w:rPr>
        <w:t>podlegających</w:t>
      </w:r>
      <w:r w:rsidR="005710FF">
        <w:rPr>
          <w:rFonts w:asciiTheme="minorHAnsi" w:hAnsiTheme="minorHAnsi" w:cstheme="minorHAnsi"/>
          <w:color w:val="000000"/>
        </w:rPr>
        <w:t xml:space="preserve"> </w:t>
      </w:r>
      <w:r w:rsidR="00DA65B3">
        <w:rPr>
          <w:rFonts w:asciiTheme="minorHAnsi" w:hAnsiTheme="minorHAnsi" w:cstheme="minorHAnsi"/>
          <w:color w:val="000000"/>
        </w:rPr>
        <w:t>odrzuceniu</w:t>
      </w:r>
      <w:r w:rsidRPr="007671E1">
        <w:rPr>
          <w:rFonts w:asciiTheme="minorHAnsi" w:hAnsiTheme="minorHAnsi" w:cstheme="minorHAnsi"/>
          <w:color w:val="000000"/>
        </w:rPr>
        <w:t>.</w:t>
      </w:r>
      <w:r w:rsidR="000E7CDB" w:rsidRPr="007671E1">
        <w:rPr>
          <w:rFonts w:asciiTheme="minorHAnsi" w:hAnsiTheme="minorHAnsi" w:cstheme="minorHAnsi"/>
          <w:color w:val="000000"/>
        </w:rPr>
        <w:t xml:space="preserve"> </w:t>
      </w:r>
    </w:p>
    <w:p w14:paraId="2EFEE3E9" w14:textId="77777777" w:rsidR="000E7CDB" w:rsidRPr="000E7CDB" w:rsidRDefault="000E7CDB" w:rsidP="008B6FDF">
      <w:pPr>
        <w:pStyle w:val="Akapitzlist"/>
        <w:numPr>
          <w:ilvl w:val="0"/>
          <w:numId w:val="20"/>
        </w:numPr>
        <w:ind w:hanging="294"/>
        <w:jc w:val="both"/>
        <w:rPr>
          <w:rFonts w:asciiTheme="minorHAnsi" w:hAnsiTheme="minorHAnsi" w:cstheme="minorHAnsi"/>
          <w:color w:val="000000"/>
          <w:lang w:val="cs-CZ"/>
        </w:rPr>
      </w:pPr>
      <w:r w:rsidRPr="000E7CDB">
        <w:rPr>
          <w:rFonts w:asciiTheme="minorHAnsi" w:hAnsiTheme="minorHAnsi" w:cstheme="minorHAnsi"/>
        </w:rPr>
        <w:t xml:space="preserve">Jeżeli nie można dokonać wyboru oferty </w:t>
      </w:r>
      <w:r w:rsidR="007671E1">
        <w:rPr>
          <w:rFonts w:asciiTheme="minorHAnsi" w:hAnsiTheme="minorHAnsi" w:cstheme="minorHAnsi"/>
        </w:rPr>
        <w:t xml:space="preserve">w sposób, o którym mowa w ust. 4, </w:t>
      </w:r>
      <w:r w:rsidRPr="000E7CDB">
        <w:rPr>
          <w:rFonts w:asciiTheme="minorHAnsi" w:hAnsiTheme="minorHAnsi" w:cstheme="minorHAnsi"/>
        </w:rPr>
        <w:t>Zamawiający wzywa Wykonawców, którzy złożyli te oferty, do złożenia w terminie określonym przez Zamawiającego ofert dodatkowych zawierających nową cenę.</w:t>
      </w:r>
      <w:r>
        <w:rPr>
          <w:rFonts w:asciiTheme="minorHAnsi" w:hAnsiTheme="minorHAnsi" w:cstheme="minorHAnsi"/>
        </w:rPr>
        <w:t xml:space="preserve"> </w:t>
      </w:r>
    </w:p>
    <w:p w14:paraId="037A32B9" w14:textId="77777777" w:rsidR="000E7CDB" w:rsidRPr="0058171C" w:rsidRDefault="000E7CDB" w:rsidP="008B6FDF">
      <w:pPr>
        <w:pStyle w:val="Akapitzlist"/>
        <w:numPr>
          <w:ilvl w:val="0"/>
          <w:numId w:val="20"/>
        </w:numPr>
        <w:ind w:hanging="294"/>
        <w:jc w:val="both"/>
        <w:rPr>
          <w:rFonts w:asciiTheme="minorHAnsi" w:hAnsiTheme="minorHAnsi" w:cstheme="minorHAnsi"/>
          <w:color w:val="000000"/>
          <w:lang w:val="cs-CZ"/>
        </w:rPr>
      </w:pPr>
      <w:r w:rsidRPr="00DB32FB">
        <w:t>Wykonawcy, składając oferty dodatkowe, nie mogą oferować cen wyższych niż zaoferowane w uprzednio złożonych przez nich ofertach.</w:t>
      </w:r>
      <w:r w:rsidR="0058171C">
        <w:t xml:space="preserve"> </w:t>
      </w:r>
    </w:p>
    <w:p w14:paraId="01F884DB" w14:textId="77777777" w:rsidR="0058171C" w:rsidRPr="000E7CDB" w:rsidRDefault="0058171C" w:rsidP="008B6FDF">
      <w:pPr>
        <w:pStyle w:val="Akapitzlist"/>
        <w:numPr>
          <w:ilvl w:val="0"/>
          <w:numId w:val="20"/>
        </w:numPr>
        <w:ind w:hanging="294"/>
        <w:jc w:val="both"/>
        <w:rPr>
          <w:rFonts w:asciiTheme="minorHAnsi" w:hAnsiTheme="minorHAnsi" w:cstheme="minorHAnsi"/>
          <w:color w:val="000000"/>
          <w:lang w:val="cs-CZ"/>
        </w:rPr>
      </w:pPr>
      <w:r w:rsidRPr="0050530C">
        <w:rPr>
          <w:rFonts w:asciiTheme="minorHAnsi" w:hAnsiTheme="minorHAnsi" w:cstheme="minorHAnsi"/>
        </w:rPr>
        <w:t>W przypadku złożenia ofert dodatkowych o takiej samej cenie, Zamawiający unieważni zapytanie ofertowe</w:t>
      </w:r>
      <w:r>
        <w:rPr>
          <w:rFonts w:asciiTheme="minorHAnsi" w:hAnsiTheme="minorHAnsi" w:cstheme="minorHAnsi"/>
        </w:rPr>
        <w:t>.</w:t>
      </w:r>
    </w:p>
    <w:p w14:paraId="360D6807" w14:textId="77777777" w:rsidR="00727A91" w:rsidRPr="0050530C" w:rsidRDefault="00052DE5" w:rsidP="00563CF5">
      <w:pPr>
        <w:jc w:val="both"/>
        <w:rPr>
          <w:rFonts w:asciiTheme="minorHAnsi" w:hAnsiTheme="minorHAnsi" w:cstheme="minorHAnsi"/>
          <w:b/>
          <w:sz w:val="22"/>
          <w:szCs w:val="22"/>
        </w:rPr>
      </w:pPr>
      <w:r>
        <w:rPr>
          <w:rFonts w:asciiTheme="minorHAnsi" w:hAnsiTheme="minorHAnsi" w:cstheme="minorHAnsi"/>
          <w:b/>
          <w:sz w:val="22"/>
          <w:szCs w:val="22"/>
        </w:rPr>
        <w:t xml:space="preserve">XII. </w:t>
      </w:r>
      <w:r w:rsidR="00727A91" w:rsidRPr="0050530C">
        <w:rPr>
          <w:rFonts w:asciiTheme="minorHAnsi" w:hAnsiTheme="minorHAnsi" w:cstheme="minorHAnsi"/>
          <w:b/>
          <w:sz w:val="22"/>
          <w:szCs w:val="22"/>
        </w:rPr>
        <w:t>OCENA OFERT</w:t>
      </w:r>
    </w:p>
    <w:p w14:paraId="3B5C9D4D" w14:textId="6E9EFF41" w:rsidR="00727A91" w:rsidRPr="0050530C" w:rsidRDefault="00727A91" w:rsidP="008B6FDF">
      <w:pPr>
        <w:pStyle w:val="Akapitzlist"/>
        <w:numPr>
          <w:ilvl w:val="1"/>
          <w:numId w:val="9"/>
        </w:numPr>
        <w:ind w:left="851"/>
        <w:jc w:val="both"/>
        <w:rPr>
          <w:rFonts w:asciiTheme="minorHAnsi" w:hAnsiTheme="minorHAnsi" w:cstheme="minorHAnsi"/>
          <w:b/>
        </w:rPr>
      </w:pPr>
      <w:r w:rsidRPr="0050530C">
        <w:rPr>
          <w:rFonts w:asciiTheme="minorHAnsi" w:hAnsiTheme="minorHAnsi" w:cstheme="minorHAnsi"/>
        </w:rPr>
        <w:t xml:space="preserve">Zamawiający dokona oceny ważnych ofert </w:t>
      </w:r>
      <w:r w:rsidR="00FD113E" w:rsidRPr="0050530C">
        <w:rPr>
          <w:rFonts w:asciiTheme="minorHAnsi" w:hAnsiTheme="minorHAnsi" w:cstheme="minorHAnsi"/>
        </w:rPr>
        <w:t>na podstawie kryterium: cena –</w:t>
      </w:r>
      <w:r w:rsidR="00725474">
        <w:rPr>
          <w:rFonts w:asciiTheme="minorHAnsi" w:hAnsiTheme="minorHAnsi" w:cstheme="minorHAnsi"/>
        </w:rPr>
        <w:t xml:space="preserve"> </w:t>
      </w:r>
      <w:r w:rsidR="004740B0">
        <w:rPr>
          <w:rFonts w:asciiTheme="minorHAnsi" w:hAnsiTheme="minorHAnsi" w:cstheme="minorHAnsi"/>
        </w:rPr>
        <w:t>100</w:t>
      </w:r>
      <w:r w:rsidR="00A11589">
        <w:rPr>
          <w:rFonts w:asciiTheme="minorHAnsi" w:hAnsiTheme="minorHAnsi" w:cstheme="minorHAnsi"/>
        </w:rPr>
        <w:t>%</w:t>
      </w:r>
      <w:r w:rsidR="00F654C3">
        <w:rPr>
          <w:rFonts w:asciiTheme="minorHAnsi" w:hAnsiTheme="minorHAnsi" w:cstheme="minorHAnsi"/>
        </w:rPr>
        <w:t>.</w:t>
      </w:r>
    </w:p>
    <w:p w14:paraId="6B0B6BC3" w14:textId="0D584482" w:rsidR="00727A91" w:rsidRPr="00DA65B3" w:rsidRDefault="00727A91" w:rsidP="008B6FDF">
      <w:pPr>
        <w:pStyle w:val="Akapitzlist"/>
        <w:numPr>
          <w:ilvl w:val="1"/>
          <w:numId w:val="9"/>
        </w:numPr>
        <w:ind w:left="851"/>
        <w:jc w:val="both"/>
        <w:rPr>
          <w:rFonts w:asciiTheme="minorHAnsi" w:hAnsiTheme="minorHAnsi" w:cstheme="minorHAnsi"/>
        </w:rPr>
      </w:pPr>
      <w:r w:rsidRPr="0050530C">
        <w:rPr>
          <w:rFonts w:asciiTheme="minorHAnsi" w:hAnsiTheme="minorHAnsi" w:cstheme="minorHAnsi"/>
        </w:rPr>
        <w:t>Oferty złożone po terminie</w:t>
      </w:r>
      <w:r w:rsidR="00725474">
        <w:rPr>
          <w:rFonts w:asciiTheme="minorHAnsi" w:hAnsiTheme="minorHAnsi" w:cstheme="minorHAnsi"/>
        </w:rPr>
        <w:t xml:space="preserve"> </w:t>
      </w:r>
      <w:r w:rsidR="00152425">
        <w:rPr>
          <w:rFonts w:asciiTheme="minorHAnsi" w:hAnsiTheme="minorHAnsi" w:cstheme="minorHAnsi"/>
        </w:rPr>
        <w:t>i/</w:t>
      </w:r>
      <w:r w:rsidR="00725474">
        <w:rPr>
          <w:rFonts w:asciiTheme="minorHAnsi" w:hAnsiTheme="minorHAnsi" w:cstheme="minorHAnsi"/>
        </w:rPr>
        <w:t xml:space="preserve">lub bez pośrednictwa </w:t>
      </w:r>
      <w:hyperlink r:id="rId20" w:history="1">
        <w:r w:rsidR="00725474" w:rsidRPr="003C48D9">
          <w:rPr>
            <w:rStyle w:val="Hipercze"/>
            <w:rFonts w:asciiTheme="minorHAnsi" w:hAnsiTheme="minorHAnsi" w:cstheme="minorHAnsi"/>
          </w:rPr>
          <w:t>https://bazakonkurencyjnosci.funduszeeuropejskie.gov.pl/</w:t>
        </w:r>
      </w:hyperlink>
      <w:r w:rsidRPr="0050530C">
        <w:rPr>
          <w:rFonts w:asciiTheme="minorHAnsi" w:hAnsiTheme="minorHAnsi" w:cstheme="minorHAnsi"/>
        </w:rPr>
        <w:t xml:space="preserve"> nie będą </w:t>
      </w:r>
      <w:r w:rsidRPr="00DA65B3">
        <w:rPr>
          <w:rFonts w:asciiTheme="minorHAnsi" w:hAnsiTheme="minorHAnsi" w:cstheme="minorHAnsi"/>
        </w:rPr>
        <w:t>rozpatrywane.</w:t>
      </w:r>
    </w:p>
    <w:p w14:paraId="3031FB0C" w14:textId="77777777" w:rsidR="00727A91" w:rsidRPr="0050530C" w:rsidRDefault="00727A91" w:rsidP="008B6FDF">
      <w:pPr>
        <w:pStyle w:val="Akapitzlist"/>
        <w:numPr>
          <w:ilvl w:val="1"/>
          <w:numId w:val="9"/>
        </w:numPr>
        <w:ind w:left="851"/>
        <w:jc w:val="both"/>
        <w:rPr>
          <w:rFonts w:asciiTheme="minorHAnsi" w:hAnsiTheme="minorHAnsi" w:cstheme="minorHAnsi"/>
        </w:rPr>
      </w:pPr>
      <w:r w:rsidRPr="0050530C">
        <w:rPr>
          <w:rFonts w:asciiTheme="minorHAnsi" w:hAnsiTheme="minorHAnsi" w:cstheme="minorHAnsi"/>
        </w:rPr>
        <w:t>Wykonawca może przed upływem terminu składania ofert zmienić lub wycofać swoją ofertę.</w:t>
      </w:r>
    </w:p>
    <w:p w14:paraId="0878C1B9" w14:textId="53A069BD" w:rsidR="00F616EB" w:rsidRDefault="00727A91" w:rsidP="008B6FDF">
      <w:pPr>
        <w:pStyle w:val="Akapitzlist"/>
        <w:numPr>
          <w:ilvl w:val="1"/>
          <w:numId w:val="9"/>
        </w:numPr>
        <w:ind w:left="851"/>
        <w:jc w:val="both"/>
        <w:rPr>
          <w:rFonts w:asciiTheme="minorHAnsi" w:hAnsiTheme="minorHAnsi" w:cstheme="minorHAnsi"/>
        </w:rPr>
      </w:pPr>
      <w:r w:rsidRPr="0050530C">
        <w:rPr>
          <w:rFonts w:asciiTheme="minorHAnsi" w:hAnsiTheme="minorHAnsi" w:cstheme="minorHAnsi"/>
        </w:rPr>
        <w:t xml:space="preserve">W toku badania i oceny ofert Zamawiający może żądać od Wykonawców wyjaśnień dotyczących treści złożonych ofert lub uzupełnień złożonych </w:t>
      </w:r>
      <w:r w:rsidR="00FC0D58" w:rsidRPr="0050530C">
        <w:rPr>
          <w:rFonts w:asciiTheme="minorHAnsi" w:hAnsiTheme="minorHAnsi" w:cstheme="minorHAnsi"/>
        </w:rPr>
        <w:t>dokumentów.</w:t>
      </w:r>
    </w:p>
    <w:p w14:paraId="4C055386" w14:textId="6FF23C07" w:rsidR="00E86A42" w:rsidRDefault="00E86A42" w:rsidP="00E86A42">
      <w:pPr>
        <w:pStyle w:val="Akapitzlist"/>
        <w:ind w:left="851"/>
        <w:jc w:val="both"/>
        <w:rPr>
          <w:rFonts w:asciiTheme="minorHAnsi" w:hAnsiTheme="minorHAnsi" w:cstheme="minorHAnsi"/>
        </w:rPr>
      </w:pPr>
    </w:p>
    <w:p w14:paraId="3AF5DDD7" w14:textId="77777777" w:rsidR="00E86A42" w:rsidRDefault="00E86A42" w:rsidP="00E86A42">
      <w:pPr>
        <w:pStyle w:val="Akapitzlist"/>
        <w:ind w:left="851"/>
        <w:jc w:val="both"/>
        <w:rPr>
          <w:rFonts w:asciiTheme="minorHAnsi" w:hAnsiTheme="minorHAnsi" w:cstheme="minorHAnsi"/>
        </w:rPr>
      </w:pPr>
    </w:p>
    <w:p w14:paraId="680FDD7F" w14:textId="0181E340" w:rsidR="0081629D" w:rsidRPr="0081629D" w:rsidRDefault="0081629D" w:rsidP="0081629D">
      <w:pPr>
        <w:jc w:val="both"/>
        <w:rPr>
          <w:rFonts w:asciiTheme="minorHAnsi" w:hAnsiTheme="minorHAnsi" w:cstheme="minorHAnsi"/>
          <w:b/>
          <w:bCs/>
          <w:sz w:val="22"/>
          <w:szCs w:val="22"/>
        </w:rPr>
      </w:pPr>
      <w:r w:rsidRPr="0081629D">
        <w:rPr>
          <w:rFonts w:asciiTheme="minorHAnsi" w:hAnsiTheme="minorHAnsi" w:cstheme="minorHAnsi"/>
          <w:b/>
          <w:bCs/>
          <w:sz w:val="22"/>
          <w:szCs w:val="22"/>
        </w:rPr>
        <w:lastRenderedPageBreak/>
        <w:t xml:space="preserve">XIII. </w:t>
      </w:r>
      <w:r>
        <w:rPr>
          <w:rFonts w:asciiTheme="minorHAnsi" w:hAnsiTheme="minorHAnsi" w:cstheme="minorHAnsi"/>
          <w:b/>
          <w:bCs/>
          <w:sz w:val="22"/>
          <w:szCs w:val="22"/>
        </w:rPr>
        <w:t>RAŻĄCO NISKA CENA</w:t>
      </w:r>
    </w:p>
    <w:p w14:paraId="01D410E9" w14:textId="72C0EA42" w:rsidR="0081629D" w:rsidRDefault="0081629D" w:rsidP="00F92256">
      <w:pPr>
        <w:spacing w:line="276" w:lineRule="auto"/>
        <w:ind w:left="425"/>
        <w:jc w:val="both"/>
        <w:rPr>
          <w:rFonts w:asciiTheme="minorHAnsi" w:hAnsiTheme="minorHAnsi" w:cstheme="minorHAnsi"/>
          <w:sz w:val="22"/>
          <w:szCs w:val="22"/>
        </w:rPr>
      </w:pPr>
      <w:r w:rsidRPr="0081629D">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w:t>
      </w:r>
      <w:r w:rsidR="00F92256">
        <w:rPr>
          <w:rFonts w:asciiTheme="minorHAnsi" w:hAnsiTheme="minorHAnsi" w:cstheme="minorHAnsi"/>
          <w:sz w:val="22"/>
          <w:szCs w:val="22"/>
        </w:rPr>
        <w:t>.</w:t>
      </w:r>
    </w:p>
    <w:p w14:paraId="0226CC32" w14:textId="257457FB" w:rsidR="0081629D" w:rsidRDefault="0081629D" w:rsidP="0081629D">
      <w:pPr>
        <w:ind w:left="426"/>
        <w:jc w:val="both"/>
        <w:rPr>
          <w:rFonts w:asciiTheme="minorHAnsi" w:hAnsiTheme="minorHAnsi" w:cstheme="minorHAnsi"/>
          <w:sz w:val="22"/>
          <w:szCs w:val="22"/>
        </w:rPr>
      </w:pPr>
    </w:p>
    <w:p w14:paraId="7B600C67" w14:textId="2EC8C28E" w:rsidR="0081629D" w:rsidRDefault="0081629D" w:rsidP="0081629D">
      <w:pPr>
        <w:ind w:left="426"/>
        <w:jc w:val="both"/>
        <w:rPr>
          <w:rFonts w:asciiTheme="minorHAnsi" w:hAnsiTheme="minorHAnsi" w:cstheme="minorHAnsi"/>
          <w:sz w:val="22"/>
          <w:szCs w:val="22"/>
        </w:rPr>
      </w:pPr>
    </w:p>
    <w:p w14:paraId="1BAC78D4" w14:textId="2C225944" w:rsidR="00B52DCD" w:rsidRPr="0050530C" w:rsidRDefault="00B52DCD" w:rsidP="004B65B6">
      <w:pPr>
        <w:tabs>
          <w:tab w:val="left" w:pos="426"/>
        </w:tabs>
        <w:ind w:left="142" w:hanging="142"/>
        <w:jc w:val="both"/>
        <w:rPr>
          <w:rFonts w:asciiTheme="minorHAnsi" w:hAnsiTheme="minorHAnsi" w:cstheme="minorHAnsi"/>
          <w:b/>
          <w:sz w:val="22"/>
          <w:szCs w:val="22"/>
        </w:rPr>
      </w:pPr>
      <w:r w:rsidRPr="0050530C">
        <w:rPr>
          <w:rFonts w:asciiTheme="minorHAnsi" w:hAnsiTheme="minorHAnsi" w:cstheme="minorHAnsi"/>
          <w:b/>
          <w:sz w:val="22"/>
          <w:szCs w:val="22"/>
        </w:rPr>
        <w:t>XI</w:t>
      </w:r>
      <w:r w:rsidR="0081629D">
        <w:rPr>
          <w:rFonts w:asciiTheme="minorHAnsi" w:hAnsiTheme="minorHAnsi" w:cstheme="minorHAnsi"/>
          <w:b/>
          <w:sz w:val="22"/>
          <w:szCs w:val="22"/>
        </w:rPr>
        <w:t>V</w:t>
      </w:r>
      <w:r w:rsidRPr="0050530C">
        <w:rPr>
          <w:rFonts w:asciiTheme="minorHAnsi" w:hAnsiTheme="minorHAnsi" w:cstheme="minorHAnsi"/>
          <w:b/>
          <w:sz w:val="22"/>
          <w:szCs w:val="22"/>
        </w:rPr>
        <w:t xml:space="preserve">. </w:t>
      </w:r>
      <w:r w:rsidR="00D165E2" w:rsidRPr="0050530C">
        <w:rPr>
          <w:rFonts w:asciiTheme="minorHAnsi" w:hAnsiTheme="minorHAnsi" w:cstheme="minorHAnsi"/>
          <w:b/>
          <w:sz w:val="22"/>
          <w:szCs w:val="22"/>
        </w:rPr>
        <w:t xml:space="preserve">  </w:t>
      </w:r>
      <w:r w:rsidRPr="0050530C">
        <w:rPr>
          <w:rFonts w:asciiTheme="minorHAnsi" w:hAnsiTheme="minorHAnsi" w:cstheme="minorHAnsi"/>
          <w:b/>
          <w:sz w:val="22"/>
          <w:szCs w:val="22"/>
        </w:rPr>
        <w:t>Z ZAPYTANIA OFERTOWEGO WYKLUCZA SIĘ WYKONAWCÓW, KTÓRZY:</w:t>
      </w:r>
    </w:p>
    <w:p w14:paraId="42A40D58" w14:textId="77777777" w:rsidR="0022117D" w:rsidRDefault="00D14B94" w:rsidP="008B6FDF">
      <w:pPr>
        <w:pStyle w:val="Akapitzlist"/>
        <w:numPr>
          <w:ilvl w:val="0"/>
          <w:numId w:val="21"/>
        </w:numPr>
        <w:ind w:left="851"/>
        <w:jc w:val="both"/>
        <w:rPr>
          <w:rFonts w:asciiTheme="minorHAnsi" w:hAnsiTheme="minorHAnsi" w:cstheme="minorHAnsi"/>
        </w:rPr>
      </w:pPr>
      <w:r>
        <w:rPr>
          <w:rFonts w:asciiTheme="minorHAnsi" w:hAnsiTheme="minorHAnsi" w:cstheme="minorHAnsi"/>
        </w:rPr>
        <w:t>z</w:t>
      </w:r>
      <w:r w:rsidR="00B52DCD" w:rsidRPr="00D14B94">
        <w:rPr>
          <w:rFonts w:asciiTheme="minorHAnsi" w:hAnsiTheme="minorHAnsi" w:cstheme="minorHAnsi"/>
        </w:rPr>
        <w:t>łożyli nieprawdziwe informacje mające wpływ lub mogące mieć wpływ na wynik prowadzonego zapytania ofertowego.</w:t>
      </w:r>
    </w:p>
    <w:p w14:paraId="2AA0C8E1" w14:textId="64B34FCE" w:rsidR="00D14B94" w:rsidRPr="004740B0" w:rsidRDefault="00D14B94" w:rsidP="008B6FDF">
      <w:pPr>
        <w:pStyle w:val="Akapitzlist"/>
        <w:numPr>
          <w:ilvl w:val="0"/>
          <w:numId w:val="21"/>
        </w:numPr>
        <w:ind w:left="851"/>
        <w:jc w:val="both"/>
        <w:rPr>
          <w:rFonts w:asciiTheme="minorHAnsi" w:hAnsiTheme="minorHAnsi" w:cstheme="minorHAnsi"/>
        </w:rPr>
      </w:pPr>
      <w:r w:rsidRPr="00D14B94">
        <w:t xml:space="preserve">podlegają wykluczeniu na podstawie </w:t>
      </w:r>
      <w:r>
        <w:t xml:space="preserve">art. </w:t>
      </w:r>
      <w:r w:rsidRPr="00D14B94">
        <w:t>7 ust.</w:t>
      </w:r>
      <w:r>
        <w:t xml:space="preserve"> </w:t>
      </w:r>
      <w:r w:rsidRPr="00D14B94">
        <w:t xml:space="preserve">1 </w:t>
      </w:r>
      <w:r>
        <w:t>U</w:t>
      </w:r>
      <w:r w:rsidRPr="00D14B94">
        <w:t>stawy z dnia 13 kwietnia 2022 r. o szczególnych rozwiązaniach w zakresie przeciwdziałania wspieraniu agresji na Ukrainę oraz służących ochronie bezpieczeństwa narodowego.</w:t>
      </w:r>
    </w:p>
    <w:p w14:paraId="75472665" w14:textId="3CC74A43" w:rsidR="00B52DCD" w:rsidRPr="0050530C" w:rsidRDefault="00052DE5" w:rsidP="0081629D">
      <w:pPr>
        <w:tabs>
          <w:tab w:val="left" w:pos="284"/>
        </w:tabs>
        <w:ind w:left="142" w:hanging="142"/>
        <w:jc w:val="both"/>
        <w:rPr>
          <w:rFonts w:asciiTheme="minorHAnsi" w:hAnsiTheme="minorHAnsi" w:cstheme="minorHAnsi"/>
          <w:b/>
          <w:sz w:val="22"/>
          <w:szCs w:val="22"/>
        </w:rPr>
      </w:pPr>
      <w:r>
        <w:rPr>
          <w:rFonts w:asciiTheme="minorHAnsi" w:hAnsiTheme="minorHAnsi" w:cstheme="minorHAnsi"/>
          <w:b/>
          <w:sz w:val="22"/>
          <w:szCs w:val="22"/>
        </w:rPr>
        <w:t>XV</w:t>
      </w:r>
      <w:r w:rsidR="00B52DCD" w:rsidRPr="0050530C">
        <w:rPr>
          <w:rFonts w:asciiTheme="minorHAnsi" w:hAnsiTheme="minorHAnsi" w:cstheme="minorHAnsi"/>
          <w:b/>
          <w:sz w:val="22"/>
          <w:szCs w:val="22"/>
        </w:rPr>
        <w:t xml:space="preserve">. </w:t>
      </w:r>
      <w:r w:rsidR="00D165E2" w:rsidRPr="0050530C">
        <w:rPr>
          <w:rFonts w:asciiTheme="minorHAnsi" w:hAnsiTheme="minorHAnsi" w:cstheme="minorHAnsi"/>
          <w:b/>
          <w:sz w:val="22"/>
          <w:szCs w:val="22"/>
        </w:rPr>
        <w:t xml:space="preserve"> </w:t>
      </w:r>
      <w:r w:rsidR="00B52DCD" w:rsidRPr="0050530C">
        <w:rPr>
          <w:rFonts w:asciiTheme="minorHAnsi" w:hAnsiTheme="minorHAnsi" w:cstheme="minorHAnsi"/>
          <w:b/>
          <w:sz w:val="22"/>
          <w:szCs w:val="22"/>
        </w:rPr>
        <w:t>OKOLICZNOŚCI, W KTÓRYCH OFERTA ZOSTANIE ODRZUCONA:</w:t>
      </w:r>
    </w:p>
    <w:p w14:paraId="4598D58B" w14:textId="45F0C0CB" w:rsidR="00B52DCD" w:rsidRDefault="00B52DCD" w:rsidP="008B6FDF">
      <w:pPr>
        <w:pStyle w:val="Akapitzlist"/>
        <w:numPr>
          <w:ilvl w:val="0"/>
          <w:numId w:val="29"/>
        </w:numPr>
        <w:ind w:hanging="294"/>
        <w:jc w:val="both"/>
        <w:rPr>
          <w:rFonts w:asciiTheme="minorHAnsi" w:hAnsiTheme="minorHAnsi" w:cstheme="minorHAnsi"/>
        </w:rPr>
      </w:pPr>
      <w:r w:rsidRPr="003F6F66">
        <w:rPr>
          <w:rFonts w:asciiTheme="minorHAnsi" w:hAnsiTheme="minorHAnsi" w:cstheme="minorHAnsi"/>
        </w:rPr>
        <w:t>Ofertę Wykonawcy wykluczonego z zapytania ofertowego uznaje się za odrzuconą.</w:t>
      </w:r>
    </w:p>
    <w:p w14:paraId="1FDA51D9" w14:textId="4591D977" w:rsidR="00064099" w:rsidRDefault="00064099" w:rsidP="008B6FDF">
      <w:pPr>
        <w:pStyle w:val="Akapitzlist"/>
        <w:numPr>
          <w:ilvl w:val="0"/>
          <w:numId w:val="29"/>
        </w:numPr>
        <w:ind w:hanging="294"/>
        <w:jc w:val="both"/>
        <w:rPr>
          <w:rFonts w:asciiTheme="minorHAnsi" w:hAnsiTheme="minorHAnsi" w:cstheme="minorHAnsi"/>
        </w:rPr>
      </w:pPr>
      <w:r w:rsidRPr="003F6F66">
        <w:rPr>
          <w:rFonts w:asciiTheme="minorHAnsi" w:hAnsiTheme="minorHAnsi" w:cstheme="minorHAnsi"/>
        </w:rPr>
        <w:t>Treść oferty nie odpowiada treści zapytania ofertowego, z</w:t>
      </w:r>
      <w:r w:rsidR="00B42A80" w:rsidRPr="003F6F66">
        <w:rPr>
          <w:rFonts w:asciiTheme="minorHAnsi" w:hAnsiTheme="minorHAnsi" w:cstheme="minorHAnsi"/>
        </w:rPr>
        <w:t> </w:t>
      </w:r>
      <w:r w:rsidRPr="003F6F66">
        <w:rPr>
          <w:rFonts w:asciiTheme="minorHAnsi" w:hAnsiTheme="minorHAnsi" w:cstheme="minorHAnsi"/>
        </w:rPr>
        <w:t>zastrzeżeniem</w:t>
      </w:r>
      <w:r w:rsidR="00B42A80" w:rsidRPr="003F6F66">
        <w:rPr>
          <w:rFonts w:asciiTheme="minorHAnsi" w:hAnsiTheme="minorHAnsi" w:cstheme="minorHAnsi"/>
        </w:rPr>
        <w:t xml:space="preserve"> </w:t>
      </w:r>
      <w:r w:rsidR="00530A6A" w:rsidRPr="003F6F66">
        <w:rPr>
          <w:rFonts w:asciiTheme="minorHAnsi" w:hAnsiTheme="minorHAnsi" w:cstheme="minorHAnsi"/>
        </w:rPr>
        <w:t>rozdziału IX</w:t>
      </w:r>
      <w:r w:rsidRPr="003F6F66">
        <w:rPr>
          <w:rFonts w:asciiTheme="minorHAnsi" w:hAnsiTheme="minorHAnsi" w:cstheme="minorHAnsi"/>
        </w:rPr>
        <w:t xml:space="preserve"> ust. 5 pkt 3) zapytania ofertowego.</w:t>
      </w:r>
    </w:p>
    <w:p w14:paraId="0A8FE958" w14:textId="42E81EC4" w:rsidR="00725474" w:rsidRPr="003F6F66" w:rsidRDefault="00725474" w:rsidP="008B6FDF">
      <w:pPr>
        <w:pStyle w:val="Akapitzlist"/>
        <w:numPr>
          <w:ilvl w:val="0"/>
          <w:numId w:val="29"/>
        </w:numPr>
        <w:ind w:hanging="294"/>
        <w:rPr>
          <w:rStyle w:val="Hipercze"/>
          <w:rFonts w:asciiTheme="minorHAnsi" w:hAnsiTheme="minorHAnsi" w:cstheme="minorHAnsi"/>
          <w:color w:val="auto"/>
          <w:u w:val="none"/>
        </w:rPr>
      </w:pPr>
      <w:r w:rsidRPr="003F6F66">
        <w:rPr>
          <w:rFonts w:asciiTheme="minorHAnsi" w:hAnsiTheme="minorHAnsi" w:cstheme="minorHAnsi"/>
        </w:rPr>
        <w:t xml:space="preserve">Oferta została złożona bez pośrednictwa </w:t>
      </w:r>
      <w:hyperlink r:id="rId21" w:history="1">
        <w:r w:rsidRPr="003F6F66">
          <w:rPr>
            <w:rStyle w:val="Hipercze"/>
            <w:rFonts w:asciiTheme="minorHAnsi" w:hAnsiTheme="minorHAnsi" w:cstheme="minorHAnsi"/>
          </w:rPr>
          <w:t>https://bazakonkurencyjnosci.funduszeeuropejskie.gov.pl/</w:t>
        </w:r>
      </w:hyperlink>
    </w:p>
    <w:p w14:paraId="3742FA77" w14:textId="7B940793" w:rsidR="003F6F66" w:rsidRDefault="003F6F66" w:rsidP="008B6FDF">
      <w:pPr>
        <w:pStyle w:val="Akapitzlist"/>
        <w:numPr>
          <w:ilvl w:val="0"/>
          <w:numId w:val="29"/>
        </w:numPr>
        <w:ind w:hanging="294"/>
        <w:rPr>
          <w:rFonts w:asciiTheme="minorHAnsi" w:hAnsiTheme="minorHAnsi" w:cstheme="minorHAnsi"/>
        </w:rPr>
      </w:pPr>
      <w:r>
        <w:rPr>
          <w:rFonts w:asciiTheme="minorHAnsi" w:hAnsiTheme="minorHAnsi" w:cstheme="minorHAnsi"/>
        </w:rPr>
        <w:t>Oferta n</w:t>
      </w:r>
      <w:r w:rsidR="00064099" w:rsidRPr="003F6F66">
        <w:rPr>
          <w:rFonts w:asciiTheme="minorHAnsi" w:hAnsiTheme="minorHAnsi" w:cstheme="minorHAnsi"/>
        </w:rPr>
        <w:t>i</w:t>
      </w:r>
      <w:r w:rsidR="005B6E67" w:rsidRPr="003F6F66">
        <w:rPr>
          <w:rFonts w:asciiTheme="minorHAnsi" w:hAnsiTheme="minorHAnsi" w:cstheme="minorHAnsi"/>
        </w:rPr>
        <w:t>e zawiera formularza ofertowego.</w:t>
      </w:r>
    </w:p>
    <w:p w14:paraId="68913488" w14:textId="4F684E6B" w:rsidR="00D74F34" w:rsidRPr="003F6F66" w:rsidRDefault="004D35A2" w:rsidP="008B6FDF">
      <w:pPr>
        <w:pStyle w:val="Akapitzlist"/>
        <w:numPr>
          <w:ilvl w:val="0"/>
          <w:numId w:val="29"/>
        </w:numPr>
        <w:ind w:hanging="294"/>
        <w:rPr>
          <w:rFonts w:asciiTheme="minorHAnsi" w:hAnsiTheme="minorHAnsi" w:cstheme="minorHAnsi"/>
        </w:rPr>
      </w:pPr>
      <w:r w:rsidRPr="003F6F66">
        <w:rPr>
          <w:rFonts w:asciiTheme="minorHAnsi" w:hAnsiTheme="minorHAnsi" w:cstheme="minorHAnsi"/>
        </w:rPr>
        <w:t>W formularzu  ofertowym</w:t>
      </w:r>
      <w:r w:rsidR="00D74F34" w:rsidRPr="003F6F66">
        <w:rPr>
          <w:rFonts w:asciiTheme="minorHAnsi" w:hAnsiTheme="minorHAnsi" w:cstheme="minorHAnsi"/>
        </w:rPr>
        <w:t xml:space="preserve">: </w:t>
      </w:r>
    </w:p>
    <w:p w14:paraId="695A7921" w14:textId="27334289" w:rsidR="00A40346" w:rsidRPr="00B62E8C" w:rsidRDefault="00EC4BAB" w:rsidP="008B6FDF">
      <w:pPr>
        <w:pStyle w:val="Akapitzlist"/>
        <w:numPr>
          <w:ilvl w:val="0"/>
          <w:numId w:val="26"/>
        </w:numPr>
        <w:spacing w:after="0" w:line="240" w:lineRule="auto"/>
        <w:ind w:left="993" w:right="74" w:hanging="283"/>
        <w:jc w:val="both"/>
        <w:rPr>
          <w:rFonts w:asciiTheme="minorHAnsi" w:hAnsiTheme="minorHAnsi" w:cstheme="minorHAnsi"/>
        </w:rPr>
      </w:pPr>
      <w:r>
        <w:rPr>
          <w:rFonts w:asciiTheme="minorHAnsi" w:hAnsiTheme="minorHAnsi" w:cstheme="minorHAnsi"/>
        </w:rPr>
        <w:t xml:space="preserve">brak wpisania nazwy i adresu </w:t>
      </w:r>
      <w:r w:rsidR="00813D50">
        <w:rPr>
          <w:rFonts w:asciiTheme="minorHAnsi" w:hAnsiTheme="minorHAnsi" w:cstheme="minorHAnsi"/>
        </w:rPr>
        <w:t>O</w:t>
      </w:r>
      <w:r>
        <w:rPr>
          <w:rFonts w:asciiTheme="minorHAnsi" w:hAnsiTheme="minorHAnsi" w:cstheme="minorHAnsi"/>
        </w:rPr>
        <w:t>biektu</w:t>
      </w:r>
      <w:r w:rsidR="00813D50">
        <w:rPr>
          <w:rFonts w:asciiTheme="minorHAnsi" w:hAnsiTheme="minorHAnsi" w:cstheme="minorHAnsi"/>
        </w:rPr>
        <w:t>-Hotelu</w:t>
      </w:r>
      <w:r>
        <w:rPr>
          <w:rFonts w:asciiTheme="minorHAnsi" w:hAnsiTheme="minorHAnsi" w:cstheme="minorHAnsi"/>
        </w:rPr>
        <w:t>, w którym zostanie zrealizowa</w:t>
      </w:r>
      <w:r w:rsidR="00AB1CBE">
        <w:rPr>
          <w:rFonts w:asciiTheme="minorHAnsi" w:hAnsiTheme="minorHAnsi" w:cstheme="minorHAnsi"/>
        </w:rPr>
        <w:t>na usługa</w:t>
      </w:r>
    </w:p>
    <w:p w14:paraId="28201E52" w14:textId="77777777" w:rsidR="00813D50" w:rsidRPr="00813D50" w:rsidRDefault="00D74F34" w:rsidP="008B6FDF">
      <w:pPr>
        <w:pStyle w:val="Akapitzlist"/>
        <w:numPr>
          <w:ilvl w:val="0"/>
          <w:numId w:val="26"/>
        </w:numPr>
        <w:spacing w:after="0" w:line="240" w:lineRule="auto"/>
        <w:ind w:left="993" w:right="74" w:hanging="283"/>
        <w:jc w:val="both"/>
        <w:rPr>
          <w:rFonts w:asciiTheme="minorHAnsi" w:hAnsiTheme="minorHAnsi" w:cstheme="minorHAnsi"/>
        </w:rPr>
      </w:pPr>
      <w:r w:rsidRPr="00B62E8C">
        <w:rPr>
          <w:rFonts w:asciiTheme="minorHAnsi" w:hAnsiTheme="minorHAnsi" w:cstheme="minorHAnsi"/>
        </w:rPr>
        <w:t xml:space="preserve">brak wypełnienia pól w pkt </w:t>
      </w:r>
      <w:r w:rsidR="00B62E8C" w:rsidRPr="00B62E8C">
        <w:rPr>
          <w:rFonts w:asciiTheme="minorHAnsi" w:hAnsiTheme="minorHAnsi" w:cstheme="minorHAnsi"/>
        </w:rPr>
        <w:t>5</w:t>
      </w:r>
      <w:r w:rsidR="003966E0" w:rsidRPr="00B62E8C">
        <w:rPr>
          <w:rFonts w:asciiTheme="minorHAnsi" w:hAnsiTheme="minorHAnsi" w:cstheme="minorHAnsi"/>
        </w:rPr>
        <w:t xml:space="preserve"> – jeżeli dotyczy</w:t>
      </w:r>
    </w:p>
    <w:p w14:paraId="5DCE61F2" w14:textId="77777777" w:rsidR="00F5197D" w:rsidRPr="00F5197D" w:rsidRDefault="00813D50" w:rsidP="008B6FDF">
      <w:pPr>
        <w:pStyle w:val="Akapitzlist"/>
        <w:numPr>
          <w:ilvl w:val="0"/>
          <w:numId w:val="26"/>
        </w:numPr>
        <w:spacing w:after="0" w:line="240" w:lineRule="auto"/>
        <w:ind w:left="993" w:right="74" w:hanging="283"/>
        <w:jc w:val="both"/>
        <w:rPr>
          <w:rFonts w:asciiTheme="minorHAnsi" w:hAnsiTheme="minorHAnsi" w:cstheme="minorHAnsi"/>
        </w:rPr>
      </w:pPr>
      <w:r>
        <w:rPr>
          <w:rFonts w:asciiTheme="minorHAnsi" w:hAnsiTheme="minorHAnsi" w:cstheme="minorHAnsi"/>
          <w:bCs/>
        </w:rPr>
        <w:t>brak wypełnienia wszystkich wierszy w tabeli w pkt. 1.</w:t>
      </w:r>
    </w:p>
    <w:p w14:paraId="1582AB61" w14:textId="0CB74D4D" w:rsidR="00064099" w:rsidRPr="00B62E8C" w:rsidRDefault="00F5197D" w:rsidP="008B6FDF">
      <w:pPr>
        <w:pStyle w:val="Akapitzlist"/>
        <w:numPr>
          <w:ilvl w:val="0"/>
          <w:numId w:val="26"/>
        </w:numPr>
        <w:spacing w:after="0" w:line="240" w:lineRule="auto"/>
        <w:ind w:left="993" w:right="74" w:hanging="283"/>
        <w:jc w:val="both"/>
        <w:rPr>
          <w:rFonts w:asciiTheme="minorHAnsi" w:hAnsiTheme="minorHAnsi" w:cstheme="minorHAnsi"/>
        </w:rPr>
      </w:pPr>
      <w:r>
        <w:rPr>
          <w:rFonts w:asciiTheme="minorHAnsi" w:hAnsiTheme="minorHAnsi" w:cstheme="minorHAnsi"/>
          <w:bCs/>
        </w:rPr>
        <w:t>Brak wypełnienia co najmniej jednego kwadratu w pkt 6.</w:t>
      </w:r>
      <w:r w:rsidR="00D74F34" w:rsidRPr="00B62E8C">
        <w:rPr>
          <w:rFonts w:asciiTheme="minorHAnsi" w:hAnsiTheme="minorHAnsi" w:cstheme="minorHAnsi"/>
          <w:bCs/>
        </w:rPr>
        <w:t xml:space="preserve"> </w:t>
      </w:r>
    </w:p>
    <w:p w14:paraId="50F56EE5" w14:textId="08E64CF5" w:rsidR="00AE6E40" w:rsidRPr="005B6E67" w:rsidRDefault="003F6F66" w:rsidP="008B6FDF">
      <w:pPr>
        <w:numPr>
          <w:ilvl w:val="0"/>
          <w:numId w:val="30"/>
        </w:numPr>
        <w:ind w:left="709" w:right="74" w:hanging="283"/>
        <w:jc w:val="both"/>
        <w:rPr>
          <w:rFonts w:asciiTheme="minorHAnsi" w:hAnsiTheme="minorHAnsi" w:cstheme="minorHAnsi"/>
          <w:sz w:val="22"/>
          <w:szCs w:val="22"/>
        </w:rPr>
      </w:pPr>
      <w:r>
        <w:rPr>
          <w:rFonts w:asciiTheme="minorHAnsi" w:hAnsiTheme="minorHAnsi" w:cstheme="minorHAnsi"/>
          <w:sz w:val="22"/>
          <w:szCs w:val="22"/>
          <w:lang w:val="pl-PL"/>
        </w:rPr>
        <w:t>Oferta n</w:t>
      </w:r>
      <w:r w:rsidR="00AE6E40">
        <w:rPr>
          <w:rFonts w:asciiTheme="minorHAnsi" w:hAnsiTheme="minorHAnsi" w:cstheme="minorHAnsi"/>
          <w:sz w:val="22"/>
          <w:szCs w:val="22"/>
          <w:lang w:val="pl-PL"/>
        </w:rPr>
        <w:t>ie zawiera oświadcze</w:t>
      </w:r>
      <w:r w:rsidR="008906EA">
        <w:rPr>
          <w:rFonts w:asciiTheme="minorHAnsi" w:hAnsiTheme="minorHAnsi" w:cstheme="minorHAnsi"/>
          <w:sz w:val="22"/>
          <w:szCs w:val="22"/>
          <w:lang w:val="pl-PL"/>
        </w:rPr>
        <w:t>nia</w:t>
      </w:r>
      <w:r w:rsidR="00AE6E40">
        <w:rPr>
          <w:rFonts w:asciiTheme="minorHAnsi" w:hAnsiTheme="minorHAnsi" w:cstheme="minorHAnsi"/>
          <w:sz w:val="22"/>
          <w:szCs w:val="22"/>
          <w:lang w:val="pl-PL"/>
        </w:rPr>
        <w:t>, o który mowa w Rozdziale</w:t>
      </w:r>
      <w:r w:rsidR="00AE449F">
        <w:rPr>
          <w:rFonts w:asciiTheme="minorHAnsi" w:hAnsiTheme="minorHAnsi" w:cstheme="minorHAnsi"/>
          <w:sz w:val="22"/>
          <w:szCs w:val="22"/>
          <w:lang w:val="pl-PL"/>
        </w:rPr>
        <w:t xml:space="preserve"> VII ust. 2</w:t>
      </w:r>
      <w:r w:rsidR="002877B3">
        <w:rPr>
          <w:rFonts w:asciiTheme="minorHAnsi" w:hAnsiTheme="minorHAnsi" w:cstheme="minorHAnsi"/>
          <w:sz w:val="22"/>
          <w:szCs w:val="22"/>
          <w:lang w:val="pl-PL"/>
        </w:rPr>
        <w:t>.</w:t>
      </w:r>
    </w:p>
    <w:p w14:paraId="72AC2C0B" w14:textId="7C2F6B3F" w:rsidR="00064099" w:rsidRPr="003F6F66" w:rsidRDefault="00064099" w:rsidP="008B6FDF">
      <w:pPr>
        <w:numPr>
          <w:ilvl w:val="0"/>
          <w:numId w:val="30"/>
        </w:numPr>
        <w:ind w:left="709" w:right="75" w:hanging="283"/>
        <w:jc w:val="both"/>
        <w:rPr>
          <w:rFonts w:asciiTheme="minorHAnsi" w:hAnsiTheme="minorHAnsi" w:cstheme="minorHAnsi"/>
          <w:sz w:val="22"/>
          <w:szCs w:val="22"/>
        </w:rPr>
      </w:pPr>
      <w:r w:rsidRPr="0050530C">
        <w:rPr>
          <w:rFonts w:asciiTheme="minorHAnsi" w:hAnsiTheme="minorHAnsi" w:cstheme="minorHAnsi"/>
          <w:sz w:val="22"/>
          <w:szCs w:val="22"/>
          <w:lang w:val="pl-PL"/>
        </w:rPr>
        <w:t>Formularz ofertowy</w:t>
      </w:r>
      <w:r w:rsidR="00AB1CBE">
        <w:rPr>
          <w:rFonts w:asciiTheme="minorHAnsi" w:hAnsiTheme="minorHAnsi" w:cstheme="minorHAnsi"/>
          <w:sz w:val="22"/>
          <w:szCs w:val="22"/>
          <w:lang w:val="pl-PL"/>
        </w:rPr>
        <w:t xml:space="preserve"> </w:t>
      </w:r>
      <w:r w:rsidR="002877B3">
        <w:rPr>
          <w:rFonts w:asciiTheme="minorHAnsi" w:hAnsiTheme="minorHAnsi" w:cstheme="minorHAnsi"/>
          <w:sz w:val="22"/>
          <w:szCs w:val="22"/>
          <w:lang w:val="pl-PL"/>
        </w:rPr>
        <w:t>oraz oświadczeni</w:t>
      </w:r>
      <w:r w:rsidR="008906EA">
        <w:rPr>
          <w:rFonts w:asciiTheme="minorHAnsi" w:hAnsiTheme="minorHAnsi" w:cstheme="minorHAnsi"/>
          <w:sz w:val="22"/>
          <w:szCs w:val="22"/>
          <w:lang w:val="pl-PL"/>
        </w:rPr>
        <w:t>e</w:t>
      </w:r>
      <w:r w:rsidR="002877B3">
        <w:rPr>
          <w:rFonts w:asciiTheme="minorHAnsi" w:hAnsiTheme="minorHAnsi" w:cstheme="minorHAnsi"/>
          <w:sz w:val="22"/>
          <w:szCs w:val="22"/>
          <w:lang w:val="pl-PL"/>
        </w:rPr>
        <w:t>, o który</w:t>
      </w:r>
      <w:r w:rsidR="008906EA">
        <w:rPr>
          <w:rFonts w:asciiTheme="minorHAnsi" w:hAnsiTheme="minorHAnsi" w:cstheme="minorHAnsi"/>
          <w:sz w:val="22"/>
          <w:szCs w:val="22"/>
          <w:lang w:val="pl-PL"/>
        </w:rPr>
        <w:t xml:space="preserve">m </w:t>
      </w:r>
      <w:r w:rsidR="002877B3">
        <w:rPr>
          <w:rFonts w:asciiTheme="minorHAnsi" w:hAnsiTheme="minorHAnsi" w:cstheme="minorHAnsi"/>
          <w:sz w:val="22"/>
          <w:szCs w:val="22"/>
          <w:lang w:val="pl-PL"/>
        </w:rPr>
        <w:t>mowa w</w:t>
      </w:r>
      <w:r w:rsidR="002877B3" w:rsidRPr="002877B3">
        <w:rPr>
          <w:rFonts w:asciiTheme="minorHAnsi" w:hAnsiTheme="minorHAnsi" w:cstheme="minorHAnsi"/>
          <w:sz w:val="22"/>
          <w:szCs w:val="22"/>
          <w:lang w:val="pl-PL"/>
        </w:rPr>
        <w:t xml:space="preserve"> </w:t>
      </w:r>
      <w:r w:rsidR="00AE449F">
        <w:rPr>
          <w:rFonts w:asciiTheme="minorHAnsi" w:hAnsiTheme="minorHAnsi" w:cstheme="minorHAnsi"/>
          <w:sz w:val="22"/>
          <w:szCs w:val="22"/>
          <w:lang w:val="pl-PL"/>
        </w:rPr>
        <w:t>Rozdziale VII ust. 2</w:t>
      </w:r>
      <w:r w:rsidR="008906EA">
        <w:rPr>
          <w:rFonts w:asciiTheme="minorHAnsi" w:hAnsiTheme="minorHAnsi" w:cstheme="minorHAnsi"/>
          <w:sz w:val="22"/>
          <w:szCs w:val="22"/>
          <w:lang w:val="pl-PL"/>
        </w:rPr>
        <w:t xml:space="preserve"> </w:t>
      </w:r>
      <w:r w:rsidR="002877B3">
        <w:rPr>
          <w:rFonts w:asciiTheme="minorHAnsi" w:hAnsiTheme="minorHAnsi" w:cstheme="minorHAnsi"/>
          <w:sz w:val="22"/>
          <w:szCs w:val="22"/>
          <w:lang w:val="pl-PL"/>
        </w:rPr>
        <w:t xml:space="preserve">nie są podpisane w </w:t>
      </w:r>
      <w:r w:rsidR="006B0F6B">
        <w:rPr>
          <w:rFonts w:asciiTheme="minorHAnsi" w:hAnsiTheme="minorHAnsi" w:cstheme="minorHAnsi"/>
          <w:sz w:val="22"/>
          <w:szCs w:val="22"/>
          <w:lang w:val="pl-PL"/>
        </w:rPr>
        <w:t>sposób, o którym mowa w Rozdziale VI ust. 2.</w:t>
      </w:r>
      <w:r w:rsidR="003F6F66">
        <w:rPr>
          <w:rFonts w:asciiTheme="minorHAnsi" w:hAnsiTheme="minorHAnsi" w:cstheme="minorHAnsi"/>
          <w:sz w:val="22"/>
          <w:szCs w:val="22"/>
          <w:lang w:val="pl-PL"/>
        </w:rPr>
        <w:t xml:space="preserve"> </w:t>
      </w:r>
    </w:p>
    <w:p w14:paraId="758DE9BE" w14:textId="078B0D2B" w:rsidR="003F6F66" w:rsidRPr="002C4A75" w:rsidRDefault="002C4A75" w:rsidP="008B6FDF">
      <w:pPr>
        <w:numPr>
          <w:ilvl w:val="0"/>
          <w:numId w:val="30"/>
        </w:numPr>
        <w:ind w:left="709" w:right="75" w:hanging="283"/>
        <w:jc w:val="both"/>
        <w:rPr>
          <w:rFonts w:asciiTheme="minorHAnsi" w:hAnsiTheme="minorHAnsi" w:cstheme="minorHAnsi"/>
          <w:color w:val="000000" w:themeColor="text1"/>
          <w:sz w:val="22"/>
          <w:szCs w:val="22"/>
        </w:rPr>
      </w:pPr>
      <w:r w:rsidRPr="002C4A75">
        <w:rPr>
          <w:rFonts w:asciiTheme="minorHAnsi" w:hAnsiTheme="minorHAnsi" w:cstheme="minorHAnsi"/>
          <w:color w:val="000000" w:themeColor="text1"/>
          <w:sz w:val="22"/>
          <w:szCs w:val="22"/>
        </w:rPr>
        <w:t>W odpowiedzi na żądanie Zamawiającego złożenia prz</w:t>
      </w:r>
      <w:r w:rsidR="00813D50">
        <w:rPr>
          <w:rFonts w:asciiTheme="minorHAnsi" w:hAnsiTheme="minorHAnsi" w:cstheme="minorHAnsi"/>
          <w:color w:val="000000" w:themeColor="text1"/>
          <w:sz w:val="22"/>
          <w:szCs w:val="22"/>
        </w:rPr>
        <w:t>ez</w:t>
      </w:r>
      <w:r w:rsidRPr="002C4A75">
        <w:rPr>
          <w:rFonts w:asciiTheme="minorHAnsi" w:hAnsiTheme="minorHAnsi" w:cstheme="minorHAnsi"/>
          <w:color w:val="000000" w:themeColor="text1"/>
          <w:sz w:val="22"/>
          <w:szCs w:val="22"/>
        </w:rPr>
        <w:t xml:space="preserve"> Wykonawcę w wyznaczonym terminie wyjaśnień, w tym złożenia dowodów w zakresie wyliczenia ceny lub kosztu, </w:t>
      </w:r>
      <w:r w:rsidR="003F6F66" w:rsidRPr="002C4A75">
        <w:rPr>
          <w:rFonts w:asciiTheme="minorHAnsi" w:hAnsiTheme="minorHAnsi" w:cstheme="minorHAnsi"/>
          <w:color w:val="000000" w:themeColor="text1"/>
          <w:sz w:val="22"/>
          <w:szCs w:val="22"/>
        </w:rPr>
        <w:t>złożone</w:t>
      </w:r>
      <w:r w:rsidRPr="002C4A75">
        <w:rPr>
          <w:rFonts w:asciiTheme="minorHAnsi" w:hAnsiTheme="minorHAnsi" w:cstheme="minorHAnsi"/>
          <w:color w:val="000000" w:themeColor="text1"/>
          <w:sz w:val="22"/>
          <w:szCs w:val="22"/>
        </w:rPr>
        <w:t xml:space="preserve"> przez Wykonawcę</w:t>
      </w:r>
      <w:r w:rsidR="003F6F66" w:rsidRPr="002C4A75">
        <w:rPr>
          <w:rFonts w:asciiTheme="minorHAnsi" w:hAnsiTheme="minorHAnsi" w:cstheme="minorHAnsi"/>
          <w:color w:val="000000" w:themeColor="text1"/>
          <w:sz w:val="22"/>
          <w:szCs w:val="22"/>
        </w:rPr>
        <w:t xml:space="preserve"> wyjaśnienia wraz z dowodami nie uzasadniają podanej ceny lub kosztu w tej ofercie</w:t>
      </w:r>
      <w:r w:rsidRPr="002C4A75">
        <w:rPr>
          <w:rFonts w:asciiTheme="minorHAnsi" w:hAnsiTheme="minorHAnsi" w:cstheme="minorHAnsi"/>
          <w:color w:val="000000" w:themeColor="text1"/>
          <w:sz w:val="22"/>
          <w:szCs w:val="22"/>
        </w:rPr>
        <w:t xml:space="preserve"> lub Wykonawca nie złożył wyjaśnień wraz z dowodami.</w:t>
      </w:r>
    </w:p>
    <w:p w14:paraId="52228E91" w14:textId="77777777" w:rsidR="00064099" w:rsidRPr="0050530C" w:rsidRDefault="00064099" w:rsidP="00AB1CBE">
      <w:pPr>
        <w:numPr>
          <w:ilvl w:val="0"/>
          <w:numId w:val="30"/>
        </w:numPr>
        <w:ind w:left="709" w:right="74" w:hanging="283"/>
        <w:jc w:val="both"/>
        <w:rPr>
          <w:rFonts w:asciiTheme="minorHAnsi" w:hAnsiTheme="minorHAnsi" w:cstheme="minorHAnsi"/>
          <w:sz w:val="22"/>
          <w:szCs w:val="22"/>
        </w:rPr>
      </w:pPr>
      <w:r w:rsidRPr="0050530C">
        <w:rPr>
          <w:rFonts w:asciiTheme="minorHAnsi" w:hAnsiTheme="minorHAnsi" w:cstheme="minorHAnsi"/>
          <w:sz w:val="22"/>
          <w:szCs w:val="22"/>
        </w:rPr>
        <w:t>Składane dokumenty nie są czytelne.</w:t>
      </w:r>
    </w:p>
    <w:p w14:paraId="12C43229" w14:textId="41F0DEBE" w:rsidR="00D84E3A" w:rsidRDefault="00D84E3A" w:rsidP="008B6FDF">
      <w:pPr>
        <w:numPr>
          <w:ilvl w:val="0"/>
          <w:numId w:val="30"/>
        </w:numPr>
        <w:ind w:left="709" w:right="74" w:hanging="357"/>
        <w:jc w:val="both"/>
        <w:rPr>
          <w:rFonts w:asciiTheme="minorHAnsi" w:hAnsiTheme="minorHAnsi" w:cstheme="minorHAnsi"/>
          <w:sz w:val="22"/>
          <w:szCs w:val="22"/>
        </w:rPr>
      </w:pPr>
      <w:r w:rsidRPr="0050530C">
        <w:rPr>
          <w:rFonts w:asciiTheme="minorHAnsi" w:hAnsiTheme="minorHAnsi" w:cstheme="minorHAnsi"/>
          <w:sz w:val="22"/>
          <w:szCs w:val="22"/>
        </w:rPr>
        <w:t>Zawiera błędy w obliczeniu ceny.</w:t>
      </w:r>
    </w:p>
    <w:p w14:paraId="0BC50E70" w14:textId="3ED9A92B" w:rsidR="00064099" w:rsidRDefault="00064099" w:rsidP="008B6FDF">
      <w:pPr>
        <w:numPr>
          <w:ilvl w:val="0"/>
          <w:numId w:val="30"/>
        </w:numPr>
        <w:ind w:left="709" w:right="75"/>
        <w:jc w:val="both"/>
        <w:rPr>
          <w:rFonts w:asciiTheme="minorHAnsi" w:hAnsiTheme="minorHAnsi" w:cstheme="minorHAnsi"/>
          <w:sz w:val="22"/>
          <w:szCs w:val="22"/>
        </w:rPr>
      </w:pPr>
      <w:r w:rsidRPr="003F6F66">
        <w:rPr>
          <w:rFonts w:asciiTheme="minorHAnsi" w:hAnsiTheme="minorHAnsi" w:cstheme="minorHAnsi"/>
          <w:sz w:val="22"/>
          <w:szCs w:val="22"/>
        </w:rPr>
        <w:t>Ofe</w:t>
      </w:r>
      <w:r w:rsidR="00B776EF" w:rsidRPr="003F6F66">
        <w:rPr>
          <w:rFonts w:asciiTheme="minorHAnsi" w:hAnsiTheme="minorHAnsi" w:cstheme="minorHAnsi"/>
          <w:sz w:val="22"/>
          <w:szCs w:val="22"/>
        </w:rPr>
        <w:t>r</w:t>
      </w:r>
      <w:r w:rsidRPr="003F6F66">
        <w:rPr>
          <w:rFonts w:asciiTheme="minorHAnsi" w:hAnsiTheme="minorHAnsi" w:cstheme="minorHAnsi"/>
          <w:sz w:val="22"/>
          <w:szCs w:val="22"/>
        </w:rPr>
        <w:t>ta została złożona po terminie.</w:t>
      </w:r>
    </w:p>
    <w:p w14:paraId="21C7935D" w14:textId="77777777" w:rsidR="00427BAC" w:rsidRPr="003F6F66" w:rsidRDefault="00064099" w:rsidP="008B6FDF">
      <w:pPr>
        <w:numPr>
          <w:ilvl w:val="0"/>
          <w:numId w:val="30"/>
        </w:numPr>
        <w:ind w:left="709" w:right="75"/>
        <w:jc w:val="both"/>
        <w:rPr>
          <w:rFonts w:asciiTheme="minorHAnsi" w:hAnsiTheme="minorHAnsi" w:cstheme="minorHAnsi"/>
          <w:sz w:val="22"/>
          <w:szCs w:val="22"/>
        </w:rPr>
      </w:pPr>
      <w:r w:rsidRPr="003F6F66">
        <w:rPr>
          <w:rFonts w:asciiTheme="minorHAnsi" w:hAnsiTheme="minorHAnsi" w:cstheme="minorHAnsi"/>
          <w:sz w:val="22"/>
          <w:szCs w:val="22"/>
        </w:rPr>
        <w:t>Jest nieważna na podstawie odrębnych przepisów.</w:t>
      </w:r>
    </w:p>
    <w:p w14:paraId="006D24DD" w14:textId="77777777" w:rsidR="00427BAC" w:rsidRPr="0050530C" w:rsidRDefault="00427BAC" w:rsidP="00523CB0">
      <w:pPr>
        <w:jc w:val="both"/>
        <w:rPr>
          <w:rFonts w:asciiTheme="minorHAnsi" w:hAnsiTheme="minorHAnsi" w:cstheme="minorHAnsi"/>
          <w:sz w:val="22"/>
          <w:szCs w:val="22"/>
        </w:rPr>
      </w:pPr>
    </w:p>
    <w:p w14:paraId="762BF019" w14:textId="77777777" w:rsidR="00427BAC" w:rsidRPr="0050530C" w:rsidRDefault="005A4735" w:rsidP="0081629D">
      <w:pPr>
        <w:tabs>
          <w:tab w:val="left" w:pos="284"/>
        </w:tabs>
        <w:ind w:left="-142"/>
        <w:jc w:val="both"/>
        <w:rPr>
          <w:rFonts w:asciiTheme="minorHAnsi" w:hAnsiTheme="minorHAnsi" w:cstheme="minorHAnsi"/>
          <w:b/>
          <w:sz w:val="22"/>
          <w:szCs w:val="22"/>
        </w:rPr>
      </w:pPr>
      <w:r w:rsidRPr="0050530C">
        <w:rPr>
          <w:rFonts w:asciiTheme="minorHAnsi" w:hAnsiTheme="minorHAnsi" w:cstheme="minorHAnsi"/>
          <w:b/>
          <w:sz w:val="22"/>
          <w:szCs w:val="22"/>
        </w:rPr>
        <w:t>XV</w:t>
      </w:r>
      <w:r w:rsidR="00052DE5">
        <w:rPr>
          <w:rFonts w:asciiTheme="minorHAnsi" w:hAnsiTheme="minorHAnsi" w:cstheme="minorHAnsi"/>
          <w:b/>
          <w:sz w:val="22"/>
          <w:szCs w:val="22"/>
        </w:rPr>
        <w:t>I</w:t>
      </w:r>
      <w:r w:rsidRPr="0050530C">
        <w:rPr>
          <w:rFonts w:asciiTheme="minorHAnsi" w:hAnsiTheme="minorHAnsi" w:cstheme="minorHAnsi"/>
          <w:b/>
          <w:sz w:val="22"/>
          <w:szCs w:val="22"/>
        </w:rPr>
        <w:t xml:space="preserve">.  </w:t>
      </w:r>
      <w:r w:rsidR="000866AA" w:rsidRPr="0050530C">
        <w:rPr>
          <w:rFonts w:asciiTheme="minorHAnsi" w:hAnsiTheme="minorHAnsi" w:cstheme="minorHAnsi"/>
          <w:b/>
          <w:sz w:val="22"/>
          <w:szCs w:val="22"/>
        </w:rPr>
        <w:t>INFORMACJE DOTYCZĄCE W</w:t>
      </w:r>
      <w:r w:rsidR="00E56D60" w:rsidRPr="0050530C">
        <w:rPr>
          <w:rFonts w:asciiTheme="minorHAnsi" w:hAnsiTheme="minorHAnsi" w:cstheme="minorHAnsi"/>
          <w:b/>
          <w:sz w:val="22"/>
          <w:szCs w:val="22"/>
        </w:rPr>
        <w:t>YBORU NAJKORZYSTNIEJSZEJ OFERTY</w:t>
      </w:r>
      <w:r w:rsidR="000866AA" w:rsidRPr="0050530C">
        <w:rPr>
          <w:rFonts w:asciiTheme="minorHAnsi" w:hAnsiTheme="minorHAnsi" w:cstheme="minorHAnsi"/>
          <w:b/>
          <w:sz w:val="22"/>
          <w:szCs w:val="22"/>
        </w:rPr>
        <w:t xml:space="preserve"> </w:t>
      </w:r>
    </w:p>
    <w:p w14:paraId="0EA6E9AB" w14:textId="77777777" w:rsidR="000866AA" w:rsidRPr="0050530C" w:rsidRDefault="000866AA" w:rsidP="0081629D">
      <w:pPr>
        <w:ind w:left="284"/>
        <w:jc w:val="both"/>
        <w:rPr>
          <w:rFonts w:asciiTheme="minorHAnsi" w:hAnsiTheme="minorHAnsi" w:cstheme="minorHAnsi"/>
          <w:b/>
          <w:sz w:val="22"/>
          <w:szCs w:val="22"/>
        </w:rPr>
      </w:pPr>
      <w:r w:rsidRPr="0050530C">
        <w:rPr>
          <w:rFonts w:asciiTheme="minorHAnsi" w:hAnsiTheme="minorHAnsi" w:cstheme="minorHAnsi"/>
          <w:sz w:val="22"/>
          <w:szCs w:val="22"/>
        </w:rPr>
        <w:t>Wybór najkorzystniejszej oferty zostanie</w:t>
      </w:r>
      <w:r w:rsidR="007F68BC" w:rsidRPr="0050530C">
        <w:rPr>
          <w:rFonts w:asciiTheme="minorHAnsi" w:hAnsiTheme="minorHAnsi" w:cstheme="minorHAnsi"/>
          <w:sz w:val="22"/>
          <w:szCs w:val="22"/>
        </w:rPr>
        <w:t xml:space="preserve"> </w:t>
      </w:r>
      <w:r w:rsidR="00530A6A" w:rsidRPr="0050530C">
        <w:rPr>
          <w:rFonts w:asciiTheme="minorHAnsi" w:hAnsiTheme="minorHAnsi" w:cstheme="minorHAnsi"/>
          <w:sz w:val="22"/>
          <w:szCs w:val="22"/>
        </w:rPr>
        <w:t xml:space="preserve">opublikowany na stronie </w:t>
      </w:r>
      <w:hyperlink r:id="rId22" w:history="1">
        <w:r w:rsidR="00C7114B" w:rsidRPr="003C48D9">
          <w:rPr>
            <w:rStyle w:val="Hipercze"/>
            <w:rFonts w:asciiTheme="minorHAnsi" w:hAnsiTheme="minorHAnsi" w:cstheme="minorHAnsi"/>
            <w:sz w:val="22"/>
            <w:szCs w:val="22"/>
          </w:rPr>
          <w:t>https://bazakonkurencyjnosci.funduszeeuropejskie.gov.pl/</w:t>
        </w:r>
      </w:hyperlink>
      <w:r w:rsidR="00C7114B">
        <w:rPr>
          <w:rFonts w:asciiTheme="minorHAnsi" w:hAnsiTheme="minorHAnsi" w:cstheme="minorHAnsi"/>
          <w:sz w:val="22"/>
          <w:szCs w:val="22"/>
        </w:rPr>
        <w:t xml:space="preserve"> </w:t>
      </w:r>
      <w:r w:rsidRPr="0050530C">
        <w:rPr>
          <w:rFonts w:asciiTheme="minorHAnsi" w:hAnsiTheme="minorHAnsi" w:cstheme="minorHAnsi"/>
          <w:sz w:val="22"/>
          <w:szCs w:val="22"/>
        </w:rPr>
        <w:t>.</w:t>
      </w:r>
      <w:r w:rsidR="00530A6A" w:rsidRPr="0050530C">
        <w:rPr>
          <w:rFonts w:asciiTheme="minorHAnsi" w:hAnsiTheme="minorHAnsi" w:cstheme="minorHAnsi"/>
          <w:sz w:val="22"/>
          <w:szCs w:val="22"/>
        </w:rPr>
        <w:t xml:space="preserve"> </w:t>
      </w:r>
      <w:r w:rsidRPr="0050530C">
        <w:rPr>
          <w:rFonts w:asciiTheme="minorHAnsi" w:hAnsiTheme="minorHAnsi" w:cstheme="minorHAnsi"/>
          <w:sz w:val="22"/>
          <w:szCs w:val="22"/>
        </w:rPr>
        <w:t xml:space="preserve"> </w:t>
      </w:r>
    </w:p>
    <w:p w14:paraId="345F0A6E" w14:textId="53EEEAA8" w:rsidR="000866AA" w:rsidRDefault="000866AA" w:rsidP="004F4317">
      <w:pPr>
        <w:jc w:val="both"/>
        <w:rPr>
          <w:rFonts w:asciiTheme="minorHAnsi" w:hAnsiTheme="minorHAnsi" w:cstheme="minorHAnsi"/>
          <w:sz w:val="22"/>
          <w:szCs w:val="22"/>
        </w:rPr>
      </w:pPr>
    </w:p>
    <w:p w14:paraId="3D1FF87A" w14:textId="77777777" w:rsidR="000866AA" w:rsidRPr="0050530C" w:rsidRDefault="005A4735" w:rsidP="00B62E8C">
      <w:pPr>
        <w:tabs>
          <w:tab w:val="left" w:pos="284"/>
        </w:tabs>
        <w:ind w:left="-142"/>
        <w:jc w:val="both"/>
        <w:rPr>
          <w:rFonts w:asciiTheme="minorHAnsi" w:hAnsiTheme="minorHAnsi" w:cstheme="minorHAnsi"/>
          <w:b/>
          <w:sz w:val="22"/>
          <w:szCs w:val="22"/>
        </w:rPr>
      </w:pPr>
      <w:r w:rsidRPr="0050530C">
        <w:rPr>
          <w:rFonts w:asciiTheme="minorHAnsi" w:hAnsiTheme="minorHAnsi" w:cstheme="minorHAnsi"/>
          <w:b/>
          <w:bCs/>
          <w:sz w:val="22"/>
          <w:szCs w:val="22"/>
        </w:rPr>
        <w:t>XVI</w:t>
      </w:r>
      <w:r w:rsidR="00052DE5">
        <w:rPr>
          <w:rFonts w:asciiTheme="minorHAnsi" w:hAnsiTheme="minorHAnsi" w:cstheme="minorHAnsi"/>
          <w:b/>
          <w:bCs/>
          <w:sz w:val="22"/>
          <w:szCs w:val="22"/>
        </w:rPr>
        <w:t>I</w:t>
      </w:r>
      <w:r w:rsidR="00B52DCD" w:rsidRPr="0050530C">
        <w:rPr>
          <w:rFonts w:asciiTheme="minorHAnsi" w:hAnsiTheme="minorHAnsi" w:cstheme="minorHAnsi"/>
          <w:b/>
          <w:bCs/>
          <w:sz w:val="22"/>
          <w:szCs w:val="22"/>
        </w:rPr>
        <w:t xml:space="preserve">. </w:t>
      </w:r>
      <w:r w:rsidR="000866AA" w:rsidRPr="0050530C">
        <w:rPr>
          <w:rFonts w:asciiTheme="minorHAnsi" w:hAnsiTheme="minorHAnsi" w:cstheme="minorHAnsi"/>
          <w:b/>
          <w:bCs/>
          <w:sz w:val="22"/>
          <w:szCs w:val="22"/>
        </w:rPr>
        <w:t>INFORMACJE DOT</w:t>
      </w:r>
      <w:r w:rsidR="00D602C3">
        <w:rPr>
          <w:rFonts w:asciiTheme="minorHAnsi" w:hAnsiTheme="minorHAnsi" w:cstheme="minorHAnsi"/>
          <w:b/>
          <w:bCs/>
          <w:sz w:val="22"/>
          <w:szCs w:val="22"/>
        </w:rPr>
        <w:t>YCZĄCE MOŻLIWOŚCI UNIEWAŻNIENIA ZAPYTANIA OFERTOWEGO.</w:t>
      </w:r>
    </w:p>
    <w:p w14:paraId="0E8C23FC" w14:textId="77777777" w:rsidR="00F65695" w:rsidRPr="0050530C" w:rsidRDefault="000866AA" w:rsidP="00B62E8C">
      <w:pPr>
        <w:pStyle w:val="Akapitzlist"/>
        <w:numPr>
          <w:ilvl w:val="0"/>
          <w:numId w:val="8"/>
        </w:numPr>
        <w:autoSpaceDE w:val="0"/>
        <w:autoSpaceDN w:val="0"/>
        <w:adjustRightInd w:val="0"/>
        <w:ind w:left="709"/>
        <w:jc w:val="both"/>
        <w:rPr>
          <w:rFonts w:asciiTheme="minorHAnsi" w:hAnsiTheme="minorHAnsi" w:cstheme="minorHAnsi"/>
        </w:rPr>
      </w:pPr>
      <w:r w:rsidRPr="0050530C">
        <w:rPr>
          <w:rFonts w:asciiTheme="minorHAnsi" w:hAnsiTheme="minorHAnsi" w:cstheme="minorHAnsi"/>
        </w:rPr>
        <w:t>Zamawiający zastrzega sobie prawo unieważnienia pos</w:t>
      </w:r>
      <w:r w:rsidR="007F68BC" w:rsidRPr="0050530C">
        <w:rPr>
          <w:rFonts w:asciiTheme="minorHAnsi" w:hAnsiTheme="minorHAnsi" w:cstheme="minorHAnsi"/>
        </w:rPr>
        <w:t>tępowania na każdym jego etapie bez podania przyczyny.</w:t>
      </w:r>
    </w:p>
    <w:p w14:paraId="314D2ED9" w14:textId="77777777" w:rsidR="00F65695" w:rsidRPr="0050530C" w:rsidRDefault="007F68BC" w:rsidP="00B62E8C">
      <w:pPr>
        <w:pStyle w:val="Akapitzlist"/>
        <w:numPr>
          <w:ilvl w:val="0"/>
          <w:numId w:val="8"/>
        </w:numPr>
        <w:autoSpaceDE w:val="0"/>
        <w:autoSpaceDN w:val="0"/>
        <w:adjustRightInd w:val="0"/>
        <w:ind w:left="709"/>
        <w:jc w:val="both"/>
        <w:rPr>
          <w:rFonts w:asciiTheme="minorHAnsi" w:hAnsiTheme="minorHAnsi" w:cstheme="minorHAnsi"/>
        </w:rPr>
      </w:pPr>
      <w:r w:rsidRPr="0050530C">
        <w:rPr>
          <w:rFonts w:asciiTheme="minorHAnsi" w:hAnsiTheme="minorHAnsi" w:cstheme="minorHAnsi"/>
        </w:rPr>
        <w:t xml:space="preserve">Zapytanie ofertowe </w:t>
      </w:r>
      <w:r w:rsidR="000866AA" w:rsidRPr="0050530C">
        <w:rPr>
          <w:rFonts w:asciiTheme="minorHAnsi" w:hAnsiTheme="minorHAnsi" w:cstheme="minorHAnsi"/>
        </w:rPr>
        <w:t>unieważnia się</w:t>
      </w:r>
      <w:r w:rsidRPr="0050530C">
        <w:rPr>
          <w:rFonts w:asciiTheme="minorHAnsi" w:hAnsiTheme="minorHAnsi" w:cstheme="minorHAnsi"/>
        </w:rPr>
        <w:t xml:space="preserve"> w szczególności</w:t>
      </w:r>
      <w:r w:rsidR="000866AA" w:rsidRPr="0050530C">
        <w:rPr>
          <w:rFonts w:asciiTheme="minorHAnsi" w:hAnsiTheme="minorHAnsi" w:cstheme="minorHAnsi"/>
        </w:rPr>
        <w:t>, jeżeli:</w:t>
      </w:r>
    </w:p>
    <w:p w14:paraId="790B0C6D" w14:textId="77777777" w:rsidR="00F65695" w:rsidRPr="0050530C" w:rsidRDefault="000866AA" w:rsidP="00B62E8C">
      <w:pPr>
        <w:pStyle w:val="Akapitzlist"/>
        <w:numPr>
          <w:ilvl w:val="0"/>
          <w:numId w:val="3"/>
        </w:numPr>
        <w:autoSpaceDE w:val="0"/>
        <w:autoSpaceDN w:val="0"/>
        <w:adjustRightInd w:val="0"/>
        <w:ind w:left="993" w:hanging="284"/>
        <w:jc w:val="both"/>
        <w:rPr>
          <w:rFonts w:asciiTheme="minorHAnsi" w:hAnsiTheme="minorHAnsi" w:cstheme="minorHAnsi"/>
        </w:rPr>
      </w:pPr>
      <w:r w:rsidRPr="0050530C">
        <w:rPr>
          <w:rFonts w:asciiTheme="minorHAnsi" w:hAnsiTheme="minorHAnsi" w:cstheme="minorHAnsi"/>
        </w:rPr>
        <w:lastRenderedPageBreak/>
        <w:t>nie wpłynęła żadna oferta,</w:t>
      </w:r>
    </w:p>
    <w:p w14:paraId="37E8AA62" w14:textId="77777777" w:rsidR="00F65695" w:rsidRPr="0050530C" w:rsidRDefault="000866AA" w:rsidP="00B62E8C">
      <w:pPr>
        <w:pStyle w:val="Akapitzlist"/>
        <w:numPr>
          <w:ilvl w:val="0"/>
          <w:numId w:val="3"/>
        </w:numPr>
        <w:autoSpaceDE w:val="0"/>
        <w:autoSpaceDN w:val="0"/>
        <w:adjustRightInd w:val="0"/>
        <w:ind w:left="993" w:hanging="284"/>
        <w:jc w:val="both"/>
        <w:rPr>
          <w:rFonts w:asciiTheme="minorHAnsi" w:hAnsiTheme="minorHAnsi" w:cstheme="minorHAnsi"/>
        </w:rPr>
      </w:pPr>
      <w:r w:rsidRPr="0050530C">
        <w:rPr>
          <w:rFonts w:asciiTheme="minorHAnsi" w:hAnsiTheme="minorHAnsi" w:cstheme="minorHAnsi"/>
        </w:rPr>
        <w:t>cena najkorzystniejszej oferty przewyższa kwotę, którą zamawiający może przeznaczyć na sfinansowanie zamówienia,</w:t>
      </w:r>
    </w:p>
    <w:p w14:paraId="73DD43F2" w14:textId="5596E228" w:rsidR="006B2F9C" w:rsidRPr="0050530C" w:rsidRDefault="000866AA" w:rsidP="00B62E8C">
      <w:pPr>
        <w:pStyle w:val="Akapitzlist"/>
        <w:numPr>
          <w:ilvl w:val="0"/>
          <w:numId w:val="3"/>
        </w:numPr>
        <w:autoSpaceDE w:val="0"/>
        <w:autoSpaceDN w:val="0"/>
        <w:adjustRightInd w:val="0"/>
        <w:ind w:left="993" w:hanging="284"/>
        <w:jc w:val="both"/>
        <w:rPr>
          <w:rFonts w:asciiTheme="minorHAnsi" w:hAnsiTheme="minorHAnsi" w:cstheme="minorHAnsi"/>
        </w:rPr>
      </w:pPr>
      <w:r w:rsidRPr="0050530C">
        <w:rPr>
          <w:rFonts w:asciiTheme="minorHAnsi" w:hAnsiTheme="minorHAnsi" w:cstheme="minorHAnsi"/>
        </w:rPr>
        <w:t>zawiera błędy popełnione przez zamawiającego uniemożliwiające kontynuowanie postępowania bądź zawarcie umowy</w:t>
      </w:r>
      <w:r w:rsidR="00DA65B3">
        <w:rPr>
          <w:rFonts w:asciiTheme="minorHAnsi" w:hAnsiTheme="minorHAnsi" w:cstheme="minorHAnsi"/>
        </w:rPr>
        <w:t>,</w:t>
      </w:r>
    </w:p>
    <w:p w14:paraId="0A848CA9" w14:textId="2DE95D6A" w:rsidR="000866AA" w:rsidRDefault="00D92053" w:rsidP="00B62E8C">
      <w:pPr>
        <w:pStyle w:val="Akapitzlist"/>
        <w:numPr>
          <w:ilvl w:val="0"/>
          <w:numId w:val="3"/>
        </w:numPr>
        <w:autoSpaceDE w:val="0"/>
        <w:autoSpaceDN w:val="0"/>
        <w:adjustRightInd w:val="0"/>
        <w:ind w:left="993" w:hanging="284"/>
        <w:jc w:val="both"/>
        <w:rPr>
          <w:rFonts w:asciiTheme="minorHAnsi" w:hAnsiTheme="minorHAnsi" w:cstheme="minorHAnsi"/>
        </w:rPr>
      </w:pPr>
      <w:r>
        <w:rPr>
          <w:rFonts w:asciiTheme="minorHAnsi" w:hAnsiTheme="minorHAnsi" w:cstheme="minorHAnsi"/>
        </w:rPr>
        <w:t>z</w:t>
      </w:r>
      <w:r w:rsidR="006B2F9C" w:rsidRPr="0050530C">
        <w:rPr>
          <w:rFonts w:asciiTheme="minorHAnsi" w:hAnsiTheme="minorHAnsi" w:cstheme="minorHAnsi"/>
        </w:rPr>
        <w:t>ostały złożone oferty dodatkowe o takiej samej cenie</w:t>
      </w:r>
      <w:r w:rsidR="00DA65B3">
        <w:rPr>
          <w:rFonts w:asciiTheme="minorHAnsi" w:hAnsiTheme="minorHAnsi" w:cstheme="minorHAnsi"/>
        </w:rPr>
        <w:t xml:space="preserve">, </w:t>
      </w:r>
    </w:p>
    <w:p w14:paraId="6CB1833F" w14:textId="5E51396E" w:rsidR="00DA65B3" w:rsidRDefault="00DA65B3" w:rsidP="00B62E8C">
      <w:pPr>
        <w:pStyle w:val="Akapitzlist"/>
        <w:numPr>
          <w:ilvl w:val="0"/>
          <w:numId w:val="3"/>
        </w:numPr>
        <w:autoSpaceDE w:val="0"/>
        <w:autoSpaceDN w:val="0"/>
        <w:adjustRightInd w:val="0"/>
        <w:ind w:left="993" w:hanging="284"/>
        <w:jc w:val="both"/>
        <w:rPr>
          <w:rFonts w:asciiTheme="minorHAnsi" w:hAnsiTheme="minorHAnsi" w:cstheme="minorHAnsi"/>
        </w:rPr>
      </w:pPr>
      <w:r>
        <w:rPr>
          <w:rFonts w:asciiTheme="minorHAnsi" w:hAnsiTheme="minorHAnsi" w:cstheme="minorHAnsi"/>
        </w:rPr>
        <w:t>wszystkie oferty podlegają odrzuceniu.</w:t>
      </w:r>
    </w:p>
    <w:p w14:paraId="1A14D8AF" w14:textId="77777777" w:rsidR="000866AA" w:rsidRPr="0081629D" w:rsidRDefault="00B52DCD" w:rsidP="0081629D">
      <w:pPr>
        <w:tabs>
          <w:tab w:val="left" w:pos="284"/>
          <w:tab w:val="left" w:pos="426"/>
        </w:tabs>
        <w:jc w:val="both"/>
        <w:rPr>
          <w:rFonts w:asciiTheme="minorHAnsi" w:hAnsiTheme="minorHAnsi" w:cstheme="minorHAnsi"/>
          <w:b/>
          <w:sz w:val="22"/>
          <w:szCs w:val="22"/>
        </w:rPr>
      </w:pPr>
      <w:r w:rsidRPr="0081629D">
        <w:rPr>
          <w:rFonts w:asciiTheme="minorHAnsi" w:hAnsiTheme="minorHAnsi" w:cstheme="minorHAnsi"/>
          <w:b/>
          <w:sz w:val="22"/>
          <w:szCs w:val="22"/>
        </w:rPr>
        <w:t>XV</w:t>
      </w:r>
      <w:r w:rsidR="005A4735" w:rsidRPr="0081629D">
        <w:rPr>
          <w:rFonts w:asciiTheme="minorHAnsi" w:hAnsiTheme="minorHAnsi" w:cstheme="minorHAnsi"/>
          <w:b/>
          <w:sz w:val="22"/>
          <w:szCs w:val="22"/>
        </w:rPr>
        <w:t>II</w:t>
      </w:r>
      <w:r w:rsidR="00052DE5" w:rsidRPr="0081629D">
        <w:rPr>
          <w:rFonts w:asciiTheme="minorHAnsi" w:hAnsiTheme="minorHAnsi" w:cstheme="minorHAnsi"/>
          <w:b/>
          <w:sz w:val="22"/>
          <w:szCs w:val="22"/>
        </w:rPr>
        <w:t>I</w:t>
      </w:r>
      <w:r w:rsidRPr="0081629D">
        <w:rPr>
          <w:rFonts w:asciiTheme="minorHAnsi" w:hAnsiTheme="minorHAnsi" w:cstheme="minorHAnsi"/>
          <w:b/>
          <w:sz w:val="22"/>
          <w:szCs w:val="22"/>
        </w:rPr>
        <w:t xml:space="preserve">. </w:t>
      </w:r>
      <w:r w:rsidR="00064099" w:rsidRPr="0081629D">
        <w:rPr>
          <w:rFonts w:asciiTheme="minorHAnsi" w:hAnsiTheme="minorHAnsi" w:cstheme="minorHAnsi"/>
          <w:b/>
          <w:sz w:val="22"/>
          <w:szCs w:val="22"/>
        </w:rPr>
        <w:t xml:space="preserve">INFORMACJE </w:t>
      </w:r>
      <w:r w:rsidR="00E56D60" w:rsidRPr="0081629D">
        <w:rPr>
          <w:rFonts w:asciiTheme="minorHAnsi" w:hAnsiTheme="minorHAnsi" w:cstheme="minorHAnsi"/>
          <w:b/>
          <w:sz w:val="22"/>
          <w:szCs w:val="22"/>
        </w:rPr>
        <w:t xml:space="preserve">DODATKOWE </w:t>
      </w:r>
    </w:p>
    <w:p w14:paraId="2CC96846" w14:textId="1AA5DBC0" w:rsidR="00544E6A" w:rsidRPr="0081629D" w:rsidRDefault="00544E6A" w:rsidP="0081629D">
      <w:pPr>
        <w:spacing w:after="160" w:line="259" w:lineRule="auto"/>
        <w:ind w:left="567"/>
        <w:contextualSpacing/>
        <w:jc w:val="both"/>
        <w:rPr>
          <w:rFonts w:asciiTheme="minorHAnsi" w:hAnsiTheme="minorHAnsi" w:cstheme="minorHAnsi"/>
          <w:sz w:val="22"/>
          <w:szCs w:val="22"/>
        </w:rPr>
      </w:pPr>
      <w:r w:rsidRPr="0081629D">
        <w:rPr>
          <w:rFonts w:asciiTheme="minorHAnsi" w:hAnsiTheme="minorHAnsi" w:cstheme="minorHAnsi"/>
          <w:sz w:val="22"/>
          <w:szCs w:val="22"/>
        </w:rPr>
        <w:t xml:space="preserve">Zamawiający informuje, że od dnia 25.05.2018 r. obowiązuje rozporządzenie Parlamentu Europejskiego i Rady (UE) 2016/679 z dnia 27.04.2016 r. („RODO”). W związku z tym, prosimy Państwa o wnikliwe i uważne zapoznanie się z treścią klauzuli informacyjnej umieszczonej </w:t>
      </w:r>
      <w:r w:rsidRPr="0081629D">
        <w:rPr>
          <w:rFonts w:asciiTheme="minorHAnsi" w:hAnsiTheme="minorHAnsi" w:cstheme="minorHAnsi"/>
          <w:sz w:val="22"/>
          <w:szCs w:val="22"/>
        </w:rPr>
        <w:br/>
      </w:r>
      <w:r w:rsidR="0058701E">
        <w:rPr>
          <w:rFonts w:asciiTheme="minorHAnsi" w:hAnsiTheme="minorHAnsi" w:cstheme="minorHAnsi"/>
          <w:sz w:val="22"/>
          <w:szCs w:val="22"/>
        </w:rPr>
        <w:t>poniżej</w:t>
      </w:r>
      <w:r w:rsidRPr="0081629D">
        <w:rPr>
          <w:rFonts w:asciiTheme="minorHAnsi" w:hAnsiTheme="minorHAnsi" w:cstheme="minorHAnsi"/>
          <w:sz w:val="22"/>
          <w:szCs w:val="22"/>
        </w:rPr>
        <w:t xml:space="preserve">, gdyż zawiera on istotne informacje na temat przetwarzania Państwa danych przez Województwo Warmińsko-Mazurskie. </w:t>
      </w:r>
    </w:p>
    <w:p w14:paraId="45B20FD5" w14:textId="29E9E431" w:rsidR="00544E6A" w:rsidRPr="0081629D" w:rsidRDefault="00544E6A" w:rsidP="00544E6A">
      <w:pPr>
        <w:tabs>
          <w:tab w:val="left" w:pos="7785"/>
        </w:tabs>
        <w:rPr>
          <w:rFonts w:ascii="Arial" w:hAnsi="Arial" w:cs="Arial"/>
          <w:sz w:val="22"/>
          <w:szCs w:val="22"/>
        </w:rPr>
      </w:pPr>
    </w:p>
    <w:p w14:paraId="5B164661" w14:textId="6FB43273" w:rsidR="00BF670D" w:rsidRPr="0081629D" w:rsidRDefault="007A129D" w:rsidP="00544E6A">
      <w:pPr>
        <w:tabs>
          <w:tab w:val="left" w:pos="7785"/>
        </w:tabs>
        <w:rPr>
          <w:rFonts w:asciiTheme="minorHAnsi" w:hAnsiTheme="minorHAnsi" w:cstheme="minorHAnsi"/>
          <w:b/>
          <w:sz w:val="22"/>
          <w:szCs w:val="22"/>
        </w:rPr>
      </w:pPr>
      <w:r w:rsidRPr="0081629D">
        <w:rPr>
          <w:rFonts w:asciiTheme="minorHAnsi" w:hAnsiTheme="minorHAnsi" w:cstheme="minorHAnsi"/>
          <w:b/>
          <w:sz w:val="22"/>
          <w:szCs w:val="22"/>
        </w:rPr>
        <w:t>XIX</w:t>
      </w:r>
      <w:r w:rsidR="00BE15F6" w:rsidRPr="0081629D">
        <w:rPr>
          <w:rFonts w:asciiTheme="minorHAnsi" w:hAnsiTheme="minorHAnsi" w:cstheme="minorHAnsi"/>
          <w:b/>
          <w:sz w:val="22"/>
          <w:szCs w:val="22"/>
        </w:rPr>
        <w:t>. KLAUZULA INORMACYJNA</w:t>
      </w:r>
    </w:p>
    <w:p w14:paraId="6F004CF3" w14:textId="29D9C3C2" w:rsidR="0074607D" w:rsidRDefault="0074607D" w:rsidP="00544E6A">
      <w:pPr>
        <w:tabs>
          <w:tab w:val="left" w:pos="7785"/>
        </w:tabs>
        <w:rPr>
          <w:rFonts w:asciiTheme="minorHAnsi" w:hAnsiTheme="minorHAnsi" w:cstheme="minorHAnsi"/>
          <w:b/>
        </w:rPr>
      </w:pPr>
    </w:p>
    <w:tbl>
      <w:tblPr>
        <w:tblW w:w="949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088"/>
      </w:tblGrid>
      <w:tr w:rsidR="00E86A42" w14:paraId="33BC08E6" w14:textId="77777777" w:rsidTr="00F50077">
        <w:trPr>
          <w:trHeight w:val="559"/>
        </w:trPr>
        <w:tc>
          <w:tcPr>
            <w:tcW w:w="9493" w:type="dxa"/>
            <w:gridSpan w:val="2"/>
            <w:shd w:val="clear" w:color="auto" w:fill="AEAAAA"/>
            <w:vAlign w:val="center"/>
          </w:tcPr>
          <w:p w14:paraId="6332ED07" w14:textId="77777777" w:rsidR="00E86A42" w:rsidRPr="00743FAB" w:rsidRDefault="00E86A42" w:rsidP="00F50077">
            <w:pPr>
              <w:jc w:val="both"/>
              <w:rPr>
                <w:rFonts w:asciiTheme="majorHAnsi" w:hAnsiTheme="majorHAnsi" w:cs="Arial"/>
                <w:b/>
                <w:bCs/>
                <w:sz w:val="18"/>
                <w:szCs w:val="18"/>
              </w:rPr>
            </w:pPr>
            <w:r w:rsidRPr="00743FAB">
              <w:rPr>
                <w:rFonts w:asciiTheme="majorHAnsi" w:eastAsiaTheme="minorHAnsi" w:hAnsiTheme="majorHAnsi" w:cstheme="minorBidi"/>
                <w:b/>
                <w:bCs/>
                <w:sz w:val="18"/>
                <w:szCs w:val="18"/>
                <w:lang w:val="pl-PL"/>
              </w:rPr>
              <w:t>W związku z Państwa udziałem w realizacji Projektu, świadczeniem pracy, wykonywaniem, świadczeniem</w:t>
            </w:r>
            <w:r>
              <w:rPr>
                <w:rFonts w:asciiTheme="majorHAnsi" w:eastAsiaTheme="minorHAnsi" w:hAnsiTheme="majorHAnsi" w:cstheme="minorBidi"/>
                <w:b/>
                <w:bCs/>
                <w:sz w:val="18"/>
                <w:szCs w:val="18"/>
                <w:lang w:val="pl-PL"/>
              </w:rPr>
              <w:t xml:space="preserve"> </w:t>
            </w:r>
            <w:r w:rsidRPr="00743FAB">
              <w:rPr>
                <w:rFonts w:asciiTheme="majorHAnsi" w:eastAsiaTheme="minorHAnsi" w:hAnsiTheme="majorHAnsi" w:cstheme="minorBidi"/>
                <w:b/>
                <w:bCs/>
                <w:sz w:val="18"/>
                <w:szCs w:val="18"/>
                <w:lang w:val="pl-PL"/>
              </w:rPr>
              <w:t xml:space="preserve">lub dostarczeniem robót, usług lub produktów w ramach Projektu/złożeniem oferty  w ramach Projektu pn. </w:t>
            </w:r>
            <w:r w:rsidRPr="00743FAB">
              <w:rPr>
                <w:rFonts w:asciiTheme="majorHAnsi" w:hAnsiTheme="majorHAnsi"/>
                <w:b/>
                <w:bCs/>
                <w:sz w:val="18"/>
                <w:szCs w:val="18"/>
                <w:highlight w:val="darkGray"/>
              </w:rPr>
              <w:t>Pomoc Techniczna FEWiM dla UM WWM na rok 202</w:t>
            </w:r>
            <w:r>
              <w:rPr>
                <w:rFonts w:asciiTheme="majorHAnsi" w:hAnsiTheme="majorHAnsi"/>
                <w:b/>
                <w:bCs/>
                <w:sz w:val="18"/>
                <w:szCs w:val="18"/>
                <w:highlight w:val="darkGray"/>
              </w:rPr>
              <w:t>6</w:t>
            </w:r>
            <w:r w:rsidRPr="00743FAB">
              <w:rPr>
                <w:rFonts w:asciiTheme="majorHAnsi" w:hAnsiTheme="majorHAnsi"/>
                <w:b/>
                <w:bCs/>
                <w:sz w:val="18"/>
                <w:szCs w:val="18"/>
                <w:highlight w:val="darkGray"/>
              </w:rPr>
              <w:t xml:space="preserve"> - Zasoby Ludzkie i Instytucje” w ramach Priorytetu </w:t>
            </w:r>
            <w:r w:rsidRPr="00743FAB">
              <w:rPr>
                <w:rFonts w:asciiTheme="majorHAnsi" w:hAnsiTheme="majorHAnsi"/>
                <w:b/>
                <w:bCs/>
                <w:sz w:val="18"/>
                <w:szCs w:val="18"/>
              </w:rPr>
              <w:t>13 Pomoc Techniczna EFRR</w:t>
            </w:r>
            <w:r w:rsidRPr="00743FAB">
              <w:rPr>
                <w:rFonts w:asciiTheme="majorHAnsi" w:hAnsiTheme="majorHAnsi"/>
                <w:b/>
                <w:bCs/>
                <w:sz w:val="18"/>
                <w:szCs w:val="18"/>
                <w:highlight w:val="darkGray"/>
              </w:rPr>
              <w:t>, Działanie</w:t>
            </w:r>
            <w:r w:rsidRPr="00743FAB">
              <w:rPr>
                <w:rFonts w:asciiTheme="majorHAnsi" w:hAnsiTheme="majorHAnsi"/>
                <w:b/>
                <w:bCs/>
                <w:sz w:val="18"/>
                <w:szCs w:val="18"/>
              </w:rPr>
              <w:t xml:space="preserve"> 13.01 Pomoc Techniczna EFRR, programu Fundusze Europejskie dla Warmii i Mazur 2021-2027 dofinansowanego ze środków </w:t>
            </w:r>
            <w:r w:rsidRPr="00E755A7">
              <w:rPr>
                <w:rFonts w:asciiTheme="majorHAnsi" w:hAnsiTheme="majorHAnsi"/>
                <w:b/>
                <w:bCs/>
                <w:sz w:val="18"/>
                <w:szCs w:val="18"/>
              </w:rPr>
              <w:t>Europejskiego Funduszu Rozwoju Regionalnego</w:t>
            </w:r>
            <w:r w:rsidRPr="00743FAB">
              <w:rPr>
                <w:rFonts w:asciiTheme="majorHAnsi" w:eastAsiaTheme="minorHAnsi" w:hAnsiTheme="majorHAnsi" w:cstheme="minorBidi"/>
                <w:b/>
                <w:bCs/>
                <w:sz w:val="18"/>
                <w:szCs w:val="18"/>
                <w:lang w:val="pl-PL"/>
              </w:rPr>
              <w:t xml:space="preserve"> (nr Projektu </w:t>
            </w:r>
            <w:r w:rsidRPr="00743FAB">
              <w:rPr>
                <w:rFonts w:asciiTheme="majorHAnsi" w:hAnsiTheme="majorHAnsi"/>
                <w:b/>
                <w:bCs/>
                <w:sz w:val="18"/>
                <w:szCs w:val="18"/>
              </w:rPr>
              <w:t>FEWM.13.01-IZ.00-00</w:t>
            </w:r>
            <w:r>
              <w:rPr>
                <w:rFonts w:asciiTheme="majorHAnsi" w:hAnsiTheme="majorHAnsi"/>
                <w:b/>
                <w:bCs/>
                <w:sz w:val="18"/>
                <w:szCs w:val="18"/>
              </w:rPr>
              <w:t>02</w:t>
            </w:r>
            <w:r w:rsidRPr="00743FAB">
              <w:rPr>
                <w:rFonts w:asciiTheme="majorHAnsi" w:hAnsiTheme="majorHAnsi"/>
                <w:b/>
                <w:bCs/>
                <w:sz w:val="18"/>
                <w:szCs w:val="18"/>
              </w:rPr>
              <w:t>/2</w:t>
            </w:r>
            <w:r>
              <w:rPr>
                <w:rFonts w:asciiTheme="majorHAnsi" w:hAnsiTheme="majorHAnsi"/>
                <w:b/>
                <w:bCs/>
                <w:sz w:val="18"/>
                <w:szCs w:val="18"/>
              </w:rPr>
              <w:t>5</w:t>
            </w:r>
            <w:r w:rsidRPr="00743FAB">
              <w:rPr>
                <w:rFonts w:asciiTheme="majorHAnsi" w:eastAsiaTheme="minorHAnsi" w:hAnsiTheme="majorHAnsi" w:cstheme="minorBidi"/>
                <w:b/>
                <w:bCs/>
                <w:sz w:val="18"/>
                <w:szCs w:val="18"/>
                <w:lang w:val="pl-PL"/>
              </w:rPr>
              <w:t xml:space="preserve">) w ramach programu regionalnego Fundusze Europejskie dla Warmii i Mazur 2021-2027 na podstawie art. 13 </w:t>
            </w:r>
            <w:r w:rsidRPr="00743FAB">
              <w:rPr>
                <w:rFonts w:asciiTheme="majorHAnsi" w:eastAsiaTheme="minorHAnsi" w:hAnsiTheme="majorHAnsi" w:cstheme="minorBidi"/>
                <w:b/>
                <w:bCs/>
                <w:i/>
                <w:sz w:val="18"/>
                <w:szCs w:val="18"/>
                <w:lang w:val="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743FAB">
              <w:rPr>
                <w:rFonts w:asciiTheme="majorHAnsi" w:eastAsiaTheme="minorHAnsi" w:hAnsiTheme="majorHAnsi" w:cstheme="minorBidi"/>
                <w:b/>
                <w:bCs/>
                <w:sz w:val="18"/>
                <w:szCs w:val="18"/>
                <w:lang w:val="pl-PL"/>
              </w:rPr>
              <w:t xml:space="preserve"> (dalej: RODO), informuję iż:</w:t>
            </w:r>
          </w:p>
        </w:tc>
      </w:tr>
      <w:tr w:rsidR="00E86A42" w14:paraId="179B1392" w14:textId="77777777" w:rsidTr="00F50077">
        <w:trPr>
          <w:cantSplit/>
          <w:trHeight w:val="1140"/>
        </w:trPr>
        <w:tc>
          <w:tcPr>
            <w:tcW w:w="2405" w:type="dxa"/>
            <w:shd w:val="clear" w:color="auto" w:fill="auto"/>
            <w:vAlign w:val="center"/>
          </w:tcPr>
          <w:p w14:paraId="4FAE33D9" w14:textId="77777777" w:rsidR="00E86A42" w:rsidRPr="00024972" w:rsidRDefault="00E86A42" w:rsidP="00F50077">
            <w:pPr>
              <w:spacing w:line="360" w:lineRule="auto"/>
              <w:rPr>
                <w:rFonts w:cs="Arial"/>
                <w:b/>
                <w:sz w:val="18"/>
                <w:szCs w:val="18"/>
              </w:rPr>
            </w:pPr>
            <w:r w:rsidRPr="00024972">
              <w:rPr>
                <w:rFonts w:cs="Arial"/>
                <w:b/>
                <w:sz w:val="18"/>
                <w:szCs w:val="18"/>
              </w:rPr>
              <w:t>Administrator danych</w:t>
            </w:r>
          </w:p>
        </w:tc>
        <w:tc>
          <w:tcPr>
            <w:tcW w:w="7088" w:type="dxa"/>
            <w:shd w:val="clear" w:color="auto" w:fill="auto"/>
            <w:vAlign w:val="center"/>
          </w:tcPr>
          <w:p w14:paraId="6907F2EE" w14:textId="77777777" w:rsidR="00E86A42" w:rsidRDefault="00E86A42" w:rsidP="00F50077">
            <w:pPr>
              <w:jc w:val="both"/>
              <w:rPr>
                <w:rFonts w:cs="Arial"/>
                <w:sz w:val="18"/>
                <w:szCs w:val="18"/>
                <w:lang w:eastAsia="pl-PL"/>
              </w:rPr>
            </w:pPr>
            <w:r w:rsidRPr="00024972">
              <w:rPr>
                <w:rFonts w:cs="Arial"/>
                <w:sz w:val="18"/>
                <w:szCs w:val="18"/>
              </w:rPr>
              <w:t>Administratorem Pani/Pana danych osobowych w odniesieniu do zbioru „</w:t>
            </w:r>
            <w:r>
              <w:rPr>
                <w:rFonts w:cs="Arial"/>
                <w:sz w:val="18"/>
                <w:szCs w:val="18"/>
              </w:rPr>
              <w:t>Program Regionalny Fundusze Europejskie dla Warmii i Mazur 2021-2027“</w:t>
            </w:r>
            <w:r w:rsidRPr="00024972">
              <w:rPr>
                <w:rFonts w:cs="Arial"/>
                <w:sz w:val="18"/>
                <w:szCs w:val="18"/>
              </w:rPr>
              <w:t xml:space="preserve"> jest Województwo Warmińsko-Mazurskie reprezentowane przez </w:t>
            </w:r>
            <w:r w:rsidRPr="00024972">
              <w:rPr>
                <w:rFonts w:cs="Arial"/>
                <w:sz w:val="18"/>
                <w:szCs w:val="18"/>
                <w:lang w:eastAsia="pl-PL"/>
              </w:rPr>
              <w:t xml:space="preserve">Zarząd Województwa Warmińsko – Mazurskiego z siedzibą w Urzędzie Marszałkowskim Województwa Warmińsko-Mazurskiego w Olsztynie przy ul. Emilii Plater 1, 10-562 Olsztyn, będący Instytucją Zarządzającą </w:t>
            </w:r>
            <w:r>
              <w:rPr>
                <w:rFonts w:cs="Arial"/>
                <w:sz w:val="18"/>
                <w:szCs w:val="18"/>
              </w:rPr>
              <w:t>Programem Regionalnym Fundusze Europejskie dla Warmii i Mazur 2021-2027)</w:t>
            </w:r>
            <w:r w:rsidRPr="00024972">
              <w:rPr>
                <w:rFonts w:cs="Arial"/>
                <w:sz w:val="18"/>
                <w:szCs w:val="18"/>
                <w:lang w:eastAsia="pl-PL"/>
              </w:rPr>
              <w:t xml:space="preserve"> (dalej: Instytucja Zarządzająca) oraz Beneficjent</w:t>
            </w:r>
            <w:r>
              <w:rPr>
                <w:rFonts w:cs="Arial"/>
                <w:sz w:val="18"/>
                <w:szCs w:val="18"/>
                <w:lang w:eastAsia="pl-PL"/>
              </w:rPr>
              <w:t>em ww. Projektu (dalej: Beneficjent)</w:t>
            </w:r>
            <w:r w:rsidRPr="00024972">
              <w:rPr>
                <w:rFonts w:cs="Arial"/>
                <w:sz w:val="18"/>
                <w:szCs w:val="18"/>
                <w:lang w:eastAsia="pl-PL"/>
              </w:rPr>
              <w:t xml:space="preserve">. </w:t>
            </w:r>
          </w:p>
          <w:p w14:paraId="70FF9243" w14:textId="77777777" w:rsidR="00E86A42" w:rsidRPr="00024972" w:rsidRDefault="00E86A42" w:rsidP="00F50077">
            <w:pPr>
              <w:jc w:val="both"/>
              <w:rPr>
                <w:rFonts w:cs="Arial"/>
                <w:sz w:val="18"/>
                <w:szCs w:val="18"/>
                <w:lang w:eastAsia="pl-PL"/>
              </w:rPr>
            </w:pPr>
            <w:r w:rsidRPr="00024972">
              <w:rPr>
                <w:rFonts w:cs="Arial"/>
                <w:sz w:val="18"/>
                <w:szCs w:val="18"/>
                <w:lang w:eastAsia="pl-PL"/>
              </w:rPr>
              <w:t>Administratorem danych osobowych w odniesieniu do zbioru „Centralny system teleinformatyczny</w:t>
            </w:r>
            <w:r>
              <w:rPr>
                <w:rFonts w:cs="Arial"/>
                <w:sz w:val="18"/>
                <w:szCs w:val="18"/>
                <w:lang w:eastAsia="pl-PL"/>
              </w:rPr>
              <w:t xml:space="preserve"> 2021</w:t>
            </w:r>
            <w:r w:rsidRPr="00024972">
              <w:rPr>
                <w:rFonts w:cs="Arial"/>
                <w:sz w:val="18"/>
                <w:szCs w:val="18"/>
                <w:lang w:eastAsia="pl-PL"/>
              </w:rPr>
              <w:t>“ jest Minister właściwy do spraw rozwoju regionalnego.</w:t>
            </w:r>
          </w:p>
        </w:tc>
      </w:tr>
      <w:tr w:rsidR="00E86A42" w14:paraId="5A81B1C9" w14:textId="77777777" w:rsidTr="00F50077">
        <w:trPr>
          <w:trHeight w:val="675"/>
        </w:trPr>
        <w:tc>
          <w:tcPr>
            <w:tcW w:w="2405" w:type="dxa"/>
            <w:shd w:val="clear" w:color="auto" w:fill="auto"/>
            <w:vAlign w:val="center"/>
          </w:tcPr>
          <w:p w14:paraId="334A8C00" w14:textId="77777777" w:rsidR="00E86A42" w:rsidRPr="00024972" w:rsidRDefault="00E86A42" w:rsidP="00F50077">
            <w:pPr>
              <w:rPr>
                <w:rFonts w:cs="Arial"/>
                <w:b/>
                <w:bCs/>
                <w:color w:val="000000"/>
                <w:sz w:val="18"/>
                <w:szCs w:val="18"/>
              </w:rPr>
            </w:pPr>
            <w:r w:rsidRPr="00024972">
              <w:rPr>
                <w:rFonts w:cs="Arial"/>
                <w:b/>
                <w:bCs/>
                <w:color w:val="000000"/>
                <w:sz w:val="18"/>
                <w:szCs w:val="18"/>
              </w:rPr>
              <w:t>Inspektor Ochrony Danych</w:t>
            </w:r>
          </w:p>
          <w:p w14:paraId="4DE9AC2C" w14:textId="77777777" w:rsidR="00E86A42" w:rsidRPr="00024972" w:rsidRDefault="00E86A42" w:rsidP="00F50077">
            <w:pPr>
              <w:rPr>
                <w:rFonts w:cs="Arial"/>
                <w:b/>
                <w:sz w:val="18"/>
                <w:szCs w:val="18"/>
              </w:rPr>
            </w:pPr>
          </w:p>
        </w:tc>
        <w:tc>
          <w:tcPr>
            <w:tcW w:w="7088" w:type="dxa"/>
            <w:shd w:val="clear" w:color="auto" w:fill="auto"/>
            <w:vAlign w:val="center"/>
          </w:tcPr>
          <w:p w14:paraId="187EFB77" w14:textId="77777777" w:rsidR="00E86A42" w:rsidRPr="00024972" w:rsidRDefault="00E86A42" w:rsidP="00F50077">
            <w:pPr>
              <w:jc w:val="both"/>
              <w:rPr>
                <w:rFonts w:cs="Arial"/>
                <w:sz w:val="18"/>
                <w:szCs w:val="18"/>
              </w:rPr>
            </w:pPr>
            <w:r w:rsidRPr="00024972">
              <w:rPr>
                <w:rFonts w:cs="Arial"/>
                <w:bCs/>
                <w:color w:val="000000"/>
                <w:sz w:val="18"/>
                <w:szCs w:val="18"/>
              </w:rPr>
              <w:t xml:space="preserve">Skontaktowanie się z osobą pełniącą u administratora funkcję Inspektora Ochrony Danych możliwe jest za pośrednictwem poczty elektronicznej pod adresem: </w:t>
            </w:r>
            <w:hyperlink r:id="rId23" w:history="1">
              <w:r w:rsidRPr="00024972">
                <w:rPr>
                  <w:rStyle w:val="Hipercze"/>
                  <w:rFonts w:cs="Arial"/>
                  <w:bCs/>
                  <w:sz w:val="18"/>
                  <w:szCs w:val="18"/>
                </w:rPr>
                <w:t>iod@warmia.mazury.pl</w:t>
              </w:r>
            </w:hyperlink>
            <w:r w:rsidRPr="00024972">
              <w:rPr>
                <w:rFonts w:cs="Arial"/>
                <w:bCs/>
                <w:color w:val="000000"/>
                <w:sz w:val="18"/>
                <w:szCs w:val="18"/>
              </w:rPr>
              <w:t>.</w:t>
            </w:r>
          </w:p>
        </w:tc>
      </w:tr>
      <w:tr w:rsidR="00E86A42" w14:paraId="53DD7A1E" w14:textId="77777777" w:rsidTr="00F50077">
        <w:trPr>
          <w:trHeight w:val="924"/>
        </w:trPr>
        <w:tc>
          <w:tcPr>
            <w:tcW w:w="2405" w:type="dxa"/>
            <w:shd w:val="clear" w:color="auto" w:fill="auto"/>
            <w:vAlign w:val="center"/>
          </w:tcPr>
          <w:p w14:paraId="3C8E56A5" w14:textId="77777777" w:rsidR="00E86A42" w:rsidRPr="00024972" w:rsidRDefault="00E86A42" w:rsidP="00F50077">
            <w:pPr>
              <w:spacing w:line="360" w:lineRule="auto"/>
              <w:rPr>
                <w:rFonts w:cs="Arial"/>
                <w:b/>
                <w:sz w:val="18"/>
                <w:szCs w:val="18"/>
              </w:rPr>
            </w:pPr>
            <w:r w:rsidRPr="00024972">
              <w:rPr>
                <w:rFonts w:cs="Arial"/>
                <w:b/>
                <w:sz w:val="18"/>
                <w:szCs w:val="18"/>
              </w:rPr>
              <w:t>Cel przetwarzania</w:t>
            </w:r>
          </w:p>
        </w:tc>
        <w:tc>
          <w:tcPr>
            <w:tcW w:w="7088" w:type="dxa"/>
            <w:shd w:val="clear" w:color="auto" w:fill="auto"/>
          </w:tcPr>
          <w:p w14:paraId="3B9EBDA0" w14:textId="77777777" w:rsidR="00E86A42" w:rsidRPr="00024972" w:rsidRDefault="00E86A42" w:rsidP="00F50077">
            <w:pPr>
              <w:jc w:val="both"/>
              <w:rPr>
                <w:rFonts w:cs="Arial"/>
                <w:sz w:val="18"/>
                <w:szCs w:val="18"/>
              </w:rPr>
            </w:pPr>
            <w:r w:rsidRPr="00E856D6">
              <w:rPr>
                <w:rFonts w:cs="Arial"/>
                <w:sz w:val="18"/>
                <w:szCs w:val="18"/>
              </w:rPr>
              <w:t>Pani/Pana dane osobowe przetwarzane będą</w:t>
            </w:r>
            <w:r w:rsidRPr="00E856D6">
              <w:rPr>
                <w:rFonts w:ascii="Arial" w:eastAsia="Times New Roman" w:hAnsi="Arial" w:cs="Arial"/>
                <w:sz w:val="18"/>
                <w:szCs w:val="18"/>
                <w:lang w:eastAsia="pl-PL"/>
              </w:rPr>
              <w:t xml:space="preserve"> </w:t>
            </w:r>
            <w:r w:rsidRPr="00E856D6">
              <w:rPr>
                <w:rFonts w:cstheme="minorHAnsi"/>
                <w:sz w:val="18"/>
                <w:szCs w:val="18"/>
              </w:rPr>
              <w:t xml:space="preserve">wyłącznie w celu wykonania przez </w:t>
            </w:r>
            <w:r w:rsidRPr="00CD02D5">
              <w:rPr>
                <w:rFonts w:cstheme="minorHAnsi"/>
                <w:sz w:val="18"/>
                <w:szCs w:val="18"/>
              </w:rPr>
              <w:t xml:space="preserve">Beneficjenta określonych prawem i Uchwałą w sprawie dofinansowania Projektu nr </w:t>
            </w:r>
            <w:r w:rsidRPr="00CD02D5">
              <w:rPr>
                <w:sz w:val="18"/>
                <w:szCs w:val="18"/>
              </w:rPr>
              <w:t>FEWM.13.01-IZ.00-000</w:t>
            </w:r>
            <w:r>
              <w:rPr>
                <w:sz w:val="18"/>
                <w:szCs w:val="18"/>
              </w:rPr>
              <w:t>2</w:t>
            </w:r>
            <w:r w:rsidRPr="00CD02D5">
              <w:rPr>
                <w:sz w:val="18"/>
                <w:szCs w:val="18"/>
              </w:rPr>
              <w:t>/2</w:t>
            </w:r>
            <w:r>
              <w:rPr>
                <w:sz w:val="18"/>
                <w:szCs w:val="18"/>
              </w:rPr>
              <w:t>5</w:t>
            </w:r>
            <w:r w:rsidRPr="00CD02D5">
              <w:rPr>
                <w:sz w:val="18"/>
                <w:szCs w:val="18"/>
              </w:rPr>
              <w:t xml:space="preserve"> </w:t>
            </w:r>
            <w:r w:rsidRPr="00CD02D5">
              <w:rPr>
                <w:rFonts w:cstheme="minorHAnsi"/>
                <w:sz w:val="18"/>
                <w:szCs w:val="18"/>
              </w:rPr>
              <w:t xml:space="preserve">obowiązków w związku z realizacją Projektu nr </w:t>
            </w:r>
            <w:r w:rsidRPr="00CD02D5">
              <w:rPr>
                <w:sz w:val="18"/>
                <w:szCs w:val="18"/>
              </w:rPr>
              <w:t>FEWM.13.01-IZ.00-000</w:t>
            </w:r>
            <w:r>
              <w:rPr>
                <w:sz w:val="18"/>
                <w:szCs w:val="18"/>
              </w:rPr>
              <w:t>2</w:t>
            </w:r>
            <w:r w:rsidRPr="00CD02D5">
              <w:rPr>
                <w:sz w:val="18"/>
                <w:szCs w:val="18"/>
              </w:rPr>
              <w:t>/25</w:t>
            </w:r>
            <w:r w:rsidRPr="00CD02D5">
              <w:rPr>
                <w:b/>
                <w:bCs/>
                <w:sz w:val="18"/>
                <w:szCs w:val="18"/>
              </w:rPr>
              <w:t xml:space="preserve"> </w:t>
            </w:r>
            <w:r w:rsidRPr="00CD02D5">
              <w:rPr>
                <w:rFonts w:cstheme="minorHAnsi"/>
                <w:sz w:val="18"/>
                <w:szCs w:val="18"/>
              </w:rPr>
              <w:t>pn. </w:t>
            </w:r>
            <w:r w:rsidRPr="00CD02D5">
              <w:rPr>
                <w:sz w:val="18"/>
                <w:szCs w:val="18"/>
                <w:highlight w:val="white"/>
              </w:rPr>
              <w:t>„Pomoc Techniczna FEWiM dla UM WWM na rok 2026 - Zasoby Ludzkie i Instytucje”</w:t>
            </w:r>
            <w:r w:rsidRPr="00CD02D5">
              <w:rPr>
                <w:sz w:val="18"/>
                <w:szCs w:val="18"/>
              </w:rPr>
              <w:t>.</w:t>
            </w:r>
          </w:p>
        </w:tc>
      </w:tr>
      <w:tr w:rsidR="00E86A42" w14:paraId="017BB2E9" w14:textId="77777777" w:rsidTr="00F50077">
        <w:trPr>
          <w:trHeight w:val="983"/>
        </w:trPr>
        <w:tc>
          <w:tcPr>
            <w:tcW w:w="2405" w:type="dxa"/>
            <w:shd w:val="clear" w:color="auto" w:fill="auto"/>
            <w:vAlign w:val="center"/>
          </w:tcPr>
          <w:p w14:paraId="72A2A650" w14:textId="77777777" w:rsidR="00E86A42" w:rsidRPr="00024972" w:rsidRDefault="00E86A42" w:rsidP="00F50077">
            <w:pPr>
              <w:spacing w:line="360" w:lineRule="auto"/>
              <w:rPr>
                <w:rFonts w:cs="Arial"/>
                <w:b/>
                <w:sz w:val="18"/>
                <w:szCs w:val="18"/>
              </w:rPr>
            </w:pPr>
            <w:r w:rsidRPr="00024972">
              <w:rPr>
                <w:rFonts w:cs="Arial"/>
                <w:b/>
                <w:sz w:val="18"/>
                <w:szCs w:val="18"/>
              </w:rPr>
              <w:t>Podstawy prawne</w:t>
            </w:r>
          </w:p>
        </w:tc>
        <w:tc>
          <w:tcPr>
            <w:tcW w:w="7088" w:type="dxa"/>
            <w:shd w:val="clear" w:color="auto" w:fill="auto"/>
          </w:tcPr>
          <w:p w14:paraId="64D34DF6" w14:textId="77777777" w:rsidR="00E86A42" w:rsidRPr="00CD02D5" w:rsidRDefault="00E86A42" w:rsidP="00F50077">
            <w:pPr>
              <w:jc w:val="both"/>
              <w:rPr>
                <w:rFonts w:cstheme="minorHAnsi"/>
                <w:sz w:val="18"/>
                <w:szCs w:val="18"/>
              </w:rPr>
            </w:pPr>
            <w:r w:rsidRPr="00CD02D5">
              <w:rPr>
                <w:rFonts w:cstheme="minorHAnsi"/>
                <w:sz w:val="18"/>
                <w:szCs w:val="18"/>
              </w:rPr>
              <w:t>Państwa dane osobowe</w:t>
            </w:r>
            <w:r w:rsidRPr="00CD02D5">
              <w:rPr>
                <w:rFonts w:cstheme="minorHAnsi"/>
                <w:color w:val="FF0000"/>
                <w:sz w:val="18"/>
                <w:szCs w:val="18"/>
              </w:rPr>
              <w:t xml:space="preserve"> </w:t>
            </w:r>
            <w:r w:rsidRPr="00CD02D5">
              <w:rPr>
                <w:rFonts w:cstheme="minorHAnsi"/>
                <w:sz w:val="18"/>
                <w:szCs w:val="18"/>
              </w:rPr>
              <w:t xml:space="preserve">przetwarzane są na podstawie art. 6 ust. 1 lit. c </w:t>
            </w:r>
            <w:r w:rsidRPr="00CD02D5">
              <w:rPr>
                <w:rFonts w:cstheme="minorHAnsi"/>
                <w:i/>
                <w:sz w:val="18"/>
                <w:szCs w:val="18"/>
              </w:rPr>
              <w:t>RODO</w:t>
            </w:r>
            <w:r w:rsidRPr="00CD02D5">
              <w:rPr>
                <w:rFonts w:cstheme="minorHAnsi"/>
                <w:sz w:val="18"/>
                <w:szCs w:val="18"/>
              </w:rPr>
              <w:t>.</w:t>
            </w:r>
            <w:r w:rsidRPr="00CD02D5">
              <w:rPr>
                <w:rFonts w:cstheme="minorHAnsi"/>
                <w:color w:val="FF0000"/>
                <w:sz w:val="18"/>
                <w:szCs w:val="18"/>
              </w:rPr>
              <w:t xml:space="preserve"> </w:t>
            </w:r>
            <w:r w:rsidRPr="00CD02D5">
              <w:rPr>
                <w:rFonts w:cstheme="minorHAnsi"/>
                <w:sz w:val="18"/>
                <w:szCs w:val="18"/>
              </w:rPr>
              <w:t xml:space="preserve">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w Zasadach realizacji Projektu nr </w:t>
            </w:r>
            <w:r w:rsidRPr="00CD02D5">
              <w:rPr>
                <w:sz w:val="18"/>
                <w:szCs w:val="18"/>
              </w:rPr>
              <w:t>FEWM.13.01-IZ.00-000</w:t>
            </w:r>
            <w:r>
              <w:rPr>
                <w:sz w:val="18"/>
                <w:szCs w:val="18"/>
              </w:rPr>
              <w:t>2</w:t>
            </w:r>
            <w:r w:rsidRPr="00CD02D5">
              <w:rPr>
                <w:sz w:val="18"/>
                <w:szCs w:val="18"/>
              </w:rPr>
              <w:t>/2</w:t>
            </w:r>
            <w:r>
              <w:rPr>
                <w:sz w:val="18"/>
                <w:szCs w:val="18"/>
              </w:rPr>
              <w:t>5</w:t>
            </w:r>
            <w:r w:rsidRPr="00CD02D5">
              <w:rPr>
                <w:sz w:val="18"/>
                <w:szCs w:val="18"/>
              </w:rPr>
              <w:t xml:space="preserve"> </w:t>
            </w:r>
            <w:r w:rsidRPr="00CD02D5">
              <w:rPr>
                <w:rFonts w:cstheme="minorHAnsi"/>
                <w:sz w:val="18"/>
                <w:szCs w:val="18"/>
              </w:rPr>
              <w:t>oraz przepisami m.in. w niżej wymienionych aktach prawnych:</w:t>
            </w:r>
          </w:p>
          <w:p w14:paraId="1962BCCC" w14:textId="77777777" w:rsidR="00E86A42" w:rsidRPr="00CD02D5" w:rsidRDefault="00E86A42" w:rsidP="00E86A42">
            <w:pPr>
              <w:numPr>
                <w:ilvl w:val="0"/>
                <w:numId w:val="23"/>
              </w:numPr>
              <w:spacing w:line="276" w:lineRule="auto"/>
              <w:ind w:left="174" w:hanging="174"/>
              <w:jc w:val="both"/>
              <w:rPr>
                <w:rFonts w:eastAsia="Times New Roman" w:cstheme="minorHAnsi"/>
                <w:sz w:val="18"/>
                <w:szCs w:val="18"/>
                <w:lang w:val="pl-PL" w:eastAsia="pl-PL"/>
              </w:rPr>
            </w:pPr>
            <w:r w:rsidRPr="00CD02D5">
              <w:rPr>
                <w:rFonts w:eastAsia="Times New Roman" w:cstheme="minorHAnsi"/>
                <w:i/>
                <w:sz w:val="18"/>
                <w:szCs w:val="18"/>
                <w:lang w:val="pl-PL" w:eastAsia="pl-PL"/>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D02D5">
              <w:rPr>
                <w:rFonts w:eastAsia="Times New Roman" w:cstheme="minorHAnsi"/>
                <w:sz w:val="18"/>
                <w:szCs w:val="18"/>
                <w:lang w:val="pl-PL" w:eastAsia="pl-PL"/>
              </w:rPr>
              <w:t xml:space="preserve">, </w:t>
            </w:r>
          </w:p>
          <w:p w14:paraId="7BF19D32" w14:textId="77777777" w:rsidR="00E86A42" w:rsidRPr="00CD02D5" w:rsidRDefault="00E86A42" w:rsidP="00E86A42">
            <w:pPr>
              <w:numPr>
                <w:ilvl w:val="0"/>
                <w:numId w:val="23"/>
              </w:numPr>
              <w:spacing w:line="276" w:lineRule="auto"/>
              <w:ind w:left="174" w:hanging="174"/>
              <w:jc w:val="both"/>
              <w:rPr>
                <w:rFonts w:eastAsia="Times New Roman" w:cstheme="minorHAnsi"/>
                <w:sz w:val="18"/>
                <w:szCs w:val="18"/>
                <w:lang w:val="pl-PL" w:eastAsia="pl-PL"/>
              </w:rPr>
            </w:pPr>
            <w:r w:rsidRPr="00CD02D5">
              <w:rPr>
                <w:rFonts w:eastAsia="Times New Roman" w:cstheme="minorHAnsi"/>
                <w:i/>
                <w:sz w:val="18"/>
                <w:szCs w:val="18"/>
                <w:lang w:val="pl-PL" w:eastAsia="pl-PL"/>
              </w:rPr>
              <w:lastRenderedPageBreak/>
              <w:t>Rozporządzenie Parlamentu Europejskiego i Rady (UE) 2021/1057 z dnia 24 czerwca 2021 r. ustanawiające Europejski Fundusz Społeczny Plus (EFS+) oraz uchylające rozporządzenie (UE) nr 1296/2013</w:t>
            </w:r>
            <w:r w:rsidRPr="00CD02D5">
              <w:rPr>
                <w:rFonts w:eastAsia="Times New Roman" w:cstheme="minorHAnsi"/>
                <w:sz w:val="18"/>
                <w:szCs w:val="18"/>
                <w:lang w:val="pl-PL" w:eastAsia="pl-PL"/>
              </w:rPr>
              <w:t xml:space="preserve">, </w:t>
            </w:r>
          </w:p>
          <w:p w14:paraId="7F28851D" w14:textId="77777777" w:rsidR="00E86A42" w:rsidRPr="00CD02D5" w:rsidRDefault="00E86A42" w:rsidP="00E86A42">
            <w:pPr>
              <w:numPr>
                <w:ilvl w:val="0"/>
                <w:numId w:val="23"/>
              </w:numPr>
              <w:spacing w:line="276" w:lineRule="auto"/>
              <w:ind w:left="174" w:hanging="174"/>
              <w:jc w:val="both"/>
              <w:rPr>
                <w:rFonts w:eastAsia="Times New Roman" w:cstheme="minorHAnsi"/>
                <w:sz w:val="18"/>
                <w:szCs w:val="18"/>
                <w:lang w:val="pl-PL" w:eastAsia="pl-PL"/>
              </w:rPr>
            </w:pPr>
            <w:r w:rsidRPr="00CD02D5">
              <w:rPr>
                <w:rFonts w:eastAsia="Times New Roman" w:cstheme="minorHAnsi"/>
                <w:i/>
                <w:sz w:val="18"/>
                <w:szCs w:val="18"/>
                <w:lang w:val="pl-PL" w:eastAsia="pl-PL"/>
              </w:rPr>
              <w:t>Rozporządzenie Parlamentu Europejskiego i Rady (UE) 2021/1058 z dnia 24 czerwca 2021 r. w sprawie Europejskiego Funduszu Rozwoju Regionalnego i Funduszu Spójności</w:t>
            </w:r>
            <w:r w:rsidRPr="00CD02D5">
              <w:rPr>
                <w:rFonts w:eastAsia="Times New Roman" w:cstheme="minorHAnsi"/>
                <w:sz w:val="18"/>
                <w:szCs w:val="18"/>
                <w:lang w:val="pl-PL" w:eastAsia="pl-PL"/>
              </w:rPr>
              <w:t xml:space="preserve">, </w:t>
            </w:r>
          </w:p>
          <w:p w14:paraId="5087B6C6" w14:textId="77777777" w:rsidR="00E86A42" w:rsidRPr="00D73C8C" w:rsidRDefault="00E86A42" w:rsidP="00E86A42">
            <w:pPr>
              <w:numPr>
                <w:ilvl w:val="0"/>
                <w:numId w:val="23"/>
              </w:numPr>
              <w:spacing w:line="276" w:lineRule="auto"/>
              <w:ind w:left="174" w:hanging="174"/>
              <w:jc w:val="both"/>
              <w:rPr>
                <w:rFonts w:asciiTheme="majorHAnsi" w:eastAsia="Times New Roman" w:hAnsiTheme="majorHAnsi" w:cstheme="minorHAnsi"/>
                <w:sz w:val="18"/>
                <w:szCs w:val="18"/>
                <w:lang w:val="pl-PL" w:eastAsia="pl-PL"/>
              </w:rPr>
            </w:pPr>
            <w:r w:rsidRPr="00CD02D5">
              <w:rPr>
                <w:rFonts w:eastAsiaTheme="minorHAnsi" w:cstheme="minorBidi"/>
                <w:i/>
                <w:sz w:val="18"/>
                <w:szCs w:val="18"/>
                <w:lang w:val="pl-PL"/>
              </w:rPr>
              <w:t>Ustawa z dnia 28 kwietnia 2022 r. o zasadach realizacji zadań finansowanych ze środków europejskich w perspektywie finansowej 2021-2027</w:t>
            </w:r>
            <w:r w:rsidRPr="00CD02D5">
              <w:rPr>
                <w:rFonts w:eastAsiaTheme="minorHAnsi" w:cstheme="minorBidi"/>
                <w:sz w:val="18"/>
                <w:szCs w:val="18"/>
                <w:lang w:val="pl-PL"/>
              </w:rPr>
              <w:t xml:space="preserve"> (dalej: </w:t>
            </w:r>
            <w:r w:rsidRPr="00CD02D5">
              <w:rPr>
                <w:rFonts w:eastAsiaTheme="minorHAnsi" w:cstheme="minorBidi"/>
                <w:i/>
                <w:sz w:val="18"/>
                <w:szCs w:val="18"/>
                <w:lang w:val="pl-PL"/>
              </w:rPr>
              <w:t>ustawa wdrożeniowa</w:t>
            </w:r>
            <w:r w:rsidRPr="00CD02D5">
              <w:rPr>
                <w:rFonts w:eastAsiaTheme="minorHAnsi" w:cstheme="minorBidi"/>
                <w:sz w:val="18"/>
                <w:szCs w:val="18"/>
                <w:lang w:val="pl-PL"/>
              </w:rPr>
              <w:t>).</w:t>
            </w:r>
          </w:p>
        </w:tc>
      </w:tr>
      <w:tr w:rsidR="00E86A42" w14:paraId="4A82B8F2" w14:textId="77777777" w:rsidTr="00F50077">
        <w:trPr>
          <w:trHeight w:val="750"/>
        </w:trPr>
        <w:tc>
          <w:tcPr>
            <w:tcW w:w="2405" w:type="dxa"/>
            <w:shd w:val="clear" w:color="auto" w:fill="auto"/>
            <w:vAlign w:val="center"/>
          </w:tcPr>
          <w:p w14:paraId="018B341E" w14:textId="77777777" w:rsidR="00E86A42" w:rsidRPr="00024972" w:rsidRDefault="00E86A42" w:rsidP="00F50077">
            <w:pPr>
              <w:spacing w:line="360" w:lineRule="auto"/>
              <w:rPr>
                <w:rFonts w:cs="Arial"/>
                <w:b/>
                <w:sz w:val="18"/>
                <w:szCs w:val="18"/>
              </w:rPr>
            </w:pPr>
            <w:r w:rsidRPr="00024972">
              <w:rPr>
                <w:rFonts w:cs="Arial"/>
                <w:b/>
                <w:sz w:val="18"/>
                <w:szCs w:val="18"/>
              </w:rPr>
              <w:lastRenderedPageBreak/>
              <w:t>Odbiorcy danych</w:t>
            </w:r>
          </w:p>
        </w:tc>
        <w:tc>
          <w:tcPr>
            <w:tcW w:w="7088" w:type="dxa"/>
            <w:shd w:val="clear" w:color="auto" w:fill="auto"/>
          </w:tcPr>
          <w:p w14:paraId="545B2177" w14:textId="77777777" w:rsidR="00E86A42" w:rsidRPr="009F5501" w:rsidRDefault="00E86A42" w:rsidP="00F50077">
            <w:pPr>
              <w:spacing w:line="276" w:lineRule="auto"/>
              <w:jc w:val="both"/>
              <w:rPr>
                <w:rFonts w:eastAsia="Times New Roman" w:cstheme="minorHAnsi"/>
                <w:color w:val="000000" w:themeColor="text1"/>
                <w:sz w:val="18"/>
                <w:szCs w:val="18"/>
                <w:lang w:val="pl-PL" w:eastAsia="pl-PL"/>
              </w:rPr>
            </w:pPr>
            <w:r w:rsidRPr="00CD02D5">
              <w:rPr>
                <w:rFonts w:eastAsia="Times New Roman" w:cstheme="minorHAnsi"/>
                <w:sz w:val="18"/>
                <w:szCs w:val="18"/>
                <w:lang w:val="pl-PL" w:eastAsia="pl-PL"/>
              </w:rPr>
              <w:t xml:space="preserve">Państwa dane osobowe zgodnie z obowiązującymi przepisami prawa są udostępniane uprawnionym podmiotom i instytucjom, w tym wskazanym w art. 89 </w:t>
            </w:r>
            <w:r w:rsidRPr="00CD02D5">
              <w:rPr>
                <w:rFonts w:eastAsia="Times New Roman" w:cstheme="minorHAnsi"/>
                <w:i/>
                <w:sz w:val="18"/>
                <w:szCs w:val="18"/>
                <w:lang w:val="pl-PL" w:eastAsia="pl-PL"/>
              </w:rPr>
              <w:t xml:space="preserve">ustawy </w:t>
            </w:r>
            <w:r w:rsidRPr="009F5501">
              <w:rPr>
                <w:rFonts w:eastAsia="Times New Roman" w:cstheme="minorHAnsi"/>
                <w:i/>
                <w:color w:val="000000" w:themeColor="text1"/>
                <w:sz w:val="18"/>
                <w:szCs w:val="18"/>
                <w:lang w:val="pl-PL" w:eastAsia="pl-PL"/>
              </w:rPr>
              <w:t>wdrożeniowej</w:t>
            </w:r>
            <w:r w:rsidRPr="009F5501">
              <w:rPr>
                <w:rFonts w:eastAsia="Times New Roman" w:cstheme="minorHAnsi"/>
                <w:color w:val="000000" w:themeColor="text1"/>
                <w:sz w:val="18"/>
                <w:szCs w:val="18"/>
                <w:lang w:val="pl-PL" w:eastAsia="pl-PL"/>
              </w:rPr>
              <w:t>, w szczególności:</w:t>
            </w:r>
          </w:p>
          <w:p w14:paraId="471FAAE8"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eastAsia="Times New Roman" w:cstheme="minorHAnsi"/>
                <w:color w:val="000000" w:themeColor="text1"/>
                <w:sz w:val="18"/>
                <w:szCs w:val="18"/>
                <w:lang w:val="pl-PL" w:eastAsia="pl-PL"/>
              </w:rPr>
              <w:t>Ministrowi właściwemu ds. rozwoju regionalnego – Ministrowi Funduszy i Polityki Regionalnej, ul. Wspólna 2/4, 00-926 Warszawa,</w:t>
            </w:r>
          </w:p>
          <w:p w14:paraId="24EC5B40"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eastAsia="Times New Roman" w:cstheme="minorHAnsi"/>
                <w:color w:val="000000" w:themeColor="text1"/>
                <w:sz w:val="18"/>
                <w:szCs w:val="18"/>
                <w:lang w:val="pl-PL" w:eastAsia="pl-PL"/>
              </w:rPr>
              <w:t>Ministrowi właściwemu ds. finansów publicznych – Ministrowi Finansów, ul. Świętokrzyska 12, 00-916 Warszawa,</w:t>
            </w:r>
          </w:p>
          <w:p w14:paraId="1A757F58"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eastAsia="Times New Roman" w:cstheme="minorHAnsi"/>
                <w:color w:val="000000" w:themeColor="text1"/>
                <w:sz w:val="18"/>
                <w:szCs w:val="18"/>
                <w:lang w:val="pl-PL" w:eastAsia="pl-PL"/>
              </w:rPr>
              <w:t>Instytucji Zarządzającej programem regionalnym Fundusze Europejskie dla Warmii i Mazur 2021-2027 – Zarządowi Województwa Warmińsko-Mazurskiego, ul. Emilii Plater 1, 10-562 Olsztyn,</w:t>
            </w:r>
          </w:p>
          <w:p w14:paraId="28A30553"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cstheme="minorHAnsi"/>
                <w:color w:val="000000" w:themeColor="text1"/>
                <w:sz w:val="18"/>
                <w:szCs w:val="18"/>
              </w:rPr>
              <w:t>Instytucji Pośredniczącej - Wojewódzkiemu Urzędowi Pracy w Olsztynie, ul. Głowackiego 28, 10-448 Olsztyn</w:t>
            </w:r>
            <w:r w:rsidRPr="009F5501">
              <w:rPr>
                <w:rFonts w:eastAsia="Times New Roman" w:cstheme="minorHAnsi"/>
                <w:color w:val="000000" w:themeColor="text1"/>
                <w:sz w:val="18"/>
                <w:szCs w:val="18"/>
                <w:lang w:val="pl-PL" w:eastAsia="pl-PL"/>
              </w:rPr>
              <w:t xml:space="preserve"> </w:t>
            </w:r>
          </w:p>
          <w:p w14:paraId="110FF707"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cstheme="minorHAnsi"/>
                <w:color w:val="000000" w:themeColor="text1"/>
                <w:sz w:val="18"/>
                <w:szCs w:val="18"/>
              </w:rPr>
              <w:t xml:space="preserve">Instytucji Pośredniczącej – Warmińsko-Mazurskiej Agencji Rozwoju Regionalnego S.A. </w:t>
            </w:r>
            <w:r w:rsidRPr="009F5501">
              <w:rPr>
                <w:rFonts w:cstheme="minorHAnsi"/>
                <w:color w:val="000000" w:themeColor="text1"/>
                <w:sz w:val="18"/>
                <w:szCs w:val="18"/>
              </w:rPr>
              <w:br/>
              <w:t>w Olsztynie, Plac Gen. Józefa Bema 3, 10-516 Olsztyn</w:t>
            </w:r>
            <w:r w:rsidRPr="009F5501">
              <w:rPr>
                <w:rFonts w:eastAsia="Times New Roman" w:cstheme="minorHAnsi"/>
                <w:color w:val="000000" w:themeColor="text1"/>
                <w:sz w:val="18"/>
                <w:szCs w:val="18"/>
                <w:lang w:val="pl-PL" w:eastAsia="pl-PL"/>
              </w:rPr>
              <w:t xml:space="preserve"> ,</w:t>
            </w:r>
          </w:p>
          <w:p w14:paraId="2C849206" w14:textId="77777777" w:rsidR="00E86A42" w:rsidRPr="009F5501" w:rsidRDefault="00E86A42" w:rsidP="00E86A42">
            <w:pPr>
              <w:numPr>
                <w:ilvl w:val="0"/>
                <w:numId w:val="24"/>
              </w:numPr>
              <w:spacing w:line="276" w:lineRule="auto"/>
              <w:ind w:left="315" w:hanging="283"/>
              <w:jc w:val="both"/>
              <w:rPr>
                <w:rFonts w:eastAsia="Times New Roman" w:cstheme="minorHAnsi"/>
                <w:color w:val="000000" w:themeColor="text1"/>
                <w:sz w:val="18"/>
                <w:szCs w:val="18"/>
                <w:lang w:val="pl-PL" w:eastAsia="pl-PL"/>
              </w:rPr>
            </w:pPr>
            <w:r w:rsidRPr="009F5501">
              <w:rPr>
                <w:rFonts w:eastAsia="Times New Roman" w:cstheme="minorHAnsi"/>
                <w:color w:val="000000" w:themeColor="text1"/>
                <w:sz w:val="18"/>
                <w:szCs w:val="18"/>
                <w:lang w:val="pl-PL" w:eastAsia="pl-PL"/>
              </w:rPr>
              <w:t>Instytucji Audytowej – Szefowi Krajowej Administracji Skarbowej, ul. Świętokrzyska 12, 00-916 Warszawa,</w:t>
            </w:r>
          </w:p>
          <w:p w14:paraId="74E2B8C8" w14:textId="77777777" w:rsidR="00E86A42" w:rsidRPr="009F5501" w:rsidRDefault="00E86A42" w:rsidP="00F50077">
            <w:pPr>
              <w:jc w:val="both"/>
              <w:rPr>
                <w:rFonts w:cstheme="minorHAnsi"/>
                <w:i/>
              </w:rPr>
            </w:pPr>
            <w:r w:rsidRPr="009F5501">
              <w:rPr>
                <w:rFonts w:cstheme="minorHAnsi"/>
                <w:sz w:val="18"/>
                <w:szCs w:val="18"/>
              </w:rPr>
              <w:t xml:space="preserve">w zakresie niezbędnym do realizacji ich zadań wynikających z przepisów </w:t>
            </w:r>
            <w:r w:rsidRPr="009F5501">
              <w:rPr>
                <w:rFonts w:cstheme="minorHAnsi"/>
                <w:i/>
                <w:sz w:val="18"/>
                <w:szCs w:val="18"/>
              </w:rPr>
              <w:t>ustawy wdrożeniowej</w:t>
            </w:r>
            <w:r>
              <w:rPr>
                <w:rFonts w:cstheme="minorHAnsi"/>
                <w:i/>
                <w:sz w:val="18"/>
                <w:szCs w:val="18"/>
              </w:rPr>
              <w:t xml:space="preserve"> </w:t>
            </w:r>
            <w:r w:rsidRPr="00CD02D5">
              <w:rPr>
                <w:rFonts w:eastAsiaTheme="minorHAnsi" w:cstheme="minorHAnsi"/>
                <w:sz w:val="18"/>
                <w:szCs w:val="18"/>
                <w:lang w:val="pl-PL"/>
              </w:rPr>
              <w:t xml:space="preserve">oraz Państwa dane osobowe zostały powierzone do przetwarzania lub udostępnione podmiotom (o ile dotyczy), które na zlecenie Beneficjenta uczestniczą w realizacji Projektu. </w:t>
            </w:r>
          </w:p>
          <w:p w14:paraId="38D7D13C" w14:textId="77777777" w:rsidR="00E86A42" w:rsidRPr="00CC1776" w:rsidRDefault="00E86A42" w:rsidP="00F50077">
            <w:pPr>
              <w:jc w:val="both"/>
              <w:rPr>
                <w:rFonts w:asciiTheme="majorHAnsi" w:hAnsiTheme="majorHAnsi" w:cs="Arial"/>
                <w:sz w:val="18"/>
                <w:szCs w:val="18"/>
              </w:rPr>
            </w:pPr>
            <w:r w:rsidRPr="00CD02D5">
              <w:rPr>
                <w:rFonts w:cstheme="minorHAnsi"/>
                <w:sz w:val="18"/>
                <w:szCs w:val="18"/>
              </w:rPr>
              <w:t>Państwa dane osobowe</w:t>
            </w:r>
            <w:r w:rsidRPr="00CD02D5">
              <w:rPr>
                <w:rFonts w:cstheme="minorHAnsi"/>
                <w:color w:val="FF0000"/>
                <w:sz w:val="18"/>
                <w:szCs w:val="18"/>
              </w:rPr>
              <w:t xml:space="preserve"> </w:t>
            </w:r>
            <w:r w:rsidRPr="00CD02D5">
              <w:rPr>
                <w:rFonts w:cstheme="minorHAnsi"/>
                <w:sz w:val="18"/>
                <w:szCs w:val="18"/>
              </w:rPr>
              <w:t>mogą zostać powierzone lub udostępnione także specjalistycznym</w:t>
            </w:r>
            <w:r w:rsidRPr="00CC1776">
              <w:rPr>
                <w:rFonts w:cstheme="minorHAnsi"/>
                <w:sz w:val="18"/>
                <w:szCs w:val="18"/>
              </w:rPr>
              <w:t xml:space="preserve">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tc>
      </w:tr>
      <w:tr w:rsidR="00E86A42" w14:paraId="28328B27" w14:textId="77777777" w:rsidTr="00F50077">
        <w:trPr>
          <w:trHeight w:val="850"/>
        </w:trPr>
        <w:tc>
          <w:tcPr>
            <w:tcW w:w="2405" w:type="dxa"/>
            <w:shd w:val="clear" w:color="auto" w:fill="auto"/>
            <w:vAlign w:val="center"/>
          </w:tcPr>
          <w:p w14:paraId="13FE0711" w14:textId="77777777" w:rsidR="00E86A42" w:rsidRPr="007D2EE2" w:rsidRDefault="00E86A42" w:rsidP="00F50077">
            <w:pPr>
              <w:rPr>
                <w:rFonts w:asciiTheme="majorHAnsi" w:hAnsiTheme="majorHAnsi" w:cs="Arial"/>
                <w:b/>
                <w:sz w:val="18"/>
                <w:szCs w:val="18"/>
              </w:rPr>
            </w:pPr>
            <w:r w:rsidRPr="007D2EE2">
              <w:rPr>
                <w:rFonts w:asciiTheme="majorHAnsi" w:hAnsiTheme="majorHAnsi" w:cs="Arial"/>
                <w:b/>
                <w:sz w:val="18"/>
                <w:szCs w:val="18"/>
              </w:rPr>
              <w:t>Podmiot, któremu powierzono przetwarzanie danych osobowych</w:t>
            </w:r>
          </w:p>
        </w:tc>
        <w:tc>
          <w:tcPr>
            <w:tcW w:w="7088" w:type="dxa"/>
            <w:shd w:val="clear" w:color="auto" w:fill="auto"/>
          </w:tcPr>
          <w:p w14:paraId="1361C0EA" w14:textId="77777777" w:rsidR="00E86A42" w:rsidRPr="00CD02D5" w:rsidRDefault="00E86A42" w:rsidP="00F50077">
            <w:pPr>
              <w:jc w:val="both"/>
              <w:rPr>
                <w:rFonts w:cs="Arial"/>
                <w:sz w:val="18"/>
                <w:szCs w:val="18"/>
              </w:rPr>
            </w:pPr>
            <w:r w:rsidRPr="00CD02D5">
              <w:rPr>
                <w:rFonts w:cs="Arial"/>
                <w:sz w:val="18"/>
                <w:szCs w:val="18"/>
              </w:rPr>
              <w:t xml:space="preserve">Podmiotem, któremu Urząd Marszałkowski Województwa Warmińsko-Mazurskiego w Olsztynie, w zakresie danych osobowych przetwarzanych/administrowanych w związku z realizacją zadań Województwa Warmińsko-Mazurskiego i jego organów powierza dane osobowe w celu realizacji usług teleinformartycznych w trybie art. 28 RODO jest utworzone Uchwałą Nr LIV/829/23 Sejmiku Województwa Warmińsko-Mazurskiego z dnia 7 listopada 2023 </w:t>
            </w:r>
            <w:r w:rsidRPr="00CD02D5">
              <w:rPr>
                <w:rFonts w:cs="Arial"/>
                <w:b/>
                <w:sz w:val="18"/>
                <w:szCs w:val="18"/>
              </w:rPr>
              <w:t>Warmińsko-Mazurskie Centrum Nowych Technologii</w:t>
            </w:r>
            <w:r w:rsidRPr="00CD02D5">
              <w:rPr>
                <w:rFonts w:cs="Arial"/>
                <w:sz w:val="18"/>
                <w:szCs w:val="18"/>
              </w:rPr>
              <w:t>, ul. Bartosza Głowackiego 14, 10-448 Olsztyn</w:t>
            </w:r>
          </w:p>
        </w:tc>
      </w:tr>
      <w:tr w:rsidR="00E86A42" w14:paraId="004B3BC7" w14:textId="77777777" w:rsidTr="00F50077">
        <w:trPr>
          <w:trHeight w:val="850"/>
        </w:trPr>
        <w:tc>
          <w:tcPr>
            <w:tcW w:w="2405" w:type="dxa"/>
            <w:shd w:val="clear" w:color="auto" w:fill="auto"/>
            <w:vAlign w:val="center"/>
          </w:tcPr>
          <w:p w14:paraId="36112F36" w14:textId="77777777" w:rsidR="00E86A42" w:rsidRPr="00024972" w:rsidRDefault="00E86A42" w:rsidP="00F50077">
            <w:pPr>
              <w:rPr>
                <w:rFonts w:cs="Arial"/>
                <w:b/>
                <w:sz w:val="18"/>
                <w:szCs w:val="18"/>
              </w:rPr>
            </w:pPr>
            <w:r w:rsidRPr="00024972">
              <w:rPr>
                <w:rFonts w:cs="Arial"/>
                <w:b/>
                <w:sz w:val="18"/>
                <w:szCs w:val="18"/>
              </w:rPr>
              <w:t>Przekazywanie danych poza Europejski Obszar Ekonomiczny</w:t>
            </w:r>
          </w:p>
        </w:tc>
        <w:tc>
          <w:tcPr>
            <w:tcW w:w="7088" w:type="dxa"/>
            <w:shd w:val="clear" w:color="auto" w:fill="auto"/>
          </w:tcPr>
          <w:p w14:paraId="4C4CEE80" w14:textId="77777777" w:rsidR="00E86A42" w:rsidRPr="00CD02D5" w:rsidRDefault="00E86A42" w:rsidP="00F50077">
            <w:pPr>
              <w:jc w:val="both"/>
              <w:rPr>
                <w:rFonts w:cs="Arial"/>
                <w:sz w:val="18"/>
                <w:szCs w:val="18"/>
              </w:rPr>
            </w:pPr>
          </w:p>
          <w:p w14:paraId="3E669412" w14:textId="77777777" w:rsidR="00E86A42" w:rsidRPr="00CD02D5" w:rsidRDefault="00E86A42" w:rsidP="00F50077">
            <w:pPr>
              <w:jc w:val="both"/>
              <w:rPr>
                <w:rFonts w:cs="Arial"/>
                <w:i/>
                <w:sz w:val="18"/>
                <w:szCs w:val="18"/>
              </w:rPr>
            </w:pPr>
            <w:r w:rsidRPr="00CD02D5">
              <w:rPr>
                <w:rFonts w:cs="Arial"/>
                <w:sz w:val="18"/>
                <w:szCs w:val="18"/>
              </w:rPr>
              <w:t>Pani/Pana dane osobowe</w:t>
            </w:r>
            <w:r w:rsidRPr="00CD02D5">
              <w:rPr>
                <w:rStyle w:val="Uwydatnienie"/>
                <w:rFonts w:eastAsia="Times New Roman" w:cs="Arial"/>
                <w:sz w:val="18"/>
                <w:szCs w:val="18"/>
              </w:rPr>
              <w:t xml:space="preserve"> nie będą przekazywane do państwa trzeciego lub organizacji międzynarodowej.</w:t>
            </w:r>
          </w:p>
        </w:tc>
      </w:tr>
      <w:tr w:rsidR="00E86A42" w14:paraId="63288195" w14:textId="77777777" w:rsidTr="00F50077">
        <w:trPr>
          <w:trHeight w:val="405"/>
        </w:trPr>
        <w:tc>
          <w:tcPr>
            <w:tcW w:w="2405" w:type="dxa"/>
            <w:shd w:val="clear" w:color="auto" w:fill="auto"/>
            <w:vAlign w:val="center"/>
          </w:tcPr>
          <w:p w14:paraId="6140EE79" w14:textId="77777777" w:rsidR="00E86A42" w:rsidRPr="00024972" w:rsidRDefault="00E86A42" w:rsidP="00F50077">
            <w:pPr>
              <w:rPr>
                <w:rFonts w:cs="Arial"/>
                <w:b/>
                <w:sz w:val="18"/>
                <w:szCs w:val="18"/>
              </w:rPr>
            </w:pPr>
            <w:r w:rsidRPr="00024972">
              <w:rPr>
                <w:rFonts w:cs="Arial"/>
                <w:b/>
                <w:sz w:val="18"/>
                <w:szCs w:val="18"/>
              </w:rPr>
              <w:t>Prawa związane z przetwarzaniem danych</w:t>
            </w:r>
          </w:p>
        </w:tc>
        <w:tc>
          <w:tcPr>
            <w:tcW w:w="7088" w:type="dxa"/>
            <w:shd w:val="clear" w:color="auto" w:fill="auto"/>
          </w:tcPr>
          <w:p w14:paraId="1309861B" w14:textId="77777777" w:rsidR="00E86A42" w:rsidRPr="00CD02D5" w:rsidRDefault="00E86A42" w:rsidP="00F50077">
            <w:pPr>
              <w:pStyle w:val="Akapitzlist"/>
              <w:spacing w:after="0" w:line="240" w:lineRule="auto"/>
              <w:ind w:left="0"/>
              <w:rPr>
                <w:rFonts w:ascii="Cambria" w:hAnsi="Cambria" w:cstheme="minorHAnsi"/>
                <w:sz w:val="18"/>
                <w:szCs w:val="18"/>
              </w:rPr>
            </w:pPr>
            <w:r w:rsidRPr="00CD02D5">
              <w:rPr>
                <w:rFonts w:ascii="Cambria" w:hAnsi="Cambria" w:cstheme="minorHAnsi"/>
                <w:sz w:val="18"/>
                <w:szCs w:val="18"/>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CD02D5">
              <w:rPr>
                <w:rFonts w:ascii="Cambria" w:hAnsi="Cambria" w:cstheme="minorHAnsi"/>
                <w:i/>
                <w:sz w:val="18"/>
                <w:szCs w:val="18"/>
              </w:rPr>
              <w:t>RODO</w:t>
            </w:r>
            <w:r w:rsidRPr="00CD02D5">
              <w:rPr>
                <w:rFonts w:ascii="Cambria" w:hAnsi="Cambria" w:cstheme="minorHAnsi"/>
                <w:sz w:val="18"/>
                <w:szCs w:val="18"/>
              </w:rPr>
              <w:t xml:space="preserve">. </w:t>
            </w:r>
          </w:p>
          <w:p w14:paraId="6F6A7C1E" w14:textId="77777777" w:rsidR="00E86A42" w:rsidRPr="00A036A7" w:rsidRDefault="00E86A42" w:rsidP="00F50077">
            <w:pPr>
              <w:pStyle w:val="Akapitzlist"/>
              <w:spacing w:after="0" w:line="240" w:lineRule="auto"/>
              <w:ind w:left="0"/>
              <w:jc w:val="both"/>
              <w:rPr>
                <w:rFonts w:asciiTheme="majorHAnsi" w:hAnsiTheme="majorHAnsi" w:cs="Arial"/>
                <w:sz w:val="18"/>
                <w:szCs w:val="18"/>
              </w:rPr>
            </w:pPr>
            <w:r w:rsidRPr="00CD02D5">
              <w:rPr>
                <w:rFonts w:ascii="Cambria" w:hAnsi="Cambria" w:cstheme="minorHAnsi"/>
                <w:sz w:val="18"/>
                <w:szCs w:val="18"/>
              </w:rPr>
              <w:t>Jeżeli uznają Państwo, że przetwarzanie danych osobowych narusza przepisy o ochronie danych osobowych, mają Państwo prawo wnieść skargę do organu nadzorczego, tj. Prezesa Urzędu Ochrony Danych Osobowych</w:t>
            </w:r>
            <w:r>
              <w:rPr>
                <w:rFonts w:ascii="Cambria" w:hAnsi="Cambria" w:cstheme="minorHAnsi"/>
                <w:sz w:val="18"/>
                <w:szCs w:val="18"/>
              </w:rPr>
              <w:t>.</w:t>
            </w:r>
          </w:p>
        </w:tc>
      </w:tr>
      <w:tr w:rsidR="00E86A42" w14:paraId="2E36795C" w14:textId="77777777" w:rsidTr="00F50077">
        <w:trPr>
          <w:trHeight w:val="642"/>
        </w:trPr>
        <w:tc>
          <w:tcPr>
            <w:tcW w:w="2405" w:type="dxa"/>
            <w:shd w:val="clear" w:color="auto" w:fill="auto"/>
            <w:vAlign w:val="center"/>
          </w:tcPr>
          <w:p w14:paraId="2400268B" w14:textId="77777777" w:rsidR="00E86A42" w:rsidRPr="00024972" w:rsidRDefault="00E86A42" w:rsidP="00F50077">
            <w:pPr>
              <w:rPr>
                <w:rFonts w:cs="Arial"/>
                <w:b/>
                <w:sz w:val="18"/>
                <w:szCs w:val="18"/>
              </w:rPr>
            </w:pPr>
            <w:r w:rsidRPr="00024972">
              <w:rPr>
                <w:rFonts w:cs="Arial"/>
                <w:b/>
                <w:sz w:val="18"/>
                <w:szCs w:val="18"/>
              </w:rPr>
              <w:t>Obowiązek podania danych</w:t>
            </w:r>
          </w:p>
        </w:tc>
        <w:tc>
          <w:tcPr>
            <w:tcW w:w="7088" w:type="dxa"/>
            <w:shd w:val="clear" w:color="auto" w:fill="auto"/>
            <w:vAlign w:val="center"/>
          </w:tcPr>
          <w:p w14:paraId="34D36E2D" w14:textId="77777777" w:rsidR="00E86A42" w:rsidRPr="00CD02D5" w:rsidRDefault="00E86A42" w:rsidP="00F50077">
            <w:pPr>
              <w:jc w:val="both"/>
              <w:rPr>
                <w:rFonts w:eastAsia="Times New Roman" w:cs="Arial"/>
                <w:sz w:val="18"/>
                <w:szCs w:val="18"/>
              </w:rPr>
            </w:pPr>
            <w:r w:rsidRPr="00CD02D5">
              <w:rPr>
                <w:rFonts w:cstheme="minorHAnsi"/>
                <w:sz w:val="18"/>
                <w:szCs w:val="18"/>
              </w:rPr>
              <w:t>Podanie przez Państwa danych osobowych jest dobrowolne, aczkolwiek odmowa ich podania będzie równoznaczna z brakiem możliwości udziału w realizacji Projektu.</w:t>
            </w:r>
          </w:p>
        </w:tc>
      </w:tr>
      <w:tr w:rsidR="00E86A42" w14:paraId="39046A3F" w14:textId="77777777" w:rsidTr="00F50077">
        <w:tc>
          <w:tcPr>
            <w:tcW w:w="2405" w:type="dxa"/>
            <w:shd w:val="clear" w:color="auto" w:fill="auto"/>
            <w:vAlign w:val="center"/>
          </w:tcPr>
          <w:p w14:paraId="7ADA7D0F" w14:textId="77777777" w:rsidR="00E86A42" w:rsidRPr="00024972" w:rsidRDefault="00E86A42" w:rsidP="00F50077">
            <w:pPr>
              <w:rPr>
                <w:rFonts w:cs="Arial"/>
                <w:b/>
                <w:sz w:val="18"/>
                <w:szCs w:val="18"/>
              </w:rPr>
            </w:pPr>
            <w:r w:rsidRPr="00024972">
              <w:rPr>
                <w:rFonts w:cs="Arial"/>
                <w:b/>
                <w:sz w:val="18"/>
                <w:szCs w:val="18"/>
              </w:rPr>
              <w:t>Informacje dotyczące profilowania i zautomatyzowanemu podejmowaniu decyzji</w:t>
            </w:r>
          </w:p>
        </w:tc>
        <w:tc>
          <w:tcPr>
            <w:tcW w:w="7088" w:type="dxa"/>
            <w:shd w:val="clear" w:color="auto" w:fill="auto"/>
            <w:vAlign w:val="center"/>
          </w:tcPr>
          <w:p w14:paraId="2AFCA2F5" w14:textId="77777777" w:rsidR="00E86A42" w:rsidRPr="00CD02D5" w:rsidRDefault="00E86A42" w:rsidP="00F50077">
            <w:pPr>
              <w:jc w:val="both"/>
              <w:rPr>
                <w:rStyle w:val="Uwydatnienie"/>
                <w:rFonts w:eastAsia="Times New Roman" w:cs="Arial"/>
                <w:i w:val="0"/>
                <w:sz w:val="18"/>
                <w:szCs w:val="18"/>
              </w:rPr>
            </w:pPr>
            <w:r w:rsidRPr="00CD02D5">
              <w:rPr>
                <w:rStyle w:val="Uwydatnienie"/>
                <w:rFonts w:eastAsia="Times New Roman" w:cs="Arial"/>
                <w:sz w:val="18"/>
                <w:szCs w:val="18"/>
              </w:rPr>
              <w:t>Pani/Pana dane osobowe nie będą poddawane  zautomatyzowanemu podejmowaniu decyzji.</w:t>
            </w:r>
          </w:p>
        </w:tc>
      </w:tr>
      <w:tr w:rsidR="00E86A42" w14:paraId="5A930A4E" w14:textId="77777777" w:rsidTr="00F50077">
        <w:trPr>
          <w:trHeight w:val="1125"/>
        </w:trPr>
        <w:tc>
          <w:tcPr>
            <w:tcW w:w="2405" w:type="dxa"/>
            <w:shd w:val="clear" w:color="auto" w:fill="auto"/>
            <w:vAlign w:val="center"/>
          </w:tcPr>
          <w:p w14:paraId="796CB32C" w14:textId="77777777" w:rsidR="00E86A42" w:rsidRPr="00024972" w:rsidRDefault="00E86A42" w:rsidP="00F50077">
            <w:pPr>
              <w:rPr>
                <w:rFonts w:cs="Arial"/>
                <w:b/>
                <w:sz w:val="18"/>
                <w:szCs w:val="18"/>
              </w:rPr>
            </w:pPr>
            <w:r w:rsidRPr="00024972">
              <w:rPr>
                <w:rFonts w:cs="Arial"/>
                <w:b/>
                <w:sz w:val="18"/>
                <w:szCs w:val="18"/>
              </w:rPr>
              <w:lastRenderedPageBreak/>
              <w:t>Okres przechowywania danych</w:t>
            </w:r>
          </w:p>
        </w:tc>
        <w:tc>
          <w:tcPr>
            <w:tcW w:w="7088" w:type="dxa"/>
            <w:shd w:val="clear" w:color="auto" w:fill="auto"/>
          </w:tcPr>
          <w:p w14:paraId="5A229957" w14:textId="77777777" w:rsidR="00E86A42" w:rsidRPr="00CD02D5" w:rsidRDefault="00E86A42" w:rsidP="00F50077">
            <w:pPr>
              <w:jc w:val="both"/>
              <w:rPr>
                <w:rStyle w:val="Uwydatnienie"/>
                <w:rFonts w:eastAsia="Times New Roman" w:cs="Arial"/>
                <w:i w:val="0"/>
                <w:sz w:val="18"/>
                <w:szCs w:val="18"/>
              </w:rPr>
            </w:pPr>
          </w:p>
          <w:p w14:paraId="7C619045" w14:textId="77777777" w:rsidR="00E86A42" w:rsidRPr="00CD02D5" w:rsidRDefault="00E86A42" w:rsidP="00F50077">
            <w:pPr>
              <w:jc w:val="both"/>
              <w:rPr>
                <w:rStyle w:val="Uwydatnienie"/>
                <w:rFonts w:eastAsia="Times New Roman" w:cs="Arial"/>
                <w:i w:val="0"/>
                <w:sz w:val="18"/>
                <w:szCs w:val="18"/>
              </w:rPr>
            </w:pPr>
            <w:r w:rsidRPr="00CD02D5">
              <w:rPr>
                <w:rStyle w:val="Uwydatnienie"/>
                <w:rFonts w:eastAsia="Times New Roman" w:cs="Arial"/>
                <w:sz w:val="18"/>
                <w:szCs w:val="18"/>
              </w:rPr>
              <w:t xml:space="preserve">Pani/Pana dane osobowe będą przechowywane: </w:t>
            </w:r>
          </w:p>
          <w:p w14:paraId="45E895F6" w14:textId="77777777" w:rsidR="00E86A42" w:rsidRPr="00CD02D5" w:rsidRDefault="00E86A42" w:rsidP="00E86A42">
            <w:pPr>
              <w:pStyle w:val="Akapitzlist"/>
              <w:numPr>
                <w:ilvl w:val="0"/>
                <w:numId w:val="15"/>
              </w:numPr>
              <w:spacing w:after="0" w:line="240" w:lineRule="auto"/>
              <w:ind w:left="321" w:hanging="284"/>
              <w:contextualSpacing w:val="0"/>
              <w:jc w:val="both"/>
              <w:rPr>
                <w:rFonts w:ascii="Cambria" w:hAnsi="Cambria" w:cs="Arial"/>
                <w:i/>
                <w:iCs/>
                <w:color w:val="000000"/>
                <w:sz w:val="18"/>
                <w:szCs w:val="18"/>
              </w:rPr>
            </w:pPr>
            <w:r w:rsidRPr="00CD02D5">
              <w:rPr>
                <w:rFonts w:ascii="Cambria" w:hAnsi="Cambria" w:cs="Arial"/>
                <w:b/>
                <w:bCs/>
                <w:i/>
                <w:iCs/>
                <w:color w:val="000000"/>
                <w:sz w:val="18"/>
                <w:szCs w:val="18"/>
              </w:rPr>
              <w:t>Kategoria archiwalna A:</w:t>
            </w:r>
            <w:r w:rsidRPr="00CD02D5">
              <w:rPr>
                <w:rFonts w:ascii="Cambria" w:hAnsi="Cambria" w:cs="Arial"/>
                <w:i/>
                <w:iCs/>
                <w:color w:val="000000"/>
                <w:sz w:val="18"/>
                <w:szCs w:val="18"/>
              </w:rPr>
              <w:t xml:space="preserve"> dane osobowe będą przetwarzane przez okres 25 lat liczony od roku następnego po roku zakończenia sprawy dotyczącej realizowanego zadania zgodnie z  jednolitym rzeczowym wykazem akt stanowiącym załącznik nr 4 do rozporządzenia Prezesa Rady Ministrów z dnia 18 stycznia 2011 r.  w sprawie instrukcji kancelaryjnej, jednolitych rzeczowych wykazów akt oraz instrukcji  w sprawie organizacji i zakresu działania archiwów zakładowych oraz ustawa z dnia 14 lipca 1983 r. o narodowym zasobie archiwalnym i archiwach </w:t>
            </w:r>
          </w:p>
          <w:p w14:paraId="06CDD19E" w14:textId="77777777" w:rsidR="00E86A42" w:rsidRPr="00CD02D5" w:rsidRDefault="00E86A42" w:rsidP="00E86A42">
            <w:pPr>
              <w:pStyle w:val="Akapitzlist"/>
              <w:numPr>
                <w:ilvl w:val="0"/>
                <w:numId w:val="15"/>
              </w:numPr>
              <w:spacing w:after="0" w:line="240" w:lineRule="auto"/>
              <w:ind w:left="321" w:hanging="284"/>
              <w:contextualSpacing w:val="0"/>
              <w:jc w:val="both"/>
              <w:rPr>
                <w:rFonts w:ascii="Cambria" w:hAnsi="Cambria" w:cs="Arial"/>
                <w:i/>
                <w:iCs/>
                <w:color w:val="000000"/>
                <w:sz w:val="18"/>
                <w:szCs w:val="18"/>
              </w:rPr>
            </w:pPr>
            <w:r w:rsidRPr="00CD02D5">
              <w:rPr>
                <w:rFonts w:ascii="Cambria" w:hAnsi="Cambria" w:cs="Arial"/>
                <w:b/>
                <w:bCs/>
                <w:i/>
                <w:iCs/>
                <w:color w:val="000000"/>
                <w:sz w:val="18"/>
                <w:szCs w:val="18"/>
              </w:rPr>
              <w:t>Kategoria archiwalna BE10:</w:t>
            </w:r>
            <w:r w:rsidRPr="00CD02D5">
              <w:rPr>
                <w:rFonts w:ascii="Cambria" w:hAnsi="Cambria" w:cs="Arial"/>
                <w:i/>
                <w:iCs/>
                <w:color w:val="000000"/>
                <w:sz w:val="18"/>
                <w:szCs w:val="18"/>
              </w:rPr>
              <w:t xml:space="preserve"> dane osobowe będą przetwarzane przez nie krócej niż 10 lat, z możliwością przedłużenia okresu przechowywania dokumentacji w wyniku ekspertyzy przeprowadzonej przez Archiwum Państwowe, liczone od roku następnego po roku zakończenia sprawy zgodnie z jednolitym rzeczowym wykazem akt stanowiącym załącznik nr 4 do rozporządzenia Prezesa Rady Ministrów z dnia 18 stycznia 2011 r. w sprawie instrukcji kancelaryjnej, jednolitych rzeczowych wykazów akt oraz instrukcji w sprawie organizacji i zakresu działania archiwów zakładowych oraz Rozporządzenie Ministra Kultury i Dziedzictwa Narodowego z dnia 20 października 2015 roku w sprawie klasyfikowania i kwalifikowania dokumentacji, przekazywania materiałów archiwalnych do archiwów państwowych i brakowania dokumentacji niearchiwalnej</w:t>
            </w:r>
          </w:p>
          <w:p w14:paraId="20EF464F" w14:textId="77777777" w:rsidR="00E86A42" w:rsidRPr="00CD02D5" w:rsidRDefault="00E86A42" w:rsidP="00E86A42">
            <w:pPr>
              <w:pStyle w:val="Akapitzlist"/>
              <w:numPr>
                <w:ilvl w:val="0"/>
                <w:numId w:val="15"/>
              </w:numPr>
              <w:spacing w:after="0" w:line="240" w:lineRule="auto"/>
              <w:ind w:left="321" w:hanging="284"/>
              <w:contextualSpacing w:val="0"/>
              <w:jc w:val="both"/>
              <w:rPr>
                <w:rFonts w:ascii="Cambria" w:hAnsi="Cambria" w:cs="Arial"/>
                <w:i/>
                <w:iCs/>
                <w:color w:val="000000"/>
                <w:sz w:val="18"/>
                <w:szCs w:val="18"/>
              </w:rPr>
            </w:pPr>
            <w:r w:rsidRPr="00CD02D5">
              <w:rPr>
                <w:rFonts w:ascii="Cambria" w:hAnsi="Cambria" w:cs="Arial"/>
                <w:b/>
                <w:bCs/>
                <w:i/>
                <w:iCs/>
                <w:color w:val="000000"/>
                <w:sz w:val="18"/>
                <w:szCs w:val="18"/>
              </w:rPr>
              <w:t>Kategoria archiwalna B10:</w:t>
            </w:r>
            <w:r w:rsidRPr="00CD02D5">
              <w:rPr>
                <w:rFonts w:ascii="Cambria" w:hAnsi="Cambria" w:cs="Arial"/>
                <w:i/>
                <w:iCs/>
                <w:color w:val="000000"/>
                <w:sz w:val="18"/>
                <w:szCs w:val="18"/>
              </w:rPr>
              <w:t xml:space="preserve"> dane osobowe będą przetwarzane przez 10 lat, liczone od roku następnego po roku zakończenia sprawy zgodnie z jednolitym rzeczowym wykazem akt stanowiącym załącznik nr 4 do rozporządzenia Prezesa Rady Ministrów z dnia 18 stycznia 2011 r. w sprawie instrukcji kancelaryjnej, jednolitych rzeczowych wykazów akt oraz instrukcji w sprawie organizacji i zakresu działania archiwów zakładowych</w:t>
            </w:r>
          </w:p>
          <w:p w14:paraId="1669091D" w14:textId="77777777" w:rsidR="00E86A42" w:rsidRPr="00CD02D5" w:rsidRDefault="00E86A42" w:rsidP="00E86A42">
            <w:pPr>
              <w:pStyle w:val="Akapitzlist"/>
              <w:numPr>
                <w:ilvl w:val="0"/>
                <w:numId w:val="15"/>
              </w:numPr>
              <w:spacing w:after="0" w:line="240" w:lineRule="auto"/>
              <w:ind w:left="321" w:hanging="284"/>
              <w:jc w:val="both"/>
              <w:rPr>
                <w:rStyle w:val="Uwydatnienie"/>
                <w:rFonts w:ascii="Cambria" w:eastAsia="Times New Roman" w:hAnsi="Cambria" w:cs="Arial"/>
                <w:i w:val="0"/>
                <w:sz w:val="18"/>
                <w:szCs w:val="18"/>
              </w:rPr>
            </w:pPr>
            <w:r w:rsidRPr="00CD02D5">
              <w:rPr>
                <w:rStyle w:val="Uwydatnienie"/>
                <w:rFonts w:ascii="Cambria" w:eastAsia="Times New Roman" w:hAnsi="Cambria" w:cs="Arial"/>
                <w:sz w:val="18"/>
                <w:szCs w:val="18"/>
              </w:rPr>
              <w:t xml:space="preserve">do momentu upływu przedawnienia roszczeń </w:t>
            </w:r>
          </w:p>
          <w:p w14:paraId="568F4ACA" w14:textId="77777777" w:rsidR="00E86A42" w:rsidRPr="00CD02D5" w:rsidRDefault="00E86A42" w:rsidP="00E86A42">
            <w:pPr>
              <w:pStyle w:val="Akapitzlist"/>
              <w:numPr>
                <w:ilvl w:val="0"/>
                <w:numId w:val="15"/>
              </w:numPr>
              <w:spacing w:after="0" w:line="240" w:lineRule="auto"/>
              <w:ind w:left="321" w:hanging="284"/>
              <w:jc w:val="both"/>
              <w:rPr>
                <w:rStyle w:val="text-justify"/>
                <w:rFonts w:ascii="Cambria" w:eastAsia="Times New Roman" w:hAnsi="Cambria" w:cs="Arial"/>
                <w:i/>
                <w:iCs/>
                <w:sz w:val="18"/>
                <w:szCs w:val="18"/>
              </w:rPr>
            </w:pPr>
            <w:r w:rsidRPr="00CD02D5">
              <w:rPr>
                <w:rFonts w:ascii="Cambria" w:hAnsi="Cambria" w:cstheme="minorHAnsi"/>
                <w:i/>
                <w:iCs/>
                <w:sz w:val="18"/>
                <w:szCs w:val="18"/>
              </w:rPr>
              <w:t xml:space="preserve">przez okres niezbędny do realizacji celów określonych w art. 87 ust. 1 ustawy </w:t>
            </w:r>
            <w:r w:rsidRPr="00CD02D5">
              <w:rPr>
                <w:rFonts w:ascii="Cambria" w:hAnsi="Cambria"/>
                <w:i/>
                <w:iCs/>
                <w:sz w:val="18"/>
                <w:szCs w:val="18"/>
              </w:rPr>
              <w:t>wdrożeniowej</w:t>
            </w:r>
            <w:r w:rsidRPr="00CD02D5">
              <w:rPr>
                <w:rStyle w:val="text-justify"/>
                <w:rFonts w:ascii="Cambria" w:eastAsia="Times New Roman" w:hAnsi="Cambria" w:cs="Arial"/>
                <w:i/>
                <w:iCs/>
                <w:sz w:val="18"/>
                <w:szCs w:val="18"/>
              </w:rPr>
              <w:t xml:space="preserve"> </w:t>
            </w:r>
          </w:p>
          <w:p w14:paraId="52351C7F" w14:textId="77777777" w:rsidR="00E86A42" w:rsidRPr="00CD02D5" w:rsidRDefault="00E86A42" w:rsidP="00F50077">
            <w:pPr>
              <w:pStyle w:val="Akapitzlist"/>
              <w:spacing w:after="0" w:line="240" w:lineRule="auto"/>
              <w:ind w:left="321"/>
              <w:jc w:val="both"/>
              <w:rPr>
                <w:rStyle w:val="Uwydatnienie"/>
                <w:rFonts w:ascii="Cambria" w:eastAsia="Times New Roman" w:hAnsi="Cambria" w:cs="Arial"/>
                <w:b/>
                <w:i w:val="0"/>
                <w:sz w:val="18"/>
                <w:szCs w:val="18"/>
              </w:rPr>
            </w:pPr>
            <w:r w:rsidRPr="00CD02D5">
              <w:rPr>
                <w:rStyle w:val="Uwydatnienie"/>
                <w:rFonts w:ascii="Cambria" w:eastAsia="Times New Roman" w:hAnsi="Cambria" w:cs="Arial"/>
                <w:sz w:val="18"/>
                <w:szCs w:val="18"/>
              </w:rPr>
              <w:t>w zależności od tego, które zdarzenie nastąpi jako ostatnie</w:t>
            </w:r>
          </w:p>
        </w:tc>
      </w:tr>
    </w:tbl>
    <w:p w14:paraId="2237A5DF" w14:textId="4BE31EEC" w:rsidR="00E86A42" w:rsidRDefault="00E86A42" w:rsidP="00544E6A">
      <w:pPr>
        <w:tabs>
          <w:tab w:val="left" w:pos="7785"/>
        </w:tabs>
        <w:rPr>
          <w:rFonts w:asciiTheme="minorHAnsi" w:hAnsiTheme="minorHAnsi" w:cstheme="minorHAnsi"/>
          <w:b/>
        </w:rPr>
      </w:pPr>
    </w:p>
    <w:p w14:paraId="11D73C44" w14:textId="6435C91E" w:rsidR="00BE15F6" w:rsidRPr="00BE15F6" w:rsidRDefault="00BE15F6" w:rsidP="00BE15F6">
      <w:pPr>
        <w:spacing w:after="60"/>
        <w:ind w:left="426" w:hanging="426"/>
        <w:jc w:val="both"/>
        <w:rPr>
          <w:rFonts w:asciiTheme="minorHAnsi" w:hAnsiTheme="minorHAnsi" w:cstheme="minorHAnsi"/>
          <w:b/>
        </w:rPr>
      </w:pPr>
      <w:r w:rsidRPr="00ED4390">
        <w:rPr>
          <w:rFonts w:asciiTheme="minorHAnsi" w:hAnsiTheme="minorHAnsi" w:cstheme="minorHAnsi"/>
          <w:b/>
        </w:rPr>
        <w:t xml:space="preserve">XX. </w:t>
      </w:r>
      <w:bookmarkStart w:id="1" w:name="_Hlk190939171"/>
      <w:r w:rsidRPr="00ED4390">
        <w:rPr>
          <w:rFonts w:asciiTheme="minorHAnsi" w:hAnsiTheme="minorHAnsi" w:cstheme="minorHAnsi"/>
          <w:b/>
        </w:rPr>
        <w:t xml:space="preserve">INFORMACJE O DANYCH OSOBY, KTÓRE SĄ </w:t>
      </w:r>
      <w:r w:rsidRPr="00ED4390">
        <w:rPr>
          <w:rFonts w:asciiTheme="minorHAnsi" w:eastAsia="Calibri" w:hAnsiTheme="minorHAnsi" w:cstheme="minorHAnsi"/>
          <w:b/>
          <w:lang w:val="pl-PL"/>
        </w:rPr>
        <w:t xml:space="preserve">PRZETWARZANE </w:t>
      </w:r>
      <w:r w:rsidR="00011D7E" w:rsidRPr="00ED4390">
        <w:rPr>
          <w:rFonts w:asciiTheme="minorHAnsi" w:eastAsia="Calibri" w:hAnsiTheme="minorHAnsi" w:cstheme="minorHAnsi"/>
          <w:b/>
          <w:lang w:val="pl-PL"/>
        </w:rPr>
        <w:t>W RAMACH REALIZACJI PROJEKTU</w:t>
      </w:r>
      <w:bookmarkEnd w:id="1"/>
      <w:r w:rsidR="00011D7E">
        <w:rPr>
          <w:rFonts w:asciiTheme="minorHAnsi" w:eastAsia="Calibri" w:hAnsiTheme="minorHAnsi" w:cstheme="minorHAnsi"/>
          <w:b/>
          <w:lang w:val="pl-PL"/>
        </w:rPr>
        <w:t xml:space="preserve"> </w:t>
      </w:r>
    </w:p>
    <w:p w14:paraId="4DE32170" w14:textId="5EB4928C" w:rsidR="00011D7E" w:rsidRPr="005958DE" w:rsidRDefault="00011D7E" w:rsidP="005958DE">
      <w:pPr>
        <w:autoSpaceDE w:val="0"/>
        <w:autoSpaceDN w:val="0"/>
        <w:adjustRightInd w:val="0"/>
        <w:spacing w:line="276" w:lineRule="auto"/>
        <w:ind w:left="425"/>
        <w:jc w:val="both"/>
        <w:rPr>
          <w:rFonts w:asciiTheme="minorHAnsi" w:eastAsiaTheme="minorHAnsi" w:hAnsiTheme="minorHAnsi" w:cstheme="minorHAnsi"/>
          <w:sz w:val="22"/>
          <w:szCs w:val="22"/>
          <w:lang w:val="pl-PL"/>
        </w:rPr>
      </w:pPr>
      <w:r w:rsidRPr="005958DE">
        <w:rPr>
          <w:rFonts w:asciiTheme="minorHAnsi" w:hAnsiTheme="minorHAnsi" w:cstheme="minorHAnsi"/>
          <w:color w:val="000000" w:themeColor="text1"/>
          <w:sz w:val="22"/>
          <w:szCs w:val="22"/>
        </w:rPr>
        <w:t xml:space="preserve">W związku z Państwa udziałem w realizacji Projektu, </w:t>
      </w:r>
      <w:r w:rsidRPr="005958DE">
        <w:rPr>
          <w:rFonts w:asciiTheme="minorHAnsi" w:hAnsiTheme="minorHAnsi" w:cstheme="minorHAnsi"/>
          <w:strike/>
          <w:color w:val="000000" w:themeColor="text1"/>
          <w:sz w:val="22"/>
          <w:szCs w:val="22"/>
        </w:rPr>
        <w:t>świadczeniem pracy</w:t>
      </w:r>
      <w:r w:rsidRPr="005958DE">
        <w:rPr>
          <w:rFonts w:asciiTheme="minorHAnsi" w:hAnsiTheme="minorHAnsi" w:cstheme="minorHAnsi"/>
          <w:color w:val="000000" w:themeColor="text1"/>
          <w:sz w:val="22"/>
          <w:szCs w:val="22"/>
        </w:rPr>
        <w:t xml:space="preserve">, wykonywaniem, świadczeniem lub dostarczeniem robót, usług lub produktów w ramach Projektu/złożeniem oferty w </w:t>
      </w:r>
      <w:r w:rsidR="005958DE" w:rsidRPr="005958DE">
        <w:rPr>
          <w:rFonts w:asciiTheme="minorHAnsi" w:eastAsiaTheme="minorHAnsi" w:hAnsiTheme="minorHAnsi" w:cstheme="minorHAnsi"/>
          <w:sz w:val="22"/>
          <w:szCs w:val="22"/>
          <w:lang w:val="pl-PL"/>
        </w:rPr>
        <w:t xml:space="preserve">w ramach Projektu pn. </w:t>
      </w:r>
      <w:r w:rsidR="005958DE" w:rsidRPr="005958DE">
        <w:rPr>
          <w:rFonts w:asciiTheme="minorHAnsi" w:hAnsiTheme="minorHAnsi" w:cstheme="minorHAnsi"/>
          <w:sz w:val="22"/>
          <w:szCs w:val="22"/>
        </w:rPr>
        <w:t>Pomoc Techniczna FEWiM dla UM WWM na rok 2026 - Zasoby Ludzkie i Instytucje” w ramach Priorytetu 13 Pomoc Techniczna EFRR, Działanie 13.01 Pomoc Techniczna EFRR, programu Fundusze Europejskie dla Warmii i Mazur 2021-2027 dofinansowanego ze środków Europejskiego Funduszu Rozwoju Regionalnego</w:t>
      </w:r>
      <w:r w:rsidR="005958DE" w:rsidRPr="005958DE">
        <w:rPr>
          <w:rFonts w:asciiTheme="minorHAnsi" w:eastAsiaTheme="minorHAnsi" w:hAnsiTheme="minorHAnsi" w:cstheme="minorHAnsi"/>
          <w:sz w:val="22"/>
          <w:szCs w:val="22"/>
          <w:lang w:val="pl-PL"/>
        </w:rPr>
        <w:t xml:space="preserve"> (nr Projektu </w:t>
      </w:r>
      <w:r w:rsidR="005958DE" w:rsidRPr="005958DE">
        <w:rPr>
          <w:rFonts w:asciiTheme="minorHAnsi" w:hAnsiTheme="minorHAnsi" w:cstheme="minorHAnsi"/>
          <w:sz w:val="22"/>
          <w:szCs w:val="22"/>
        </w:rPr>
        <w:t>FEWM.13.01-IZ.00-0002/25</w:t>
      </w:r>
      <w:r w:rsidR="005958DE" w:rsidRPr="005958DE">
        <w:rPr>
          <w:rFonts w:asciiTheme="minorHAnsi" w:eastAsiaTheme="minorHAnsi" w:hAnsiTheme="minorHAnsi" w:cstheme="minorHAnsi"/>
          <w:sz w:val="22"/>
          <w:szCs w:val="22"/>
          <w:lang w:val="pl-PL"/>
        </w:rPr>
        <w:t>)</w:t>
      </w:r>
      <w:r w:rsidR="00506B61" w:rsidRPr="005958DE">
        <w:rPr>
          <w:rFonts w:asciiTheme="minorHAnsi" w:hAnsiTheme="minorHAnsi" w:cstheme="minorHAnsi"/>
          <w:sz w:val="22"/>
          <w:szCs w:val="22"/>
        </w:rPr>
        <w:t xml:space="preserve">, programu Fundusze Europejskie dla Warmii i Mazur 2021-2027 </w:t>
      </w:r>
      <w:r w:rsidRPr="005958DE">
        <w:rPr>
          <w:rFonts w:asciiTheme="minorHAnsi" w:hAnsiTheme="minorHAnsi" w:cstheme="minorHAnsi"/>
          <w:color w:val="000000" w:themeColor="text1"/>
          <w:sz w:val="22"/>
          <w:szCs w:val="22"/>
        </w:rPr>
        <w:t>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p>
    <w:p w14:paraId="0707D50F" w14:textId="774506A8" w:rsidR="00BE15F6" w:rsidRPr="00DC31A3" w:rsidRDefault="00011D7E" w:rsidP="008B6FDF">
      <w:pPr>
        <w:numPr>
          <w:ilvl w:val="0"/>
          <w:numId w:val="16"/>
        </w:numPr>
        <w:spacing w:after="60" w:line="276" w:lineRule="auto"/>
        <w:ind w:left="709" w:hanging="283"/>
        <w:jc w:val="both"/>
        <w:rPr>
          <w:rFonts w:asciiTheme="minorHAnsi" w:eastAsia="Calibri" w:hAnsiTheme="minorHAnsi" w:cstheme="minorHAnsi"/>
          <w:strike/>
          <w:color w:val="000000" w:themeColor="text1"/>
          <w:sz w:val="22"/>
          <w:szCs w:val="22"/>
          <w:lang w:val="pl-PL"/>
        </w:rPr>
      </w:pPr>
      <w:r w:rsidRPr="00DC31A3">
        <w:rPr>
          <w:rFonts w:asciiTheme="minorHAnsi" w:hAnsiTheme="minorHAnsi" w:cstheme="minorHAnsi"/>
          <w:color w:val="000000" w:themeColor="text1"/>
          <w:sz w:val="22"/>
          <w:szCs w:val="22"/>
        </w:rPr>
        <w:t xml:space="preserve">Administratorem Państwa danych osobowych przetwarzanych w związku z realizacją ww. Projektu jest </w:t>
      </w:r>
      <w:r w:rsidR="00BE15F6" w:rsidRPr="00DC31A3">
        <w:rPr>
          <w:rFonts w:asciiTheme="minorHAnsi" w:eastAsia="Calibri" w:hAnsiTheme="minorHAnsi" w:cstheme="minorHAnsi"/>
          <w:color w:val="000000" w:themeColor="text1"/>
          <w:sz w:val="22"/>
          <w:szCs w:val="22"/>
          <w:lang w:val="pl-PL"/>
        </w:rPr>
        <w:t>jest Województwo Warmińsko-Mazurskie reprezentowane przez Zarząd Województwa Warmińsko-Mazurskiego z siedzibą w Urzędzie Marszałkowskim Województwa Warmińsko-Mazurskiego w Olsztynie przy ul. Emilii Plater 1, 10-562 Olsztyn, będący</w:t>
      </w:r>
      <w:r w:rsidRPr="00DC31A3">
        <w:rPr>
          <w:rFonts w:asciiTheme="minorHAnsi" w:eastAsia="Calibri" w:hAnsiTheme="minorHAnsi" w:cstheme="minorHAnsi"/>
          <w:color w:val="000000" w:themeColor="text1"/>
          <w:sz w:val="22"/>
          <w:szCs w:val="22"/>
          <w:lang w:val="pl-PL"/>
        </w:rPr>
        <w:t xml:space="preserve"> Beneficjentem tego Projektu (dalej: Beneficjent)</w:t>
      </w:r>
      <w:r w:rsidR="00DC31A3" w:rsidRPr="00DC31A3">
        <w:rPr>
          <w:rFonts w:asciiTheme="minorHAnsi" w:eastAsia="Calibri" w:hAnsiTheme="minorHAnsi" w:cstheme="minorHAnsi"/>
          <w:color w:val="000000" w:themeColor="text1"/>
          <w:sz w:val="22"/>
          <w:szCs w:val="22"/>
          <w:lang w:val="pl-PL"/>
        </w:rPr>
        <w:t>.</w:t>
      </w:r>
    </w:p>
    <w:p w14:paraId="52854457" w14:textId="60F76F37" w:rsidR="00BE15F6" w:rsidRPr="00BE15F6" w:rsidRDefault="00BE15F6" w:rsidP="008B6FDF">
      <w:pPr>
        <w:numPr>
          <w:ilvl w:val="0"/>
          <w:numId w:val="16"/>
        </w:numPr>
        <w:spacing w:after="60" w:line="276" w:lineRule="auto"/>
        <w:ind w:left="709" w:hanging="283"/>
        <w:jc w:val="both"/>
        <w:rPr>
          <w:rFonts w:asciiTheme="minorHAnsi" w:eastAsia="Calibri" w:hAnsiTheme="minorHAnsi" w:cstheme="minorHAnsi"/>
          <w:sz w:val="22"/>
          <w:szCs w:val="22"/>
          <w:lang w:val="pl-PL"/>
        </w:rPr>
      </w:pPr>
      <w:r w:rsidRPr="00BE15F6">
        <w:rPr>
          <w:rFonts w:asciiTheme="minorHAnsi" w:eastAsia="Calibri" w:hAnsiTheme="minorHAnsi" w:cstheme="minorHAnsi"/>
          <w:sz w:val="22"/>
          <w:szCs w:val="22"/>
          <w:lang w:val="pl-PL"/>
        </w:rPr>
        <w:t xml:space="preserve">Administratorem </w:t>
      </w:r>
      <w:r w:rsidR="00011D7E">
        <w:rPr>
          <w:rFonts w:asciiTheme="minorHAnsi" w:eastAsia="Calibri" w:hAnsiTheme="minorHAnsi" w:cstheme="minorHAnsi"/>
          <w:sz w:val="22"/>
          <w:szCs w:val="22"/>
          <w:lang w:val="pl-PL"/>
        </w:rPr>
        <w:t>Państwa</w:t>
      </w:r>
      <w:r w:rsidRPr="00BE15F6">
        <w:rPr>
          <w:rFonts w:asciiTheme="minorHAnsi" w:eastAsia="Calibri" w:hAnsiTheme="minorHAnsi" w:cstheme="minorHAnsi"/>
          <w:sz w:val="22"/>
          <w:szCs w:val="22"/>
          <w:lang w:val="pl-PL"/>
        </w:rPr>
        <w:t xml:space="preserve"> danych osobowych w odniesieniu do zbioru „Centralny system teleinformatyczny</w:t>
      </w:r>
      <w:r w:rsidR="00AA53D0">
        <w:rPr>
          <w:rFonts w:asciiTheme="minorHAnsi" w:eastAsia="Calibri" w:hAnsiTheme="minorHAnsi" w:cstheme="minorHAnsi"/>
          <w:sz w:val="22"/>
          <w:szCs w:val="22"/>
          <w:lang w:val="pl-PL"/>
        </w:rPr>
        <w:t xml:space="preserve"> 2021</w:t>
      </w:r>
      <w:r w:rsidRPr="00BE15F6">
        <w:rPr>
          <w:rFonts w:asciiTheme="minorHAnsi" w:eastAsia="Calibri" w:hAnsiTheme="minorHAnsi" w:cstheme="minorHAnsi"/>
          <w:sz w:val="22"/>
          <w:szCs w:val="22"/>
          <w:lang w:val="pl-PL"/>
        </w:rPr>
        <w:t xml:space="preserve">” jest Minister właściwy do spraw rozwoju regionalnego. </w:t>
      </w:r>
    </w:p>
    <w:p w14:paraId="5D9B97AB" w14:textId="4F9B2442" w:rsidR="00BE15F6" w:rsidRPr="00BE15F6" w:rsidRDefault="00011D7E" w:rsidP="008B6FDF">
      <w:pPr>
        <w:numPr>
          <w:ilvl w:val="0"/>
          <w:numId w:val="16"/>
        </w:numPr>
        <w:spacing w:after="60" w:line="276" w:lineRule="auto"/>
        <w:ind w:left="709" w:hanging="283"/>
        <w:jc w:val="both"/>
        <w:rPr>
          <w:rFonts w:asciiTheme="minorHAnsi" w:eastAsia="Calibri" w:hAnsiTheme="minorHAnsi" w:cstheme="minorHAnsi"/>
          <w:sz w:val="22"/>
          <w:szCs w:val="22"/>
          <w:lang w:val="pl-PL"/>
        </w:rPr>
      </w:pPr>
      <w:r>
        <w:rPr>
          <w:rFonts w:asciiTheme="minorHAnsi" w:eastAsia="Calibri" w:hAnsiTheme="minorHAnsi" w:cstheme="minorHAnsi"/>
          <w:sz w:val="22"/>
          <w:szCs w:val="22"/>
          <w:lang w:val="pl-PL"/>
        </w:rPr>
        <w:t xml:space="preserve">Beneficjent </w:t>
      </w:r>
      <w:r w:rsidR="00BE15F6" w:rsidRPr="00BE15F6">
        <w:rPr>
          <w:rFonts w:asciiTheme="minorHAnsi" w:eastAsia="Calibri" w:hAnsiTheme="minorHAnsi" w:cstheme="minorHAnsi"/>
          <w:sz w:val="22"/>
          <w:szCs w:val="22"/>
          <w:lang w:val="pl-PL"/>
        </w:rPr>
        <w:t>powołał Inspektora Ochrony Danych, z którym kontakt jest możliwy pod adresem email: iod@warmia.mazury.pl.</w:t>
      </w:r>
    </w:p>
    <w:p w14:paraId="0D86BDDC" w14:textId="1C0E910F" w:rsidR="00011D7E" w:rsidRPr="00DC31A3" w:rsidRDefault="00011D7E" w:rsidP="008B6FDF">
      <w:pPr>
        <w:numPr>
          <w:ilvl w:val="0"/>
          <w:numId w:val="16"/>
        </w:numPr>
        <w:spacing w:after="60" w:line="276" w:lineRule="auto"/>
        <w:ind w:left="709" w:hanging="283"/>
        <w:jc w:val="both"/>
        <w:rPr>
          <w:rFonts w:asciiTheme="minorHAnsi" w:eastAsia="Calibri" w:hAnsiTheme="minorHAnsi" w:cstheme="minorHAnsi"/>
          <w:sz w:val="22"/>
          <w:szCs w:val="22"/>
          <w:lang w:val="pl-PL"/>
        </w:rPr>
      </w:pPr>
      <w:r w:rsidRPr="00DC31A3">
        <w:rPr>
          <w:rFonts w:asciiTheme="minorHAnsi" w:hAnsiTheme="minorHAnsi" w:cstheme="minorHAnsi"/>
          <w:sz w:val="22"/>
          <w:szCs w:val="22"/>
        </w:rPr>
        <w:lastRenderedPageBreak/>
        <w:t xml:space="preserve">Państwa dane osobowe przetwarzane są na podstawie art. 6 ust. 1 lit. c i art. 9 RODO. Oznacza to, że Państwa dane osobowe są niezbędne do wypełnienia przez Beneficjenta obowiązków prawnych ciążących na nim w związku z realizacją ww. Projektu. Wspomniane obowiązki prawne ciążące na Beneficjencie w związku z realizacją ww. </w:t>
      </w:r>
      <w:r w:rsidRPr="00CC25F3">
        <w:rPr>
          <w:rFonts w:asciiTheme="minorHAnsi" w:hAnsiTheme="minorHAnsi" w:cstheme="minorHAnsi"/>
          <w:sz w:val="22"/>
          <w:szCs w:val="22"/>
        </w:rPr>
        <w:t xml:space="preserve">Projektu określone zostały </w:t>
      </w:r>
      <w:r w:rsidR="00CC25F3" w:rsidRPr="00CC25F3">
        <w:rPr>
          <w:rFonts w:asciiTheme="minorHAnsi" w:eastAsia="Calibri" w:hAnsiTheme="minorHAnsi" w:cstheme="minorHAnsi"/>
          <w:sz w:val="22"/>
          <w:szCs w:val="22"/>
        </w:rPr>
        <w:t xml:space="preserve">Uchwałą o dofinansowanie projektu </w:t>
      </w:r>
      <w:r w:rsidR="005958DE" w:rsidRPr="005958DE">
        <w:rPr>
          <w:rFonts w:asciiTheme="minorHAnsi" w:eastAsia="Calibri" w:hAnsiTheme="minorHAnsi" w:cstheme="minorHAnsi"/>
          <w:sz w:val="22"/>
          <w:szCs w:val="22"/>
        </w:rPr>
        <w:t>Nr</w:t>
      </w:r>
      <w:r w:rsidR="00CC25F3" w:rsidRPr="005958DE">
        <w:rPr>
          <w:rFonts w:asciiTheme="minorHAnsi" w:eastAsia="Calibri" w:hAnsiTheme="minorHAnsi" w:cstheme="minorHAnsi"/>
          <w:sz w:val="22"/>
          <w:szCs w:val="22"/>
        </w:rPr>
        <w:t xml:space="preserve"> </w:t>
      </w:r>
      <w:r w:rsidR="005958DE" w:rsidRPr="005958DE">
        <w:rPr>
          <w:rFonts w:asciiTheme="minorHAnsi" w:eastAsia="Calibri" w:hAnsiTheme="minorHAnsi" w:cstheme="minorHAnsi"/>
          <w:sz w:val="22"/>
          <w:szCs w:val="22"/>
        </w:rPr>
        <w:t>56/949/25/VII z dnia 02.12.2025 r.</w:t>
      </w:r>
      <w:r w:rsidRPr="005958DE">
        <w:rPr>
          <w:rFonts w:asciiTheme="minorHAnsi" w:hAnsiTheme="minorHAnsi" w:cstheme="minorHAnsi"/>
          <w:sz w:val="22"/>
          <w:szCs w:val="22"/>
        </w:rPr>
        <w:t xml:space="preserve"> oraz</w:t>
      </w:r>
      <w:r w:rsidRPr="00DC31A3">
        <w:rPr>
          <w:rFonts w:asciiTheme="minorHAnsi" w:hAnsiTheme="minorHAnsi" w:cstheme="minorHAnsi"/>
          <w:sz w:val="22"/>
          <w:szCs w:val="22"/>
        </w:rPr>
        <w:t xml:space="preserve"> przepisami m.in. w niżej wymienionych aktach prawnych:</w:t>
      </w:r>
    </w:p>
    <w:p w14:paraId="68FFE93A" w14:textId="77777777" w:rsidR="00011D7E" w:rsidRPr="00011D7E" w:rsidRDefault="00011D7E" w:rsidP="008B6FDF">
      <w:pPr>
        <w:pStyle w:val="Akapitzlist"/>
        <w:numPr>
          <w:ilvl w:val="0"/>
          <w:numId w:val="25"/>
        </w:numPr>
        <w:spacing w:after="60"/>
        <w:ind w:left="993" w:hanging="284"/>
        <w:jc w:val="both"/>
        <w:rPr>
          <w:rFonts w:asciiTheme="minorHAnsi" w:hAnsiTheme="minorHAnsi" w:cstheme="minorHAnsi"/>
          <w:iCs/>
        </w:rPr>
      </w:pPr>
      <w:r w:rsidRPr="00011D7E">
        <w:rPr>
          <w:i/>
          <w:iCs/>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t>,</w:t>
      </w:r>
    </w:p>
    <w:p w14:paraId="5B715CA3" w14:textId="30E178B2" w:rsidR="00011D7E" w:rsidRPr="00011D7E" w:rsidRDefault="00011D7E" w:rsidP="008B6FDF">
      <w:pPr>
        <w:pStyle w:val="Akapitzlist"/>
        <w:numPr>
          <w:ilvl w:val="0"/>
          <w:numId w:val="25"/>
        </w:numPr>
        <w:spacing w:after="60"/>
        <w:ind w:left="993" w:hanging="284"/>
        <w:jc w:val="both"/>
        <w:rPr>
          <w:iCs/>
        </w:rPr>
      </w:pPr>
      <w:r w:rsidRPr="00011D7E">
        <w:rPr>
          <w:i/>
          <w:iCs/>
        </w:rPr>
        <w:t>Rozporządzenie Parlamentu Europejskiego i Rady (UE) 2021/1057 z dnia 24 czerwca 2021 r. ustanawiające Europejski Fundusz Społeczny Plus (EFS+) oraz uchylające rozporządzenie (UE) nr 1296/2013</w:t>
      </w:r>
      <w:r>
        <w:rPr>
          <w:i/>
          <w:iCs/>
        </w:rPr>
        <w:t>,</w:t>
      </w:r>
    </w:p>
    <w:p w14:paraId="13552ADC" w14:textId="77777777" w:rsidR="00011D7E" w:rsidRPr="00011D7E" w:rsidRDefault="00011D7E" w:rsidP="008B6FDF">
      <w:pPr>
        <w:pStyle w:val="Akapitzlist"/>
        <w:numPr>
          <w:ilvl w:val="0"/>
          <w:numId w:val="25"/>
        </w:numPr>
        <w:spacing w:after="60"/>
        <w:ind w:left="993" w:hanging="284"/>
        <w:jc w:val="both"/>
        <w:rPr>
          <w:rFonts w:asciiTheme="minorHAnsi" w:hAnsiTheme="minorHAnsi" w:cstheme="minorHAnsi"/>
          <w:iCs/>
        </w:rPr>
      </w:pPr>
      <w:r w:rsidRPr="00011D7E">
        <w:rPr>
          <w:i/>
          <w:iCs/>
        </w:rPr>
        <w:t>Ustawa z dnia 28 kwietnia 2022 r. o zasadach realizacji zadań finansowanych ze środków europejskich w perspektywie finansowej 2021-2027 (dalej: ustawa wdrożeniowa)</w:t>
      </w:r>
      <w:r>
        <w:t>.</w:t>
      </w:r>
    </w:p>
    <w:p w14:paraId="328F7296" w14:textId="376995A0" w:rsidR="00BE15F6" w:rsidRPr="00506B61" w:rsidRDefault="0049576D" w:rsidP="00B02368">
      <w:pPr>
        <w:numPr>
          <w:ilvl w:val="0"/>
          <w:numId w:val="16"/>
        </w:numPr>
        <w:spacing w:after="60" w:line="276" w:lineRule="auto"/>
        <w:ind w:left="709" w:hanging="283"/>
        <w:jc w:val="both"/>
        <w:rPr>
          <w:rFonts w:asciiTheme="minorHAnsi" w:eastAsia="Calibri" w:hAnsiTheme="minorHAnsi" w:cstheme="minorHAnsi"/>
          <w:color w:val="000000" w:themeColor="text1"/>
          <w:sz w:val="22"/>
          <w:szCs w:val="22"/>
          <w:lang w:val="pl-PL"/>
        </w:rPr>
      </w:pPr>
      <w:r w:rsidRPr="00506B61">
        <w:rPr>
          <w:rFonts w:asciiTheme="minorHAnsi" w:hAnsiTheme="minorHAnsi" w:cstheme="minorHAnsi"/>
          <w:sz w:val="22"/>
          <w:szCs w:val="22"/>
        </w:rPr>
        <w:t xml:space="preserve">Państwa dane osobowe będą przetwarzane wyłącznie w celu wykonania przez Beneficjenta określonych prawem i </w:t>
      </w:r>
      <w:r w:rsidR="00CC25F3" w:rsidRPr="00CC25F3">
        <w:rPr>
          <w:rFonts w:asciiTheme="minorHAnsi" w:eastAsia="Calibri" w:hAnsiTheme="minorHAnsi" w:cstheme="minorHAnsi"/>
          <w:sz w:val="22"/>
          <w:szCs w:val="22"/>
        </w:rPr>
        <w:t xml:space="preserve">Uchwałą o dofinansowanie projektu </w:t>
      </w:r>
      <w:r w:rsidR="005958DE" w:rsidRPr="005958DE">
        <w:rPr>
          <w:rFonts w:asciiTheme="minorHAnsi" w:eastAsia="Calibri" w:hAnsiTheme="minorHAnsi" w:cstheme="minorHAnsi"/>
          <w:sz w:val="22"/>
          <w:szCs w:val="22"/>
        </w:rPr>
        <w:t>Nr 56/949/25/VII z dnia 02.12.2025 r.</w:t>
      </w:r>
      <w:r w:rsidR="00CC25F3">
        <w:rPr>
          <w:rFonts w:asciiTheme="minorHAnsi" w:eastAsia="Calibri" w:hAnsiTheme="minorHAnsi" w:cstheme="minorHAnsi"/>
          <w:sz w:val="22"/>
          <w:szCs w:val="22"/>
        </w:rPr>
        <w:t xml:space="preserve"> </w:t>
      </w:r>
      <w:r w:rsidRPr="00506B61">
        <w:rPr>
          <w:rFonts w:asciiTheme="minorHAnsi" w:hAnsiTheme="minorHAnsi" w:cstheme="minorHAnsi"/>
          <w:sz w:val="22"/>
          <w:szCs w:val="22"/>
        </w:rPr>
        <w:t xml:space="preserve">obowiązków w związku z realizacją Projektu nr </w:t>
      </w:r>
      <w:r w:rsidR="005958DE" w:rsidRPr="005958DE">
        <w:rPr>
          <w:rFonts w:asciiTheme="minorHAnsi" w:hAnsiTheme="minorHAnsi" w:cstheme="minorHAnsi"/>
          <w:sz w:val="22"/>
          <w:szCs w:val="22"/>
        </w:rPr>
        <w:t>FEWM.13.01-IZ.00-0002/25</w:t>
      </w:r>
      <w:r w:rsidR="005958DE">
        <w:rPr>
          <w:rFonts w:asciiTheme="minorHAnsi" w:hAnsiTheme="minorHAnsi" w:cstheme="minorHAnsi"/>
          <w:sz w:val="22"/>
          <w:szCs w:val="22"/>
        </w:rPr>
        <w:t xml:space="preserve"> </w:t>
      </w:r>
      <w:r w:rsidRPr="00506B61">
        <w:rPr>
          <w:rFonts w:asciiTheme="minorHAnsi" w:hAnsiTheme="minorHAnsi" w:cstheme="minorHAnsi"/>
          <w:sz w:val="22"/>
          <w:szCs w:val="22"/>
        </w:rPr>
        <w:t xml:space="preserve">pn. </w:t>
      </w:r>
      <w:r w:rsidR="00506B61" w:rsidRPr="00506B61">
        <w:rPr>
          <w:rFonts w:asciiTheme="minorHAnsi" w:hAnsiTheme="minorHAnsi" w:cstheme="minorHAnsi"/>
          <w:sz w:val="22"/>
          <w:szCs w:val="22"/>
        </w:rPr>
        <w:t>Pomoc Techniczna FEWiM dla UM WWM na rok 202</w:t>
      </w:r>
      <w:r w:rsidR="005958DE">
        <w:rPr>
          <w:rFonts w:asciiTheme="minorHAnsi" w:hAnsiTheme="minorHAnsi" w:cstheme="minorHAnsi"/>
          <w:sz w:val="22"/>
          <w:szCs w:val="22"/>
        </w:rPr>
        <w:t>6</w:t>
      </w:r>
      <w:r w:rsidR="00506B61" w:rsidRPr="00506B61">
        <w:rPr>
          <w:rFonts w:asciiTheme="minorHAnsi" w:hAnsiTheme="minorHAnsi" w:cstheme="minorHAnsi"/>
          <w:sz w:val="22"/>
          <w:szCs w:val="22"/>
        </w:rPr>
        <w:t xml:space="preserve"> - Zasoby Ludzkie i Instytucje” </w:t>
      </w:r>
      <w:r w:rsidR="00506B61" w:rsidRPr="00506B61">
        <w:rPr>
          <w:rFonts w:asciiTheme="minorHAnsi" w:hAnsiTheme="minorHAnsi" w:cstheme="minorHAnsi"/>
          <w:color w:val="000000" w:themeColor="text1"/>
          <w:sz w:val="22"/>
          <w:szCs w:val="22"/>
        </w:rPr>
        <w:t>w ramach Priorytetu 13 Pomoc Techniczna EFRR, Działanie 13.01 Pomoc Techniczna EFRR</w:t>
      </w:r>
      <w:r w:rsidR="00BE15F6" w:rsidRPr="00506B61">
        <w:rPr>
          <w:rFonts w:asciiTheme="minorHAnsi" w:eastAsia="Calibri" w:hAnsiTheme="minorHAnsi" w:cstheme="minorHAnsi"/>
          <w:color w:val="000000" w:themeColor="text1"/>
          <w:sz w:val="22"/>
          <w:szCs w:val="22"/>
          <w:lang w:val="pl-PL"/>
        </w:rPr>
        <w:t>.</w:t>
      </w:r>
    </w:p>
    <w:p w14:paraId="090EF673" w14:textId="1E113F78" w:rsidR="0049576D" w:rsidRPr="0049576D" w:rsidRDefault="0049576D" w:rsidP="008B6FDF">
      <w:pPr>
        <w:numPr>
          <w:ilvl w:val="0"/>
          <w:numId w:val="16"/>
        </w:numPr>
        <w:spacing w:after="60" w:line="276" w:lineRule="auto"/>
        <w:ind w:left="709" w:hanging="283"/>
        <w:jc w:val="both"/>
        <w:rPr>
          <w:rFonts w:asciiTheme="minorHAnsi" w:eastAsia="Calibri" w:hAnsiTheme="minorHAnsi" w:cstheme="minorHAnsi"/>
          <w:color w:val="000000" w:themeColor="text1"/>
          <w:sz w:val="22"/>
          <w:szCs w:val="22"/>
          <w:lang w:val="pl-PL"/>
        </w:rPr>
      </w:pPr>
      <w:r w:rsidRPr="0049576D">
        <w:rPr>
          <w:rFonts w:asciiTheme="minorHAnsi" w:hAnsiTheme="minorHAnsi" w:cstheme="minorHAnsi"/>
          <w:color w:val="000000" w:themeColor="text1"/>
          <w:sz w:val="22"/>
          <w:szCs w:val="22"/>
        </w:rPr>
        <w:t>Państwa dane osobowe zgodnie z obowiązującymi przepisami prawa są udostępniane uprawnionym podmiotom i instytucjom, w tym wskazanym w art. 89 ustawy wdrożeniowej, w szczególności:</w:t>
      </w:r>
    </w:p>
    <w:p w14:paraId="6A3570D7" w14:textId="77777777" w:rsidR="0049576D" w:rsidRPr="0049576D" w:rsidRDefault="0049576D" w:rsidP="008B6FDF">
      <w:pPr>
        <w:pStyle w:val="Akapitzlist"/>
        <w:numPr>
          <w:ilvl w:val="0"/>
          <w:numId w:val="27"/>
        </w:numPr>
        <w:spacing w:after="60"/>
        <w:ind w:left="993" w:hanging="284"/>
        <w:jc w:val="both"/>
      </w:pPr>
      <w:r w:rsidRPr="0049576D">
        <w:rPr>
          <w:rFonts w:asciiTheme="minorHAnsi" w:hAnsiTheme="minorHAnsi" w:cstheme="minorHAnsi"/>
          <w:color w:val="000000" w:themeColor="text1"/>
        </w:rPr>
        <w:t xml:space="preserve">Ministrowi właściwemu ds. rozwoju regionalnego – Ministrowi Funduszy i Polityki Regionalnej, ul. Wspólna 2/4, 00-926 Warszawa, </w:t>
      </w:r>
    </w:p>
    <w:p w14:paraId="46ABBF35" w14:textId="77777777" w:rsidR="0049576D" w:rsidRPr="0049576D" w:rsidRDefault="0049576D" w:rsidP="008B6FDF">
      <w:pPr>
        <w:pStyle w:val="Akapitzlist"/>
        <w:numPr>
          <w:ilvl w:val="0"/>
          <w:numId w:val="27"/>
        </w:numPr>
        <w:spacing w:after="60"/>
        <w:ind w:left="993" w:hanging="284"/>
        <w:jc w:val="both"/>
      </w:pPr>
      <w:r w:rsidRPr="0049576D">
        <w:rPr>
          <w:rFonts w:asciiTheme="minorHAnsi" w:hAnsiTheme="minorHAnsi" w:cstheme="minorHAnsi"/>
          <w:color w:val="000000" w:themeColor="text1"/>
        </w:rPr>
        <w:t xml:space="preserve">Ministrowi właściwemu ds. finansów publicznych – Ministrowi Finansów, ul. Świętokrzyska 12, 00-916 Warszawa, </w:t>
      </w:r>
    </w:p>
    <w:p w14:paraId="07246373" w14:textId="77777777" w:rsidR="0049576D" w:rsidRPr="0049576D" w:rsidRDefault="0049576D" w:rsidP="008B6FDF">
      <w:pPr>
        <w:pStyle w:val="Akapitzlist"/>
        <w:numPr>
          <w:ilvl w:val="0"/>
          <w:numId w:val="27"/>
        </w:numPr>
        <w:spacing w:after="60"/>
        <w:ind w:left="993" w:hanging="284"/>
        <w:jc w:val="both"/>
      </w:pPr>
      <w:r w:rsidRPr="0049576D">
        <w:rPr>
          <w:rFonts w:asciiTheme="minorHAnsi" w:hAnsiTheme="minorHAnsi" w:cstheme="minorHAnsi"/>
          <w:color w:val="000000" w:themeColor="text1"/>
        </w:rPr>
        <w:t xml:space="preserve">Instytucji Zarządzającej programem regionalnym Fundusze Europejskie dla Warmii i Mazur 2021-2027 – Zarządowi Województwa Warmińsko-Mazurskiego, ul. Emilii Plater 1, 10-562 Olsztyn, </w:t>
      </w:r>
    </w:p>
    <w:p w14:paraId="5B571804" w14:textId="77777777" w:rsidR="0049576D" w:rsidRPr="0049576D" w:rsidRDefault="0049576D" w:rsidP="008B6FDF">
      <w:pPr>
        <w:pStyle w:val="Akapitzlist"/>
        <w:numPr>
          <w:ilvl w:val="0"/>
          <w:numId w:val="27"/>
        </w:numPr>
        <w:spacing w:after="60"/>
        <w:ind w:left="993" w:hanging="284"/>
        <w:jc w:val="both"/>
      </w:pPr>
      <w:r w:rsidRPr="0049576D">
        <w:rPr>
          <w:rFonts w:asciiTheme="minorHAnsi" w:hAnsiTheme="minorHAnsi" w:cstheme="minorHAnsi"/>
          <w:color w:val="000000" w:themeColor="text1"/>
        </w:rPr>
        <w:t xml:space="preserve">Instytucji Pośredniczącej programu regionalnego Fundusze Europejskie dla Warmii i Mazur 2021-2027 – Wojewódzkiemu Urzędowi Pracy w Olsztynie, ul. Głowackiego 28, 10-448 Olsztyn, </w:t>
      </w:r>
    </w:p>
    <w:p w14:paraId="16BCA015" w14:textId="275FBAA2" w:rsidR="0049576D" w:rsidRDefault="0049576D" w:rsidP="008B6FDF">
      <w:pPr>
        <w:pStyle w:val="Akapitzlist"/>
        <w:numPr>
          <w:ilvl w:val="0"/>
          <w:numId w:val="27"/>
        </w:numPr>
        <w:spacing w:after="60"/>
        <w:ind w:left="993" w:hanging="284"/>
        <w:jc w:val="both"/>
      </w:pPr>
      <w:r w:rsidRPr="0049576D">
        <w:rPr>
          <w:rFonts w:asciiTheme="minorHAnsi" w:hAnsiTheme="minorHAnsi" w:cstheme="minorHAnsi"/>
          <w:color w:val="000000" w:themeColor="text1"/>
        </w:rPr>
        <w:t>Instytucji Pośredniczącej programu regionalnego Fundusze Europejskie dla Warmii i Mazur 2021-2027 - Warmińsko-Mazurskiej</w:t>
      </w:r>
      <w:r w:rsidRPr="0049576D">
        <w:rPr>
          <w:color w:val="000000" w:themeColor="text1"/>
        </w:rPr>
        <w:t xml:space="preserve"> </w:t>
      </w:r>
      <w:r>
        <w:t>Agencji Rozwoju Regionalnego w Olsztynie, Plac Gen. Józefa Bema 3, 10-516 Olsztyn,</w:t>
      </w:r>
      <w:r w:rsidR="002A3CF5">
        <w:t xml:space="preserve"> </w:t>
      </w:r>
    </w:p>
    <w:p w14:paraId="338A6019" w14:textId="24BA8506" w:rsidR="002A3CF5" w:rsidRPr="002A3CF5" w:rsidRDefault="0049576D" w:rsidP="002A3CF5">
      <w:pPr>
        <w:pStyle w:val="Akapitzlist"/>
        <w:numPr>
          <w:ilvl w:val="0"/>
          <w:numId w:val="27"/>
        </w:numPr>
        <w:spacing w:after="60"/>
        <w:ind w:left="993" w:hanging="284"/>
        <w:jc w:val="both"/>
        <w:rPr>
          <w:rFonts w:asciiTheme="minorHAnsi" w:hAnsiTheme="minorHAnsi" w:cstheme="minorHAnsi"/>
        </w:rPr>
      </w:pPr>
      <w:r w:rsidRPr="002A3CF5">
        <w:rPr>
          <w:rFonts w:asciiTheme="minorHAnsi" w:hAnsiTheme="minorHAnsi" w:cstheme="minorHAnsi"/>
        </w:rPr>
        <w:t>Instytucji Audytowej – Szefowi Krajowej Administracji Skarbowej, ul. Świętokrzyska 12, 00-916 Warszawa,</w:t>
      </w:r>
      <w:r w:rsidR="002A3CF5" w:rsidRPr="002A3CF5">
        <w:rPr>
          <w:rFonts w:asciiTheme="minorHAnsi" w:eastAsiaTheme="minorHAnsi" w:hAnsiTheme="minorHAnsi" w:cstheme="minorHAnsi"/>
        </w:rPr>
        <w:t xml:space="preserve"> w zakresie niezbędnym do realizacji ich zadań wynikających z przepisów tej ustawy, </w:t>
      </w:r>
      <w:r w:rsidR="002A3CF5" w:rsidRPr="002A3CF5">
        <w:rPr>
          <w:rFonts w:asciiTheme="minorHAnsi" w:eastAsiaTheme="minorHAnsi" w:hAnsiTheme="minorHAnsi" w:cstheme="minorHAnsi"/>
        </w:rPr>
        <w:br/>
        <w:t xml:space="preserve">oraz Państwa dane osobowe zostały powierzone do przetwarzania lub udostępnione podmiotom (o ile dotyczy), które na zlecenie Beneficjenta uczestniczą w realizacji Projektu. </w:t>
      </w:r>
    </w:p>
    <w:p w14:paraId="4FF267F0" w14:textId="7EFFA790" w:rsidR="0049576D" w:rsidRDefault="00DC31A3" w:rsidP="008B6FDF">
      <w:pPr>
        <w:pStyle w:val="Akapitzlist"/>
        <w:numPr>
          <w:ilvl w:val="0"/>
          <w:numId w:val="28"/>
        </w:numPr>
        <w:spacing w:after="60"/>
        <w:ind w:left="709" w:hanging="283"/>
        <w:jc w:val="both"/>
      </w:pPr>
      <w:r>
        <w:t xml:space="preserve">Państwa dane osobowe mogą zostać powierzone lub udostępnione także specjalistycznym podmiotom realizującym badania ewaluacyjne, kontrole i audyty w ramach programu regionalnego Fundusze Europejskie dla Warmii i Mazur 2021-2027, w szczególności na zlecenie Instytucji </w:t>
      </w:r>
      <w:r>
        <w:lastRenderedPageBreak/>
        <w:t xml:space="preserve">Zarządzającej programem regionalnym Fundusze Europejskie dla Warmii i Mazur 2021- 2027 lub Beneficjenta. </w:t>
      </w:r>
    </w:p>
    <w:p w14:paraId="50F6924C" w14:textId="77777777" w:rsidR="00DC31A3" w:rsidRDefault="00DC31A3" w:rsidP="008B6FDF">
      <w:pPr>
        <w:pStyle w:val="Akapitzlist"/>
        <w:numPr>
          <w:ilvl w:val="0"/>
          <w:numId w:val="28"/>
        </w:numPr>
        <w:spacing w:after="60"/>
        <w:ind w:left="709" w:hanging="283"/>
        <w:jc w:val="both"/>
      </w:pPr>
      <w:r>
        <w:t xml:space="preserve">Państwa dane osobowe nie będą przekazywane do państwa trzeciego lub organizacji międzynarodowej. </w:t>
      </w:r>
    </w:p>
    <w:p w14:paraId="7224D898" w14:textId="77777777" w:rsidR="00DC31A3" w:rsidRDefault="00DC31A3" w:rsidP="008B6FDF">
      <w:pPr>
        <w:pStyle w:val="Akapitzlist"/>
        <w:numPr>
          <w:ilvl w:val="0"/>
          <w:numId w:val="28"/>
        </w:numPr>
        <w:spacing w:after="60"/>
        <w:ind w:left="709" w:hanging="283"/>
        <w:jc w:val="both"/>
      </w:pPr>
      <w:r>
        <w:t xml:space="preserve">Państwa dane osobowe nie będą poddawane zautomatyzowanemu podejmowaniu decyzji. </w:t>
      </w:r>
    </w:p>
    <w:p w14:paraId="73886EE6" w14:textId="77777777" w:rsidR="00DC31A3" w:rsidRDefault="00DC31A3" w:rsidP="008B6FDF">
      <w:pPr>
        <w:pStyle w:val="Akapitzlist"/>
        <w:numPr>
          <w:ilvl w:val="0"/>
          <w:numId w:val="28"/>
        </w:numPr>
        <w:spacing w:after="60"/>
        <w:ind w:left="709"/>
        <w:jc w:val="both"/>
      </w:pPr>
      <w:r>
        <w:t xml:space="preserve">Państwa dane osobowe będą przechowywane przez okres niezbędny do realizacji celów określonych w art. 87 ust. 1 ustawy wdrożeniowej. </w:t>
      </w:r>
    </w:p>
    <w:p w14:paraId="6F408F98" w14:textId="77777777" w:rsidR="00DC31A3" w:rsidRDefault="00DC31A3" w:rsidP="008B6FDF">
      <w:pPr>
        <w:pStyle w:val="Akapitzlist"/>
        <w:numPr>
          <w:ilvl w:val="0"/>
          <w:numId w:val="28"/>
        </w:numPr>
        <w:spacing w:after="60"/>
        <w:ind w:left="709"/>
        <w:jc w:val="both"/>
      </w:pPr>
      <w: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 </w:t>
      </w:r>
    </w:p>
    <w:p w14:paraId="663FCCE6" w14:textId="77777777" w:rsidR="00DC31A3" w:rsidRDefault="00DC31A3" w:rsidP="008B6FDF">
      <w:pPr>
        <w:pStyle w:val="Akapitzlist"/>
        <w:numPr>
          <w:ilvl w:val="0"/>
          <w:numId w:val="28"/>
        </w:numPr>
        <w:spacing w:after="60"/>
        <w:ind w:left="709"/>
        <w:jc w:val="both"/>
      </w:pPr>
      <w:r>
        <w:t xml:space="preserve">Jeżeli uznają Państwo, że przetwarzanie danych osobowych narusza przepisy o ochronie danych osobowych, mają Państwo prawo wnieść skargę do organu nadzorczego, tj. Prezesa Urzędu Ochrony Danych Osobowych, ul. Stawki 2, 00-193 Warszawa. </w:t>
      </w:r>
    </w:p>
    <w:p w14:paraId="51559162" w14:textId="6C524ECB" w:rsidR="0049576D" w:rsidRDefault="00DC31A3" w:rsidP="008B6FDF">
      <w:pPr>
        <w:pStyle w:val="Akapitzlist"/>
        <w:numPr>
          <w:ilvl w:val="0"/>
          <w:numId w:val="28"/>
        </w:numPr>
        <w:spacing w:after="60"/>
        <w:ind w:left="709"/>
        <w:jc w:val="both"/>
      </w:pPr>
      <w:r>
        <w:t>Podanie przez Państwa danych osobowych jest dobrowolne, aczkolwiek odmowa ich podania będzie równoznaczna z brakiem możliwości udziału w realizacji Projektu.</w:t>
      </w:r>
    </w:p>
    <w:p w14:paraId="33E8F7E1" w14:textId="77777777" w:rsidR="00D9534A" w:rsidRPr="00DC31A3" w:rsidRDefault="00D9534A" w:rsidP="0049576D">
      <w:pPr>
        <w:spacing w:after="60" w:line="276" w:lineRule="auto"/>
        <w:ind w:left="709"/>
        <w:jc w:val="both"/>
        <w:rPr>
          <w:rFonts w:asciiTheme="minorHAnsi" w:hAnsiTheme="minorHAnsi" w:cstheme="minorHAnsi"/>
          <w:sz w:val="22"/>
          <w:szCs w:val="22"/>
        </w:rPr>
      </w:pPr>
    </w:p>
    <w:p w14:paraId="14FA777F" w14:textId="77777777" w:rsidR="00A2277F" w:rsidRPr="00DA65B3" w:rsidRDefault="00A2277F" w:rsidP="00A2277F">
      <w:pPr>
        <w:ind w:left="-142"/>
        <w:jc w:val="both"/>
        <w:rPr>
          <w:rFonts w:asciiTheme="minorHAnsi" w:hAnsiTheme="minorHAnsi" w:cstheme="minorHAnsi"/>
          <w:b/>
          <w:sz w:val="22"/>
          <w:szCs w:val="22"/>
        </w:rPr>
      </w:pPr>
      <w:r w:rsidRPr="00DA65B3">
        <w:rPr>
          <w:rFonts w:asciiTheme="minorHAnsi" w:hAnsiTheme="minorHAnsi" w:cstheme="minorHAnsi"/>
          <w:b/>
          <w:sz w:val="22"/>
          <w:szCs w:val="22"/>
        </w:rPr>
        <w:t>XX</w:t>
      </w:r>
      <w:r w:rsidR="007A129D" w:rsidRPr="00DA65B3">
        <w:rPr>
          <w:rFonts w:asciiTheme="minorHAnsi" w:hAnsiTheme="minorHAnsi" w:cstheme="minorHAnsi"/>
          <w:b/>
          <w:sz w:val="22"/>
          <w:szCs w:val="22"/>
        </w:rPr>
        <w:t>I</w:t>
      </w:r>
      <w:r w:rsidRPr="00DA65B3">
        <w:rPr>
          <w:rFonts w:asciiTheme="minorHAnsi" w:hAnsiTheme="minorHAnsi" w:cstheme="minorHAnsi"/>
          <w:b/>
          <w:sz w:val="22"/>
          <w:szCs w:val="22"/>
        </w:rPr>
        <w:t>.  ZAŁĄCZNIKI</w:t>
      </w:r>
    </w:p>
    <w:p w14:paraId="0687475F" w14:textId="42E30C1D" w:rsidR="00E030FF" w:rsidRPr="00DA65B3" w:rsidRDefault="00E030FF" w:rsidP="008B6FDF">
      <w:pPr>
        <w:numPr>
          <w:ilvl w:val="0"/>
          <w:numId w:val="17"/>
        </w:numPr>
        <w:ind w:left="567" w:hanging="283"/>
        <w:jc w:val="both"/>
        <w:rPr>
          <w:rFonts w:asciiTheme="minorHAnsi" w:hAnsiTheme="minorHAnsi" w:cstheme="minorHAnsi"/>
          <w:sz w:val="22"/>
          <w:szCs w:val="22"/>
        </w:rPr>
      </w:pPr>
      <w:r w:rsidRPr="00DA65B3">
        <w:rPr>
          <w:rFonts w:asciiTheme="minorHAnsi" w:hAnsiTheme="minorHAnsi" w:cstheme="minorHAnsi"/>
          <w:sz w:val="22"/>
          <w:szCs w:val="22"/>
        </w:rPr>
        <w:t xml:space="preserve">Szczegółowy opis przedmioru zamówienia (Załącznik nr </w:t>
      </w:r>
      <w:r w:rsidR="001457C8" w:rsidRPr="00DA65B3">
        <w:rPr>
          <w:rFonts w:asciiTheme="minorHAnsi" w:hAnsiTheme="minorHAnsi" w:cstheme="minorHAnsi"/>
          <w:sz w:val="22"/>
          <w:szCs w:val="22"/>
        </w:rPr>
        <w:t>1)</w:t>
      </w:r>
    </w:p>
    <w:p w14:paraId="74395CB1" w14:textId="77777777" w:rsidR="008E5247" w:rsidRPr="00DA65B3" w:rsidRDefault="00530978" w:rsidP="008B6FDF">
      <w:pPr>
        <w:numPr>
          <w:ilvl w:val="0"/>
          <w:numId w:val="17"/>
        </w:numPr>
        <w:ind w:left="567" w:hanging="283"/>
        <w:jc w:val="both"/>
        <w:rPr>
          <w:rFonts w:asciiTheme="minorHAnsi" w:hAnsiTheme="minorHAnsi" w:cstheme="minorHAnsi"/>
          <w:sz w:val="22"/>
          <w:szCs w:val="22"/>
        </w:rPr>
      </w:pPr>
      <w:r w:rsidRPr="00DA65B3">
        <w:rPr>
          <w:rFonts w:asciiTheme="minorHAnsi" w:hAnsiTheme="minorHAnsi" w:cstheme="minorHAnsi"/>
          <w:sz w:val="22"/>
          <w:szCs w:val="22"/>
        </w:rPr>
        <w:t>Formularz ofertowy</w:t>
      </w:r>
      <w:r w:rsidR="00A2277F" w:rsidRPr="00DA65B3">
        <w:rPr>
          <w:rFonts w:asciiTheme="minorHAnsi" w:hAnsiTheme="minorHAnsi" w:cstheme="minorHAnsi"/>
          <w:sz w:val="22"/>
          <w:szCs w:val="22"/>
        </w:rPr>
        <w:t xml:space="preserve"> (Załącznik nr </w:t>
      </w:r>
      <w:r w:rsidR="00E030FF" w:rsidRPr="00DA65B3">
        <w:rPr>
          <w:rFonts w:asciiTheme="minorHAnsi" w:hAnsiTheme="minorHAnsi" w:cstheme="minorHAnsi"/>
          <w:sz w:val="22"/>
          <w:szCs w:val="22"/>
        </w:rPr>
        <w:t>2</w:t>
      </w:r>
      <w:r w:rsidR="00A2277F" w:rsidRPr="00DA65B3">
        <w:rPr>
          <w:rFonts w:asciiTheme="minorHAnsi" w:hAnsiTheme="minorHAnsi" w:cstheme="minorHAnsi"/>
          <w:sz w:val="22"/>
          <w:szCs w:val="22"/>
        </w:rPr>
        <w:t>)</w:t>
      </w:r>
    </w:p>
    <w:p w14:paraId="56BCE001" w14:textId="2ADB8DBE" w:rsidR="008E5247" w:rsidRPr="00DA65B3" w:rsidRDefault="008E5247" w:rsidP="008B6FDF">
      <w:pPr>
        <w:pStyle w:val="Akapitzlist"/>
        <w:numPr>
          <w:ilvl w:val="0"/>
          <w:numId w:val="17"/>
        </w:numPr>
        <w:ind w:left="567" w:hanging="283"/>
        <w:rPr>
          <w:rFonts w:asciiTheme="minorHAnsi" w:eastAsia="Cambria" w:hAnsiTheme="minorHAnsi" w:cstheme="minorHAnsi"/>
          <w:lang w:val="cs-CZ"/>
        </w:rPr>
      </w:pPr>
      <w:r w:rsidRPr="00DA65B3">
        <w:t>Oświadczenie Wykonawcy</w:t>
      </w:r>
      <w:r w:rsidRPr="00DA65B3">
        <w:rPr>
          <w:b/>
        </w:rPr>
        <w:t xml:space="preserve"> </w:t>
      </w:r>
      <w:r w:rsidRPr="00DA65B3">
        <w:t>potwierdzające brak podstaw</w:t>
      </w:r>
      <w:r w:rsidRPr="00DA65B3">
        <w:rPr>
          <w:rFonts w:asciiTheme="minorHAnsi" w:hAnsiTheme="minorHAnsi" w:cstheme="minorHAnsi"/>
          <w:color w:val="000000" w:themeColor="text1"/>
        </w:rPr>
        <w:t xml:space="preserve"> wykluczenia (Załącznik nr </w:t>
      </w:r>
      <w:r w:rsidR="00AB1CBE">
        <w:rPr>
          <w:rFonts w:asciiTheme="minorHAnsi" w:hAnsiTheme="minorHAnsi" w:cstheme="minorHAnsi"/>
          <w:color w:val="000000" w:themeColor="text1"/>
        </w:rPr>
        <w:t>3</w:t>
      </w:r>
      <w:r w:rsidRPr="00DA65B3">
        <w:rPr>
          <w:rFonts w:asciiTheme="minorHAnsi" w:hAnsiTheme="minorHAnsi" w:cstheme="minorHAnsi"/>
          <w:color w:val="000000" w:themeColor="text1"/>
        </w:rPr>
        <w:t xml:space="preserve">) </w:t>
      </w:r>
    </w:p>
    <w:p w14:paraId="667007FA" w14:textId="0C41CA2D" w:rsidR="00C4594B" w:rsidRPr="00DA65B3" w:rsidRDefault="00C4594B" w:rsidP="008B6FDF">
      <w:pPr>
        <w:pStyle w:val="Akapitzlist"/>
        <w:numPr>
          <w:ilvl w:val="0"/>
          <w:numId w:val="17"/>
        </w:numPr>
        <w:ind w:left="567" w:hanging="283"/>
        <w:rPr>
          <w:rFonts w:asciiTheme="minorHAnsi" w:eastAsia="Cambria" w:hAnsiTheme="minorHAnsi" w:cstheme="minorHAnsi"/>
          <w:lang w:val="cs-CZ"/>
        </w:rPr>
      </w:pPr>
      <w:r w:rsidRPr="00DA65B3">
        <w:rPr>
          <w:rFonts w:asciiTheme="minorHAnsi" w:hAnsiTheme="minorHAnsi" w:cstheme="minorHAnsi"/>
        </w:rPr>
        <w:t>Wzór umowy</w:t>
      </w:r>
      <w:r w:rsidR="00960888" w:rsidRPr="00DA65B3">
        <w:rPr>
          <w:rFonts w:asciiTheme="minorHAnsi" w:hAnsiTheme="minorHAnsi" w:cstheme="minorHAnsi"/>
        </w:rPr>
        <w:t xml:space="preserve"> (Załącznik nr</w:t>
      </w:r>
      <w:r w:rsidR="00883974" w:rsidRPr="00DA65B3">
        <w:rPr>
          <w:rFonts w:asciiTheme="minorHAnsi" w:hAnsiTheme="minorHAnsi" w:cstheme="minorHAnsi"/>
        </w:rPr>
        <w:t xml:space="preserve"> </w:t>
      </w:r>
      <w:r w:rsidR="00AB1CBE">
        <w:rPr>
          <w:rFonts w:asciiTheme="minorHAnsi" w:hAnsiTheme="minorHAnsi" w:cstheme="minorHAnsi"/>
        </w:rPr>
        <w:t>4</w:t>
      </w:r>
      <w:r w:rsidR="00960888" w:rsidRPr="00DA65B3">
        <w:rPr>
          <w:rFonts w:asciiTheme="minorHAnsi" w:hAnsiTheme="minorHAnsi" w:cstheme="minorHAnsi"/>
        </w:rPr>
        <w:t>)</w:t>
      </w:r>
      <w:r w:rsidRPr="00DA65B3">
        <w:rPr>
          <w:rFonts w:asciiTheme="minorHAnsi" w:hAnsiTheme="minorHAnsi" w:cstheme="minorHAnsi"/>
        </w:rPr>
        <w:t xml:space="preserve"> </w:t>
      </w:r>
    </w:p>
    <w:p w14:paraId="51C0E4CE" w14:textId="6136752B" w:rsidR="005B474A" w:rsidRPr="00883974" w:rsidRDefault="005B474A" w:rsidP="00D57697">
      <w:pPr>
        <w:pStyle w:val="Akapitzlist"/>
        <w:ind w:left="567"/>
        <w:jc w:val="both"/>
        <w:rPr>
          <w:rFonts w:asciiTheme="minorHAnsi" w:hAnsiTheme="minorHAnsi" w:cstheme="minorHAnsi"/>
          <w:b/>
        </w:rPr>
      </w:pPr>
    </w:p>
    <w:sectPr w:rsidR="005B474A" w:rsidRPr="00883974" w:rsidSect="00B1468A">
      <w:footerReference w:type="default" r:id="rId24"/>
      <w:headerReference w:type="first" r:id="rId25"/>
      <w:footerReference w:type="first" r:id="rId26"/>
      <w:type w:val="continuous"/>
      <w:pgSz w:w="11900" w:h="16840"/>
      <w:pgMar w:top="1440" w:right="1268" w:bottom="1440" w:left="1080" w:header="907" w:footer="124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E096" w14:textId="77777777" w:rsidR="00D84B6D" w:rsidRDefault="00D84B6D">
      <w:r>
        <w:separator/>
      </w:r>
    </w:p>
  </w:endnote>
  <w:endnote w:type="continuationSeparator" w:id="0">
    <w:p w14:paraId="48F9762C" w14:textId="77777777" w:rsidR="00D84B6D" w:rsidRDefault="00D8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4D"/>
    <w:family w:val="auto"/>
    <w:notTrueType/>
    <w:pitch w:val="default"/>
    <w:sig w:usb0="00000003" w:usb1="00000000" w:usb2="00000000" w:usb3="00000000" w:csb0="00000001" w:csb1="00000000"/>
  </w:font>
  <w:font w:name="Arial Bold">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MS Gothic"/>
    <w:panose1 w:val="00000000000000000000"/>
    <w:charset w:val="80"/>
    <w:family w:val="auto"/>
    <w:notTrueType/>
    <w:pitch w:val="default"/>
    <w:sig w:usb0="00000001" w:usb1="08070000" w:usb2="00000010" w:usb3="00000000" w:csb0="00020000" w:csb1="00000000"/>
  </w:font>
  <w:font w:name="Aller">
    <w:altName w:val="Corbel"/>
    <w:charset w:val="EE"/>
    <w:family w:val="auto"/>
    <w:pitch w:val="variable"/>
    <w:sig w:usb0="A00000AF" w:usb1="5000205B" w:usb2="00000000" w:usb3="00000000" w:csb0="00000093" w:csb1="00000000"/>
  </w:font>
  <w:font w:name="Swis721 Hv BT">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9DE1" w14:textId="77777777" w:rsidR="0099648D" w:rsidRPr="005D3C23" w:rsidRDefault="0099648D">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68992" behindDoc="0" locked="0" layoutInCell="1" allowOverlap="1" wp14:anchorId="1CC39630" wp14:editId="16658276">
              <wp:simplePos x="0" y="0"/>
              <wp:positionH relativeFrom="margin">
                <wp:align>left</wp:align>
              </wp:positionH>
              <wp:positionV relativeFrom="paragraph">
                <wp:posOffset>118110</wp:posOffset>
              </wp:positionV>
              <wp:extent cx="6508750" cy="534035"/>
              <wp:effectExtent l="38100" t="0" r="6350" b="37465"/>
              <wp:wrapNone/>
              <wp:docPr id="38" name="Grupa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4035"/>
                        <a:chOff x="856" y="15435"/>
                        <a:chExt cx="10250" cy="738"/>
                      </a:xfrm>
                    </wpg:grpSpPr>
                    <wpg:grpSp>
                      <wpg:cNvPr id="39" name="Group 3"/>
                      <wpg:cNvGrpSpPr>
                        <a:grpSpLocks/>
                      </wpg:cNvGrpSpPr>
                      <wpg:grpSpPr bwMode="auto">
                        <a:xfrm>
                          <a:off x="856" y="15435"/>
                          <a:ext cx="4010" cy="738"/>
                          <a:chOff x="896" y="15446"/>
                          <a:chExt cx="4010" cy="738"/>
                        </a:xfrm>
                      </wpg:grpSpPr>
                      <wps:wsp>
                        <wps:cNvPr id="40" name="Text Box 4"/>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DCFE3" w14:textId="77777777" w:rsidR="0099648D" w:rsidRPr="005B6E67" w:rsidRDefault="0099648D" w:rsidP="00A71788">
                              <w:pPr>
                                <w:pStyle w:val="Fotter"/>
                                <w:spacing w:line="276" w:lineRule="auto"/>
                                <w:rPr>
                                  <w:rFonts w:cs="Arial"/>
                                  <w:b/>
                                </w:rPr>
                              </w:pPr>
                              <w:r w:rsidRPr="005B6E67">
                                <w:rPr>
                                  <w:rFonts w:cs="Arial"/>
                                  <w:b/>
                                </w:rPr>
                                <w:t>Departament Organizacyjny</w:t>
                              </w:r>
                            </w:p>
                            <w:p w14:paraId="00CCECF8" w14:textId="77777777" w:rsidR="0099648D" w:rsidRPr="005B6E67" w:rsidRDefault="0099648D" w:rsidP="00A71788">
                              <w:pPr>
                                <w:pStyle w:val="Fotter"/>
                                <w:rPr>
                                  <w:rFonts w:cs="Arial"/>
                                  <w:b/>
                                </w:rPr>
                              </w:pPr>
                              <w:r w:rsidRPr="005B6E67">
                                <w:rPr>
                                  <w:rFonts w:cs="Arial"/>
                                  <w:b/>
                                </w:rPr>
                                <w:t>10-562 Olsztyn</w:t>
                              </w:r>
                            </w:p>
                            <w:p w14:paraId="50AB8DBB" w14:textId="77777777" w:rsidR="0099648D" w:rsidRPr="005B6E67" w:rsidRDefault="0099648D" w:rsidP="00A71788">
                              <w:pPr>
                                <w:pStyle w:val="Fotter"/>
                                <w:rPr>
                                  <w:rFonts w:cs="Arial"/>
                                  <w:b/>
                                </w:rPr>
                              </w:pPr>
                              <w:r w:rsidRPr="005B6E67">
                                <w:rPr>
                                  <w:rFonts w:cs="Arial"/>
                                  <w:b/>
                                </w:rPr>
                                <w:t>ul. Emilii Plater 1</w:t>
                              </w:r>
                            </w:p>
                          </w:txbxContent>
                        </wps:txbx>
                        <wps:bodyPr rot="0" vert="horz" wrap="square" lIns="108000" tIns="0" rIns="0" bIns="0" anchor="t" anchorCtr="0" upright="1">
                          <a:noAutofit/>
                        </wps:bodyPr>
                      </wps:wsp>
                      <wps:wsp>
                        <wps:cNvPr id="41" name="Line 5"/>
                        <wps:cNvCnPr>
                          <a:cxnSpLocks noChangeShapeType="1"/>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42" name="Group 6"/>
                      <wpg:cNvGrpSpPr>
                        <a:grpSpLocks/>
                      </wpg:cNvGrpSpPr>
                      <wpg:grpSpPr bwMode="auto">
                        <a:xfrm>
                          <a:off x="4917" y="15435"/>
                          <a:ext cx="4010" cy="738"/>
                          <a:chOff x="4917" y="15435"/>
                          <a:chExt cx="4010" cy="738"/>
                        </a:xfrm>
                      </wpg:grpSpPr>
                      <wps:wsp>
                        <wps:cNvPr id="43" name="Text Box 7"/>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9B3F" w14:textId="77777777" w:rsidR="0099648D" w:rsidRPr="005B6E67" w:rsidRDefault="0099648D" w:rsidP="00A71788">
                              <w:pPr>
                                <w:pStyle w:val="Fotter"/>
                                <w:rPr>
                                  <w:rFonts w:cs="Arial"/>
                                  <w:b/>
                                  <w:lang w:val="en-US"/>
                                </w:rPr>
                              </w:pPr>
                              <w:r w:rsidRPr="005B6E67">
                                <w:rPr>
                                  <w:rFonts w:cs="Arial"/>
                                  <w:b/>
                                  <w:lang w:val="en-US"/>
                                </w:rPr>
                                <w:t>T:</w:t>
                              </w:r>
                              <w:r w:rsidRPr="005B6E67">
                                <w:rPr>
                                  <w:rFonts w:cs="Arial"/>
                                  <w:b/>
                                  <w:lang w:val="en-US"/>
                                </w:rPr>
                                <w:tab/>
                                <w:t>+48 89 521 95 60</w:t>
                              </w:r>
                            </w:p>
                            <w:p w14:paraId="5D7597A0" w14:textId="77777777" w:rsidR="0099648D" w:rsidRPr="005B6E67" w:rsidRDefault="0099648D" w:rsidP="00A71788">
                              <w:pPr>
                                <w:pStyle w:val="Fotter"/>
                                <w:rPr>
                                  <w:rFonts w:cs="Arial"/>
                                  <w:b/>
                                  <w:lang w:val="en-US"/>
                                </w:rPr>
                              </w:pPr>
                              <w:r w:rsidRPr="005B6E67">
                                <w:rPr>
                                  <w:rFonts w:cs="Arial"/>
                                  <w:b/>
                                  <w:lang w:val="en-US"/>
                                </w:rPr>
                                <w:t>F:</w:t>
                              </w:r>
                              <w:r w:rsidRPr="005B6E67">
                                <w:rPr>
                                  <w:rFonts w:cs="Arial"/>
                                  <w:b/>
                                  <w:lang w:val="en-US"/>
                                </w:rPr>
                                <w:tab/>
                                <w:t>+48 89 521 95 69</w:t>
                              </w:r>
                            </w:p>
                            <w:p w14:paraId="0346C9DE" w14:textId="77777777" w:rsidR="0099648D" w:rsidRPr="005B6E67" w:rsidRDefault="0099648D" w:rsidP="00A71788">
                              <w:pPr>
                                <w:pStyle w:val="Fotter"/>
                                <w:rPr>
                                  <w:rFonts w:cs="Arial"/>
                                  <w:b/>
                                  <w:lang w:val="en-US"/>
                                </w:rPr>
                              </w:pPr>
                              <w:r w:rsidRPr="005B6E67">
                                <w:rPr>
                                  <w:rFonts w:cs="Arial"/>
                                  <w:b/>
                                  <w:lang w:val="en-US"/>
                                </w:rPr>
                                <w:t xml:space="preserve">E: </w:t>
                              </w:r>
                              <w:r w:rsidRPr="005B6E67">
                                <w:rPr>
                                  <w:rFonts w:cs="Arial"/>
                                  <w:b/>
                                  <w:lang w:val="en-US"/>
                                </w:rPr>
                                <w:tab/>
                                <w:t>do@warmia.mazury.pl</w:t>
                              </w:r>
                            </w:p>
                            <w:p w14:paraId="4DBAFCF9" w14:textId="77777777" w:rsidR="0099648D" w:rsidRPr="005B6E67" w:rsidRDefault="0099648D" w:rsidP="00A71788">
                              <w:pPr>
                                <w:pStyle w:val="Fotter"/>
                                <w:rPr>
                                  <w:rFonts w:cs="Arial"/>
                                  <w:b/>
                                </w:rPr>
                              </w:pPr>
                              <w:r w:rsidRPr="005B6E67">
                                <w:rPr>
                                  <w:rFonts w:cs="Arial"/>
                                  <w:b/>
                                </w:rPr>
                                <w:t xml:space="preserve">W: </w:t>
                              </w:r>
                              <w:r w:rsidRPr="005B6E67">
                                <w:rPr>
                                  <w:rFonts w:cs="Arial"/>
                                  <w:b/>
                                </w:rPr>
                                <w:tab/>
                                <w:t>www.warmia.mazury.pl</w:t>
                              </w:r>
                            </w:p>
                          </w:txbxContent>
                        </wps:txbx>
                        <wps:bodyPr rot="0" vert="horz" wrap="square" lIns="108000" tIns="0" rIns="0" bIns="0" anchor="t" anchorCtr="0" upright="1">
                          <a:noAutofit/>
                        </wps:bodyPr>
                      </wps:wsp>
                      <wps:wsp>
                        <wps:cNvPr id="44" name="Line 8"/>
                        <wps:cNvCnPr>
                          <a:cxnSpLocks noChangeShapeType="1"/>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45" name="Group 9"/>
                      <wpg:cNvGrpSpPr>
                        <a:grpSpLocks/>
                      </wpg:cNvGrpSpPr>
                      <wpg:grpSpPr bwMode="auto">
                        <a:xfrm>
                          <a:off x="8919" y="15435"/>
                          <a:ext cx="2187" cy="738"/>
                          <a:chOff x="7890" y="15435"/>
                          <a:chExt cx="2187" cy="738"/>
                        </a:xfrm>
                      </wpg:grpSpPr>
                      <wps:wsp>
                        <wps:cNvPr id="46" name="Text Box 10"/>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92E39" w14:textId="77777777" w:rsidR="0099648D" w:rsidRPr="005B6E67" w:rsidRDefault="0099648D" w:rsidP="00A71788">
                              <w:pPr>
                                <w:pStyle w:val="Fotter"/>
                                <w:rPr>
                                  <w:rFonts w:cs="Arial"/>
                                  <w:b/>
                                </w:rPr>
                              </w:pPr>
                              <w:r w:rsidRPr="005B6E67">
                                <w:rPr>
                                  <w:rFonts w:cs="Arial"/>
                                  <w:b/>
                                </w:rPr>
                                <w:t>Certyfikat Systemu</w:t>
                              </w:r>
                            </w:p>
                            <w:p w14:paraId="0ECF051F" w14:textId="77777777" w:rsidR="0099648D" w:rsidRPr="005B6E67" w:rsidRDefault="0099648D" w:rsidP="00A71788">
                              <w:pPr>
                                <w:pStyle w:val="Fotter"/>
                                <w:rPr>
                                  <w:rFonts w:cs="Arial"/>
                                  <w:b/>
                                </w:rPr>
                              </w:pPr>
                              <w:r w:rsidRPr="005B6E67">
                                <w:rPr>
                                  <w:rFonts w:cs="Arial"/>
                                  <w:b/>
                                </w:rPr>
                                <w:t>Zarządzania Jakością</w:t>
                              </w:r>
                            </w:p>
                            <w:p w14:paraId="37042385" w14:textId="77777777" w:rsidR="0099648D" w:rsidRPr="005B6E67" w:rsidRDefault="0099648D" w:rsidP="00A71788">
                              <w:pPr>
                                <w:pStyle w:val="Fotter"/>
                                <w:rPr>
                                  <w:rFonts w:cs="Arial"/>
                                  <w:b/>
                                </w:rPr>
                              </w:pPr>
                              <w:r w:rsidRPr="005B6E67">
                                <w:rPr>
                                  <w:rFonts w:cs="Arial"/>
                                  <w:b/>
                                </w:rPr>
                                <w:t>ISO 9001:2015</w:t>
                              </w:r>
                            </w:p>
                            <w:p w14:paraId="34D37411" w14:textId="77777777" w:rsidR="0099648D" w:rsidRPr="005B6E67" w:rsidRDefault="0099648D" w:rsidP="00A71788">
                              <w:pPr>
                                <w:pStyle w:val="Fotter"/>
                                <w:rPr>
                                  <w:rFonts w:cs="Arial"/>
                                  <w:b/>
                                </w:rPr>
                              </w:pPr>
                              <w:r w:rsidRPr="005B6E67">
                                <w:rPr>
                                  <w:rFonts w:cs="Arial"/>
                                  <w:b/>
                                </w:rPr>
                                <w:t>Nr 388/2006</w:t>
                              </w:r>
                            </w:p>
                            <w:p w14:paraId="2F188658" w14:textId="77777777" w:rsidR="0099648D" w:rsidRPr="00E61552" w:rsidRDefault="0099648D" w:rsidP="00A71788">
                              <w:pPr>
                                <w:rPr>
                                  <w:rFonts w:ascii="Arial" w:hAnsi="Arial" w:cs="Arial"/>
                                </w:rPr>
                              </w:pPr>
                            </w:p>
                          </w:txbxContent>
                        </wps:txbx>
                        <wps:bodyPr rot="0" vert="horz" wrap="square" lIns="108000" tIns="0" rIns="0" bIns="0" anchor="t" anchorCtr="0" upright="1">
                          <a:noAutofit/>
                        </wps:bodyPr>
                      </wps:wsp>
                      <wps:wsp>
                        <wps:cNvPr id="47" name="Line 11"/>
                        <wps:cNvCnPr>
                          <a:cxnSpLocks noChangeShapeType="1"/>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CC39630" id="Grupa 38" o:spid="_x0000_s1026" style="position:absolute;margin-left:0;margin-top:9.3pt;width:512.5pt;height:42.05pt;z-index:251668992;mso-position-horizontal:left;mso-position-horizontal-relative:margin"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">
              <v:group id="Group 3" o:spid="_x0000_s1027" style="position:absolute;left:856;top:15435;width:4010;height:738" coordorigin="896,15446" coordsize="4010,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type id="_x0000_t202" coordsize="21600,21600" o:spt="202" path="m,l,21600r21600,l21600,xe">
                  <v:stroke joinstyle="miter"/>
                  <v:path gradientshapeok="t" o:connecttype="rect"/>
                </v:shapetype>
                <v:shape id="Text Box 4" o:spid="_x0000_s1028" type="#_x0000_t202" style="position:absolute;left:937;top:15447;width:396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" filled="f" stroked="f">
                  <v:textbox inset="3mm,0,0,0">
                    <w:txbxContent>
                      <w:p w14:paraId="256DCFE3" w14:textId="77777777" w:rsidR="0099648D" w:rsidRPr="005B6E67" w:rsidRDefault="0099648D" w:rsidP="00A71788">
                        <w:pPr>
                          <w:pStyle w:val="Fotter"/>
                          <w:spacing w:line="276" w:lineRule="auto"/>
                          <w:rPr>
                            <w:rFonts w:cs="Arial"/>
                            <w:b/>
                          </w:rPr>
                        </w:pPr>
                        <w:r w:rsidRPr="005B6E67">
                          <w:rPr>
                            <w:rFonts w:cs="Arial"/>
                            <w:b/>
                          </w:rPr>
                          <w:t>Departament Organizacyjny</w:t>
                        </w:r>
                      </w:p>
                      <w:p w14:paraId="00CCECF8" w14:textId="77777777" w:rsidR="0099648D" w:rsidRPr="005B6E67" w:rsidRDefault="0099648D" w:rsidP="00A71788">
                        <w:pPr>
                          <w:pStyle w:val="Fotter"/>
                          <w:rPr>
                            <w:rFonts w:cs="Arial"/>
                            <w:b/>
                          </w:rPr>
                        </w:pPr>
                        <w:r w:rsidRPr="005B6E67">
                          <w:rPr>
                            <w:rFonts w:cs="Arial"/>
                            <w:b/>
                          </w:rPr>
                          <w:t>10-562 Olsztyn</w:t>
                        </w:r>
                      </w:p>
                      <w:p w14:paraId="50AB8DBB" w14:textId="77777777" w:rsidR="0099648D" w:rsidRPr="005B6E67" w:rsidRDefault="0099648D" w:rsidP="00A71788">
                        <w:pPr>
                          <w:pStyle w:val="Fotter"/>
                          <w:rPr>
                            <w:rFonts w:cs="Arial"/>
                            <w:b/>
                          </w:rPr>
                        </w:pPr>
                        <w:r w:rsidRPr="005B6E67">
                          <w:rPr>
                            <w:rFonts w:cs="Arial"/>
                            <w:b/>
                          </w:rPr>
                          <w:t>ul. Emilii Plater 1</w:t>
                        </w:r>
                      </w:p>
                    </w:txbxContent>
                  </v:textbox>
                </v:shape>
                <v:line id="Line 5" o:spid="_x0000_s1029" style="position:absolute;visibility:visible;mso-wrap-style:square" from="896,15446" to="896,16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" strokecolor="#28b3e8" strokeweight="5.5pt">
                  <v:shadow opacity="22938f" offset="0"/>
                </v:line>
              </v:group>
              <v:group id="Group 6" o:spid="_x0000_s1030" style="position:absolute;left:4917;top:15435;width:4010;height:738" coordorigin="4917,15435" coordsize="4010,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Text Box 7" o:spid="_x0000_s1031" type="#_x0000_t202" style="position:absolute;left:4958;top:15436;width:396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" filled="f" stroked="f">
                  <v:textbox inset="3mm,0,0,0">
                    <w:txbxContent>
                      <w:p w14:paraId="3B699B3F" w14:textId="77777777" w:rsidR="0099648D" w:rsidRPr="005B6E67" w:rsidRDefault="0099648D" w:rsidP="00A71788">
                        <w:pPr>
                          <w:pStyle w:val="Fotter"/>
                          <w:rPr>
                            <w:rFonts w:cs="Arial"/>
                            <w:b/>
                            <w:lang w:val="en-US"/>
                          </w:rPr>
                        </w:pPr>
                        <w:r w:rsidRPr="005B6E67">
                          <w:rPr>
                            <w:rFonts w:cs="Arial"/>
                            <w:b/>
                            <w:lang w:val="en-US"/>
                          </w:rPr>
                          <w:t>T:</w:t>
                        </w:r>
                        <w:r w:rsidRPr="005B6E67">
                          <w:rPr>
                            <w:rFonts w:cs="Arial"/>
                            <w:b/>
                            <w:lang w:val="en-US"/>
                          </w:rPr>
                          <w:tab/>
                          <w:t>+48 89 521 95 60</w:t>
                        </w:r>
                      </w:p>
                      <w:p w14:paraId="5D7597A0" w14:textId="77777777" w:rsidR="0099648D" w:rsidRPr="005B6E67" w:rsidRDefault="0099648D" w:rsidP="00A71788">
                        <w:pPr>
                          <w:pStyle w:val="Fotter"/>
                          <w:rPr>
                            <w:rFonts w:cs="Arial"/>
                            <w:b/>
                            <w:lang w:val="en-US"/>
                          </w:rPr>
                        </w:pPr>
                        <w:r w:rsidRPr="005B6E67">
                          <w:rPr>
                            <w:rFonts w:cs="Arial"/>
                            <w:b/>
                            <w:lang w:val="en-US"/>
                          </w:rPr>
                          <w:t>F:</w:t>
                        </w:r>
                        <w:r w:rsidRPr="005B6E67">
                          <w:rPr>
                            <w:rFonts w:cs="Arial"/>
                            <w:b/>
                            <w:lang w:val="en-US"/>
                          </w:rPr>
                          <w:tab/>
                          <w:t>+48 89 521 95 69</w:t>
                        </w:r>
                      </w:p>
                      <w:p w14:paraId="0346C9DE" w14:textId="77777777" w:rsidR="0099648D" w:rsidRPr="005B6E67" w:rsidRDefault="0099648D" w:rsidP="00A71788">
                        <w:pPr>
                          <w:pStyle w:val="Fotter"/>
                          <w:rPr>
                            <w:rFonts w:cs="Arial"/>
                            <w:b/>
                            <w:lang w:val="en-US"/>
                          </w:rPr>
                        </w:pPr>
                        <w:r w:rsidRPr="005B6E67">
                          <w:rPr>
                            <w:rFonts w:cs="Arial"/>
                            <w:b/>
                            <w:lang w:val="en-US"/>
                          </w:rPr>
                          <w:t xml:space="preserve">E: </w:t>
                        </w:r>
                        <w:r w:rsidRPr="005B6E67">
                          <w:rPr>
                            <w:rFonts w:cs="Arial"/>
                            <w:b/>
                            <w:lang w:val="en-US"/>
                          </w:rPr>
                          <w:tab/>
                          <w:t>do@warmia.mazury.pl</w:t>
                        </w:r>
                      </w:p>
                      <w:p w14:paraId="4DBAFCF9" w14:textId="77777777" w:rsidR="0099648D" w:rsidRPr="005B6E67" w:rsidRDefault="0099648D" w:rsidP="00A71788">
                        <w:pPr>
                          <w:pStyle w:val="Fotter"/>
                          <w:rPr>
                            <w:rFonts w:cs="Arial"/>
                            <w:b/>
                          </w:rPr>
                        </w:pPr>
                        <w:r w:rsidRPr="005B6E67">
                          <w:rPr>
                            <w:rFonts w:cs="Arial"/>
                            <w:b/>
                          </w:rPr>
                          <w:t xml:space="preserve">W: </w:t>
                        </w:r>
                        <w:r w:rsidRPr="005B6E67">
                          <w:rPr>
                            <w:rFonts w:cs="Arial"/>
                            <w:b/>
                          </w:rPr>
                          <w:tab/>
                          <w:t>www.warmia.mazury.pl</w:t>
                        </w:r>
                      </w:p>
                    </w:txbxContent>
                  </v:textbox>
                </v:shape>
                <v:line id="Line 8" o:spid="_x0000_s1032" style="position:absolute;visibility:visible;mso-wrap-style:square" from="4917,15435" to="4917,16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" strokecolor="#53af32" strokeweight="5.5pt">
                  <v:shadow opacity="22938f" offset="0"/>
                </v:line>
              </v:group>
              <v:group id="Group 9" o:spid="_x0000_s1033" style="position:absolute;left:8919;top:15435;width:2187;height:738" coordorigin="7890,15435" coordsize="2187,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Text Box 10" o:spid="_x0000_s1034" type="#_x0000_t202" style="position:absolute;left:7931;top:15436;width:2146;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" filled="f" stroked="f">
                  <v:textbox inset="3mm,0,0,0">
                    <w:txbxContent>
                      <w:p w14:paraId="08D92E39" w14:textId="77777777" w:rsidR="0099648D" w:rsidRPr="005B6E67" w:rsidRDefault="0099648D" w:rsidP="00A71788">
                        <w:pPr>
                          <w:pStyle w:val="Fotter"/>
                          <w:rPr>
                            <w:rFonts w:cs="Arial"/>
                            <w:b/>
                          </w:rPr>
                        </w:pPr>
                        <w:r w:rsidRPr="005B6E67">
                          <w:rPr>
                            <w:rFonts w:cs="Arial"/>
                            <w:b/>
                          </w:rPr>
                          <w:t>Certyfikat Systemu</w:t>
                        </w:r>
                      </w:p>
                      <w:p w14:paraId="0ECF051F" w14:textId="77777777" w:rsidR="0099648D" w:rsidRPr="005B6E67" w:rsidRDefault="0099648D" w:rsidP="00A71788">
                        <w:pPr>
                          <w:pStyle w:val="Fotter"/>
                          <w:rPr>
                            <w:rFonts w:cs="Arial"/>
                            <w:b/>
                          </w:rPr>
                        </w:pPr>
                        <w:r w:rsidRPr="005B6E67">
                          <w:rPr>
                            <w:rFonts w:cs="Arial"/>
                            <w:b/>
                          </w:rPr>
                          <w:t>Zarządzania Jakością</w:t>
                        </w:r>
                      </w:p>
                      <w:p w14:paraId="37042385" w14:textId="77777777" w:rsidR="0099648D" w:rsidRPr="005B6E67" w:rsidRDefault="0099648D" w:rsidP="00A71788">
                        <w:pPr>
                          <w:pStyle w:val="Fotter"/>
                          <w:rPr>
                            <w:rFonts w:cs="Arial"/>
                            <w:b/>
                          </w:rPr>
                        </w:pPr>
                        <w:r w:rsidRPr="005B6E67">
                          <w:rPr>
                            <w:rFonts w:cs="Arial"/>
                            <w:b/>
                          </w:rPr>
                          <w:t>ISO 9001:2015</w:t>
                        </w:r>
                      </w:p>
                      <w:p w14:paraId="34D37411" w14:textId="77777777" w:rsidR="0099648D" w:rsidRPr="005B6E67" w:rsidRDefault="0099648D" w:rsidP="00A71788">
                        <w:pPr>
                          <w:pStyle w:val="Fotter"/>
                          <w:rPr>
                            <w:rFonts w:cs="Arial"/>
                            <w:b/>
                          </w:rPr>
                        </w:pPr>
                        <w:r w:rsidRPr="005B6E67">
                          <w:rPr>
                            <w:rFonts w:cs="Arial"/>
                            <w:b/>
                          </w:rPr>
                          <w:t>Nr 388/2006</w:t>
                        </w:r>
                      </w:p>
                      <w:p w14:paraId="2F188658" w14:textId="77777777" w:rsidR="0099648D" w:rsidRPr="00E61552" w:rsidRDefault="0099648D" w:rsidP="00A71788">
                        <w:pPr>
                          <w:rPr>
                            <w:rFonts w:ascii="Arial" w:hAnsi="Arial" w:cs="Arial"/>
                          </w:rPr>
                        </w:pPr>
                      </w:p>
                    </w:txbxContent>
                  </v:textbox>
                </v:shape>
                <v:line id="Line 11" o:spid="_x0000_s1035" style="position:absolute;visibility:visible;mso-wrap-style:square" from="7890,15435" to="7890,16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" strokecolor="#fadc00" strokeweight="5.5pt">
                  <v:shadow opacity="22938f" offset="0"/>
                </v:line>
              </v:group>
              <w10:wrap anchorx="margin"/>
            </v:group>
          </w:pict>
        </mc:Fallback>
      </mc:AlternateContent>
    </w:r>
    <w:r>
      <w:rPr>
        <w:rFonts w:ascii="Times New Roman" w:hAnsi="Times New Roman"/>
        <w:noProof/>
        <w:lang w:val="pl-PL" w:eastAsia="pl-PL"/>
      </w:rPr>
      <w:drawing>
        <wp:anchor distT="0" distB="0" distL="114300" distR="114300" simplePos="0" relativeHeight="251664896" behindDoc="0" locked="0" layoutInCell="1" allowOverlap="1" wp14:anchorId="4F4AA63C" wp14:editId="7DD81C91">
          <wp:simplePos x="0" y="0"/>
          <wp:positionH relativeFrom="page">
            <wp:align>center</wp:align>
          </wp:positionH>
          <wp:positionV relativeFrom="paragraph">
            <wp:posOffset>1409700</wp:posOffset>
          </wp:positionV>
          <wp:extent cx="6380480" cy="838936"/>
          <wp:effectExtent l="0" t="0" r="1270" b="0"/>
          <wp:wrapNone/>
          <wp:docPr id="6" name="Obraz 6" descr="C:\Documents and Settings\n.tarkowska\Pulpit\rpo_logotypy\1\EFSI\poziom\polskie\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tarkowska\Pulpit\rpo_logotypy\1\EFSI\poziom\polskie\poziom_polskie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0480" cy="838936"/>
                  </a:xfrm>
                  <a:prstGeom prst="rect">
                    <a:avLst/>
                  </a:prstGeom>
                  <a:noFill/>
                  <a:ln>
                    <a:noFill/>
                  </a:ln>
                </pic:spPr>
              </pic:pic>
            </a:graphicData>
          </a:graphic>
        </wp:anchor>
      </w:drawing>
    </w:r>
    <w:r>
      <w:rPr>
        <w:rFonts w:ascii="Times New Roman" w:hAnsi="Times New Roman"/>
        <w:noProof/>
        <w:lang w:val="pl-PL" w:eastAsia="pl-PL"/>
      </w:rPr>
      <mc:AlternateContent>
        <mc:Choice Requires="wps">
          <w:drawing>
            <wp:anchor distT="0" distB="0" distL="114300" distR="114300" simplePos="0" relativeHeight="251655680" behindDoc="1" locked="0" layoutInCell="1" allowOverlap="1" wp14:anchorId="66CCDF88" wp14:editId="5CA86428">
              <wp:simplePos x="0" y="0"/>
              <wp:positionH relativeFrom="column">
                <wp:posOffset>-683895</wp:posOffset>
              </wp:positionH>
              <wp:positionV relativeFrom="paragraph">
                <wp:posOffset>625475</wp:posOffset>
              </wp:positionV>
              <wp:extent cx="575945" cy="467995"/>
              <wp:effectExtent l="0" t="0" r="0" b="8255"/>
              <wp:wrapTight wrapText="bothSides">
                <wp:wrapPolygon edited="0">
                  <wp:start x="0" y="0"/>
                  <wp:lineTo x="0" y="21102"/>
                  <wp:lineTo x="20719" y="21102"/>
                  <wp:lineTo x="20719" y="0"/>
                  <wp:lineTo x="0" y="0"/>
                </wp:wrapPolygon>
              </wp:wrapTight>
              <wp:docPr id="1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68B5E" id="Rectangle 43" o:spid="_x0000_s1026" style="position:absolute;margin-left:-53.85pt;margin-top:49.25pt;width:45.35pt;height:36.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V9/AIAAFc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" stroked="f" strokecolor="#4a7ebb" strokeweight="1.5pt">
              <v:shadow opacity="22938f" offset="0"/>
              <v:textbox inset=",7.2pt,,7.2pt"/>
              <w10:wrap type="tight"/>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1D7E7" w14:textId="77777777" w:rsidR="0099648D" w:rsidRPr="006C2BB2" w:rsidRDefault="0099648D">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67968" behindDoc="0" locked="0" layoutInCell="1" allowOverlap="1" wp14:anchorId="5CDB316E" wp14:editId="600429FE">
              <wp:simplePos x="0" y="0"/>
              <wp:positionH relativeFrom="margin">
                <wp:align>center</wp:align>
              </wp:positionH>
              <wp:positionV relativeFrom="paragraph">
                <wp:posOffset>156210</wp:posOffset>
              </wp:positionV>
              <wp:extent cx="6508750" cy="534035"/>
              <wp:effectExtent l="38100" t="0" r="6350" b="37465"/>
              <wp:wrapNone/>
              <wp:docPr id="17"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4035"/>
                        <a:chOff x="856" y="15435"/>
                        <a:chExt cx="10250" cy="738"/>
                      </a:xfrm>
                    </wpg:grpSpPr>
                    <wpg:grpSp>
                      <wpg:cNvPr id="18" name="Group 3"/>
                      <wpg:cNvGrpSpPr>
                        <a:grpSpLocks/>
                      </wpg:cNvGrpSpPr>
                      <wpg:grpSpPr bwMode="auto">
                        <a:xfrm>
                          <a:off x="856" y="15435"/>
                          <a:ext cx="4010" cy="738"/>
                          <a:chOff x="896" y="15446"/>
                          <a:chExt cx="4010" cy="738"/>
                        </a:xfrm>
                      </wpg:grpSpPr>
                      <wps:wsp>
                        <wps:cNvPr id="19" name="Text Box 4"/>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FB12" w14:textId="77777777" w:rsidR="0099648D" w:rsidRPr="005B6E67" w:rsidRDefault="0099648D" w:rsidP="00A71788">
                              <w:pPr>
                                <w:pStyle w:val="Fotter"/>
                                <w:spacing w:line="276" w:lineRule="auto"/>
                                <w:rPr>
                                  <w:rFonts w:cs="Arial"/>
                                  <w:b/>
                                  <w:color w:val="000000" w:themeColor="text1"/>
                                </w:rPr>
                              </w:pPr>
                              <w:r w:rsidRPr="005B6E67">
                                <w:rPr>
                                  <w:rFonts w:cs="Arial"/>
                                  <w:b/>
                                  <w:color w:val="000000" w:themeColor="text1"/>
                                </w:rPr>
                                <w:t>Departament Organizacyjny</w:t>
                              </w:r>
                            </w:p>
                            <w:p w14:paraId="118AA281" w14:textId="77777777" w:rsidR="0099648D" w:rsidRPr="005B6E67" w:rsidRDefault="0099648D" w:rsidP="00A71788">
                              <w:pPr>
                                <w:pStyle w:val="Fotter"/>
                                <w:rPr>
                                  <w:rFonts w:cs="Arial"/>
                                  <w:b/>
                                  <w:color w:val="000000" w:themeColor="text1"/>
                                </w:rPr>
                              </w:pPr>
                              <w:r w:rsidRPr="005B6E67">
                                <w:rPr>
                                  <w:rFonts w:cs="Arial"/>
                                  <w:b/>
                                  <w:color w:val="000000" w:themeColor="text1"/>
                                </w:rPr>
                                <w:t>10-562 Olsztyn</w:t>
                              </w:r>
                            </w:p>
                            <w:p w14:paraId="0E88F4DA" w14:textId="77777777" w:rsidR="0099648D" w:rsidRPr="005B6E67" w:rsidRDefault="0099648D" w:rsidP="00A71788">
                              <w:pPr>
                                <w:pStyle w:val="Fotter"/>
                                <w:rPr>
                                  <w:rFonts w:cs="Arial"/>
                                  <w:b/>
                                  <w:color w:val="000000" w:themeColor="text1"/>
                                </w:rPr>
                              </w:pPr>
                              <w:r w:rsidRPr="005B6E67">
                                <w:rPr>
                                  <w:rFonts w:cs="Arial"/>
                                  <w:b/>
                                  <w:color w:val="000000" w:themeColor="text1"/>
                                </w:rPr>
                                <w:t>ul. Emilii Plater 1</w:t>
                              </w:r>
                            </w:p>
                          </w:txbxContent>
                        </wps:txbx>
                        <wps:bodyPr rot="0" vert="horz" wrap="square" lIns="108000" tIns="0" rIns="0" bIns="0" anchor="t" anchorCtr="0" upright="1">
                          <a:noAutofit/>
                        </wps:bodyPr>
                      </wps:wsp>
                      <wps:wsp>
                        <wps:cNvPr id="20" name="Line 5"/>
                        <wps:cNvCnPr>
                          <a:cxnSpLocks noChangeShapeType="1"/>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21" name="Group 6"/>
                      <wpg:cNvGrpSpPr>
                        <a:grpSpLocks/>
                      </wpg:cNvGrpSpPr>
                      <wpg:grpSpPr bwMode="auto">
                        <a:xfrm>
                          <a:off x="4917" y="15435"/>
                          <a:ext cx="4010" cy="738"/>
                          <a:chOff x="4917" y="15435"/>
                          <a:chExt cx="4010" cy="738"/>
                        </a:xfrm>
                      </wpg:grpSpPr>
                      <wps:wsp>
                        <wps:cNvPr id="22" name="Text Box 7"/>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92D" w14:textId="77777777" w:rsidR="0099648D" w:rsidRPr="005B6E67" w:rsidRDefault="0099648D" w:rsidP="00A71788">
                              <w:pPr>
                                <w:pStyle w:val="Fotter"/>
                                <w:rPr>
                                  <w:rFonts w:cs="Arial"/>
                                  <w:b/>
                                  <w:lang w:val="en-US"/>
                                </w:rPr>
                              </w:pPr>
                              <w:r w:rsidRPr="005B6E67">
                                <w:rPr>
                                  <w:rFonts w:cs="Arial"/>
                                  <w:b/>
                                  <w:lang w:val="en-US"/>
                                </w:rPr>
                                <w:t>T:</w:t>
                              </w:r>
                              <w:r w:rsidRPr="005B6E67">
                                <w:rPr>
                                  <w:rFonts w:cs="Arial"/>
                                  <w:b/>
                                  <w:lang w:val="en-US"/>
                                </w:rPr>
                                <w:tab/>
                                <w:t>+48 89 521 95 60</w:t>
                              </w:r>
                            </w:p>
                            <w:p w14:paraId="60040162" w14:textId="77777777" w:rsidR="0099648D" w:rsidRPr="005B6E67" w:rsidRDefault="0099648D" w:rsidP="00A71788">
                              <w:pPr>
                                <w:pStyle w:val="Fotter"/>
                                <w:rPr>
                                  <w:rFonts w:cs="Arial"/>
                                  <w:b/>
                                  <w:lang w:val="en-US"/>
                                </w:rPr>
                              </w:pPr>
                              <w:r w:rsidRPr="005B6E67">
                                <w:rPr>
                                  <w:rFonts w:cs="Arial"/>
                                  <w:b/>
                                  <w:lang w:val="en-US"/>
                                </w:rPr>
                                <w:t>F:</w:t>
                              </w:r>
                              <w:r w:rsidRPr="005B6E67">
                                <w:rPr>
                                  <w:rFonts w:cs="Arial"/>
                                  <w:b/>
                                  <w:lang w:val="en-US"/>
                                </w:rPr>
                                <w:tab/>
                                <w:t>+48 89 521 95 69</w:t>
                              </w:r>
                            </w:p>
                            <w:p w14:paraId="14B5E4DF" w14:textId="77777777" w:rsidR="0099648D" w:rsidRPr="005B6E67" w:rsidRDefault="0099648D" w:rsidP="00A71788">
                              <w:pPr>
                                <w:pStyle w:val="Fotter"/>
                                <w:rPr>
                                  <w:rFonts w:cs="Arial"/>
                                  <w:b/>
                                  <w:lang w:val="en-US"/>
                                </w:rPr>
                              </w:pPr>
                              <w:r w:rsidRPr="005B6E67">
                                <w:rPr>
                                  <w:rFonts w:cs="Arial"/>
                                  <w:b/>
                                  <w:lang w:val="en-US"/>
                                </w:rPr>
                                <w:t xml:space="preserve">E: </w:t>
                              </w:r>
                              <w:r w:rsidRPr="005B6E67">
                                <w:rPr>
                                  <w:rFonts w:cs="Arial"/>
                                  <w:b/>
                                  <w:lang w:val="en-US"/>
                                </w:rPr>
                                <w:tab/>
                                <w:t>do@warmia.mazury.pl</w:t>
                              </w:r>
                            </w:p>
                            <w:p w14:paraId="2119F171" w14:textId="77777777" w:rsidR="0099648D" w:rsidRPr="005B6E67" w:rsidRDefault="0099648D" w:rsidP="00A71788">
                              <w:pPr>
                                <w:pStyle w:val="Fotter"/>
                                <w:rPr>
                                  <w:rFonts w:cs="Arial"/>
                                  <w:b/>
                                </w:rPr>
                              </w:pPr>
                              <w:r w:rsidRPr="005B6E67">
                                <w:rPr>
                                  <w:rFonts w:cs="Arial"/>
                                  <w:b/>
                                </w:rPr>
                                <w:t xml:space="preserve">W: </w:t>
                              </w:r>
                              <w:r w:rsidRPr="005B6E67">
                                <w:rPr>
                                  <w:rFonts w:cs="Arial"/>
                                  <w:b/>
                                </w:rPr>
                                <w:tab/>
                                <w:t>www.warmia.mazury.pl</w:t>
                              </w:r>
                            </w:p>
                          </w:txbxContent>
                        </wps:txbx>
                        <wps:bodyPr rot="0" vert="horz" wrap="square" lIns="108000" tIns="0" rIns="0" bIns="0" anchor="t" anchorCtr="0" upright="1">
                          <a:noAutofit/>
                        </wps:bodyPr>
                      </wps:wsp>
                      <wps:wsp>
                        <wps:cNvPr id="23" name="Line 8"/>
                        <wps:cNvCnPr>
                          <a:cxnSpLocks noChangeShapeType="1"/>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24" name="Group 9"/>
                      <wpg:cNvGrpSpPr>
                        <a:grpSpLocks/>
                      </wpg:cNvGrpSpPr>
                      <wpg:grpSpPr bwMode="auto">
                        <a:xfrm>
                          <a:off x="8919" y="15435"/>
                          <a:ext cx="2187" cy="738"/>
                          <a:chOff x="7890" y="15435"/>
                          <a:chExt cx="2187" cy="738"/>
                        </a:xfrm>
                      </wpg:grpSpPr>
                      <wps:wsp>
                        <wps:cNvPr id="25" name="Text Box 10"/>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36F8C" w14:textId="77777777" w:rsidR="0099648D" w:rsidRPr="005B6E67" w:rsidRDefault="0099648D" w:rsidP="00A71788">
                              <w:pPr>
                                <w:pStyle w:val="Fotter"/>
                                <w:rPr>
                                  <w:rFonts w:cs="Arial"/>
                                  <w:b/>
                                </w:rPr>
                              </w:pPr>
                              <w:r w:rsidRPr="005B6E67">
                                <w:rPr>
                                  <w:rFonts w:cs="Arial"/>
                                  <w:b/>
                                </w:rPr>
                                <w:t>Certyfikat Systemu</w:t>
                              </w:r>
                            </w:p>
                            <w:p w14:paraId="4BFB3D47" w14:textId="77777777" w:rsidR="0099648D" w:rsidRPr="005B6E67" w:rsidRDefault="0099648D" w:rsidP="00A71788">
                              <w:pPr>
                                <w:pStyle w:val="Fotter"/>
                                <w:rPr>
                                  <w:rFonts w:cs="Arial"/>
                                  <w:b/>
                                </w:rPr>
                              </w:pPr>
                              <w:r w:rsidRPr="005B6E67">
                                <w:rPr>
                                  <w:rFonts w:cs="Arial"/>
                                  <w:b/>
                                </w:rPr>
                                <w:t>Zarządzania Jakością</w:t>
                              </w:r>
                            </w:p>
                            <w:p w14:paraId="006AAA75" w14:textId="77777777" w:rsidR="0099648D" w:rsidRPr="005B6E67" w:rsidRDefault="0099648D" w:rsidP="00A71788">
                              <w:pPr>
                                <w:pStyle w:val="Fotter"/>
                                <w:rPr>
                                  <w:rFonts w:cs="Arial"/>
                                  <w:b/>
                                </w:rPr>
                              </w:pPr>
                              <w:r w:rsidRPr="005B6E67">
                                <w:rPr>
                                  <w:rFonts w:cs="Arial"/>
                                  <w:b/>
                                </w:rPr>
                                <w:t>ISO 9001:2015</w:t>
                              </w:r>
                            </w:p>
                            <w:p w14:paraId="1719FFEE" w14:textId="77777777" w:rsidR="0099648D" w:rsidRPr="005B6E67" w:rsidRDefault="0099648D" w:rsidP="00A71788">
                              <w:pPr>
                                <w:pStyle w:val="Fotter"/>
                                <w:rPr>
                                  <w:rFonts w:cs="Arial"/>
                                  <w:b/>
                                </w:rPr>
                              </w:pPr>
                              <w:r w:rsidRPr="005B6E67">
                                <w:rPr>
                                  <w:rFonts w:cs="Arial"/>
                                  <w:b/>
                                </w:rPr>
                                <w:t>Nr 388/2006</w:t>
                              </w:r>
                            </w:p>
                            <w:p w14:paraId="5B7C147E" w14:textId="77777777" w:rsidR="0099648D" w:rsidRPr="00E61552" w:rsidRDefault="0099648D" w:rsidP="00A71788">
                              <w:pPr>
                                <w:rPr>
                                  <w:rFonts w:ascii="Arial" w:hAnsi="Arial" w:cs="Arial"/>
                                </w:rPr>
                              </w:pPr>
                            </w:p>
                          </w:txbxContent>
                        </wps:txbx>
                        <wps:bodyPr rot="0" vert="horz" wrap="square" lIns="108000" tIns="0" rIns="0" bIns="0" anchor="t" anchorCtr="0" upright="1">
                          <a:noAutofit/>
                        </wps:bodyPr>
                      </wps:wsp>
                      <wps:wsp>
                        <wps:cNvPr id="26" name="Line 11"/>
                        <wps:cNvCnPr>
                          <a:cxnSpLocks noChangeShapeType="1"/>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CDB316E" id="Grupa 17" o:spid="_x0000_s1039" style="position:absolute;margin-left:0;margin-top:12.3pt;width:512.5pt;height:42.05pt;z-index:251667968;mso-position-horizontal:center;mso-position-horizontal-relative:margin"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">
              <v:group id="Group 3" o:spid="_x0000_s1040" style="position:absolute;left:856;top:15435;width:4010;height:738" coordorigin="896,15446" coordsize="4010,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202" coordsize="21600,21600" o:spt="202" path="m,l,21600r21600,l21600,xe">
                  <v:stroke joinstyle="miter"/>
                  <v:path gradientshapeok="t" o:connecttype="rect"/>
                </v:shapetype>
                <v:shape id="Text Box 4" o:spid="_x0000_s1041" type="#_x0000_t202" style="position:absolute;left:937;top:15447;width:396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" filled="f" stroked="f">
                  <v:textbox inset="3mm,0,0,0">
                    <w:txbxContent>
                      <w:p w14:paraId="0A76FB12" w14:textId="77777777" w:rsidR="0099648D" w:rsidRPr="005B6E67" w:rsidRDefault="0099648D" w:rsidP="00A71788">
                        <w:pPr>
                          <w:pStyle w:val="Fotter"/>
                          <w:spacing w:line="276" w:lineRule="auto"/>
                          <w:rPr>
                            <w:rFonts w:cs="Arial"/>
                            <w:b/>
                            <w:color w:val="000000" w:themeColor="text1"/>
                          </w:rPr>
                        </w:pPr>
                        <w:r w:rsidRPr="005B6E67">
                          <w:rPr>
                            <w:rFonts w:cs="Arial"/>
                            <w:b/>
                            <w:color w:val="000000" w:themeColor="text1"/>
                          </w:rPr>
                          <w:t>Departament Organizacyjny</w:t>
                        </w:r>
                      </w:p>
                      <w:p w14:paraId="118AA281" w14:textId="77777777" w:rsidR="0099648D" w:rsidRPr="005B6E67" w:rsidRDefault="0099648D" w:rsidP="00A71788">
                        <w:pPr>
                          <w:pStyle w:val="Fotter"/>
                          <w:rPr>
                            <w:rFonts w:cs="Arial"/>
                            <w:b/>
                            <w:color w:val="000000" w:themeColor="text1"/>
                          </w:rPr>
                        </w:pPr>
                        <w:r w:rsidRPr="005B6E67">
                          <w:rPr>
                            <w:rFonts w:cs="Arial"/>
                            <w:b/>
                            <w:color w:val="000000" w:themeColor="text1"/>
                          </w:rPr>
                          <w:t>10-562 Olsztyn</w:t>
                        </w:r>
                      </w:p>
                      <w:p w14:paraId="0E88F4DA" w14:textId="77777777" w:rsidR="0099648D" w:rsidRPr="005B6E67" w:rsidRDefault="0099648D" w:rsidP="00A71788">
                        <w:pPr>
                          <w:pStyle w:val="Fotter"/>
                          <w:rPr>
                            <w:rFonts w:cs="Arial"/>
                            <w:b/>
                            <w:color w:val="000000" w:themeColor="text1"/>
                          </w:rPr>
                        </w:pPr>
                        <w:r w:rsidRPr="005B6E67">
                          <w:rPr>
                            <w:rFonts w:cs="Arial"/>
                            <w:b/>
                            <w:color w:val="000000" w:themeColor="text1"/>
                          </w:rPr>
                          <w:t>ul. Emilii Plater 1</w:t>
                        </w:r>
                      </w:p>
                    </w:txbxContent>
                  </v:textbox>
                </v:shape>
                <v:line id="Line 5" o:spid="_x0000_s1042" style="position:absolute;visibility:visible;mso-wrap-style:square" from="896,15446" to="896,16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" strokecolor="#28b3e8" strokeweight="5.5pt">
                  <v:shadow opacity="22938f" offset="0"/>
                </v:line>
              </v:group>
              <v:group id="Group 6" o:spid="_x0000_s1043" style="position:absolute;left:4917;top:15435;width:4010;height:738" coordorigin="4917,15435" coordsize="4010,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Text Box 7" o:spid="_x0000_s1044" type="#_x0000_t202" style="position:absolute;left:4958;top:15436;width:396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" filled="f" stroked="f">
                  <v:textbox inset="3mm,0,0,0">
                    <w:txbxContent>
                      <w:p w14:paraId="4641A92D" w14:textId="77777777" w:rsidR="0099648D" w:rsidRPr="005B6E67" w:rsidRDefault="0099648D" w:rsidP="00A71788">
                        <w:pPr>
                          <w:pStyle w:val="Fotter"/>
                          <w:rPr>
                            <w:rFonts w:cs="Arial"/>
                            <w:b/>
                            <w:lang w:val="en-US"/>
                          </w:rPr>
                        </w:pPr>
                        <w:r w:rsidRPr="005B6E67">
                          <w:rPr>
                            <w:rFonts w:cs="Arial"/>
                            <w:b/>
                            <w:lang w:val="en-US"/>
                          </w:rPr>
                          <w:t>T:</w:t>
                        </w:r>
                        <w:r w:rsidRPr="005B6E67">
                          <w:rPr>
                            <w:rFonts w:cs="Arial"/>
                            <w:b/>
                            <w:lang w:val="en-US"/>
                          </w:rPr>
                          <w:tab/>
                          <w:t>+48 89 521 95 60</w:t>
                        </w:r>
                      </w:p>
                      <w:p w14:paraId="60040162" w14:textId="77777777" w:rsidR="0099648D" w:rsidRPr="005B6E67" w:rsidRDefault="0099648D" w:rsidP="00A71788">
                        <w:pPr>
                          <w:pStyle w:val="Fotter"/>
                          <w:rPr>
                            <w:rFonts w:cs="Arial"/>
                            <w:b/>
                            <w:lang w:val="en-US"/>
                          </w:rPr>
                        </w:pPr>
                        <w:r w:rsidRPr="005B6E67">
                          <w:rPr>
                            <w:rFonts w:cs="Arial"/>
                            <w:b/>
                            <w:lang w:val="en-US"/>
                          </w:rPr>
                          <w:t>F:</w:t>
                        </w:r>
                        <w:r w:rsidRPr="005B6E67">
                          <w:rPr>
                            <w:rFonts w:cs="Arial"/>
                            <w:b/>
                            <w:lang w:val="en-US"/>
                          </w:rPr>
                          <w:tab/>
                          <w:t>+48 89 521 95 69</w:t>
                        </w:r>
                      </w:p>
                      <w:p w14:paraId="14B5E4DF" w14:textId="77777777" w:rsidR="0099648D" w:rsidRPr="005B6E67" w:rsidRDefault="0099648D" w:rsidP="00A71788">
                        <w:pPr>
                          <w:pStyle w:val="Fotter"/>
                          <w:rPr>
                            <w:rFonts w:cs="Arial"/>
                            <w:b/>
                            <w:lang w:val="en-US"/>
                          </w:rPr>
                        </w:pPr>
                        <w:r w:rsidRPr="005B6E67">
                          <w:rPr>
                            <w:rFonts w:cs="Arial"/>
                            <w:b/>
                            <w:lang w:val="en-US"/>
                          </w:rPr>
                          <w:t xml:space="preserve">E: </w:t>
                        </w:r>
                        <w:r w:rsidRPr="005B6E67">
                          <w:rPr>
                            <w:rFonts w:cs="Arial"/>
                            <w:b/>
                            <w:lang w:val="en-US"/>
                          </w:rPr>
                          <w:tab/>
                          <w:t>do@warmia.mazury.pl</w:t>
                        </w:r>
                      </w:p>
                      <w:p w14:paraId="2119F171" w14:textId="77777777" w:rsidR="0099648D" w:rsidRPr="005B6E67" w:rsidRDefault="0099648D" w:rsidP="00A71788">
                        <w:pPr>
                          <w:pStyle w:val="Fotter"/>
                          <w:rPr>
                            <w:rFonts w:cs="Arial"/>
                            <w:b/>
                          </w:rPr>
                        </w:pPr>
                        <w:r w:rsidRPr="005B6E67">
                          <w:rPr>
                            <w:rFonts w:cs="Arial"/>
                            <w:b/>
                          </w:rPr>
                          <w:t xml:space="preserve">W: </w:t>
                        </w:r>
                        <w:r w:rsidRPr="005B6E67">
                          <w:rPr>
                            <w:rFonts w:cs="Arial"/>
                            <w:b/>
                          </w:rPr>
                          <w:tab/>
                          <w:t>www.warmia.mazury.pl</w:t>
                        </w:r>
                      </w:p>
                    </w:txbxContent>
                  </v:textbox>
                </v:shape>
                <v:line id="Line 8" o:spid="_x0000_s1045" style="position:absolute;visibility:visible;mso-wrap-style:square" from="4917,15435" to="4917,16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" strokecolor="#53af32" strokeweight="5.5pt">
                  <v:shadow opacity="22938f" offset="0"/>
                </v:line>
              </v:group>
              <v:group id="Group 9" o:spid="_x0000_s1046" style="position:absolute;left:8919;top:15435;width:2187;height:738" coordorigin="7890,15435" coordsize="2187,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10" o:spid="_x0000_s1047" type="#_x0000_t202" style="position:absolute;left:7931;top:15436;width:2146;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" filled="f" stroked="f">
                  <v:textbox inset="3mm,0,0,0">
                    <w:txbxContent>
                      <w:p w14:paraId="4FA36F8C" w14:textId="77777777" w:rsidR="0099648D" w:rsidRPr="005B6E67" w:rsidRDefault="0099648D" w:rsidP="00A71788">
                        <w:pPr>
                          <w:pStyle w:val="Fotter"/>
                          <w:rPr>
                            <w:rFonts w:cs="Arial"/>
                            <w:b/>
                          </w:rPr>
                        </w:pPr>
                        <w:r w:rsidRPr="005B6E67">
                          <w:rPr>
                            <w:rFonts w:cs="Arial"/>
                            <w:b/>
                          </w:rPr>
                          <w:t>Certyfikat Systemu</w:t>
                        </w:r>
                      </w:p>
                      <w:p w14:paraId="4BFB3D47" w14:textId="77777777" w:rsidR="0099648D" w:rsidRPr="005B6E67" w:rsidRDefault="0099648D" w:rsidP="00A71788">
                        <w:pPr>
                          <w:pStyle w:val="Fotter"/>
                          <w:rPr>
                            <w:rFonts w:cs="Arial"/>
                            <w:b/>
                          </w:rPr>
                        </w:pPr>
                        <w:r w:rsidRPr="005B6E67">
                          <w:rPr>
                            <w:rFonts w:cs="Arial"/>
                            <w:b/>
                          </w:rPr>
                          <w:t>Zarządzania Jakością</w:t>
                        </w:r>
                      </w:p>
                      <w:p w14:paraId="006AAA75" w14:textId="77777777" w:rsidR="0099648D" w:rsidRPr="005B6E67" w:rsidRDefault="0099648D" w:rsidP="00A71788">
                        <w:pPr>
                          <w:pStyle w:val="Fotter"/>
                          <w:rPr>
                            <w:rFonts w:cs="Arial"/>
                            <w:b/>
                          </w:rPr>
                        </w:pPr>
                        <w:r w:rsidRPr="005B6E67">
                          <w:rPr>
                            <w:rFonts w:cs="Arial"/>
                            <w:b/>
                          </w:rPr>
                          <w:t>ISO 9001:2015</w:t>
                        </w:r>
                      </w:p>
                      <w:p w14:paraId="1719FFEE" w14:textId="77777777" w:rsidR="0099648D" w:rsidRPr="005B6E67" w:rsidRDefault="0099648D" w:rsidP="00A71788">
                        <w:pPr>
                          <w:pStyle w:val="Fotter"/>
                          <w:rPr>
                            <w:rFonts w:cs="Arial"/>
                            <w:b/>
                          </w:rPr>
                        </w:pPr>
                        <w:r w:rsidRPr="005B6E67">
                          <w:rPr>
                            <w:rFonts w:cs="Arial"/>
                            <w:b/>
                          </w:rPr>
                          <w:t>Nr 388/2006</w:t>
                        </w:r>
                      </w:p>
                      <w:p w14:paraId="5B7C147E" w14:textId="77777777" w:rsidR="0099648D" w:rsidRPr="00E61552" w:rsidRDefault="0099648D" w:rsidP="00A71788">
                        <w:pPr>
                          <w:rPr>
                            <w:rFonts w:ascii="Arial" w:hAnsi="Arial" w:cs="Arial"/>
                          </w:rPr>
                        </w:pPr>
                      </w:p>
                    </w:txbxContent>
                  </v:textbox>
                </v:shape>
                <v:line id="Line 11" o:spid="_x0000_s1048" style="position:absolute;visibility:visible;mso-wrap-style:square" from="7890,15435" to="7890,16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" strokecolor="#fadc00" strokeweight="5.5pt">
                  <v:shadow opacity="22938f" offset="0"/>
                </v:line>
              </v:group>
              <w10:wrap anchorx="margin"/>
            </v:group>
          </w:pict>
        </mc:Fallback>
      </mc:AlternateContent>
    </w:r>
    <w:r>
      <w:rPr>
        <w:rFonts w:ascii="Times New Roman" w:hAnsi="Times New Roman"/>
        <w:noProof/>
        <w:lang w:val="pl-PL" w:eastAsia="pl-PL"/>
      </w:rPr>
      <mc:AlternateContent>
        <mc:Choice Requires="wps">
          <w:drawing>
            <wp:anchor distT="0" distB="0" distL="114300" distR="114300" simplePos="0" relativeHeight="251656704" behindDoc="1" locked="0" layoutInCell="1" allowOverlap="1" wp14:anchorId="1ACBD7BB" wp14:editId="191FEE56">
              <wp:simplePos x="0" y="0"/>
              <wp:positionH relativeFrom="page">
                <wp:align>left</wp:align>
              </wp:positionH>
              <wp:positionV relativeFrom="paragraph">
                <wp:posOffset>625475</wp:posOffset>
              </wp:positionV>
              <wp:extent cx="575945" cy="467995"/>
              <wp:effectExtent l="0" t="0" r="0" b="825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BDC04B" id="Rectangle 21" o:spid="_x0000_s1026" style="position:absolute;margin-left:0;margin-top:49.25pt;width:45.35pt;height:36.85pt;z-index:-2516597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X+wIAAFY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" stroked="f" strokecolor="#4a7ebb" strokeweight="1.5pt">
              <v:shadow opacity="22938f" offset="0"/>
              <v:textbox inset=",7.2pt,,7.2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43D8" w14:textId="77777777" w:rsidR="00D84B6D" w:rsidRDefault="00D84B6D">
      <w:r>
        <w:separator/>
      </w:r>
    </w:p>
  </w:footnote>
  <w:footnote w:type="continuationSeparator" w:id="0">
    <w:p w14:paraId="086186AF" w14:textId="77777777" w:rsidR="00D84B6D" w:rsidRDefault="00D8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7838" w14:textId="77777777" w:rsidR="0099648D" w:rsidRPr="00A23E53" w:rsidRDefault="00330068" w:rsidP="000A4E81">
    <w:pPr>
      <w:pStyle w:val="Nagwek"/>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70016" behindDoc="0" locked="0" layoutInCell="1" allowOverlap="1" wp14:anchorId="4317471F" wp14:editId="6F103C03">
              <wp:simplePos x="0" y="0"/>
              <wp:positionH relativeFrom="column">
                <wp:posOffset>-596900</wp:posOffset>
              </wp:positionH>
              <wp:positionV relativeFrom="paragraph">
                <wp:posOffset>-485140</wp:posOffset>
              </wp:positionV>
              <wp:extent cx="5684520" cy="1261745"/>
              <wp:effectExtent l="0" t="0" r="11430" b="0"/>
              <wp:wrapTight wrapText="bothSides">
                <wp:wrapPolygon edited="0">
                  <wp:start x="0" y="0"/>
                  <wp:lineTo x="0" y="21198"/>
                  <wp:lineTo x="5284" y="21198"/>
                  <wp:lineTo x="5284" y="20872"/>
                  <wp:lineTo x="21571" y="17284"/>
                  <wp:lineTo x="21571" y="9131"/>
                  <wp:lineTo x="5284" y="5218"/>
                  <wp:lineTo x="5284" y="0"/>
                  <wp:lineTo x="0" y="0"/>
                </wp:wrapPolygon>
              </wp:wrapTight>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4520" cy="1261745"/>
                        <a:chOff x="0" y="0"/>
                        <a:chExt cx="8952" cy="1980"/>
                      </a:xfrm>
                    </wpg:grpSpPr>
                    <wps:wsp>
                      <wps:cNvPr id="4" name="Text Box 3"/>
                      <wps:cNvSpPr txBox="1">
                        <a:spLocks noChangeArrowheads="1"/>
                      </wps:cNvSpPr>
                      <wps:spPr bwMode="auto">
                        <a:xfrm>
                          <a:off x="2149" y="887"/>
                          <a:ext cx="6803"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F995F" w14:textId="77777777" w:rsidR="00330068" w:rsidRPr="00BA410E" w:rsidRDefault="00330068" w:rsidP="00330068">
                            <w:pPr>
                              <w:pStyle w:val="NazwaUrzedu"/>
                              <w:rPr>
                                <w:rFonts w:ascii="Aller" w:hAnsi="Aller"/>
                                <w:b/>
                                <w:szCs w:val="20"/>
                              </w:rPr>
                            </w:pPr>
                            <w:r w:rsidRPr="00BA410E">
                              <w:rPr>
                                <w:rFonts w:ascii="Aller" w:hAnsi="Aller"/>
                                <w:b/>
                                <w:szCs w:val="20"/>
                              </w:rPr>
                              <w:t>URZĄD MARSZAŁKOWSKI</w:t>
                            </w:r>
                          </w:p>
                          <w:p w14:paraId="3D2BB3BE" w14:textId="77777777" w:rsidR="00330068" w:rsidRDefault="00330068" w:rsidP="00330068">
                            <w:pPr>
                              <w:pStyle w:val="NazwaUrzedu"/>
                              <w:rPr>
                                <w:rFonts w:ascii="Aller" w:hAnsi="Aller"/>
                                <w:b/>
                                <w:szCs w:val="20"/>
                              </w:rPr>
                            </w:pPr>
                            <w:r w:rsidRPr="00BA410E">
                              <w:rPr>
                                <w:rFonts w:ascii="Aller" w:hAnsi="Aller"/>
                                <w:b/>
                                <w:szCs w:val="20"/>
                              </w:rPr>
                              <w:t>WOJEWÓDZTWA WARMI</w:t>
                            </w:r>
                            <w:r w:rsidRPr="00BA410E">
                              <w:rPr>
                                <w:rFonts w:ascii="Aller" w:hAnsi="Aller" w:cs="Arial"/>
                                <w:b/>
                                <w:szCs w:val="20"/>
                              </w:rPr>
                              <w:t>Ń</w:t>
                            </w:r>
                            <w:r w:rsidRPr="00BA410E">
                              <w:rPr>
                                <w:rFonts w:ascii="Aller" w:hAnsi="Aller" w:cs="Swis721 Hv BT"/>
                                <w:b/>
                                <w:szCs w:val="20"/>
                              </w:rPr>
                              <w:t>SKO</w:t>
                            </w:r>
                            <w:r w:rsidRPr="00BA410E">
                              <w:rPr>
                                <w:rFonts w:ascii="Aller" w:hAnsi="Aller"/>
                                <w:b/>
                                <w:szCs w:val="20"/>
                              </w:rPr>
                              <w:t xml:space="preserve">-MAZURSKIEGO </w:t>
                            </w:r>
                            <w:r>
                              <w:rPr>
                                <w:rFonts w:ascii="Aller" w:hAnsi="Aller"/>
                                <w:b/>
                                <w:szCs w:val="20"/>
                              </w:rPr>
                              <w:t xml:space="preserve">                                                                      W OLSZTYNIE</w:t>
                            </w:r>
                          </w:p>
                          <w:p w14:paraId="509B5EE2" w14:textId="77777777" w:rsidR="00330068" w:rsidRPr="00BA410E" w:rsidRDefault="00330068" w:rsidP="00330068">
                            <w:pPr>
                              <w:pStyle w:val="NazwaUrzedu"/>
                              <w:rPr>
                                <w:rFonts w:ascii="Aller" w:hAnsi="Aller"/>
                                <w:b/>
                                <w:szCs w:val="20"/>
                              </w:rPr>
                            </w:pPr>
                          </w:p>
                        </w:txbxContent>
                      </wps:txbx>
                      <wps:bodyPr rot="0" vert="horz" wrap="square" lIns="0" tIns="0" rIns="0" bIns="0" anchor="t" anchorCtr="0" upright="1">
                        <a:noAutofit/>
                      </wps:bodyPr>
                    </wps:wsp>
                    <pic:pic xmlns:pic="http://schemas.openxmlformats.org/drawingml/2006/picture">
                      <pic:nvPicPr>
                        <pic:cNvPr id="5" name="Picture 4" descr="Header czyst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0" cy="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317471F" id="Grupa 3" o:spid="_x0000_s1036" style="position:absolute;margin-left:-47pt;margin-top:-38.2pt;width:447.6pt;height:99.35pt;z-index:251670016" coordsize="8952,19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">
              <v:shapetype id="_x0000_t202" coordsize="21600,21600" o:spt="202" path="m,l,21600r21600,l21600,xe">
                <v:stroke joinstyle="miter"/>
                <v:path gradientshapeok="t" o:connecttype="rect"/>
              </v:shapetype>
              <v:shape id="Text Box 3" o:spid="_x0000_s1037" type="#_x0000_t202" style="position:absolute;left:2149;top:887;width:6803;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5F7F995F" w14:textId="77777777" w:rsidR="00330068" w:rsidRPr="00BA410E" w:rsidRDefault="00330068" w:rsidP="00330068">
                      <w:pPr>
                        <w:pStyle w:val="NazwaUrzedu"/>
                        <w:rPr>
                          <w:rFonts w:ascii="Aller" w:hAnsi="Aller"/>
                          <w:b/>
                          <w:szCs w:val="20"/>
                        </w:rPr>
                      </w:pPr>
                      <w:r w:rsidRPr="00BA410E">
                        <w:rPr>
                          <w:rFonts w:ascii="Aller" w:hAnsi="Aller"/>
                          <w:b/>
                          <w:szCs w:val="20"/>
                        </w:rPr>
                        <w:t>URZĄD MARSZAŁKOWSKI</w:t>
                      </w:r>
                    </w:p>
                    <w:p w14:paraId="3D2BB3BE" w14:textId="77777777" w:rsidR="00330068" w:rsidRDefault="00330068" w:rsidP="00330068">
                      <w:pPr>
                        <w:pStyle w:val="NazwaUrzedu"/>
                        <w:rPr>
                          <w:rFonts w:ascii="Aller" w:hAnsi="Aller"/>
                          <w:b/>
                          <w:szCs w:val="20"/>
                        </w:rPr>
                      </w:pPr>
                      <w:r w:rsidRPr="00BA410E">
                        <w:rPr>
                          <w:rFonts w:ascii="Aller" w:hAnsi="Aller"/>
                          <w:b/>
                          <w:szCs w:val="20"/>
                        </w:rPr>
                        <w:t>WOJEWÓDZTWA WARMI</w:t>
                      </w:r>
                      <w:r w:rsidRPr="00BA410E">
                        <w:rPr>
                          <w:rFonts w:ascii="Aller" w:hAnsi="Aller" w:cs="Arial"/>
                          <w:b/>
                          <w:szCs w:val="20"/>
                        </w:rPr>
                        <w:t>Ń</w:t>
                      </w:r>
                      <w:r w:rsidRPr="00BA410E">
                        <w:rPr>
                          <w:rFonts w:ascii="Aller" w:hAnsi="Aller" w:cs="Swis721 Hv BT"/>
                          <w:b/>
                          <w:szCs w:val="20"/>
                        </w:rPr>
                        <w:t>SKO</w:t>
                      </w:r>
                      <w:r w:rsidRPr="00BA410E">
                        <w:rPr>
                          <w:rFonts w:ascii="Aller" w:hAnsi="Aller"/>
                          <w:b/>
                          <w:szCs w:val="20"/>
                        </w:rPr>
                        <w:t xml:space="preserve">-MAZURSKIEGO </w:t>
                      </w:r>
                      <w:r>
                        <w:rPr>
                          <w:rFonts w:ascii="Aller" w:hAnsi="Aller"/>
                          <w:b/>
                          <w:szCs w:val="20"/>
                        </w:rPr>
                        <w:t xml:space="preserve">                                                                      W OLSZTYNIE</w:t>
                      </w:r>
                    </w:p>
                    <w:p w14:paraId="509B5EE2" w14:textId="77777777" w:rsidR="00330068" w:rsidRPr="00BA410E" w:rsidRDefault="00330068" w:rsidP="00330068">
                      <w:pPr>
                        <w:pStyle w:val="NazwaUrzedu"/>
                        <w:rPr>
                          <w:rFonts w:ascii="Aller" w:hAnsi="Aller"/>
                          <w:b/>
                          <w:szCs w:val="2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8" type="#_x0000_t75" alt="Header czysty" style="position:absolute;width:2150;height:1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">
                <v:imagedata r:id="rId2" o:title="Header czysty"/>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697"/>
    <w:multiLevelType w:val="hybridMultilevel"/>
    <w:tmpl w:val="FFE6E9D0"/>
    <w:lvl w:ilvl="0" w:tplc="B52AAF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841246"/>
    <w:multiLevelType w:val="hybridMultilevel"/>
    <w:tmpl w:val="C9F65646"/>
    <w:lvl w:ilvl="0" w:tplc="39EA2096">
      <w:start w:val="1"/>
      <w:numFmt w:val="decimal"/>
      <w:pStyle w:val="numerowanie12"/>
      <w:lvlText w:val="%1)"/>
      <w:lvlJc w:val="left"/>
      <w:pPr>
        <w:ind w:left="1353" w:hanging="360"/>
      </w:pPr>
      <w:rPr>
        <w:rFonts w:hint="default"/>
        <w:b w:val="0"/>
        <w:i/>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A56C11"/>
    <w:multiLevelType w:val="hybridMultilevel"/>
    <w:tmpl w:val="5F00132A"/>
    <w:lvl w:ilvl="0" w:tplc="9F808F0A">
      <w:start w:val="1"/>
      <w:numFmt w:val="decimal"/>
      <w:lvlText w:val="%1)"/>
      <w:lvlJc w:val="left"/>
      <w:pPr>
        <w:ind w:left="1074" w:hanging="360"/>
      </w:pPr>
      <w:rPr>
        <w:rFonts w:hint="default"/>
        <w:color w:val="auto"/>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 w15:restartNumberingAfterBreak="0">
    <w:nsid w:val="149265B7"/>
    <w:multiLevelType w:val="hybridMultilevel"/>
    <w:tmpl w:val="CF4E92B6"/>
    <w:lvl w:ilvl="0" w:tplc="4A8C6EE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216940"/>
    <w:multiLevelType w:val="hybridMultilevel"/>
    <w:tmpl w:val="F3D6F4C6"/>
    <w:lvl w:ilvl="0" w:tplc="F3ACB47E">
      <w:start w:val="1"/>
      <w:numFmt w:val="decimal"/>
      <w:lvlText w:val="%1)"/>
      <w:lvlJc w:val="left"/>
      <w:pPr>
        <w:ind w:left="1004" w:hanging="360"/>
      </w:pPr>
      <w:rPr>
        <w:color w:val="00000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88D7F1F"/>
    <w:multiLevelType w:val="hybridMultilevel"/>
    <w:tmpl w:val="54720F7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AB8456D"/>
    <w:multiLevelType w:val="hybridMultilevel"/>
    <w:tmpl w:val="4F0C0F48"/>
    <w:lvl w:ilvl="0" w:tplc="04150011">
      <w:start w:val="1"/>
      <w:numFmt w:val="decimal"/>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8" w15:restartNumberingAfterBreak="0">
    <w:nsid w:val="1D48043E"/>
    <w:multiLevelType w:val="hybridMultilevel"/>
    <w:tmpl w:val="BBB24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6B5C4A"/>
    <w:multiLevelType w:val="hybridMultilevel"/>
    <w:tmpl w:val="EEDE662E"/>
    <w:lvl w:ilvl="0" w:tplc="860AD35A">
      <w:start w:val="1"/>
      <w:numFmt w:val="decimal"/>
      <w:lvlText w:val="%1."/>
      <w:lvlJc w:val="left"/>
      <w:pPr>
        <w:ind w:left="720" w:hanging="360"/>
      </w:pPr>
      <w:rPr>
        <w:rFonts w:asciiTheme="minorHAnsi" w:eastAsia="Cambria"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11" w15:restartNumberingAfterBreak="0">
    <w:nsid w:val="2E5D52A5"/>
    <w:multiLevelType w:val="hybridMultilevel"/>
    <w:tmpl w:val="85E64FC6"/>
    <w:lvl w:ilvl="0" w:tplc="431AC8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FC4EB6"/>
    <w:multiLevelType w:val="hybridMultilevel"/>
    <w:tmpl w:val="BAA4A298"/>
    <w:lvl w:ilvl="0" w:tplc="1688A4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0D4077"/>
    <w:multiLevelType w:val="hybridMultilevel"/>
    <w:tmpl w:val="A74EC49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474BCF"/>
    <w:multiLevelType w:val="hybridMultilevel"/>
    <w:tmpl w:val="ED80EC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1A10B78"/>
    <w:multiLevelType w:val="hybridMultilevel"/>
    <w:tmpl w:val="54720F7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68C31F2"/>
    <w:multiLevelType w:val="hybridMultilevel"/>
    <w:tmpl w:val="6BE47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C75CE3"/>
    <w:multiLevelType w:val="hybridMultilevel"/>
    <w:tmpl w:val="A8A651FA"/>
    <w:lvl w:ilvl="0" w:tplc="3B0EEB2E">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56276220"/>
    <w:multiLevelType w:val="hybridMultilevel"/>
    <w:tmpl w:val="2D06C96C"/>
    <w:lvl w:ilvl="0" w:tplc="F162BDE8">
      <w:start w:val="1"/>
      <w:numFmt w:val="lowerLetter"/>
      <w:lvlText w:val="%1)"/>
      <w:lvlJc w:val="left"/>
      <w:pPr>
        <w:ind w:left="1713" w:hanging="360"/>
      </w:pPr>
      <w:rPr>
        <w:i/>
        <w:iCs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9" w15:restartNumberingAfterBreak="0">
    <w:nsid w:val="59765978"/>
    <w:multiLevelType w:val="hybridMultilevel"/>
    <w:tmpl w:val="409C046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3C41058"/>
    <w:multiLevelType w:val="hybridMultilevel"/>
    <w:tmpl w:val="DAC2EDF2"/>
    <w:lvl w:ilvl="0" w:tplc="1938F80E">
      <w:start w:val="1"/>
      <w:numFmt w:val="decimal"/>
      <w:lvlText w:val="%1."/>
      <w:lvlJc w:val="left"/>
      <w:pPr>
        <w:ind w:left="1004" w:hanging="360"/>
      </w:pPr>
      <w:rPr>
        <w:rFonts w:asciiTheme="minorHAnsi" w:eastAsia="Cambria" w:hAnsiTheme="minorHAnsi" w:cstheme="min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66867A1E"/>
    <w:multiLevelType w:val="hybridMultilevel"/>
    <w:tmpl w:val="29E8F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137C03"/>
    <w:multiLevelType w:val="hybridMultilevel"/>
    <w:tmpl w:val="8B942062"/>
    <w:lvl w:ilvl="0" w:tplc="7F58E7B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D77FB4"/>
    <w:multiLevelType w:val="hybridMultilevel"/>
    <w:tmpl w:val="AF68CB68"/>
    <w:lvl w:ilvl="0" w:tplc="F39E9098">
      <w:start w:val="1"/>
      <w:numFmt w:val="upperRoman"/>
      <w:lvlText w:val="%1."/>
      <w:lvlJc w:val="right"/>
      <w:pPr>
        <w:ind w:left="502" w:hanging="360"/>
      </w:pPr>
      <w:rPr>
        <w:rFonts w:asciiTheme="minorHAnsi" w:hAnsiTheme="minorHAnsi" w:cstheme="minorHAnsi" w:hint="default"/>
        <w:b/>
        <w:sz w:val="22"/>
        <w:szCs w:val="22"/>
      </w:rPr>
    </w:lvl>
    <w:lvl w:ilvl="1" w:tplc="B23A1064">
      <w:start w:val="1"/>
      <w:numFmt w:val="decimal"/>
      <w:lvlText w:val="%2."/>
      <w:lvlJc w:val="left"/>
      <w:pPr>
        <w:ind w:left="1222" w:hanging="360"/>
      </w:pPr>
      <w:rPr>
        <w:rFonts w:asciiTheme="minorHAnsi" w:eastAsia="Cambria" w:hAnsiTheme="minorHAnsi" w:cstheme="minorHAnsi" w:hint="default"/>
        <w:b/>
        <w:i w:val="0"/>
        <w:color w:val="auto"/>
        <w:sz w:val="22"/>
        <w:szCs w:val="22"/>
      </w:rPr>
    </w:lvl>
    <w:lvl w:ilvl="2" w:tplc="0415001B">
      <w:start w:val="1"/>
      <w:numFmt w:val="lowerRoman"/>
      <w:lvlText w:val="%3."/>
      <w:lvlJc w:val="right"/>
      <w:pPr>
        <w:ind w:left="1942" w:hanging="180"/>
      </w:pPr>
    </w:lvl>
    <w:lvl w:ilvl="3" w:tplc="37342724">
      <w:start w:val="1"/>
      <w:numFmt w:val="decimal"/>
      <w:lvlText w:val="%4)"/>
      <w:lvlJc w:val="left"/>
      <w:pPr>
        <w:ind w:left="2662" w:hanging="360"/>
      </w:pPr>
      <w:rPr>
        <w:rFonts w:asciiTheme="minorHAnsi" w:eastAsia="Cambria" w:hAnsiTheme="minorHAnsi" w:cstheme="minorHAnsi" w:hint="default"/>
      </w:rPr>
    </w:lvl>
    <w:lvl w:ilvl="4" w:tplc="DF8229F2">
      <w:numFmt w:val="bullet"/>
      <w:lvlText w:val=""/>
      <w:lvlJc w:val="left"/>
      <w:pPr>
        <w:ind w:left="3382" w:hanging="360"/>
      </w:pPr>
      <w:rPr>
        <w:rFonts w:ascii="Symbol" w:eastAsia="Cambria" w:hAnsi="Symbol" w:cstheme="minorHAnsi" w:hint="default"/>
        <w:b/>
        <w:color w:val="auto"/>
        <w:sz w:val="22"/>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6C4B35A0"/>
    <w:multiLevelType w:val="hybridMultilevel"/>
    <w:tmpl w:val="D0480BFC"/>
    <w:lvl w:ilvl="0" w:tplc="BFB2BCF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0B00C7"/>
    <w:multiLevelType w:val="hybridMultilevel"/>
    <w:tmpl w:val="8BAA67EA"/>
    <w:lvl w:ilvl="0" w:tplc="0186B1F2">
      <w:start w:val="1"/>
      <w:numFmt w:val="decimal"/>
      <w:lvlText w:val="%1."/>
      <w:lvlJc w:val="left"/>
      <w:pPr>
        <w:ind w:left="644" w:hanging="360"/>
      </w:pPr>
      <w:rPr>
        <w:rFonts w:asciiTheme="minorHAnsi" w:eastAsia="Cambria"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75452816"/>
    <w:multiLevelType w:val="multilevel"/>
    <w:tmpl w:val="45BC9F30"/>
    <w:lvl w:ilvl="0">
      <w:start w:val="1"/>
      <w:numFmt w:val="decimal"/>
      <w:lvlText w:val="%1."/>
      <w:lvlJc w:val="left"/>
      <w:pPr>
        <w:tabs>
          <w:tab w:val="num" w:pos="360"/>
        </w:tabs>
        <w:ind w:left="360" w:hanging="360"/>
      </w:pPr>
      <w:rPr>
        <w:rFonts w:hint="default"/>
        <w:b w:val="0"/>
      </w:rPr>
    </w:lvl>
    <w:lvl w:ilvl="1">
      <w:start w:val="1"/>
      <w:numFmt w:val="decimal"/>
      <w:isLgl/>
      <w:lvlText w:val="%2."/>
      <w:lvlJc w:val="left"/>
      <w:pPr>
        <w:tabs>
          <w:tab w:val="num" w:pos="720"/>
        </w:tabs>
        <w:ind w:left="720" w:hanging="720"/>
      </w:pPr>
      <w:rPr>
        <w:rFonts w:asciiTheme="minorHAnsi" w:eastAsia="Cambria" w:hAnsiTheme="minorHAnsi" w:cstheme="minorHAnsi"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7" w15:restartNumberingAfterBreak="0">
    <w:nsid w:val="779D0D0D"/>
    <w:multiLevelType w:val="hybridMultilevel"/>
    <w:tmpl w:val="04BE604C"/>
    <w:lvl w:ilvl="0" w:tplc="B6F4296A">
      <w:start w:val="1"/>
      <w:numFmt w:val="lowerLetter"/>
      <w:lvlText w:val="%1)"/>
      <w:lvlJc w:val="left"/>
      <w:pPr>
        <w:ind w:left="1455" w:hanging="375"/>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7E04207A"/>
    <w:multiLevelType w:val="hybridMultilevel"/>
    <w:tmpl w:val="4C80585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23"/>
  </w:num>
  <w:num w:numId="2">
    <w:abstractNumId w:val="26"/>
  </w:num>
  <w:num w:numId="3">
    <w:abstractNumId w:val="5"/>
  </w:num>
  <w:num w:numId="4">
    <w:abstractNumId w:val="20"/>
  </w:num>
  <w:num w:numId="5">
    <w:abstractNumId w:val="14"/>
  </w:num>
  <w:num w:numId="6">
    <w:abstractNumId w:val="21"/>
  </w:num>
  <w:num w:numId="7">
    <w:abstractNumId w:val="9"/>
  </w:num>
  <w:num w:numId="8">
    <w:abstractNumId w:val="2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 w:numId="12">
    <w:abstractNumId w:val="27"/>
  </w:num>
  <w:num w:numId="13">
    <w:abstractNumId w:val="16"/>
  </w:num>
  <w:num w:numId="14">
    <w:abstractNumId w:val="13"/>
  </w:num>
  <w:num w:numId="15">
    <w:abstractNumId w:val="28"/>
  </w:num>
  <w:num w:numId="16">
    <w:abstractNumId w:val="4"/>
  </w:num>
  <w:num w:numId="17">
    <w:abstractNumId w:val="17"/>
  </w:num>
  <w:num w:numId="18">
    <w:abstractNumId w:val="8"/>
  </w:num>
  <w:num w:numId="19">
    <w:abstractNumId w:val="19"/>
  </w:num>
  <w:num w:numId="20">
    <w:abstractNumId w:val="22"/>
  </w:num>
  <w:num w:numId="21">
    <w:abstractNumId w:val="11"/>
  </w:num>
  <w:num w:numId="22">
    <w:abstractNumId w:val="1"/>
  </w:num>
  <w:num w:numId="23">
    <w:abstractNumId w:val="1"/>
    <w:lvlOverride w:ilvl="0">
      <w:startOverride w:val="1"/>
    </w:lvlOverride>
  </w:num>
  <w:num w:numId="24">
    <w:abstractNumId w:val="10"/>
  </w:num>
  <w:num w:numId="25">
    <w:abstractNumId w:val="18"/>
  </w:num>
  <w:num w:numId="26">
    <w:abstractNumId w:val="7"/>
  </w:num>
  <w:num w:numId="27">
    <w:abstractNumId w:val="6"/>
  </w:num>
  <w:num w:numId="28">
    <w:abstractNumId w:val="3"/>
  </w:num>
  <w:num w:numId="29">
    <w:abstractNumId w:val="12"/>
  </w:num>
  <w:num w:numId="30">
    <w:abstractNumId w:val="24"/>
  </w:num>
  <w:num w:numId="31">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o:colormru v:ext="edit" colors="#28b3e8,#fadc00,#53af3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5C2"/>
    <w:rsid w:val="000016B6"/>
    <w:rsid w:val="00004A64"/>
    <w:rsid w:val="00005467"/>
    <w:rsid w:val="000108E6"/>
    <w:rsid w:val="00010D15"/>
    <w:rsid w:val="00011D7E"/>
    <w:rsid w:val="00020A91"/>
    <w:rsid w:val="00020F6E"/>
    <w:rsid w:val="000218C7"/>
    <w:rsid w:val="00022D12"/>
    <w:rsid w:val="000234BE"/>
    <w:rsid w:val="00026FEB"/>
    <w:rsid w:val="00031726"/>
    <w:rsid w:val="0003306A"/>
    <w:rsid w:val="0003476E"/>
    <w:rsid w:val="00036CD7"/>
    <w:rsid w:val="00042D9D"/>
    <w:rsid w:val="0005048C"/>
    <w:rsid w:val="00052DE5"/>
    <w:rsid w:val="0005314F"/>
    <w:rsid w:val="00054AD0"/>
    <w:rsid w:val="0005579C"/>
    <w:rsid w:val="00055B4F"/>
    <w:rsid w:val="00055D0C"/>
    <w:rsid w:val="00056F73"/>
    <w:rsid w:val="00057F34"/>
    <w:rsid w:val="000601CF"/>
    <w:rsid w:val="0006359D"/>
    <w:rsid w:val="00064099"/>
    <w:rsid w:val="0006759E"/>
    <w:rsid w:val="0006783E"/>
    <w:rsid w:val="00071526"/>
    <w:rsid w:val="00073613"/>
    <w:rsid w:val="000809B4"/>
    <w:rsid w:val="000861B8"/>
    <w:rsid w:val="000866AA"/>
    <w:rsid w:val="00087E95"/>
    <w:rsid w:val="00090284"/>
    <w:rsid w:val="00091C5E"/>
    <w:rsid w:val="000923B8"/>
    <w:rsid w:val="0009376E"/>
    <w:rsid w:val="000A017D"/>
    <w:rsid w:val="000A14A3"/>
    <w:rsid w:val="000A1BE8"/>
    <w:rsid w:val="000A240C"/>
    <w:rsid w:val="000A35B0"/>
    <w:rsid w:val="000A4B02"/>
    <w:rsid w:val="000A4DD0"/>
    <w:rsid w:val="000A4E81"/>
    <w:rsid w:val="000A7BE5"/>
    <w:rsid w:val="000B16A9"/>
    <w:rsid w:val="000C002B"/>
    <w:rsid w:val="000C04D5"/>
    <w:rsid w:val="000D22B1"/>
    <w:rsid w:val="000D2B7A"/>
    <w:rsid w:val="000D3744"/>
    <w:rsid w:val="000E0C9D"/>
    <w:rsid w:val="000E1D7F"/>
    <w:rsid w:val="000E2A7A"/>
    <w:rsid w:val="000E7CDB"/>
    <w:rsid w:val="000F5961"/>
    <w:rsid w:val="000F6E19"/>
    <w:rsid w:val="00101982"/>
    <w:rsid w:val="0010230E"/>
    <w:rsid w:val="00102BE8"/>
    <w:rsid w:val="00104FBA"/>
    <w:rsid w:val="001112F1"/>
    <w:rsid w:val="00111B7E"/>
    <w:rsid w:val="00120594"/>
    <w:rsid w:val="00120E35"/>
    <w:rsid w:val="00122960"/>
    <w:rsid w:val="0012430C"/>
    <w:rsid w:val="0012454E"/>
    <w:rsid w:val="00132E8B"/>
    <w:rsid w:val="0013516F"/>
    <w:rsid w:val="001358A8"/>
    <w:rsid w:val="00141484"/>
    <w:rsid w:val="00142597"/>
    <w:rsid w:val="00143712"/>
    <w:rsid w:val="00144516"/>
    <w:rsid w:val="001457C8"/>
    <w:rsid w:val="00146E7B"/>
    <w:rsid w:val="00147F83"/>
    <w:rsid w:val="00151629"/>
    <w:rsid w:val="00152425"/>
    <w:rsid w:val="001543DD"/>
    <w:rsid w:val="001552B2"/>
    <w:rsid w:val="00161AF0"/>
    <w:rsid w:val="00170AE1"/>
    <w:rsid w:val="00175CD4"/>
    <w:rsid w:val="001765D8"/>
    <w:rsid w:val="00176B01"/>
    <w:rsid w:val="001926CD"/>
    <w:rsid w:val="00193F0A"/>
    <w:rsid w:val="001943D5"/>
    <w:rsid w:val="001946B4"/>
    <w:rsid w:val="00194CB6"/>
    <w:rsid w:val="001963CF"/>
    <w:rsid w:val="00197924"/>
    <w:rsid w:val="001A2684"/>
    <w:rsid w:val="001A31C4"/>
    <w:rsid w:val="001A503B"/>
    <w:rsid w:val="001A6308"/>
    <w:rsid w:val="001A652E"/>
    <w:rsid w:val="001A684D"/>
    <w:rsid w:val="001B1469"/>
    <w:rsid w:val="001B1C81"/>
    <w:rsid w:val="001B2AE9"/>
    <w:rsid w:val="001B4DDD"/>
    <w:rsid w:val="001B4FEA"/>
    <w:rsid w:val="001C4BBA"/>
    <w:rsid w:val="001C5ADC"/>
    <w:rsid w:val="001C6E9C"/>
    <w:rsid w:val="001C7A23"/>
    <w:rsid w:val="001D090F"/>
    <w:rsid w:val="001D1261"/>
    <w:rsid w:val="001E41F1"/>
    <w:rsid w:val="001E58EE"/>
    <w:rsid w:val="001E6653"/>
    <w:rsid w:val="001E6CB1"/>
    <w:rsid w:val="001F07BC"/>
    <w:rsid w:val="001F2CF9"/>
    <w:rsid w:val="001F327C"/>
    <w:rsid w:val="001F55E2"/>
    <w:rsid w:val="001F59FD"/>
    <w:rsid w:val="001F7A77"/>
    <w:rsid w:val="00203410"/>
    <w:rsid w:val="002048D8"/>
    <w:rsid w:val="00206BEB"/>
    <w:rsid w:val="002071A5"/>
    <w:rsid w:val="0020726F"/>
    <w:rsid w:val="00212021"/>
    <w:rsid w:val="00212112"/>
    <w:rsid w:val="002168A2"/>
    <w:rsid w:val="00216AD2"/>
    <w:rsid w:val="0022117D"/>
    <w:rsid w:val="00222025"/>
    <w:rsid w:val="0022348C"/>
    <w:rsid w:val="00223B60"/>
    <w:rsid w:val="00223EBC"/>
    <w:rsid w:val="0022793E"/>
    <w:rsid w:val="00231B91"/>
    <w:rsid w:val="002356E3"/>
    <w:rsid w:val="0023632B"/>
    <w:rsid w:val="00240B94"/>
    <w:rsid w:val="002420A6"/>
    <w:rsid w:val="002422F7"/>
    <w:rsid w:val="00243B73"/>
    <w:rsid w:val="00246245"/>
    <w:rsid w:val="0025139B"/>
    <w:rsid w:val="002527D5"/>
    <w:rsid w:val="0025377F"/>
    <w:rsid w:val="00253DFD"/>
    <w:rsid w:val="0026099C"/>
    <w:rsid w:val="00263AA0"/>
    <w:rsid w:val="002647BE"/>
    <w:rsid w:val="00264F99"/>
    <w:rsid w:val="00267DA2"/>
    <w:rsid w:val="00272640"/>
    <w:rsid w:val="00282C60"/>
    <w:rsid w:val="00283BF1"/>
    <w:rsid w:val="002877B3"/>
    <w:rsid w:val="002907D4"/>
    <w:rsid w:val="00292978"/>
    <w:rsid w:val="00292B54"/>
    <w:rsid w:val="00293243"/>
    <w:rsid w:val="00293D1E"/>
    <w:rsid w:val="00296294"/>
    <w:rsid w:val="002976E0"/>
    <w:rsid w:val="002A14AE"/>
    <w:rsid w:val="002A3CF5"/>
    <w:rsid w:val="002A4745"/>
    <w:rsid w:val="002B00FE"/>
    <w:rsid w:val="002B13C2"/>
    <w:rsid w:val="002B1E24"/>
    <w:rsid w:val="002B5FEE"/>
    <w:rsid w:val="002B63CB"/>
    <w:rsid w:val="002B7531"/>
    <w:rsid w:val="002C3488"/>
    <w:rsid w:val="002C4A75"/>
    <w:rsid w:val="002C7263"/>
    <w:rsid w:val="002D2F9B"/>
    <w:rsid w:val="002D3E14"/>
    <w:rsid w:val="002E54CE"/>
    <w:rsid w:val="002E5F16"/>
    <w:rsid w:val="002E65FF"/>
    <w:rsid w:val="002E682B"/>
    <w:rsid w:val="002F1744"/>
    <w:rsid w:val="002F1797"/>
    <w:rsid w:val="002F33D4"/>
    <w:rsid w:val="002F5E02"/>
    <w:rsid w:val="002F5F2D"/>
    <w:rsid w:val="002F6D11"/>
    <w:rsid w:val="003018FA"/>
    <w:rsid w:val="0030190C"/>
    <w:rsid w:val="00301F93"/>
    <w:rsid w:val="0030236C"/>
    <w:rsid w:val="00304016"/>
    <w:rsid w:val="003052E4"/>
    <w:rsid w:val="003067E0"/>
    <w:rsid w:val="0030704A"/>
    <w:rsid w:val="00310453"/>
    <w:rsid w:val="00311283"/>
    <w:rsid w:val="00311548"/>
    <w:rsid w:val="003134F3"/>
    <w:rsid w:val="00317008"/>
    <w:rsid w:val="00317FE2"/>
    <w:rsid w:val="003223AB"/>
    <w:rsid w:val="00322C1C"/>
    <w:rsid w:val="0032362D"/>
    <w:rsid w:val="00325ACC"/>
    <w:rsid w:val="003270F1"/>
    <w:rsid w:val="00330068"/>
    <w:rsid w:val="00331053"/>
    <w:rsid w:val="00334654"/>
    <w:rsid w:val="003367B2"/>
    <w:rsid w:val="00340D1A"/>
    <w:rsid w:val="0034129A"/>
    <w:rsid w:val="00343002"/>
    <w:rsid w:val="003433E3"/>
    <w:rsid w:val="00344F26"/>
    <w:rsid w:val="00345A2F"/>
    <w:rsid w:val="00345A85"/>
    <w:rsid w:val="00347340"/>
    <w:rsid w:val="003522F0"/>
    <w:rsid w:val="003615C2"/>
    <w:rsid w:val="00362040"/>
    <w:rsid w:val="00362E1D"/>
    <w:rsid w:val="00363B15"/>
    <w:rsid w:val="00364FA7"/>
    <w:rsid w:val="00366F4F"/>
    <w:rsid w:val="003707AD"/>
    <w:rsid w:val="00371F85"/>
    <w:rsid w:val="003729F9"/>
    <w:rsid w:val="00376C9A"/>
    <w:rsid w:val="00376FA5"/>
    <w:rsid w:val="00381A50"/>
    <w:rsid w:val="00382047"/>
    <w:rsid w:val="0038265C"/>
    <w:rsid w:val="00383A81"/>
    <w:rsid w:val="00385B84"/>
    <w:rsid w:val="0038626E"/>
    <w:rsid w:val="0038762F"/>
    <w:rsid w:val="003914F8"/>
    <w:rsid w:val="00391ADA"/>
    <w:rsid w:val="003933C3"/>
    <w:rsid w:val="003966E0"/>
    <w:rsid w:val="003A592C"/>
    <w:rsid w:val="003A7069"/>
    <w:rsid w:val="003B11C4"/>
    <w:rsid w:val="003B29D0"/>
    <w:rsid w:val="003B36D7"/>
    <w:rsid w:val="003B4C56"/>
    <w:rsid w:val="003B689F"/>
    <w:rsid w:val="003C6A43"/>
    <w:rsid w:val="003D07AE"/>
    <w:rsid w:val="003D1AE8"/>
    <w:rsid w:val="003D288A"/>
    <w:rsid w:val="003D2A73"/>
    <w:rsid w:val="003D38BB"/>
    <w:rsid w:val="003D417B"/>
    <w:rsid w:val="003D41BD"/>
    <w:rsid w:val="003E39E2"/>
    <w:rsid w:val="003E5A1E"/>
    <w:rsid w:val="003F1629"/>
    <w:rsid w:val="003F3895"/>
    <w:rsid w:val="003F45A4"/>
    <w:rsid w:val="003F485D"/>
    <w:rsid w:val="003F6CF1"/>
    <w:rsid w:val="003F6F66"/>
    <w:rsid w:val="003F704B"/>
    <w:rsid w:val="00407644"/>
    <w:rsid w:val="00407E59"/>
    <w:rsid w:val="00420349"/>
    <w:rsid w:val="004210E6"/>
    <w:rsid w:val="00422CF9"/>
    <w:rsid w:val="00427BAC"/>
    <w:rsid w:val="00432B05"/>
    <w:rsid w:val="0043367A"/>
    <w:rsid w:val="00435D68"/>
    <w:rsid w:val="0043616F"/>
    <w:rsid w:val="00437F6A"/>
    <w:rsid w:val="00440654"/>
    <w:rsid w:val="00441479"/>
    <w:rsid w:val="0044423C"/>
    <w:rsid w:val="00444876"/>
    <w:rsid w:val="0044600C"/>
    <w:rsid w:val="00447FB2"/>
    <w:rsid w:val="00452D72"/>
    <w:rsid w:val="00454871"/>
    <w:rsid w:val="00460D47"/>
    <w:rsid w:val="0046159B"/>
    <w:rsid w:val="0046476B"/>
    <w:rsid w:val="00466223"/>
    <w:rsid w:val="0047161B"/>
    <w:rsid w:val="00471A5F"/>
    <w:rsid w:val="00471E87"/>
    <w:rsid w:val="00472417"/>
    <w:rsid w:val="004740B0"/>
    <w:rsid w:val="00480790"/>
    <w:rsid w:val="0048165C"/>
    <w:rsid w:val="0048255E"/>
    <w:rsid w:val="00483FEE"/>
    <w:rsid w:val="0048714C"/>
    <w:rsid w:val="00490379"/>
    <w:rsid w:val="004918FD"/>
    <w:rsid w:val="0049576D"/>
    <w:rsid w:val="0049592D"/>
    <w:rsid w:val="004974F1"/>
    <w:rsid w:val="00497AB2"/>
    <w:rsid w:val="004A01C3"/>
    <w:rsid w:val="004A0F81"/>
    <w:rsid w:val="004A30E5"/>
    <w:rsid w:val="004A3978"/>
    <w:rsid w:val="004A61DD"/>
    <w:rsid w:val="004A746D"/>
    <w:rsid w:val="004B04D8"/>
    <w:rsid w:val="004B3F42"/>
    <w:rsid w:val="004B5499"/>
    <w:rsid w:val="004B65B6"/>
    <w:rsid w:val="004B6683"/>
    <w:rsid w:val="004B6F63"/>
    <w:rsid w:val="004B7363"/>
    <w:rsid w:val="004C1C06"/>
    <w:rsid w:val="004C35BB"/>
    <w:rsid w:val="004C47D3"/>
    <w:rsid w:val="004D00DE"/>
    <w:rsid w:val="004D1215"/>
    <w:rsid w:val="004D35A2"/>
    <w:rsid w:val="004D4AC6"/>
    <w:rsid w:val="004D732F"/>
    <w:rsid w:val="004E1C4D"/>
    <w:rsid w:val="004E2FA3"/>
    <w:rsid w:val="004E3FE3"/>
    <w:rsid w:val="004E6157"/>
    <w:rsid w:val="004E69B7"/>
    <w:rsid w:val="004F4317"/>
    <w:rsid w:val="004F55AF"/>
    <w:rsid w:val="004F6CF4"/>
    <w:rsid w:val="0050494C"/>
    <w:rsid w:val="0050530C"/>
    <w:rsid w:val="00506B61"/>
    <w:rsid w:val="00506BD2"/>
    <w:rsid w:val="005102B3"/>
    <w:rsid w:val="00512124"/>
    <w:rsid w:val="00523CB0"/>
    <w:rsid w:val="00523ED0"/>
    <w:rsid w:val="00524305"/>
    <w:rsid w:val="00525BC8"/>
    <w:rsid w:val="00525C47"/>
    <w:rsid w:val="005279FF"/>
    <w:rsid w:val="00530978"/>
    <w:rsid w:val="00530A6A"/>
    <w:rsid w:val="005337E0"/>
    <w:rsid w:val="00533965"/>
    <w:rsid w:val="0053455E"/>
    <w:rsid w:val="00534B2C"/>
    <w:rsid w:val="00534B5C"/>
    <w:rsid w:val="0054114E"/>
    <w:rsid w:val="00543D52"/>
    <w:rsid w:val="00544E6A"/>
    <w:rsid w:val="00550B55"/>
    <w:rsid w:val="005521FA"/>
    <w:rsid w:val="005545AB"/>
    <w:rsid w:val="00555568"/>
    <w:rsid w:val="00557A13"/>
    <w:rsid w:val="00563CF5"/>
    <w:rsid w:val="0056634B"/>
    <w:rsid w:val="00567007"/>
    <w:rsid w:val="00567E30"/>
    <w:rsid w:val="005710FF"/>
    <w:rsid w:val="00572FDD"/>
    <w:rsid w:val="00577B15"/>
    <w:rsid w:val="005813B5"/>
    <w:rsid w:val="0058171C"/>
    <w:rsid w:val="0058283A"/>
    <w:rsid w:val="005829AB"/>
    <w:rsid w:val="0058529D"/>
    <w:rsid w:val="00585C0F"/>
    <w:rsid w:val="0058701E"/>
    <w:rsid w:val="005871C9"/>
    <w:rsid w:val="00587EE5"/>
    <w:rsid w:val="00590E1F"/>
    <w:rsid w:val="00591140"/>
    <w:rsid w:val="005958DE"/>
    <w:rsid w:val="00596879"/>
    <w:rsid w:val="005A2F28"/>
    <w:rsid w:val="005A3A3B"/>
    <w:rsid w:val="005A4735"/>
    <w:rsid w:val="005B474A"/>
    <w:rsid w:val="005B55FA"/>
    <w:rsid w:val="005B5AD9"/>
    <w:rsid w:val="005B6E67"/>
    <w:rsid w:val="005B6FAC"/>
    <w:rsid w:val="005B719A"/>
    <w:rsid w:val="005C011C"/>
    <w:rsid w:val="005C2427"/>
    <w:rsid w:val="005C72D3"/>
    <w:rsid w:val="005C7CD5"/>
    <w:rsid w:val="005D2F2E"/>
    <w:rsid w:val="005D3C07"/>
    <w:rsid w:val="005E284D"/>
    <w:rsid w:val="005E294B"/>
    <w:rsid w:val="005E7D31"/>
    <w:rsid w:val="005F20E1"/>
    <w:rsid w:val="005F5151"/>
    <w:rsid w:val="005F626A"/>
    <w:rsid w:val="005F6840"/>
    <w:rsid w:val="005F7793"/>
    <w:rsid w:val="005F78C6"/>
    <w:rsid w:val="006052BA"/>
    <w:rsid w:val="00613B0A"/>
    <w:rsid w:val="00624916"/>
    <w:rsid w:val="00625AE0"/>
    <w:rsid w:val="00627C09"/>
    <w:rsid w:val="006347E5"/>
    <w:rsid w:val="006373AC"/>
    <w:rsid w:val="00640991"/>
    <w:rsid w:val="006413EC"/>
    <w:rsid w:val="006431B6"/>
    <w:rsid w:val="00643982"/>
    <w:rsid w:val="00656914"/>
    <w:rsid w:val="00657D53"/>
    <w:rsid w:val="00661A5D"/>
    <w:rsid w:val="00664644"/>
    <w:rsid w:val="006663ED"/>
    <w:rsid w:val="006760A6"/>
    <w:rsid w:val="006802C9"/>
    <w:rsid w:val="006805CC"/>
    <w:rsid w:val="006869FB"/>
    <w:rsid w:val="00691A26"/>
    <w:rsid w:val="00691D96"/>
    <w:rsid w:val="006939D3"/>
    <w:rsid w:val="00697587"/>
    <w:rsid w:val="006A1129"/>
    <w:rsid w:val="006A595B"/>
    <w:rsid w:val="006A5B4E"/>
    <w:rsid w:val="006B08F5"/>
    <w:rsid w:val="006B0F6B"/>
    <w:rsid w:val="006B11BE"/>
    <w:rsid w:val="006B2F9C"/>
    <w:rsid w:val="006B3C85"/>
    <w:rsid w:val="006B4219"/>
    <w:rsid w:val="006B7D70"/>
    <w:rsid w:val="006C0BD9"/>
    <w:rsid w:val="006C16F6"/>
    <w:rsid w:val="006C6060"/>
    <w:rsid w:val="006D03F8"/>
    <w:rsid w:val="006D4758"/>
    <w:rsid w:val="006E21FF"/>
    <w:rsid w:val="006E5CC6"/>
    <w:rsid w:val="006E78E9"/>
    <w:rsid w:val="006F3314"/>
    <w:rsid w:val="006F4F84"/>
    <w:rsid w:val="0070047D"/>
    <w:rsid w:val="0070215E"/>
    <w:rsid w:val="0070367B"/>
    <w:rsid w:val="0071086A"/>
    <w:rsid w:val="00710A43"/>
    <w:rsid w:val="007140F9"/>
    <w:rsid w:val="007166A4"/>
    <w:rsid w:val="00717D8E"/>
    <w:rsid w:val="00722F41"/>
    <w:rsid w:val="00725474"/>
    <w:rsid w:val="00725CD5"/>
    <w:rsid w:val="00727386"/>
    <w:rsid w:val="00727A91"/>
    <w:rsid w:val="00730AB7"/>
    <w:rsid w:val="00733308"/>
    <w:rsid w:val="0073567E"/>
    <w:rsid w:val="007360D2"/>
    <w:rsid w:val="00737C8E"/>
    <w:rsid w:val="00742B32"/>
    <w:rsid w:val="00745B37"/>
    <w:rsid w:val="0074607D"/>
    <w:rsid w:val="00750D69"/>
    <w:rsid w:val="0075186B"/>
    <w:rsid w:val="007518AD"/>
    <w:rsid w:val="00753ED3"/>
    <w:rsid w:val="00754824"/>
    <w:rsid w:val="00756B56"/>
    <w:rsid w:val="007571A3"/>
    <w:rsid w:val="00763BD2"/>
    <w:rsid w:val="00765DD4"/>
    <w:rsid w:val="007671E1"/>
    <w:rsid w:val="00772AFE"/>
    <w:rsid w:val="00772C6F"/>
    <w:rsid w:val="00773A39"/>
    <w:rsid w:val="0078054D"/>
    <w:rsid w:val="0078146E"/>
    <w:rsid w:val="007831A8"/>
    <w:rsid w:val="00784279"/>
    <w:rsid w:val="007858DF"/>
    <w:rsid w:val="0078741D"/>
    <w:rsid w:val="00787C4E"/>
    <w:rsid w:val="0079004A"/>
    <w:rsid w:val="00792783"/>
    <w:rsid w:val="00792B59"/>
    <w:rsid w:val="007944A2"/>
    <w:rsid w:val="007944A7"/>
    <w:rsid w:val="00794FC1"/>
    <w:rsid w:val="007955D2"/>
    <w:rsid w:val="00795CAF"/>
    <w:rsid w:val="00796B4E"/>
    <w:rsid w:val="007A0965"/>
    <w:rsid w:val="007A129D"/>
    <w:rsid w:val="007A67C8"/>
    <w:rsid w:val="007A7691"/>
    <w:rsid w:val="007B21B0"/>
    <w:rsid w:val="007B3D1B"/>
    <w:rsid w:val="007B3DFA"/>
    <w:rsid w:val="007B75A7"/>
    <w:rsid w:val="007C0AD7"/>
    <w:rsid w:val="007C25FF"/>
    <w:rsid w:val="007C42F8"/>
    <w:rsid w:val="007C5D9D"/>
    <w:rsid w:val="007C62E8"/>
    <w:rsid w:val="007D21BF"/>
    <w:rsid w:val="007D2E19"/>
    <w:rsid w:val="007D3632"/>
    <w:rsid w:val="007D5EBF"/>
    <w:rsid w:val="007D7C62"/>
    <w:rsid w:val="007E127A"/>
    <w:rsid w:val="007E2DAE"/>
    <w:rsid w:val="007E4D42"/>
    <w:rsid w:val="007E55E9"/>
    <w:rsid w:val="007E7B99"/>
    <w:rsid w:val="007E7F71"/>
    <w:rsid w:val="007F0844"/>
    <w:rsid w:val="007F0C3F"/>
    <w:rsid w:val="007F0CA3"/>
    <w:rsid w:val="007F0F77"/>
    <w:rsid w:val="007F1429"/>
    <w:rsid w:val="007F2C15"/>
    <w:rsid w:val="007F44FC"/>
    <w:rsid w:val="007F564D"/>
    <w:rsid w:val="007F61ED"/>
    <w:rsid w:val="007F68BC"/>
    <w:rsid w:val="007F750F"/>
    <w:rsid w:val="008020BF"/>
    <w:rsid w:val="00803114"/>
    <w:rsid w:val="00804134"/>
    <w:rsid w:val="0080503C"/>
    <w:rsid w:val="00805809"/>
    <w:rsid w:val="008078E2"/>
    <w:rsid w:val="00807D29"/>
    <w:rsid w:val="00811588"/>
    <w:rsid w:val="00812CA8"/>
    <w:rsid w:val="00813D50"/>
    <w:rsid w:val="00815CF0"/>
    <w:rsid w:val="0081629D"/>
    <w:rsid w:val="00822E5E"/>
    <w:rsid w:val="00823041"/>
    <w:rsid w:val="00825705"/>
    <w:rsid w:val="00825BC3"/>
    <w:rsid w:val="00830C0B"/>
    <w:rsid w:val="00832AF9"/>
    <w:rsid w:val="00833EBF"/>
    <w:rsid w:val="008376B6"/>
    <w:rsid w:val="00841A7C"/>
    <w:rsid w:val="008447A5"/>
    <w:rsid w:val="00844DB9"/>
    <w:rsid w:val="008452C8"/>
    <w:rsid w:val="008456FB"/>
    <w:rsid w:val="00845C47"/>
    <w:rsid w:val="008470F4"/>
    <w:rsid w:val="00847DB9"/>
    <w:rsid w:val="00847E6A"/>
    <w:rsid w:val="00850E2E"/>
    <w:rsid w:val="00852DA5"/>
    <w:rsid w:val="008539B5"/>
    <w:rsid w:val="00856BA8"/>
    <w:rsid w:val="00857C3C"/>
    <w:rsid w:val="00862057"/>
    <w:rsid w:val="00862F5C"/>
    <w:rsid w:val="0086387E"/>
    <w:rsid w:val="008667FC"/>
    <w:rsid w:val="00867F9F"/>
    <w:rsid w:val="00871EEC"/>
    <w:rsid w:val="00872D87"/>
    <w:rsid w:val="00873767"/>
    <w:rsid w:val="008772ED"/>
    <w:rsid w:val="00877C50"/>
    <w:rsid w:val="008817BE"/>
    <w:rsid w:val="00883974"/>
    <w:rsid w:val="0088505E"/>
    <w:rsid w:val="00885B6A"/>
    <w:rsid w:val="008906EA"/>
    <w:rsid w:val="008932E7"/>
    <w:rsid w:val="0089363E"/>
    <w:rsid w:val="008A0662"/>
    <w:rsid w:val="008A0BF1"/>
    <w:rsid w:val="008A0E12"/>
    <w:rsid w:val="008A3023"/>
    <w:rsid w:val="008A32A5"/>
    <w:rsid w:val="008B6DD4"/>
    <w:rsid w:val="008B6FDF"/>
    <w:rsid w:val="008C0C51"/>
    <w:rsid w:val="008C2DC3"/>
    <w:rsid w:val="008C658C"/>
    <w:rsid w:val="008D202A"/>
    <w:rsid w:val="008D2814"/>
    <w:rsid w:val="008D5027"/>
    <w:rsid w:val="008D7057"/>
    <w:rsid w:val="008D75A0"/>
    <w:rsid w:val="008E1268"/>
    <w:rsid w:val="008E4C17"/>
    <w:rsid w:val="008E5040"/>
    <w:rsid w:val="008E5247"/>
    <w:rsid w:val="008F1C19"/>
    <w:rsid w:val="008F2707"/>
    <w:rsid w:val="008F4F21"/>
    <w:rsid w:val="008F7F58"/>
    <w:rsid w:val="009029BC"/>
    <w:rsid w:val="009140C0"/>
    <w:rsid w:val="009240D8"/>
    <w:rsid w:val="009311C6"/>
    <w:rsid w:val="00931491"/>
    <w:rsid w:val="00934935"/>
    <w:rsid w:val="00936680"/>
    <w:rsid w:val="00936E08"/>
    <w:rsid w:val="00942BA3"/>
    <w:rsid w:val="00943E25"/>
    <w:rsid w:val="00944665"/>
    <w:rsid w:val="009446F2"/>
    <w:rsid w:val="009509FE"/>
    <w:rsid w:val="009518B6"/>
    <w:rsid w:val="00951B01"/>
    <w:rsid w:val="009546CB"/>
    <w:rsid w:val="00954986"/>
    <w:rsid w:val="009561D1"/>
    <w:rsid w:val="00960888"/>
    <w:rsid w:val="00963460"/>
    <w:rsid w:val="00963E31"/>
    <w:rsid w:val="00971B0C"/>
    <w:rsid w:val="0097415E"/>
    <w:rsid w:val="00974505"/>
    <w:rsid w:val="00975086"/>
    <w:rsid w:val="00975469"/>
    <w:rsid w:val="00975FE2"/>
    <w:rsid w:val="009818C9"/>
    <w:rsid w:val="00982008"/>
    <w:rsid w:val="00984633"/>
    <w:rsid w:val="00984B8D"/>
    <w:rsid w:val="00990023"/>
    <w:rsid w:val="009919DF"/>
    <w:rsid w:val="009942C3"/>
    <w:rsid w:val="0099648D"/>
    <w:rsid w:val="00996A8C"/>
    <w:rsid w:val="00997027"/>
    <w:rsid w:val="009A0732"/>
    <w:rsid w:val="009A456E"/>
    <w:rsid w:val="009B0A31"/>
    <w:rsid w:val="009B21B2"/>
    <w:rsid w:val="009B3160"/>
    <w:rsid w:val="009B332A"/>
    <w:rsid w:val="009C0014"/>
    <w:rsid w:val="009C1EA0"/>
    <w:rsid w:val="009C2D82"/>
    <w:rsid w:val="009C33D5"/>
    <w:rsid w:val="009C3540"/>
    <w:rsid w:val="009C3F4A"/>
    <w:rsid w:val="009D16FC"/>
    <w:rsid w:val="009D3472"/>
    <w:rsid w:val="009D75A0"/>
    <w:rsid w:val="009D7828"/>
    <w:rsid w:val="009E29A4"/>
    <w:rsid w:val="009E4C31"/>
    <w:rsid w:val="009E599C"/>
    <w:rsid w:val="009F242D"/>
    <w:rsid w:val="009F313F"/>
    <w:rsid w:val="00A01448"/>
    <w:rsid w:val="00A017F7"/>
    <w:rsid w:val="00A03F15"/>
    <w:rsid w:val="00A064AD"/>
    <w:rsid w:val="00A07894"/>
    <w:rsid w:val="00A11213"/>
    <w:rsid w:val="00A11589"/>
    <w:rsid w:val="00A146C5"/>
    <w:rsid w:val="00A16B83"/>
    <w:rsid w:val="00A175BB"/>
    <w:rsid w:val="00A20BA4"/>
    <w:rsid w:val="00A20E7F"/>
    <w:rsid w:val="00A2277F"/>
    <w:rsid w:val="00A26038"/>
    <w:rsid w:val="00A30507"/>
    <w:rsid w:val="00A30FE1"/>
    <w:rsid w:val="00A33065"/>
    <w:rsid w:val="00A345E0"/>
    <w:rsid w:val="00A34E05"/>
    <w:rsid w:val="00A357E1"/>
    <w:rsid w:val="00A377A6"/>
    <w:rsid w:val="00A40346"/>
    <w:rsid w:val="00A420B1"/>
    <w:rsid w:val="00A4227D"/>
    <w:rsid w:val="00A507BA"/>
    <w:rsid w:val="00A517A8"/>
    <w:rsid w:val="00A55324"/>
    <w:rsid w:val="00A632DF"/>
    <w:rsid w:val="00A6652C"/>
    <w:rsid w:val="00A71788"/>
    <w:rsid w:val="00A733FE"/>
    <w:rsid w:val="00A73E4E"/>
    <w:rsid w:val="00A740D3"/>
    <w:rsid w:val="00A76082"/>
    <w:rsid w:val="00A81C08"/>
    <w:rsid w:val="00A82326"/>
    <w:rsid w:val="00A85193"/>
    <w:rsid w:val="00A870D9"/>
    <w:rsid w:val="00A9205E"/>
    <w:rsid w:val="00A95056"/>
    <w:rsid w:val="00A9684B"/>
    <w:rsid w:val="00A971DE"/>
    <w:rsid w:val="00AA02F2"/>
    <w:rsid w:val="00AA05FA"/>
    <w:rsid w:val="00AA39C9"/>
    <w:rsid w:val="00AA53D0"/>
    <w:rsid w:val="00AA53F2"/>
    <w:rsid w:val="00AB1CBE"/>
    <w:rsid w:val="00AB3F7C"/>
    <w:rsid w:val="00AC20E4"/>
    <w:rsid w:val="00AC450D"/>
    <w:rsid w:val="00AC5894"/>
    <w:rsid w:val="00AC72D7"/>
    <w:rsid w:val="00AC746E"/>
    <w:rsid w:val="00AC7756"/>
    <w:rsid w:val="00AC7A79"/>
    <w:rsid w:val="00AD33D2"/>
    <w:rsid w:val="00AD3CAC"/>
    <w:rsid w:val="00AD3D31"/>
    <w:rsid w:val="00AD4F27"/>
    <w:rsid w:val="00AD63D9"/>
    <w:rsid w:val="00AE2B08"/>
    <w:rsid w:val="00AE3DC4"/>
    <w:rsid w:val="00AE449F"/>
    <w:rsid w:val="00AE62FD"/>
    <w:rsid w:val="00AE6E40"/>
    <w:rsid w:val="00AF258B"/>
    <w:rsid w:val="00B00768"/>
    <w:rsid w:val="00B00955"/>
    <w:rsid w:val="00B05605"/>
    <w:rsid w:val="00B101C9"/>
    <w:rsid w:val="00B1468A"/>
    <w:rsid w:val="00B21AD5"/>
    <w:rsid w:val="00B225A3"/>
    <w:rsid w:val="00B23D90"/>
    <w:rsid w:val="00B24CB8"/>
    <w:rsid w:val="00B277B4"/>
    <w:rsid w:val="00B27F24"/>
    <w:rsid w:val="00B338D6"/>
    <w:rsid w:val="00B33C00"/>
    <w:rsid w:val="00B345AC"/>
    <w:rsid w:val="00B34985"/>
    <w:rsid w:val="00B353B1"/>
    <w:rsid w:val="00B42A80"/>
    <w:rsid w:val="00B44E2E"/>
    <w:rsid w:val="00B44F8C"/>
    <w:rsid w:val="00B45CD6"/>
    <w:rsid w:val="00B46165"/>
    <w:rsid w:val="00B51F5B"/>
    <w:rsid w:val="00B5286F"/>
    <w:rsid w:val="00B52DCD"/>
    <w:rsid w:val="00B603C0"/>
    <w:rsid w:val="00B617FC"/>
    <w:rsid w:val="00B62E8C"/>
    <w:rsid w:val="00B6498A"/>
    <w:rsid w:val="00B66D60"/>
    <w:rsid w:val="00B71B6A"/>
    <w:rsid w:val="00B751B2"/>
    <w:rsid w:val="00B776EF"/>
    <w:rsid w:val="00B80CC2"/>
    <w:rsid w:val="00B84B4F"/>
    <w:rsid w:val="00B8743D"/>
    <w:rsid w:val="00B87B4A"/>
    <w:rsid w:val="00B87CFE"/>
    <w:rsid w:val="00B9624A"/>
    <w:rsid w:val="00B968AD"/>
    <w:rsid w:val="00BA256B"/>
    <w:rsid w:val="00BA4348"/>
    <w:rsid w:val="00BA64DC"/>
    <w:rsid w:val="00BA66D3"/>
    <w:rsid w:val="00BB0BD3"/>
    <w:rsid w:val="00BB11C5"/>
    <w:rsid w:val="00BB1C49"/>
    <w:rsid w:val="00BB1CAA"/>
    <w:rsid w:val="00BB6945"/>
    <w:rsid w:val="00BC0581"/>
    <w:rsid w:val="00BC3CA5"/>
    <w:rsid w:val="00BC3FA2"/>
    <w:rsid w:val="00BC4321"/>
    <w:rsid w:val="00BC470F"/>
    <w:rsid w:val="00BC5938"/>
    <w:rsid w:val="00BC7FF6"/>
    <w:rsid w:val="00BD054B"/>
    <w:rsid w:val="00BD39AA"/>
    <w:rsid w:val="00BD4D1A"/>
    <w:rsid w:val="00BD79C9"/>
    <w:rsid w:val="00BE15F6"/>
    <w:rsid w:val="00BE3613"/>
    <w:rsid w:val="00BE4BE6"/>
    <w:rsid w:val="00BE4FE4"/>
    <w:rsid w:val="00BE7123"/>
    <w:rsid w:val="00BF3DA3"/>
    <w:rsid w:val="00BF670D"/>
    <w:rsid w:val="00C0136C"/>
    <w:rsid w:val="00C013D5"/>
    <w:rsid w:val="00C05AB0"/>
    <w:rsid w:val="00C07445"/>
    <w:rsid w:val="00C1262F"/>
    <w:rsid w:val="00C1346E"/>
    <w:rsid w:val="00C16652"/>
    <w:rsid w:val="00C16F08"/>
    <w:rsid w:val="00C209FF"/>
    <w:rsid w:val="00C24EE1"/>
    <w:rsid w:val="00C25186"/>
    <w:rsid w:val="00C268F8"/>
    <w:rsid w:val="00C303FB"/>
    <w:rsid w:val="00C31E3E"/>
    <w:rsid w:val="00C3365B"/>
    <w:rsid w:val="00C34A2A"/>
    <w:rsid w:val="00C355DE"/>
    <w:rsid w:val="00C364FE"/>
    <w:rsid w:val="00C366D7"/>
    <w:rsid w:val="00C4160F"/>
    <w:rsid w:val="00C43BC8"/>
    <w:rsid w:val="00C4553D"/>
    <w:rsid w:val="00C4594B"/>
    <w:rsid w:val="00C463E2"/>
    <w:rsid w:val="00C4724F"/>
    <w:rsid w:val="00C5048A"/>
    <w:rsid w:val="00C538B4"/>
    <w:rsid w:val="00C53C70"/>
    <w:rsid w:val="00C57C9F"/>
    <w:rsid w:val="00C64B7E"/>
    <w:rsid w:val="00C65374"/>
    <w:rsid w:val="00C7061C"/>
    <w:rsid w:val="00C7114B"/>
    <w:rsid w:val="00C733E7"/>
    <w:rsid w:val="00C7360A"/>
    <w:rsid w:val="00C802B7"/>
    <w:rsid w:val="00C82323"/>
    <w:rsid w:val="00C830A0"/>
    <w:rsid w:val="00C83C75"/>
    <w:rsid w:val="00C84101"/>
    <w:rsid w:val="00C87618"/>
    <w:rsid w:val="00C87DD0"/>
    <w:rsid w:val="00C918DF"/>
    <w:rsid w:val="00C97260"/>
    <w:rsid w:val="00C97A00"/>
    <w:rsid w:val="00C97FA1"/>
    <w:rsid w:val="00CA0909"/>
    <w:rsid w:val="00CA2091"/>
    <w:rsid w:val="00CA4B8A"/>
    <w:rsid w:val="00CA4D42"/>
    <w:rsid w:val="00CA5205"/>
    <w:rsid w:val="00CA72B2"/>
    <w:rsid w:val="00CB0352"/>
    <w:rsid w:val="00CB4F46"/>
    <w:rsid w:val="00CC0436"/>
    <w:rsid w:val="00CC25F3"/>
    <w:rsid w:val="00CC3F89"/>
    <w:rsid w:val="00CD5CD8"/>
    <w:rsid w:val="00CE39D1"/>
    <w:rsid w:val="00CE3E93"/>
    <w:rsid w:val="00CE549F"/>
    <w:rsid w:val="00CE6480"/>
    <w:rsid w:val="00CE6951"/>
    <w:rsid w:val="00CF0979"/>
    <w:rsid w:val="00CF2242"/>
    <w:rsid w:val="00CF405D"/>
    <w:rsid w:val="00CF41EB"/>
    <w:rsid w:val="00CF4239"/>
    <w:rsid w:val="00CF6DB4"/>
    <w:rsid w:val="00D007CC"/>
    <w:rsid w:val="00D00883"/>
    <w:rsid w:val="00D02881"/>
    <w:rsid w:val="00D068A7"/>
    <w:rsid w:val="00D11C74"/>
    <w:rsid w:val="00D14B94"/>
    <w:rsid w:val="00D165E2"/>
    <w:rsid w:val="00D1788D"/>
    <w:rsid w:val="00D17B26"/>
    <w:rsid w:val="00D309F6"/>
    <w:rsid w:val="00D30BC4"/>
    <w:rsid w:val="00D30FFD"/>
    <w:rsid w:val="00D311DE"/>
    <w:rsid w:val="00D33956"/>
    <w:rsid w:val="00D339AE"/>
    <w:rsid w:val="00D37BC7"/>
    <w:rsid w:val="00D4139A"/>
    <w:rsid w:val="00D41570"/>
    <w:rsid w:val="00D4186F"/>
    <w:rsid w:val="00D41D33"/>
    <w:rsid w:val="00D4306B"/>
    <w:rsid w:val="00D43117"/>
    <w:rsid w:val="00D43823"/>
    <w:rsid w:val="00D453B3"/>
    <w:rsid w:val="00D45980"/>
    <w:rsid w:val="00D46021"/>
    <w:rsid w:val="00D47F46"/>
    <w:rsid w:val="00D5096D"/>
    <w:rsid w:val="00D54005"/>
    <w:rsid w:val="00D54619"/>
    <w:rsid w:val="00D55206"/>
    <w:rsid w:val="00D558D6"/>
    <w:rsid w:val="00D56C4F"/>
    <w:rsid w:val="00D57697"/>
    <w:rsid w:val="00D602C3"/>
    <w:rsid w:val="00D6349E"/>
    <w:rsid w:val="00D67CF5"/>
    <w:rsid w:val="00D72B4D"/>
    <w:rsid w:val="00D74F34"/>
    <w:rsid w:val="00D82883"/>
    <w:rsid w:val="00D84B6D"/>
    <w:rsid w:val="00D84E3A"/>
    <w:rsid w:val="00D85A01"/>
    <w:rsid w:val="00D91673"/>
    <w:rsid w:val="00D92053"/>
    <w:rsid w:val="00D94F38"/>
    <w:rsid w:val="00D952C1"/>
    <w:rsid w:val="00D9534A"/>
    <w:rsid w:val="00D95C02"/>
    <w:rsid w:val="00DA65B3"/>
    <w:rsid w:val="00DA6ACF"/>
    <w:rsid w:val="00DA7649"/>
    <w:rsid w:val="00DB26B7"/>
    <w:rsid w:val="00DB3CB7"/>
    <w:rsid w:val="00DB56EF"/>
    <w:rsid w:val="00DC1C01"/>
    <w:rsid w:val="00DC31A3"/>
    <w:rsid w:val="00DC4A07"/>
    <w:rsid w:val="00DD25CF"/>
    <w:rsid w:val="00DD3DDB"/>
    <w:rsid w:val="00DD420C"/>
    <w:rsid w:val="00DE5165"/>
    <w:rsid w:val="00DE596D"/>
    <w:rsid w:val="00DE770B"/>
    <w:rsid w:val="00DE776B"/>
    <w:rsid w:val="00DE78FD"/>
    <w:rsid w:val="00E004E3"/>
    <w:rsid w:val="00E012CD"/>
    <w:rsid w:val="00E015CA"/>
    <w:rsid w:val="00E02225"/>
    <w:rsid w:val="00E030FF"/>
    <w:rsid w:val="00E0362B"/>
    <w:rsid w:val="00E0576D"/>
    <w:rsid w:val="00E064C1"/>
    <w:rsid w:val="00E06843"/>
    <w:rsid w:val="00E07D6E"/>
    <w:rsid w:val="00E22614"/>
    <w:rsid w:val="00E261A8"/>
    <w:rsid w:val="00E300C8"/>
    <w:rsid w:val="00E348ED"/>
    <w:rsid w:val="00E4413C"/>
    <w:rsid w:val="00E44371"/>
    <w:rsid w:val="00E565D2"/>
    <w:rsid w:val="00E56D60"/>
    <w:rsid w:val="00E56E35"/>
    <w:rsid w:val="00E6280E"/>
    <w:rsid w:val="00E630BE"/>
    <w:rsid w:val="00E667F3"/>
    <w:rsid w:val="00E73366"/>
    <w:rsid w:val="00E8250C"/>
    <w:rsid w:val="00E8472F"/>
    <w:rsid w:val="00E849FE"/>
    <w:rsid w:val="00E86A42"/>
    <w:rsid w:val="00E86D58"/>
    <w:rsid w:val="00E9372D"/>
    <w:rsid w:val="00EA11AC"/>
    <w:rsid w:val="00EA4E8B"/>
    <w:rsid w:val="00EA7C76"/>
    <w:rsid w:val="00EB148B"/>
    <w:rsid w:val="00EB482C"/>
    <w:rsid w:val="00EB5DD0"/>
    <w:rsid w:val="00EC04ED"/>
    <w:rsid w:val="00EC1E3E"/>
    <w:rsid w:val="00EC4247"/>
    <w:rsid w:val="00EC4BAB"/>
    <w:rsid w:val="00EC505F"/>
    <w:rsid w:val="00EC7ADC"/>
    <w:rsid w:val="00ED082B"/>
    <w:rsid w:val="00ED1C2C"/>
    <w:rsid w:val="00ED2AF8"/>
    <w:rsid w:val="00ED4390"/>
    <w:rsid w:val="00ED47A3"/>
    <w:rsid w:val="00ED51D3"/>
    <w:rsid w:val="00ED5722"/>
    <w:rsid w:val="00EE1FC4"/>
    <w:rsid w:val="00EE23C6"/>
    <w:rsid w:val="00EE7DAD"/>
    <w:rsid w:val="00EF06EC"/>
    <w:rsid w:val="00EF0BD7"/>
    <w:rsid w:val="00EF3704"/>
    <w:rsid w:val="00EF3E0F"/>
    <w:rsid w:val="00EF3FF5"/>
    <w:rsid w:val="00F207AB"/>
    <w:rsid w:val="00F25821"/>
    <w:rsid w:val="00F304C9"/>
    <w:rsid w:val="00F30E16"/>
    <w:rsid w:val="00F365CA"/>
    <w:rsid w:val="00F4210A"/>
    <w:rsid w:val="00F471C5"/>
    <w:rsid w:val="00F5159D"/>
    <w:rsid w:val="00F5197D"/>
    <w:rsid w:val="00F53355"/>
    <w:rsid w:val="00F5366B"/>
    <w:rsid w:val="00F543E6"/>
    <w:rsid w:val="00F616EB"/>
    <w:rsid w:val="00F654C3"/>
    <w:rsid w:val="00F65695"/>
    <w:rsid w:val="00F70B57"/>
    <w:rsid w:val="00F725C1"/>
    <w:rsid w:val="00F72FD7"/>
    <w:rsid w:val="00F76683"/>
    <w:rsid w:val="00F9007F"/>
    <w:rsid w:val="00F90CE1"/>
    <w:rsid w:val="00F92256"/>
    <w:rsid w:val="00F959C9"/>
    <w:rsid w:val="00F97CBF"/>
    <w:rsid w:val="00FA1A0E"/>
    <w:rsid w:val="00FA5319"/>
    <w:rsid w:val="00FA5F2A"/>
    <w:rsid w:val="00FB3796"/>
    <w:rsid w:val="00FB424E"/>
    <w:rsid w:val="00FB495D"/>
    <w:rsid w:val="00FB571D"/>
    <w:rsid w:val="00FC0994"/>
    <w:rsid w:val="00FC0D58"/>
    <w:rsid w:val="00FC182E"/>
    <w:rsid w:val="00FC382C"/>
    <w:rsid w:val="00FC40A4"/>
    <w:rsid w:val="00FC412E"/>
    <w:rsid w:val="00FD0F11"/>
    <w:rsid w:val="00FD113E"/>
    <w:rsid w:val="00FD1233"/>
    <w:rsid w:val="00FD1469"/>
    <w:rsid w:val="00FD2A1F"/>
    <w:rsid w:val="00FD4596"/>
    <w:rsid w:val="00FD574E"/>
    <w:rsid w:val="00FE2871"/>
    <w:rsid w:val="00FE3EF5"/>
    <w:rsid w:val="00FE4742"/>
    <w:rsid w:val="00FE4E55"/>
    <w:rsid w:val="00FE7C06"/>
    <w:rsid w:val="00FF17AA"/>
    <w:rsid w:val="00FF2E30"/>
    <w:rsid w:val="00FF441A"/>
    <w:rsid w:val="00FF5DF4"/>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28b3e8,#fadc00,#53af32"/>
    </o:shapedefaults>
    <o:shapelayout v:ext="edit">
      <o:idmap v:ext="edit" data="1"/>
    </o:shapelayout>
  </w:shapeDefaults>
  <w:decimalSymbol w:val=","/>
  <w:listSeparator w:val=";"/>
  <w14:docId w14:val="7E528202"/>
  <w15:docId w15:val="{10709DA0-962B-4226-90C9-486B4D5E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2277F"/>
    <w:rPr>
      <w:sz w:val="24"/>
      <w:szCs w:val="24"/>
      <w:lang w:val="cs-CZ"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15C2"/>
    <w:pPr>
      <w:tabs>
        <w:tab w:val="center" w:pos="4153"/>
        <w:tab w:val="right" w:pos="8306"/>
      </w:tabs>
    </w:pPr>
  </w:style>
  <w:style w:type="character" w:customStyle="1" w:styleId="NagwekZnak">
    <w:name w:val="Nagłówek Znak"/>
    <w:basedOn w:val="Domylnaczcionkaakapitu"/>
    <w:link w:val="Nagwek"/>
    <w:uiPriority w:val="99"/>
    <w:rsid w:val="003615C2"/>
  </w:style>
  <w:style w:type="paragraph" w:styleId="Stopka">
    <w:name w:val="footer"/>
    <w:basedOn w:val="Normalny"/>
    <w:link w:val="StopkaZnak"/>
    <w:unhideWhenUsed/>
    <w:rsid w:val="003615C2"/>
    <w:pPr>
      <w:tabs>
        <w:tab w:val="center" w:pos="4153"/>
        <w:tab w:val="right" w:pos="8306"/>
      </w:tabs>
    </w:pPr>
  </w:style>
  <w:style w:type="character" w:customStyle="1" w:styleId="StopkaZnak">
    <w:name w:val="Stopka Znak"/>
    <w:basedOn w:val="Domylnaczcionkaakapitu"/>
    <w:link w:val="Stopka"/>
    <w:rsid w:val="003615C2"/>
  </w:style>
  <w:style w:type="paragraph" w:customStyle="1" w:styleId="Podstawowyakapitowy">
    <w:name w:val="[Podstawowy akapitowy]"/>
    <w:basedOn w:val="Normalny"/>
    <w:uiPriority w:val="99"/>
    <w:rsid w:val="003615C2"/>
    <w:pPr>
      <w:widowControl w:val="0"/>
      <w:autoSpaceDE w:val="0"/>
      <w:autoSpaceDN w:val="0"/>
      <w:adjustRightInd w:val="0"/>
      <w:spacing w:line="288" w:lineRule="auto"/>
      <w:textAlignment w:val="center"/>
    </w:pPr>
    <w:rPr>
      <w:rFonts w:ascii="Times-Roman" w:hAnsi="Times-Roman" w:cs="Times-Roman"/>
      <w:color w:val="000000"/>
      <w:lang w:val="pl-PL"/>
    </w:rPr>
  </w:style>
  <w:style w:type="paragraph" w:customStyle="1" w:styleId="Tekst">
    <w:name w:val="• Tekst"/>
    <w:qFormat/>
    <w:rsid w:val="003615C2"/>
    <w:pPr>
      <w:spacing w:line="300" w:lineRule="auto"/>
      <w:ind w:firstLine="397"/>
      <w:jc w:val="both"/>
    </w:pPr>
    <w:rPr>
      <w:rFonts w:ascii="Arial" w:hAnsi="Arial" w:cs="ArialMT"/>
      <w:color w:val="000000"/>
      <w:sz w:val="24"/>
      <w:szCs w:val="24"/>
      <w:lang w:eastAsia="en-US"/>
    </w:rPr>
  </w:style>
  <w:style w:type="paragraph" w:customStyle="1" w:styleId="Podpis">
    <w:name w:val="• Podpis"/>
    <w:basedOn w:val="Tekst"/>
    <w:next w:val="Tekst"/>
    <w:qFormat/>
    <w:rsid w:val="003615C2"/>
    <w:pPr>
      <w:ind w:left="5670" w:firstLine="0"/>
    </w:pPr>
  </w:style>
  <w:style w:type="paragraph" w:customStyle="1" w:styleId="Miejscowoidata">
    <w:name w:val="• Miejscowość i data"/>
    <w:basedOn w:val="Tekst"/>
    <w:qFormat/>
    <w:rsid w:val="003615C2"/>
    <w:pPr>
      <w:jc w:val="right"/>
    </w:pPr>
  </w:style>
  <w:style w:type="paragraph" w:customStyle="1" w:styleId="Fotter">
    <w:name w:val="Fotter"/>
    <w:qFormat/>
    <w:rsid w:val="00110D03"/>
    <w:pPr>
      <w:tabs>
        <w:tab w:val="left" w:pos="284"/>
      </w:tabs>
    </w:pPr>
    <w:rPr>
      <w:rFonts w:ascii="Arial" w:hAnsi="Arial" w:cs="ArialMT"/>
      <w:color w:val="404040"/>
      <w:sz w:val="16"/>
      <w:szCs w:val="24"/>
      <w:lang w:eastAsia="en-US"/>
    </w:rPr>
  </w:style>
  <w:style w:type="paragraph" w:customStyle="1" w:styleId="NazwaUrzedu">
    <w:name w:val="• Nazwa Urzedu"/>
    <w:qFormat/>
    <w:rsid w:val="00343D17"/>
    <w:rPr>
      <w:rFonts w:ascii="Arial Bold" w:hAnsi="Arial Bold"/>
      <w:color w:val="404040"/>
      <w:szCs w:val="24"/>
      <w:lang w:val="cs-CZ" w:eastAsia="en-US"/>
    </w:rPr>
  </w:style>
  <w:style w:type="paragraph" w:styleId="NormalnyWeb">
    <w:name w:val="Normal (Web)"/>
    <w:basedOn w:val="Normalny"/>
    <w:uiPriority w:val="99"/>
    <w:unhideWhenUsed/>
    <w:rsid w:val="00A81C08"/>
    <w:pPr>
      <w:spacing w:before="100" w:beforeAutospacing="1" w:after="100" w:afterAutospacing="1"/>
    </w:pPr>
    <w:rPr>
      <w:rFonts w:ascii="Times New Roman" w:eastAsia="Times New Roman" w:hAnsi="Times New Roman"/>
      <w:lang w:val="pl-PL" w:eastAsia="pl-PL"/>
    </w:rPr>
  </w:style>
  <w:style w:type="character" w:styleId="Hipercze">
    <w:name w:val="Hyperlink"/>
    <w:basedOn w:val="Domylnaczcionkaakapitu"/>
    <w:rsid w:val="006B4219"/>
    <w:rPr>
      <w:color w:val="0000FF"/>
      <w:u w:val="single"/>
    </w:rPr>
  </w:style>
  <w:style w:type="character" w:styleId="Pogrubienie">
    <w:name w:val="Strong"/>
    <w:basedOn w:val="Domylnaczcionkaakapitu"/>
    <w:uiPriority w:val="22"/>
    <w:qFormat/>
    <w:rsid w:val="00267DA2"/>
    <w:rPr>
      <w:b/>
      <w:bCs/>
    </w:rPr>
  </w:style>
  <w:style w:type="paragraph" w:styleId="Akapitzlist">
    <w:name w:val="List Paragraph"/>
    <w:aliases w:val="maz_wyliczenie,opis dzialania,K-P_odwolanie,A_wyliczenie,Akapit z listą5,CW_Lista,Preambuła,normalny tekst,List Paragraph compact,Normal bullet 2,Paragraphe de liste 2,Reference list,Bullet list,Numbered List,List Paragraph1,Paragraph,L1"/>
    <w:basedOn w:val="Normalny"/>
    <w:link w:val="AkapitzlistZnak"/>
    <w:uiPriority w:val="34"/>
    <w:qFormat/>
    <w:rsid w:val="00267DA2"/>
    <w:pPr>
      <w:spacing w:after="200" w:line="276" w:lineRule="auto"/>
      <w:ind w:left="720"/>
      <w:contextualSpacing/>
    </w:pPr>
    <w:rPr>
      <w:rFonts w:ascii="Calibri" w:eastAsia="Calibri" w:hAnsi="Calibri"/>
      <w:sz w:val="22"/>
      <w:szCs w:val="22"/>
      <w:lang w:val="pl-PL"/>
    </w:rPr>
  </w:style>
  <w:style w:type="paragraph" w:styleId="Tekstprzypisukocowego">
    <w:name w:val="endnote text"/>
    <w:basedOn w:val="Normalny"/>
    <w:link w:val="TekstprzypisukocowegoZnak"/>
    <w:rsid w:val="00596879"/>
    <w:rPr>
      <w:sz w:val="20"/>
      <w:szCs w:val="20"/>
    </w:rPr>
  </w:style>
  <w:style w:type="character" w:customStyle="1" w:styleId="TekstprzypisukocowegoZnak">
    <w:name w:val="Tekst przypisu końcowego Znak"/>
    <w:basedOn w:val="Domylnaczcionkaakapitu"/>
    <w:link w:val="Tekstprzypisukocowego"/>
    <w:rsid w:val="00596879"/>
    <w:rPr>
      <w:lang w:val="cs-CZ" w:eastAsia="en-US"/>
    </w:rPr>
  </w:style>
  <w:style w:type="character" w:styleId="Odwoanieprzypisukocowego">
    <w:name w:val="endnote reference"/>
    <w:basedOn w:val="Domylnaczcionkaakapitu"/>
    <w:rsid w:val="00596879"/>
    <w:rPr>
      <w:vertAlign w:val="superscript"/>
    </w:rPr>
  </w:style>
  <w:style w:type="paragraph" w:styleId="Tekstdymka">
    <w:name w:val="Balloon Text"/>
    <w:basedOn w:val="Normalny"/>
    <w:link w:val="TekstdymkaZnak"/>
    <w:rsid w:val="00872D87"/>
    <w:rPr>
      <w:rFonts w:ascii="Tahoma" w:hAnsi="Tahoma" w:cs="Tahoma"/>
      <w:sz w:val="16"/>
      <w:szCs w:val="16"/>
    </w:rPr>
  </w:style>
  <w:style w:type="character" w:customStyle="1" w:styleId="TekstdymkaZnak">
    <w:name w:val="Tekst dymka Znak"/>
    <w:basedOn w:val="Domylnaczcionkaakapitu"/>
    <w:link w:val="Tekstdymka"/>
    <w:rsid w:val="00872D87"/>
    <w:rPr>
      <w:rFonts w:ascii="Tahoma" w:hAnsi="Tahoma" w:cs="Tahoma"/>
      <w:sz w:val="16"/>
      <w:szCs w:val="16"/>
      <w:lang w:val="cs-CZ" w:eastAsia="en-US"/>
    </w:rPr>
  </w:style>
  <w:style w:type="character" w:customStyle="1" w:styleId="FontStyle111">
    <w:name w:val="Font Style111"/>
    <w:uiPriority w:val="99"/>
    <w:rsid w:val="001A6308"/>
    <w:rPr>
      <w:rFonts w:ascii="Arial" w:hAnsi="Arial"/>
      <w:color w:val="000000"/>
      <w:sz w:val="18"/>
    </w:rPr>
  </w:style>
  <w:style w:type="paragraph" w:customStyle="1" w:styleId="Style38">
    <w:name w:val="Style38"/>
    <w:basedOn w:val="Normalny"/>
    <w:uiPriority w:val="99"/>
    <w:rsid w:val="001A6308"/>
    <w:pPr>
      <w:widowControl w:val="0"/>
      <w:autoSpaceDE w:val="0"/>
      <w:autoSpaceDN w:val="0"/>
      <w:adjustRightInd w:val="0"/>
      <w:spacing w:line="230" w:lineRule="exact"/>
    </w:pPr>
    <w:rPr>
      <w:rFonts w:ascii="Arial" w:eastAsia="Times New Roman" w:hAnsi="Arial" w:cs="Arial"/>
      <w:lang w:val="pl-PL"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qFormat/>
    <w:rsid w:val="001A6308"/>
    <w:rPr>
      <w:rFonts w:ascii="Times New Roman" w:eastAsia="Times New Roman" w:hAnsi="Times New Roman"/>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1A6308"/>
    <w:rPr>
      <w:rFonts w:ascii="Times New Roman" w:eastAsia="Times New Roman" w:hAnsi="Times New Roman"/>
    </w:rPr>
  </w:style>
  <w:style w:type="character" w:styleId="Odwoanieprzypisudolnego">
    <w:name w:val="footnote reference"/>
    <w:aliases w:val="przypisy dolne,Footnote Reference Number,Footnote symbol,Footnote Reference Superscript,Odwołanie przypisu,Znak Znak11,ftref,BVI fnr,EN Footnote Reference,Times 10 Point,Exposant 3 Point,Footnote reference number,note TESI,Ref"/>
    <w:uiPriority w:val="99"/>
    <w:unhideWhenUsed/>
    <w:rsid w:val="001A6308"/>
    <w:rPr>
      <w:vertAlign w:val="superscript"/>
    </w:rPr>
  </w:style>
  <w:style w:type="paragraph" w:styleId="Tekstpodstawowy">
    <w:name w:val="Body Text"/>
    <w:basedOn w:val="Normalny"/>
    <w:link w:val="TekstpodstawowyZnak"/>
    <w:rsid w:val="00A507BA"/>
    <w:pPr>
      <w:spacing w:after="120"/>
    </w:pPr>
    <w:rPr>
      <w:rFonts w:ascii="Times New Roman" w:eastAsia="Times New Roman" w:hAnsi="Times New Roman"/>
      <w:lang w:val="pl-PL" w:eastAsia="pl-PL"/>
    </w:rPr>
  </w:style>
  <w:style w:type="character" w:customStyle="1" w:styleId="TekstpodstawowyZnak">
    <w:name w:val="Tekst podstawowy Znak"/>
    <w:basedOn w:val="Domylnaczcionkaakapitu"/>
    <w:link w:val="Tekstpodstawowy"/>
    <w:rsid w:val="00A507BA"/>
    <w:rPr>
      <w:rFonts w:ascii="Times New Roman" w:eastAsia="Times New Roman" w:hAnsi="Times New Roman"/>
      <w:sz w:val="24"/>
      <w:szCs w:val="24"/>
    </w:rPr>
  </w:style>
  <w:style w:type="character" w:styleId="Odwoaniedokomentarza">
    <w:name w:val="annotation reference"/>
    <w:basedOn w:val="Domylnaczcionkaakapitu"/>
    <w:unhideWhenUsed/>
    <w:rsid w:val="00A33065"/>
    <w:rPr>
      <w:sz w:val="16"/>
      <w:szCs w:val="16"/>
    </w:rPr>
  </w:style>
  <w:style w:type="paragraph" w:styleId="Tekstkomentarza">
    <w:name w:val="annotation text"/>
    <w:basedOn w:val="Normalny"/>
    <w:link w:val="TekstkomentarzaZnak"/>
    <w:unhideWhenUsed/>
    <w:rsid w:val="00A33065"/>
    <w:rPr>
      <w:sz w:val="20"/>
      <w:szCs w:val="20"/>
    </w:rPr>
  </w:style>
  <w:style w:type="character" w:customStyle="1" w:styleId="TekstkomentarzaZnak">
    <w:name w:val="Tekst komentarza Znak"/>
    <w:basedOn w:val="Domylnaczcionkaakapitu"/>
    <w:link w:val="Tekstkomentarza"/>
    <w:rsid w:val="00A33065"/>
    <w:rPr>
      <w:lang w:val="cs-CZ" w:eastAsia="en-US"/>
    </w:rPr>
  </w:style>
  <w:style w:type="paragraph" w:styleId="Tematkomentarza">
    <w:name w:val="annotation subject"/>
    <w:basedOn w:val="Tekstkomentarza"/>
    <w:next w:val="Tekstkomentarza"/>
    <w:link w:val="TematkomentarzaZnak"/>
    <w:semiHidden/>
    <w:unhideWhenUsed/>
    <w:rsid w:val="00A33065"/>
    <w:rPr>
      <w:b/>
      <w:bCs/>
    </w:rPr>
  </w:style>
  <w:style w:type="character" w:customStyle="1" w:styleId="TematkomentarzaZnak">
    <w:name w:val="Temat komentarza Znak"/>
    <w:basedOn w:val="TekstkomentarzaZnak"/>
    <w:link w:val="Tematkomentarza"/>
    <w:semiHidden/>
    <w:rsid w:val="00A33065"/>
    <w:rPr>
      <w:b/>
      <w:bCs/>
      <w:lang w:val="cs-CZ" w:eastAsia="en-US"/>
    </w:rPr>
  </w:style>
  <w:style w:type="character" w:customStyle="1" w:styleId="CharStyle30">
    <w:name w:val="Char Style 30"/>
    <w:basedOn w:val="Domylnaczcionkaakapitu"/>
    <w:link w:val="Style11"/>
    <w:uiPriority w:val="99"/>
    <w:rsid w:val="003270F1"/>
    <w:rPr>
      <w:rFonts w:ascii="Arial" w:hAnsi="Arial" w:cs="Arial"/>
      <w:sz w:val="18"/>
      <w:szCs w:val="18"/>
      <w:shd w:val="clear" w:color="auto" w:fill="FFFFFF"/>
    </w:rPr>
  </w:style>
  <w:style w:type="character" w:customStyle="1" w:styleId="CharStyle42">
    <w:name w:val="Char Style 42"/>
    <w:basedOn w:val="CharStyle30"/>
    <w:uiPriority w:val="99"/>
    <w:rsid w:val="003270F1"/>
    <w:rPr>
      <w:rFonts w:ascii="Arial" w:hAnsi="Arial" w:cs="Arial"/>
      <w:b/>
      <w:bCs/>
      <w:sz w:val="18"/>
      <w:szCs w:val="18"/>
      <w:shd w:val="clear" w:color="auto" w:fill="FFFFFF"/>
    </w:rPr>
  </w:style>
  <w:style w:type="character" w:customStyle="1" w:styleId="CharStyle52">
    <w:name w:val="Char Style 52"/>
    <w:basedOn w:val="CharStyle30"/>
    <w:uiPriority w:val="99"/>
    <w:rsid w:val="003270F1"/>
    <w:rPr>
      <w:rFonts w:ascii="Arial" w:hAnsi="Arial" w:cs="Arial"/>
      <w:sz w:val="16"/>
      <w:szCs w:val="16"/>
      <w:shd w:val="clear" w:color="auto" w:fill="FFFFFF"/>
    </w:rPr>
  </w:style>
  <w:style w:type="paragraph" w:customStyle="1" w:styleId="Style11">
    <w:name w:val="Style 11"/>
    <w:basedOn w:val="Normalny"/>
    <w:link w:val="CharStyle30"/>
    <w:uiPriority w:val="99"/>
    <w:rsid w:val="003270F1"/>
    <w:pPr>
      <w:widowControl w:val="0"/>
      <w:shd w:val="clear" w:color="auto" w:fill="FFFFFF"/>
      <w:spacing w:line="240" w:lineRule="atLeast"/>
      <w:ind w:hanging="560"/>
    </w:pPr>
    <w:rPr>
      <w:rFonts w:ascii="Arial" w:hAnsi="Arial" w:cs="Arial"/>
      <w:sz w:val="18"/>
      <w:szCs w:val="18"/>
      <w:lang w:val="pl-PL" w:eastAsia="pl-PL"/>
    </w:rPr>
  </w:style>
  <w:style w:type="character" w:customStyle="1" w:styleId="AkapitzlistZnak">
    <w:name w:val="Akapit z listą Znak"/>
    <w:aliases w:val="maz_wyliczenie Znak,opis dzialania Znak,K-P_odwolanie Znak,A_wyliczenie Znak,Akapit z listą5 Znak,CW_Lista Znak,Preambuła Znak,normalny tekst Znak,List Paragraph compact Znak,Normal bullet 2 Znak,Paragraphe de liste 2 Znak,L1 Znak"/>
    <w:link w:val="Akapitzlist"/>
    <w:uiPriority w:val="34"/>
    <w:qFormat/>
    <w:rsid w:val="007F44FC"/>
    <w:rPr>
      <w:rFonts w:ascii="Calibri" w:eastAsia="Calibri" w:hAnsi="Calibri"/>
      <w:sz w:val="22"/>
      <w:szCs w:val="22"/>
      <w:lang w:eastAsia="en-US"/>
    </w:rPr>
  </w:style>
  <w:style w:type="character" w:styleId="Uwydatnienie">
    <w:name w:val="Emphasis"/>
    <w:basedOn w:val="Domylnaczcionkaakapitu"/>
    <w:uiPriority w:val="20"/>
    <w:qFormat/>
    <w:rsid w:val="007F44FC"/>
    <w:rPr>
      <w:i/>
      <w:iCs/>
    </w:rPr>
  </w:style>
  <w:style w:type="table" w:styleId="Tabela-Siatka">
    <w:name w:val="Table Grid"/>
    <w:basedOn w:val="Standardowy"/>
    <w:uiPriority w:val="59"/>
    <w:rsid w:val="007F44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semiHidden/>
    <w:unhideWhenUsed/>
    <w:rsid w:val="00B80CC2"/>
    <w:rPr>
      <w:color w:val="800080" w:themeColor="followedHyperlink"/>
      <w:u w:val="single"/>
    </w:rPr>
  </w:style>
  <w:style w:type="paragraph" w:customStyle="1" w:styleId="zlitzmlitartykuempunktem">
    <w:name w:val="zlitzmlitartykuempunktem"/>
    <w:basedOn w:val="Normalny"/>
    <w:rsid w:val="005C2427"/>
    <w:pPr>
      <w:spacing w:before="100" w:beforeAutospacing="1" w:after="100" w:afterAutospacing="1"/>
    </w:pPr>
    <w:rPr>
      <w:rFonts w:ascii="Times New Roman" w:eastAsia="Times New Roman" w:hAnsi="Times New Roman"/>
      <w:lang w:val="pl-PL" w:eastAsia="pl-PL"/>
    </w:rPr>
  </w:style>
  <w:style w:type="paragraph" w:customStyle="1" w:styleId="Skrconyadreszwrotny">
    <w:name w:val="Skrócony adres zwrotny"/>
    <w:basedOn w:val="Normalny"/>
    <w:rsid w:val="005C2427"/>
    <w:rPr>
      <w:rFonts w:ascii="Times New Roman" w:eastAsia="Times New Roman" w:hAnsi="Times New Roman"/>
      <w:szCs w:val="20"/>
      <w:lang w:val="pl-PL" w:eastAsia="pl-PL"/>
    </w:rPr>
  </w:style>
  <w:style w:type="paragraph" w:customStyle="1" w:styleId="BodyText21">
    <w:name w:val="Body Text 21"/>
    <w:basedOn w:val="Normalny"/>
    <w:rsid w:val="004E6157"/>
    <w:pPr>
      <w:widowControl w:val="0"/>
      <w:tabs>
        <w:tab w:val="left" w:pos="7797"/>
      </w:tabs>
      <w:jc w:val="both"/>
    </w:pPr>
    <w:rPr>
      <w:rFonts w:ascii="Times New Roman" w:eastAsia="Times New Roman" w:hAnsi="Times New Roman"/>
      <w:snapToGrid w:val="0"/>
      <w:szCs w:val="20"/>
      <w:lang w:val="pl-PL" w:eastAsia="pl-PL"/>
    </w:rPr>
  </w:style>
  <w:style w:type="character" w:customStyle="1" w:styleId="text2">
    <w:name w:val="text2"/>
    <w:rsid w:val="003223AB"/>
  </w:style>
  <w:style w:type="paragraph" w:customStyle="1" w:styleId="numerowanie12">
    <w:name w:val="numerowanie 1) 2)"/>
    <w:basedOn w:val="Akapitzlist"/>
    <w:qFormat/>
    <w:rsid w:val="0074607D"/>
    <w:pPr>
      <w:numPr>
        <w:numId w:val="22"/>
      </w:numPr>
      <w:spacing w:after="0"/>
      <w:contextualSpacing w:val="0"/>
      <w:jc w:val="both"/>
    </w:pPr>
    <w:rPr>
      <w:rFonts w:asciiTheme="minorHAnsi" w:eastAsia="Times New Roman" w:hAnsiTheme="minorHAnsi" w:cstheme="minorHAnsi"/>
      <w:lang w:eastAsia="pl-PL"/>
    </w:rPr>
  </w:style>
  <w:style w:type="character" w:customStyle="1" w:styleId="text-justify">
    <w:name w:val="text-justify"/>
    <w:basedOn w:val="Domylnaczcionkaakapitu"/>
    <w:rsid w:val="0074607D"/>
  </w:style>
  <w:style w:type="character" w:styleId="Nierozpoznanawzmianka">
    <w:name w:val="Unresolved Mention"/>
    <w:basedOn w:val="Domylnaczcionkaakapitu"/>
    <w:uiPriority w:val="99"/>
    <w:semiHidden/>
    <w:unhideWhenUsed/>
    <w:rsid w:val="00E22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309302">
      <w:bodyDiv w:val="1"/>
      <w:marLeft w:val="0"/>
      <w:marRight w:val="0"/>
      <w:marTop w:val="0"/>
      <w:marBottom w:val="0"/>
      <w:divBdr>
        <w:top w:val="none" w:sz="0" w:space="0" w:color="auto"/>
        <w:left w:val="none" w:sz="0" w:space="0" w:color="auto"/>
        <w:bottom w:val="none" w:sz="0" w:space="0" w:color="auto"/>
        <w:right w:val="none" w:sz="0" w:space="0" w:color="auto"/>
      </w:divBdr>
    </w:div>
    <w:div w:id="902372801">
      <w:bodyDiv w:val="1"/>
      <w:marLeft w:val="0"/>
      <w:marRight w:val="0"/>
      <w:marTop w:val="0"/>
      <w:marBottom w:val="0"/>
      <w:divBdr>
        <w:top w:val="none" w:sz="0" w:space="0" w:color="auto"/>
        <w:left w:val="none" w:sz="0" w:space="0" w:color="auto"/>
        <w:bottom w:val="none" w:sz="0" w:space="0" w:color="auto"/>
        <w:right w:val="none" w:sz="0" w:space="0" w:color="auto"/>
      </w:divBdr>
    </w:div>
    <w:div w:id="908922501">
      <w:bodyDiv w:val="1"/>
      <w:marLeft w:val="0"/>
      <w:marRight w:val="0"/>
      <w:marTop w:val="0"/>
      <w:marBottom w:val="0"/>
      <w:divBdr>
        <w:top w:val="none" w:sz="0" w:space="0" w:color="auto"/>
        <w:left w:val="none" w:sz="0" w:space="0" w:color="auto"/>
        <w:bottom w:val="none" w:sz="0" w:space="0" w:color="auto"/>
        <w:right w:val="none" w:sz="0" w:space="0" w:color="auto"/>
      </w:divBdr>
    </w:div>
    <w:div w:id="963585499">
      <w:bodyDiv w:val="1"/>
      <w:marLeft w:val="0"/>
      <w:marRight w:val="0"/>
      <w:marTop w:val="0"/>
      <w:marBottom w:val="0"/>
      <w:divBdr>
        <w:top w:val="none" w:sz="0" w:space="0" w:color="auto"/>
        <w:left w:val="none" w:sz="0" w:space="0" w:color="auto"/>
        <w:bottom w:val="none" w:sz="0" w:space="0" w:color="auto"/>
        <w:right w:val="none" w:sz="0" w:space="0" w:color="auto"/>
      </w:divBdr>
    </w:div>
    <w:div w:id="1057128137">
      <w:bodyDiv w:val="1"/>
      <w:marLeft w:val="0"/>
      <w:marRight w:val="0"/>
      <w:marTop w:val="0"/>
      <w:marBottom w:val="0"/>
      <w:divBdr>
        <w:top w:val="none" w:sz="0" w:space="0" w:color="auto"/>
        <w:left w:val="none" w:sz="0" w:space="0" w:color="auto"/>
        <w:bottom w:val="none" w:sz="0" w:space="0" w:color="auto"/>
        <w:right w:val="none" w:sz="0" w:space="0" w:color="auto"/>
      </w:divBdr>
    </w:div>
    <w:div w:id="1279334381">
      <w:bodyDiv w:val="1"/>
      <w:marLeft w:val="0"/>
      <w:marRight w:val="0"/>
      <w:marTop w:val="0"/>
      <w:marBottom w:val="0"/>
      <w:divBdr>
        <w:top w:val="none" w:sz="0" w:space="0" w:color="auto"/>
        <w:left w:val="none" w:sz="0" w:space="0" w:color="auto"/>
        <w:bottom w:val="none" w:sz="0" w:space="0" w:color="auto"/>
        <w:right w:val="none" w:sz="0" w:space="0" w:color="auto"/>
      </w:divBdr>
      <w:divsChild>
        <w:div w:id="301738561">
          <w:marLeft w:val="0"/>
          <w:marRight w:val="0"/>
          <w:marTop w:val="0"/>
          <w:marBottom w:val="0"/>
          <w:divBdr>
            <w:top w:val="none" w:sz="0" w:space="0" w:color="auto"/>
            <w:left w:val="none" w:sz="0" w:space="0" w:color="auto"/>
            <w:bottom w:val="none" w:sz="0" w:space="0" w:color="auto"/>
            <w:right w:val="none" w:sz="0" w:space="0" w:color="auto"/>
          </w:divBdr>
        </w:div>
        <w:div w:id="168370151">
          <w:marLeft w:val="0"/>
          <w:marRight w:val="0"/>
          <w:marTop w:val="0"/>
          <w:marBottom w:val="0"/>
          <w:divBdr>
            <w:top w:val="none" w:sz="0" w:space="0" w:color="auto"/>
            <w:left w:val="none" w:sz="0" w:space="0" w:color="auto"/>
            <w:bottom w:val="none" w:sz="0" w:space="0" w:color="auto"/>
            <w:right w:val="none" w:sz="0" w:space="0" w:color="auto"/>
          </w:divBdr>
        </w:div>
        <w:div w:id="1995405512">
          <w:marLeft w:val="0"/>
          <w:marRight w:val="0"/>
          <w:marTop w:val="0"/>
          <w:marBottom w:val="0"/>
          <w:divBdr>
            <w:top w:val="none" w:sz="0" w:space="0" w:color="auto"/>
            <w:left w:val="none" w:sz="0" w:space="0" w:color="auto"/>
            <w:bottom w:val="none" w:sz="0" w:space="0" w:color="auto"/>
            <w:right w:val="none" w:sz="0" w:space="0" w:color="auto"/>
          </w:divBdr>
        </w:div>
        <w:div w:id="852644379">
          <w:marLeft w:val="0"/>
          <w:marRight w:val="0"/>
          <w:marTop w:val="0"/>
          <w:marBottom w:val="0"/>
          <w:divBdr>
            <w:top w:val="none" w:sz="0" w:space="0" w:color="auto"/>
            <w:left w:val="none" w:sz="0" w:space="0" w:color="auto"/>
            <w:bottom w:val="none" w:sz="0" w:space="0" w:color="auto"/>
            <w:right w:val="none" w:sz="0" w:space="0" w:color="auto"/>
          </w:divBdr>
        </w:div>
        <w:div w:id="1984456887">
          <w:marLeft w:val="0"/>
          <w:marRight w:val="0"/>
          <w:marTop w:val="0"/>
          <w:marBottom w:val="0"/>
          <w:divBdr>
            <w:top w:val="none" w:sz="0" w:space="0" w:color="auto"/>
            <w:left w:val="none" w:sz="0" w:space="0" w:color="auto"/>
            <w:bottom w:val="none" w:sz="0" w:space="0" w:color="auto"/>
            <w:right w:val="none" w:sz="0" w:space="0" w:color="auto"/>
          </w:divBdr>
        </w:div>
        <w:div w:id="1249919461">
          <w:marLeft w:val="0"/>
          <w:marRight w:val="0"/>
          <w:marTop w:val="0"/>
          <w:marBottom w:val="0"/>
          <w:divBdr>
            <w:top w:val="none" w:sz="0" w:space="0" w:color="auto"/>
            <w:left w:val="none" w:sz="0" w:space="0" w:color="auto"/>
            <w:bottom w:val="none" w:sz="0" w:space="0" w:color="auto"/>
            <w:right w:val="none" w:sz="0" w:space="0" w:color="auto"/>
          </w:divBdr>
        </w:div>
        <w:div w:id="116148549">
          <w:marLeft w:val="0"/>
          <w:marRight w:val="0"/>
          <w:marTop w:val="0"/>
          <w:marBottom w:val="0"/>
          <w:divBdr>
            <w:top w:val="none" w:sz="0" w:space="0" w:color="auto"/>
            <w:left w:val="none" w:sz="0" w:space="0" w:color="auto"/>
            <w:bottom w:val="none" w:sz="0" w:space="0" w:color="auto"/>
            <w:right w:val="none" w:sz="0" w:space="0" w:color="auto"/>
          </w:divBdr>
        </w:div>
        <w:div w:id="45688420">
          <w:marLeft w:val="0"/>
          <w:marRight w:val="0"/>
          <w:marTop w:val="0"/>
          <w:marBottom w:val="0"/>
          <w:divBdr>
            <w:top w:val="none" w:sz="0" w:space="0" w:color="auto"/>
            <w:left w:val="none" w:sz="0" w:space="0" w:color="auto"/>
            <w:bottom w:val="none" w:sz="0" w:space="0" w:color="auto"/>
            <w:right w:val="none" w:sz="0" w:space="0" w:color="auto"/>
          </w:divBdr>
        </w:div>
      </w:divsChild>
    </w:div>
    <w:div w:id="1409578895">
      <w:bodyDiv w:val="1"/>
      <w:marLeft w:val="0"/>
      <w:marRight w:val="0"/>
      <w:marTop w:val="0"/>
      <w:marBottom w:val="0"/>
      <w:divBdr>
        <w:top w:val="none" w:sz="0" w:space="0" w:color="auto"/>
        <w:left w:val="none" w:sz="0" w:space="0" w:color="auto"/>
        <w:bottom w:val="none" w:sz="0" w:space="0" w:color="auto"/>
        <w:right w:val="none" w:sz="0" w:space="0" w:color="auto"/>
      </w:divBdr>
    </w:div>
    <w:div w:id="1494949414">
      <w:bodyDiv w:val="1"/>
      <w:marLeft w:val="0"/>
      <w:marRight w:val="0"/>
      <w:marTop w:val="0"/>
      <w:marBottom w:val="0"/>
      <w:divBdr>
        <w:top w:val="none" w:sz="0" w:space="0" w:color="auto"/>
        <w:left w:val="none" w:sz="0" w:space="0" w:color="auto"/>
        <w:bottom w:val="none" w:sz="0" w:space="0" w:color="auto"/>
        <w:right w:val="none" w:sz="0" w:space="0" w:color="auto"/>
      </w:divBdr>
    </w:div>
    <w:div w:id="1523543666">
      <w:bodyDiv w:val="1"/>
      <w:marLeft w:val="0"/>
      <w:marRight w:val="0"/>
      <w:marTop w:val="0"/>
      <w:marBottom w:val="0"/>
      <w:divBdr>
        <w:top w:val="none" w:sz="0" w:space="0" w:color="auto"/>
        <w:left w:val="none" w:sz="0" w:space="0" w:color="auto"/>
        <w:bottom w:val="none" w:sz="0" w:space="0" w:color="auto"/>
        <w:right w:val="none" w:sz="0" w:space="0" w:color="auto"/>
      </w:divBdr>
    </w:div>
    <w:div w:id="1749964339">
      <w:bodyDiv w:val="1"/>
      <w:marLeft w:val="0"/>
      <w:marRight w:val="0"/>
      <w:marTop w:val="0"/>
      <w:marBottom w:val="0"/>
      <w:divBdr>
        <w:top w:val="none" w:sz="0" w:space="0" w:color="auto"/>
        <w:left w:val="none" w:sz="0" w:space="0" w:color="auto"/>
        <w:bottom w:val="none" w:sz="0" w:space="0" w:color="auto"/>
        <w:right w:val="none" w:sz="0" w:space="0" w:color="auto"/>
      </w:divBdr>
    </w:div>
    <w:div w:id="1773280812">
      <w:bodyDiv w:val="1"/>
      <w:marLeft w:val="0"/>
      <w:marRight w:val="0"/>
      <w:marTop w:val="0"/>
      <w:marBottom w:val="0"/>
      <w:divBdr>
        <w:top w:val="none" w:sz="0" w:space="0" w:color="auto"/>
        <w:left w:val="none" w:sz="0" w:space="0" w:color="auto"/>
        <w:bottom w:val="none" w:sz="0" w:space="0" w:color="auto"/>
        <w:right w:val="none" w:sz="0" w:space="0" w:color="auto"/>
      </w:divBdr>
    </w:div>
    <w:div w:id="1793093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zakonkurencyjnosci.funduszeeuropejskie.gov.pl/" TargetMode="External"/><Relationship Id="rId18" Type="http://schemas.openxmlformats.org/officeDocument/2006/relationships/hyperlink" Target="https://bazakonkurencyjnosci.funduszeeuropejskie.gov.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bazakonkurencyjnosci.funduszeeuropejskie.gov.pl/" TargetMode="Externa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https://bazakonkurencyjnosci.funduszeeuropejskie.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hyperlink" Target="https://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23" Type="http://schemas.openxmlformats.org/officeDocument/2006/relationships/hyperlink" Target="mailto:iod@warmia.mazury.pl" TargetMode="External"/><Relationship Id="rId28" Type="http://schemas.openxmlformats.org/officeDocument/2006/relationships/theme" Target="theme/theme1.xml"/><Relationship Id="rId10" Type="http://schemas.openxmlformats.org/officeDocument/2006/relationships/hyperlink" Target="mailto:biurorpo@warmia.mazury.pl" TargetMode="External"/><Relationship Id="rId19"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a.pilarczyk@warmia.mazury.pl" TargetMode="External"/><Relationship Id="rId22" Type="http://schemas.openxmlformats.org/officeDocument/2006/relationships/hyperlink" Target="https://bazakonkurencyjnosci.funduszeeuropejskie.gov.p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26547-1C33-4EF3-907B-8FC47F52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2130</TotalTime>
  <Pages>11</Pages>
  <Words>4722</Words>
  <Characters>28333</Characters>
  <Application>Microsoft Office Word</Application>
  <DocSecurity>0</DocSecurity>
  <Lines>236</Lines>
  <Paragraphs>65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dc:creator>
  <cp:lastModifiedBy>Monika Nurczyk</cp:lastModifiedBy>
  <cp:revision>384</cp:revision>
  <cp:lastPrinted>2023-10-18T07:34:00Z</cp:lastPrinted>
  <dcterms:created xsi:type="dcterms:W3CDTF">2018-01-15T13:58:00Z</dcterms:created>
  <dcterms:modified xsi:type="dcterms:W3CDTF">2026-04-21T06:17:00Z</dcterms:modified>
</cp:coreProperties>
</file>