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B7823" w14:textId="77777777" w:rsidR="004B7187" w:rsidRDefault="004B7187" w:rsidP="00AF78A3">
      <w:pPr>
        <w:jc w:val="center"/>
      </w:pPr>
    </w:p>
    <w:p w14:paraId="4EACC289" w14:textId="77777777" w:rsidR="004B7187" w:rsidRDefault="004B7187" w:rsidP="00AF78A3">
      <w:pPr>
        <w:jc w:val="center"/>
      </w:pPr>
    </w:p>
    <w:p w14:paraId="54AFEA4B" w14:textId="301BB07F" w:rsidR="00770DE6" w:rsidRDefault="00AF78A3" w:rsidP="00AF78A3">
      <w:pPr>
        <w:jc w:val="center"/>
      </w:pPr>
      <w:r>
        <w:t xml:space="preserve">Załącznik nr </w:t>
      </w:r>
      <w:r w:rsidR="009B04B6">
        <w:t>1.3</w:t>
      </w:r>
      <w:r>
        <w:t xml:space="preserve"> do</w:t>
      </w:r>
      <w:r w:rsidR="009B04B6">
        <w:t xml:space="preserve"> Zapytania ofertowego</w:t>
      </w:r>
      <w:r w:rsidR="00EB67D6">
        <w:t xml:space="preserve"> 6.P20</w:t>
      </w:r>
      <w:r w:rsidR="00BC4E9E">
        <w:t>.WEP.2025</w:t>
      </w:r>
    </w:p>
    <w:p w14:paraId="7BBC27FE" w14:textId="71DB7B01" w:rsidR="00AF78A3" w:rsidRDefault="00AF78A3" w:rsidP="00AF78A3">
      <w:pPr>
        <w:jc w:val="center"/>
      </w:pPr>
      <w:r>
        <w:t>Opis przedmiotu zamówienia dla części</w:t>
      </w:r>
      <w:r w:rsidR="009B04B6">
        <w:t xml:space="preserve"> 3 </w:t>
      </w:r>
    </w:p>
    <w:p w14:paraId="65F49267" w14:textId="2D62C4C2" w:rsidR="00DD760A" w:rsidRPr="00DD760A" w:rsidRDefault="00DD760A" w:rsidP="00AF78A3">
      <w:pPr>
        <w:jc w:val="center"/>
        <w:rPr>
          <w:color w:val="FF0000"/>
        </w:rPr>
      </w:pPr>
      <w:r w:rsidRPr="00DD760A">
        <w:rPr>
          <w:color w:val="FF0000"/>
        </w:rPr>
        <w:t>(08-07-2025)</w:t>
      </w:r>
    </w:p>
    <w:p w14:paraId="7C5738ED" w14:textId="77777777" w:rsidR="00AF78A3" w:rsidRDefault="00AF78A3" w:rsidP="00AF78A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2409"/>
        <w:gridCol w:w="1134"/>
        <w:gridCol w:w="4820"/>
      </w:tblGrid>
      <w:tr w:rsidR="00AF78A3" w:rsidRPr="007A4C15" w14:paraId="5D0FE1B4" w14:textId="77777777" w:rsidTr="00AF78A3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392FCD77" w14:textId="77777777" w:rsidR="00AF78A3" w:rsidRPr="007A4C15" w:rsidRDefault="00AF78A3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Lp.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79EA2153" w14:textId="77777777" w:rsidR="00AF78A3" w:rsidRPr="007A4C15" w:rsidRDefault="00AF78A3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Nazwa przedmiotu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60D57DA" w14:textId="77777777" w:rsidR="00AF78A3" w:rsidRPr="007A4C15" w:rsidRDefault="00AF78A3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Ilość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8F012D8" w14:textId="77777777" w:rsidR="00AF78A3" w:rsidRPr="007A4C15" w:rsidRDefault="00AF78A3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Opis produktu, w tym opis równoważności w przypadku użycia odniesienia do znaku towarowego</w:t>
            </w:r>
          </w:p>
        </w:tc>
      </w:tr>
      <w:tr w:rsidR="009E4C0F" w:rsidRPr="007A4C15" w14:paraId="70C7AEB5" w14:textId="77777777" w:rsidTr="00BF378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5528C2F" w14:textId="77777777" w:rsidR="009E4C0F" w:rsidRPr="007A4C15" w:rsidRDefault="009E4C0F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1</w:t>
            </w:r>
          </w:p>
        </w:tc>
        <w:tc>
          <w:tcPr>
            <w:tcW w:w="2409" w:type="dxa"/>
          </w:tcPr>
          <w:p w14:paraId="0AD8C018" w14:textId="77777777" w:rsidR="005A0356" w:rsidRDefault="005A0356" w:rsidP="005A035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Tablet</w:t>
            </w:r>
          </w:p>
          <w:p w14:paraId="384E041A" w14:textId="77777777" w:rsidR="009E4C0F" w:rsidRPr="007A4C15" w:rsidRDefault="009E4C0F" w:rsidP="008959DB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240039CE" w14:textId="77777777" w:rsidR="009E4C0F" w:rsidRPr="007A4C15" w:rsidRDefault="00A0742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820" w:type="dxa"/>
          </w:tcPr>
          <w:p w14:paraId="37B65DF1" w14:textId="77777777" w:rsidR="00A0742D" w:rsidRDefault="00A0742D" w:rsidP="00A0742D">
            <w:pPr>
              <w:rPr>
                <w:rFonts w:ascii="Arial" w:eastAsia="Times New Roman" w:hAnsi="Arial" w:cs="Arial"/>
                <w:kern w:val="0"/>
                <w:lang w:eastAsia="pl-PL"/>
              </w:rPr>
            </w:pP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t>Opis</w:t>
            </w:r>
          </w:p>
          <w:p w14:paraId="59C48D9F" w14:textId="6B81FC1B" w:rsidR="00E914F8" w:rsidRPr="00E4123E" w:rsidRDefault="00577B00" w:rsidP="00E914F8">
            <w:pPr>
              <w:rPr>
                <w:rFonts w:ascii="Arial" w:hAnsi="Arial" w:cs="Arial"/>
                <w:color w:val="000000"/>
              </w:rPr>
            </w:pPr>
            <w:r w:rsidRPr="00E4123E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Minimalne wymagania</w:t>
            </w:r>
            <w:r w:rsidR="00E81BA1">
              <w:rPr>
                <w:rFonts w:ascii="Arial" w:eastAsia="Times New Roman" w:hAnsi="Arial" w:cs="Arial"/>
                <w:kern w:val="0"/>
                <w:lang w:eastAsia="pl-PL"/>
              </w:rPr>
              <w:t>: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 xml:space="preserve">• Ekran: </w:t>
            </w:r>
            <w:r w:rsidR="00E81BA1">
              <w:rPr>
                <w:rFonts w:ascii="Arial" w:eastAsia="Times New Roman" w:hAnsi="Arial" w:cs="Arial"/>
                <w:kern w:val="0"/>
                <w:lang w:eastAsia="pl-PL"/>
              </w:rPr>
              <w:t xml:space="preserve">Min. 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t xml:space="preserve">10.1" 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 xml:space="preserve">• Procesor: </w:t>
            </w:r>
            <w:r w:rsidR="00E81BA1">
              <w:rPr>
                <w:rFonts w:ascii="Arial" w:eastAsia="Times New Roman" w:hAnsi="Arial" w:cs="Arial"/>
                <w:kern w:val="0"/>
                <w:lang w:eastAsia="pl-PL"/>
              </w:rPr>
              <w:t xml:space="preserve">Min. 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t xml:space="preserve">1,8 GHz 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 xml:space="preserve">• Rozdzielczość: </w:t>
            </w:r>
            <w:r w:rsidR="00E81BA1">
              <w:rPr>
                <w:rFonts w:ascii="Arial" w:eastAsia="Times New Roman" w:hAnsi="Arial" w:cs="Arial"/>
                <w:kern w:val="0"/>
                <w:lang w:eastAsia="pl-PL"/>
              </w:rPr>
              <w:t xml:space="preserve">Min. 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t>1920 x 1200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 xml:space="preserve">• Pojemność: </w:t>
            </w:r>
            <w:r w:rsidR="00E81BA1">
              <w:rPr>
                <w:rFonts w:ascii="Arial" w:eastAsia="Times New Roman" w:hAnsi="Arial" w:cs="Arial"/>
                <w:kern w:val="0"/>
                <w:lang w:eastAsia="pl-PL"/>
              </w:rPr>
              <w:t xml:space="preserve">Min. 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t xml:space="preserve">64GB wbudowanej pamięci wewnętrznej 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 xml:space="preserve">• Pamięć RAM: </w:t>
            </w:r>
            <w:r w:rsidR="00E81BA1">
              <w:rPr>
                <w:rFonts w:ascii="Arial" w:eastAsia="Times New Roman" w:hAnsi="Arial" w:cs="Arial"/>
                <w:kern w:val="0"/>
                <w:lang w:eastAsia="pl-PL"/>
              </w:rPr>
              <w:t xml:space="preserve">Min. 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t xml:space="preserve">4GB 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 xml:space="preserve">• System: Android 11 lub </w:t>
            </w:r>
            <w:r w:rsidR="00E914F8" w:rsidRPr="00E4123E">
              <w:rPr>
                <w:rFonts w:ascii="Arial" w:hAnsi="Arial" w:cs="Arial"/>
                <w:color w:val="000000"/>
              </w:rPr>
              <w:t xml:space="preserve">nowszy lub równoważny. </w:t>
            </w:r>
            <w:r w:rsidR="00E914F8" w:rsidRPr="00E4123E">
              <w:rPr>
                <w:rFonts w:ascii="Arial" w:hAnsi="Arial" w:cs="Arial"/>
                <w:color w:val="000000" w:themeColor="text1"/>
              </w:rPr>
              <w:t xml:space="preserve">Przez system równoważny Zamawiający rozumie system oferujący: </w:t>
            </w:r>
          </w:p>
          <w:p w14:paraId="647A03F9" w14:textId="77777777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>wielozadaniowość i wielowątkowość,</w:t>
            </w:r>
          </w:p>
          <w:p w14:paraId="37F740EC" w14:textId="77777777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>pobieranie aktualizacji w tle bez konieczności wyłącznie urządzenia,</w:t>
            </w:r>
          </w:p>
          <w:p w14:paraId="238272EE" w14:textId="77777777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>możliwość zapisywanie danych w chmurze,</w:t>
            </w:r>
          </w:p>
          <w:p w14:paraId="5E7FDC17" w14:textId="77777777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>możliwość instalacji innych aplikacji z dedykowanego sklepu lub dedykowanego repozytorium,</w:t>
            </w:r>
          </w:p>
          <w:p w14:paraId="6A2B5112" w14:textId="77777777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 xml:space="preserve">możliwość uruchomienia i użytkowania platform do nauki zdalnej m.in. Microsoft </w:t>
            </w:r>
            <w:proofErr w:type="spellStart"/>
            <w:r w:rsidRPr="00E4123E">
              <w:rPr>
                <w:rFonts w:ascii="Arial" w:hAnsi="Arial" w:cs="Arial"/>
                <w:color w:val="000000" w:themeColor="text1"/>
              </w:rPr>
              <w:t>Teams</w:t>
            </w:r>
            <w:proofErr w:type="spellEnd"/>
            <w:r w:rsidRPr="00E4123E">
              <w:rPr>
                <w:rFonts w:ascii="Arial" w:hAnsi="Arial" w:cs="Arial"/>
                <w:color w:val="000000" w:themeColor="text1"/>
              </w:rPr>
              <w:t xml:space="preserve">, Google </w:t>
            </w:r>
            <w:proofErr w:type="spellStart"/>
            <w:r w:rsidRPr="00E4123E">
              <w:rPr>
                <w:rFonts w:ascii="Arial" w:hAnsi="Arial" w:cs="Arial"/>
                <w:color w:val="000000" w:themeColor="text1"/>
              </w:rPr>
              <w:t>Classroom</w:t>
            </w:r>
            <w:proofErr w:type="spellEnd"/>
            <w:r w:rsidRPr="00E4123E">
              <w:rPr>
                <w:rFonts w:ascii="Arial" w:hAnsi="Arial" w:cs="Arial"/>
                <w:color w:val="000000" w:themeColor="text1"/>
              </w:rPr>
              <w:t xml:space="preserve">, G Suite, </w:t>
            </w:r>
            <w:proofErr w:type="spellStart"/>
            <w:r w:rsidRPr="00E4123E">
              <w:rPr>
                <w:rFonts w:ascii="Arial" w:hAnsi="Arial" w:cs="Arial"/>
                <w:color w:val="000000" w:themeColor="text1"/>
              </w:rPr>
              <w:t>Discord</w:t>
            </w:r>
            <w:proofErr w:type="spellEnd"/>
            <w:r w:rsidRPr="00E4123E">
              <w:rPr>
                <w:rFonts w:ascii="Arial" w:hAnsi="Arial" w:cs="Arial"/>
                <w:color w:val="000000" w:themeColor="text1"/>
              </w:rPr>
              <w:t>, Zoom,</w:t>
            </w:r>
          </w:p>
          <w:p w14:paraId="1AD1FCE7" w14:textId="77777777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>obsługa menadżera plików,</w:t>
            </w:r>
          </w:p>
          <w:p w14:paraId="04DFE9D6" w14:textId="77777777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>możliwość udostępniania ekranu mobilnego;</w:t>
            </w:r>
          </w:p>
          <w:p w14:paraId="1D1A67E6" w14:textId="77777777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>wbudowana przeglądarka internetowa,</w:t>
            </w:r>
          </w:p>
          <w:p w14:paraId="19109C07" w14:textId="77777777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>możliwość wykonywania zrzutów ekranu,</w:t>
            </w:r>
          </w:p>
          <w:p w14:paraId="2D3E783C" w14:textId="7110C69C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>możliwość tworzenia profili użytkownika.</w:t>
            </w:r>
          </w:p>
          <w:p w14:paraId="2894D54D" w14:textId="118E8340" w:rsidR="009E4C0F" w:rsidRPr="00E4123E" w:rsidRDefault="00A0742D" w:rsidP="00E51BAC">
            <w:pPr>
              <w:rPr>
                <w:rFonts w:ascii="Arial" w:eastAsia="Times New Roman" w:hAnsi="Arial" w:cs="Arial"/>
                <w:kern w:val="0"/>
                <w:lang w:eastAsia="pl-PL"/>
              </w:rPr>
            </w:pP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 xml:space="preserve">• Kamera tylna </w:t>
            </w:r>
            <w:r w:rsidR="00E81BA1">
              <w:rPr>
                <w:rFonts w:ascii="Arial" w:eastAsia="Times New Roman" w:hAnsi="Arial" w:cs="Arial"/>
                <w:kern w:val="0"/>
                <w:lang w:eastAsia="pl-PL"/>
              </w:rPr>
              <w:t xml:space="preserve">Min. </w:t>
            </w: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t xml:space="preserve">8 </w:t>
            </w:r>
            <w:proofErr w:type="spellStart"/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t>Mpix</w:t>
            </w:r>
            <w:proofErr w:type="spellEnd"/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t xml:space="preserve"> </w:t>
            </w: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 xml:space="preserve">• Kamera przednia </w:t>
            </w:r>
            <w:r w:rsidR="00E81BA1">
              <w:rPr>
                <w:rFonts w:ascii="Arial" w:eastAsia="Times New Roman" w:hAnsi="Arial" w:cs="Arial"/>
                <w:kern w:val="0"/>
                <w:lang w:eastAsia="pl-PL"/>
              </w:rPr>
              <w:t xml:space="preserve">Min. </w:t>
            </w: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t xml:space="preserve">5 </w:t>
            </w:r>
            <w:proofErr w:type="spellStart"/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t>Mpix</w:t>
            </w:r>
            <w:proofErr w:type="spellEnd"/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t xml:space="preserve"> </w:t>
            </w: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>• Złącza/łączność: WLAN, Bluetooth 5.0</w:t>
            </w: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 xml:space="preserve">• 1x USB typu C, 1x </w:t>
            </w:r>
            <w:proofErr w:type="spellStart"/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t>jack</w:t>
            </w:r>
            <w:proofErr w:type="spellEnd"/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t xml:space="preserve"> 3,5 mm, czytnik kart Micro SD</w:t>
            </w: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>• Załączone wyposażenie: Ładowarka, Przewód USB</w:t>
            </w: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>• Intuicyjny interfejs</w:t>
            </w: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</w:r>
          </w:p>
        </w:tc>
      </w:tr>
      <w:tr w:rsidR="008959DB" w:rsidRPr="007A4C15" w14:paraId="01D11244" w14:textId="77777777" w:rsidTr="00A0742D">
        <w:trPr>
          <w:trHeight w:val="92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37863763" w14:textId="77777777" w:rsidR="008959DB" w:rsidRPr="007A4C15" w:rsidRDefault="008959DB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2</w:t>
            </w:r>
          </w:p>
        </w:tc>
        <w:tc>
          <w:tcPr>
            <w:tcW w:w="2409" w:type="dxa"/>
          </w:tcPr>
          <w:p w14:paraId="33079E84" w14:textId="77777777" w:rsidR="00A0742D" w:rsidRDefault="00A0742D" w:rsidP="00A07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Monitor interaktywny 75'' </w:t>
            </w:r>
          </w:p>
          <w:p w14:paraId="465907B8" w14:textId="77777777" w:rsidR="008959DB" w:rsidRPr="007A4C15" w:rsidRDefault="008959DB" w:rsidP="008959DB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6089E88C" w14:textId="77777777" w:rsidR="008959DB" w:rsidRPr="007A4C15" w:rsidRDefault="00A0742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568"/>
            </w:tblGrid>
            <w:tr w:rsidR="00A0742D" w:rsidRPr="00A0742D" w14:paraId="4165810F" w14:textId="77777777" w:rsidTr="00A0742D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14:paraId="25AB205F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105AA5D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2154DE53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E14FD08" w14:textId="77777777" w:rsidR="00577B00" w:rsidRDefault="00577B00" w:rsidP="00A0742D">
                  <w:pPr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Minimalne wymagania</w:t>
                  </w:r>
                </w:p>
                <w:p w14:paraId="363BFAEB" w14:textId="77777777" w:rsidR="00577B00" w:rsidRDefault="00577B00" w:rsidP="00A0742D">
                  <w:pPr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</w:pPr>
                </w:p>
                <w:p w14:paraId="3615C923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 xml:space="preserve">Przekątna ekranu: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CD20D4B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75"</w:t>
                  </w:r>
                </w:p>
              </w:tc>
            </w:tr>
            <w:tr w:rsidR="00A0742D" w:rsidRPr="00A0742D" w14:paraId="2A726C73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FE1D52B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5BBA33F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1B681AA7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2B732FA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lastRenderedPageBreak/>
                    <w:t>Typ ekranu: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92B40F7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DLCD</w:t>
                  </w:r>
                </w:p>
              </w:tc>
            </w:tr>
            <w:tr w:rsidR="00A0742D" w:rsidRPr="00A0742D" w14:paraId="2B76A3FB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3D337C3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Współczynnik proporcji: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90EE511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16:9</w:t>
                  </w:r>
                </w:p>
              </w:tc>
            </w:tr>
            <w:tr w:rsidR="00A0742D" w:rsidRPr="00A0742D" w14:paraId="385781C2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17D8FC1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Czujnik dotyku: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900A219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podczerwień</w:t>
                  </w:r>
                </w:p>
              </w:tc>
            </w:tr>
            <w:tr w:rsidR="00A0742D" w:rsidRPr="00A0742D" w14:paraId="7F4A2BA0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019CB44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Technologia ekranu: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897B6BC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Zero </w:t>
                  </w:r>
                  <w:proofErr w:type="spellStart"/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bonding</w:t>
                  </w:r>
                  <w:proofErr w:type="spellEnd"/>
                </w:p>
              </w:tc>
            </w:tr>
            <w:tr w:rsidR="00A0742D" w:rsidRPr="00A0742D" w14:paraId="75839C8F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B789774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Rozdzielczość ekranu: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C57206C" w14:textId="7089EA67" w:rsidR="00A0742D" w:rsidRPr="00A0742D" w:rsidRDefault="00E81BA1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Min. </w:t>
                  </w:r>
                  <w:r w:rsidR="00A0742D"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3840 x 2160 (4K)</w:t>
                  </w:r>
                </w:p>
              </w:tc>
            </w:tr>
            <w:tr w:rsidR="00A0742D" w:rsidRPr="00A0742D" w14:paraId="15B9EEFC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51A052C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Jasność świecenia: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2454020" w14:textId="3F07F04B" w:rsidR="00A0742D" w:rsidRPr="00A0742D" w:rsidRDefault="00E81BA1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Min. </w:t>
                  </w:r>
                  <w:r w:rsidR="00A0742D"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450 cd/m²</w:t>
                  </w:r>
                </w:p>
              </w:tc>
            </w:tr>
            <w:tr w:rsidR="00A0742D" w:rsidRPr="00A0742D" w14:paraId="560478AD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911E77B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Kąt widzenia: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EEA1A6C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178/178</w:t>
                  </w:r>
                </w:p>
              </w:tc>
            </w:tr>
            <w:tr w:rsidR="00A0742D" w:rsidRPr="00A0742D" w14:paraId="6F89747B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4965DB7" w14:textId="77777777" w:rsidR="00A0742D" w:rsidRPr="00DD760A" w:rsidRDefault="00A0742D" w:rsidP="00A0742D">
                  <w:pPr>
                    <w:rPr>
                      <w:rFonts w:ascii="Arial" w:eastAsia="Times New Roman" w:hAnsi="Arial" w:cs="Arial"/>
                      <w:color w:val="FF0000"/>
                      <w:kern w:val="0"/>
                      <w:lang w:eastAsia="pl-PL"/>
                    </w:rPr>
                  </w:pPr>
                  <w:r w:rsidRPr="00DD760A">
                    <w:rPr>
                      <w:rFonts w:ascii="Arial" w:eastAsia="Times New Roman" w:hAnsi="Arial" w:cs="Arial"/>
                      <w:b/>
                      <w:bCs/>
                      <w:color w:val="FF0000"/>
                      <w:kern w:val="0"/>
                      <w:lang w:eastAsia="pl-PL"/>
                    </w:rPr>
                    <w:t>Kontrast: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795F94B" w14:textId="20E66A73" w:rsidR="00A0742D" w:rsidRPr="00DD760A" w:rsidRDefault="00A0742D" w:rsidP="00A0742D">
                  <w:pPr>
                    <w:rPr>
                      <w:rFonts w:ascii="Arial" w:eastAsia="Times New Roman" w:hAnsi="Arial" w:cs="Arial"/>
                      <w:color w:val="FF0000"/>
                      <w:kern w:val="0"/>
                      <w:lang w:eastAsia="pl-PL"/>
                    </w:rPr>
                  </w:pPr>
                  <w:r w:rsidRPr="00DD760A">
                    <w:rPr>
                      <w:rFonts w:ascii="Arial" w:eastAsia="Times New Roman" w:hAnsi="Arial" w:cs="Arial"/>
                      <w:color w:val="FF0000"/>
                      <w:kern w:val="0"/>
                      <w:lang w:eastAsia="pl-PL"/>
                    </w:rPr>
                    <w:t>5</w:t>
                  </w:r>
                  <w:r w:rsidR="00DD760A" w:rsidRPr="00DD760A">
                    <w:rPr>
                      <w:rFonts w:ascii="Arial" w:eastAsia="Times New Roman" w:hAnsi="Arial" w:cs="Arial"/>
                      <w:color w:val="FF0000"/>
                      <w:kern w:val="0"/>
                      <w:lang w:eastAsia="pl-PL"/>
                    </w:rPr>
                    <w:t>0</w:t>
                  </w:r>
                  <w:r w:rsidRPr="00DD760A">
                    <w:rPr>
                      <w:rFonts w:ascii="Arial" w:eastAsia="Times New Roman" w:hAnsi="Arial" w:cs="Arial"/>
                      <w:color w:val="FF0000"/>
                      <w:kern w:val="0"/>
                      <w:lang w:eastAsia="pl-PL"/>
                    </w:rPr>
                    <w:t>00:1</w:t>
                  </w:r>
                </w:p>
              </w:tc>
            </w:tr>
            <w:tr w:rsidR="00A0742D" w:rsidRPr="00A0742D" w14:paraId="688C5807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7468268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Punkty dotyku: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7057CAA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30 punktów</w:t>
                  </w:r>
                </w:p>
              </w:tc>
            </w:tr>
            <w:tr w:rsidR="00A0742D" w:rsidRPr="00A0742D" w14:paraId="3599FD1C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B19EF50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Złącza i porty: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CFECA0B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HDMI 2.0 - 1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RS-232 - 1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USB 3.0 (dotykowy)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USB 3.0 - 4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USB Typ C - 2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gniazdo OPS (4K przy 60 Hz)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słuchawki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wejście HDMI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wyjście SPDIF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wejście HDMI 1/2 - 2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USB (dotykowe)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Wejście mikrofonu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USB 2.0 (Android)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audio-VGA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VGA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Wejście sieciowe LAN RJ45/8P8C - 2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</w:r>
                  <w:proofErr w:type="spellStart"/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DisplayPort</w:t>
                  </w:r>
                  <w:proofErr w:type="spellEnd"/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 - 1 szt. </w:t>
                  </w:r>
                </w:p>
              </w:tc>
            </w:tr>
            <w:tr w:rsidR="00A0742D" w:rsidRPr="00A0742D" w14:paraId="7681DEA9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F8FF156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Łączność: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02A6C1A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Bluetooth 5.2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>Wi-Fi 6</w:t>
                  </w:r>
                </w:p>
              </w:tc>
            </w:tr>
            <w:tr w:rsidR="00A0742D" w:rsidRPr="00A0742D" w14:paraId="527B65D0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F47E298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3CCCA58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6693FE6B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2FDC037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Pamięć RAM: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BC3EE26" w14:textId="128AE753" w:rsidR="00A0742D" w:rsidRPr="00A0742D" w:rsidRDefault="00E81BA1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Min. </w:t>
                  </w:r>
                  <w:r w:rsidR="00A0742D"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8 GB</w:t>
                  </w:r>
                </w:p>
              </w:tc>
            </w:tr>
            <w:tr w:rsidR="00A0742D" w:rsidRPr="00A0742D" w14:paraId="0187B31C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6944E2C" w14:textId="77777777" w:rsidR="00A0742D" w:rsidRPr="00DD760A" w:rsidRDefault="00A0742D" w:rsidP="00A0742D">
                  <w:pPr>
                    <w:rPr>
                      <w:rFonts w:ascii="Arial" w:eastAsia="Times New Roman" w:hAnsi="Arial" w:cs="Arial"/>
                      <w:color w:val="FF0000"/>
                      <w:kern w:val="0"/>
                      <w:lang w:eastAsia="pl-PL"/>
                    </w:rPr>
                  </w:pPr>
                  <w:r w:rsidRPr="00DD760A">
                    <w:rPr>
                      <w:rFonts w:ascii="Arial" w:eastAsia="Times New Roman" w:hAnsi="Arial" w:cs="Arial"/>
                      <w:b/>
                      <w:bCs/>
                      <w:color w:val="FF0000"/>
                      <w:kern w:val="0"/>
                      <w:lang w:eastAsia="pl-PL"/>
                    </w:rPr>
                    <w:t>Pojemność dysku: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287DF21" w14:textId="0EFCC3C0" w:rsidR="00A0742D" w:rsidRPr="00DD760A" w:rsidRDefault="00E81BA1" w:rsidP="00A0742D">
                  <w:pPr>
                    <w:rPr>
                      <w:rFonts w:ascii="Arial" w:eastAsia="Times New Roman" w:hAnsi="Arial" w:cs="Arial"/>
                      <w:color w:val="FF0000"/>
                      <w:kern w:val="0"/>
                      <w:lang w:eastAsia="pl-PL"/>
                    </w:rPr>
                  </w:pPr>
                  <w:r w:rsidRPr="00DD760A">
                    <w:rPr>
                      <w:rFonts w:ascii="Arial" w:eastAsia="Times New Roman" w:hAnsi="Arial" w:cs="Arial"/>
                      <w:color w:val="FF0000"/>
                      <w:kern w:val="0"/>
                      <w:lang w:eastAsia="pl-PL"/>
                    </w:rPr>
                    <w:t xml:space="preserve">Min. </w:t>
                  </w:r>
                  <w:r w:rsidR="00DD760A" w:rsidRPr="00DD760A">
                    <w:rPr>
                      <w:rFonts w:ascii="Arial" w:eastAsia="Times New Roman" w:hAnsi="Arial" w:cs="Arial"/>
                      <w:color w:val="FF0000"/>
                      <w:kern w:val="0"/>
                      <w:lang w:eastAsia="pl-PL"/>
                    </w:rPr>
                    <w:t xml:space="preserve">64 </w:t>
                  </w:r>
                  <w:r w:rsidR="00A0742D" w:rsidRPr="00DD760A">
                    <w:rPr>
                      <w:rFonts w:ascii="Arial" w:eastAsia="Times New Roman" w:hAnsi="Arial" w:cs="Arial"/>
                      <w:color w:val="FF0000"/>
                      <w:kern w:val="0"/>
                      <w:lang w:eastAsia="pl-PL"/>
                    </w:rPr>
                    <w:t>GB</w:t>
                  </w:r>
                </w:p>
              </w:tc>
            </w:tr>
            <w:tr w:rsidR="00A0742D" w:rsidRPr="00A0742D" w14:paraId="1BDA062F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DEEDC8A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System operacyjny: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E6CDCA0" w14:textId="77777777" w:rsidR="00E914F8" w:rsidRDefault="00E914F8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</w:p>
                <w:p w14:paraId="6BF38D1E" w14:textId="78A39EB2" w:rsidR="00E914F8" w:rsidRPr="00627916" w:rsidRDefault="00E914F8" w:rsidP="00E914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Monitor interaktywny musi posiadać system operacyjny Android 14 </w:t>
                  </w:r>
                  <w:r w:rsidRPr="005C23A2">
                    <w:rPr>
                      <w:rFonts w:ascii="Times New Roman" w:hAnsi="Times New Roman" w:cs="Times New Roman"/>
                      <w:color w:val="000000"/>
                    </w:rPr>
                    <w:t xml:space="preserve">lub 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nowszy lub równoważny. </w:t>
                  </w: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Przez system równoważny Zamawiający rozumie system oferujący: </w:t>
                  </w:r>
                </w:p>
                <w:p w14:paraId="79799B1A" w14:textId="77777777" w:rsidR="00E914F8" w:rsidRPr="007A6454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lastRenderedPageBreak/>
                    <w:t>wielozadaniowość i wielowątkowość,</w:t>
                  </w:r>
                </w:p>
                <w:p w14:paraId="4940212B" w14:textId="77777777" w:rsidR="00E914F8" w:rsidRPr="007A6454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ind w:left="287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pobieranie aktualizacji w tle bez konieczności wyłącznie urządzenia,</w:t>
                  </w:r>
                </w:p>
                <w:p w14:paraId="3C4537AD" w14:textId="77777777" w:rsidR="00E914F8" w:rsidRPr="007A6454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ind w:left="287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możliwość zapisywanie danych w chmurze,</w:t>
                  </w:r>
                </w:p>
                <w:p w14:paraId="4675C582" w14:textId="77777777" w:rsidR="00E914F8" w:rsidRPr="007A6454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ind w:left="287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możliwość instalacji innych aplikacji z dedykowanego sklepu lub dedykowanego repozytorium,</w:t>
                  </w:r>
                </w:p>
                <w:p w14:paraId="2F26E804" w14:textId="77777777" w:rsidR="00E914F8" w:rsidRPr="007A6454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ind w:left="287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możliwość uruchomienia i użytkowania platform do nauki zdalnej m.in. Microsoft </w:t>
                  </w:r>
                  <w:proofErr w:type="spellStart"/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Teams</w:t>
                  </w:r>
                  <w:proofErr w:type="spellEnd"/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, Google </w:t>
                  </w:r>
                  <w:proofErr w:type="spellStart"/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Classroom</w:t>
                  </w:r>
                  <w:proofErr w:type="spellEnd"/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, G Suite, </w:t>
                  </w:r>
                  <w:proofErr w:type="spellStart"/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Discord</w:t>
                  </w:r>
                  <w:proofErr w:type="spellEnd"/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, Zoom,</w:t>
                  </w:r>
                </w:p>
                <w:p w14:paraId="029FA87D" w14:textId="77777777" w:rsidR="00E914F8" w:rsidRPr="007A6454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ind w:left="287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obsługa menadżera plików,</w:t>
                  </w:r>
                </w:p>
                <w:p w14:paraId="420F7E61" w14:textId="77777777" w:rsidR="00E914F8" w:rsidRPr="007A6454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ind w:left="287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możliwość udostępniania ekranu mobilnego;</w:t>
                  </w:r>
                </w:p>
                <w:p w14:paraId="67702734" w14:textId="77777777" w:rsidR="00E914F8" w:rsidRPr="007A6454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ind w:left="287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wbudowana przeglądarka internetowa,</w:t>
                  </w:r>
                </w:p>
                <w:p w14:paraId="549CF02C" w14:textId="77777777" w:rsidR="00E914F8" w:rsidRPr="00627916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ind w:left="287" w:hanging="284"/>
                    <w:jc w:val="both"/>
                    <w:rPr>
                      <w:rFonts w:ascii="Cambria" w:hAnsi="Cambria" w:cs="Times New Roman"/>
                      <w:color w:val="000000" w:themeColor="text1"/>
                    </w:rPr>
                  </w:pPr>
                  <w:r w:rsidRPr="00627916">
                    <w:rPr>
                      <w:rFonts w:ascii="Cambria" w:hAnsi="Cambria" w:cs="Times New Roman"/>
                      <w:color w:val="000000" w:themeColor="text1"/>
                    </w:rPr>
                    <w:t>możliwość wykonywania zrzutów ekranu,</w:t>
                  </w:r>
                </w:p>
                <w:p w14:paraId="23B6B29C" w14:textId="77777777" w:rsidR="00E914F8" w:rsidRPr="00627916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ind w:left="287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27916">
                    <w:rPr>
                      <w:rFonts w:ascii="Cambria" w:hAnsi="Cambria"/>
                      <w:color w:val="000000" w:themeColor="text1"/>
                    </w:rPr>
                    <w:t>możliwość tworzenia profili użytkownika.</w:t>
                  </w:r>
                  <w:r w:rsidRPr="00627916">
                    <w:rPr>
                      <w:rFonts w:ascii="Times New Roman" w:hAnsi="Times New Roman" w:cs="Times New Roman"/>
                      <w:color w:val="000000"/>
                    </w:rPr>
                    <w:br/>
                  </w:r>
                </w:p>
                <w:p w14:paraId="5F8F69C8" w14:textId="4511DC8C" w:rsidR="00E914F8" w:rsidRPr="00A0742D" w:rsidRDefault="00E914F8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22E4B0D3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62BFB77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lastRenderedPageBreak/>
                    <w:t>Slot OPS: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05AB529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tak</w:t>
                  </w:r>
                </w:p>
              </w:tc>
            </w:tr>
            <w:tr w:rsidR="00A0742D" w:rsidRPr="00A0742D" w14:paraId="021181ED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A605AB5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Dodatkowe funkcje: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D84933E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minutnik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</w:r>
                  <w:proofErr w:type="spellStart"/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spotlight</w:t>
                  </w:r>
                  <w:proofErr w:type="spellEnd"/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>stoper</w:t>
                  </w:r>
                </w:p>
              </w:tc>
            </w:tr>
            <w:tr w:rsidR="00A0742D" w:rsidRPr="00A0742D" w14:paraId="2F7D39DF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4B210C0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Pisanie rysik, palec, dłoń: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E3983AB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tak</w:t>
                  </w:r>
                </w:p>
              </w:tc>
            </w:tr>
            <w:tr w:rsidR="00A0742D" w:rsidRPr="00A0742D" w14:paraId="72AA3901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221F880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C473433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0F47A783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759C936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A88DB09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6C7AAE2A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AF20BC1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2B9C9AC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72514625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9786391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A907124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2DD30F73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2FCF201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CDCCDE2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19EC6DAC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5047909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7A401F8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4D301ABD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E382C83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106CF0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4E9D49D8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97E9F8C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9BBA45D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14925A33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326B6F1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F44FC5C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3C2796A3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D9B1BD6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87BB41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6DFD27A9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5CAC5E1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161A55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</w:tbl>
          <w:p w14:paraId="23E7771B" w14:textId="77777777" w:rsidR="00065B6B" w:rsidRPr="007A4C15" w:rsidRDefault="00065B6B" w:rsidP="00A0742D">
            <w:pPr>
              <w:rPr>
                <w:rFonts w:ascii="Calibri" w:hAnsi="Calibri" w:cs="Calibri"/>
              </w:rPr>
            </w:pPr>
          </w:p>
        </w:tc>
      </w:tr>
      <w:tr w:rsidR="00256ADB" w:rsidRPr="007A4C15" w14:paraId="4ED1A1E8" w14:textId="77777777" w:rsidTr="00BF378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CB66ACF" w14:textId="77777777" w:rsidR="00256ADB" w:rsidRPr="007A4C15" w:rsidRDefault="00A0742D" w:rsidP="00AF78A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</w:t>
            </w:r>
          </w:p>
        </w:tc>
        <w:tc>
          <w:tcPr>
            <w:tcW w:w="2409" w:type="dxa"/>
          </w:tcPr>
          <w:p w14:paraId="0D2C5235" w14:textId="77777777" w:rsidR="00A0742D" w:rsidRDefault="00A0742D" w:rsidP="00A07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Zestaw nagłośnienia z 2 mikrofonami</w:t>
            </w:r>
          </w:p>
          <w:p w14:paraId="785A7EE9" w14:textId="77777777" w:rsidR="00256ADB" w:rsidRPr="007A4C15" w:rsidRDefault="00256ADB" w:rsidP="008959DB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42C3B1AC" w14:textId="77777777" w:rsidR="00256ADB" w:rsidRPr="007A4C15" w:rsidRDefault="00A0742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6883E514" w14:textId="77777777" w:rsidR="00577B00" w:rsidRDefault="00577B00" w:rsidP="00A0742D">
            <w:pPr>
              <w:pStyle w:val="NormalnyWeb"/>
              <w:rPr>
                <w:rStyle w:val="Pogrubienie"/>
                <w:rFonts w:ascii="Arial" w:eastAsiaTheme="majorEastAsia" w:hAnsi="Arial" w:cs="Arial"/>
              </w:rPr>
            </w:pPr>
            <w:r>
              <w:rPr>
                <w:rStyle w:val="Pogrubienie"/>
                <w:rFonts w:ascii="Arial" w:eastAsiaTheme="majorEastAsia" w:hAnsi="Arial" w:cs="Arial"/>
              </w:rPr>
              <w:t>Minimalne wymagania</w:t>
            </w:r>
          </w:p>
          <w:p w14:paraId="26F8290D" w14:textId="49DF4E89" w:rsidR="00A0742D" w:rsidRPr="00A0742D" w:rsidRDefault="00A0742D" w:rsidP="00A0742D">
            <w:pPr>
              <w:pStyle w:val="NormalnyWeb"/>
              <w:rPr>
                <w:rFonts w:ascii="Arial" w:hAnsi="Arial" w:cs="Arial"/>
              </w:rPr>
            </w:pPr>
            <w:r w:rsidRPr="00A0742D">
              <w:rPr>
                <w:rStyle w:val="Pogrubienie"/>
                <w:rFonts w:ascii="Arial" w:eastAsiaTheme="majorEastAsia" w:hAnsi="Arial" w:cs="Arial"/>
              </w:rPr>
              <w:t>1.</w:t>
            </w:r>
            <w:r w:rsidRPr="00A0742D">
              <w:rPr>
                <w:rFonts w:ascii="Arial" w:hAnsi="Arial" w:cs="Arial"/>
              </w:rPr>
              <w:t xml:space="preserve"> MIKSER z wbudowanym wzmacniaczem </w:t>
            </w:r>
            <w:r w:rsidR="00E81BA1">
              <w:rPr>
                <w:rFonts w:ascii="Arial" w:hAnsi="Arial" w:cs="Arial"/>
              </w:rPr>
              <w:t xml:space="preserve">min. </w:t>
            </w:r>
            <w:r w:rsidRPr="00A0742D">
              <w:rPr>
                <w:rFonts w:ascii="Arial" w:hAnsi="Arial" w:cs="Arial"/>
              </w:rPr>
              <w:t>2x 200 W i 4 kanałami.</w:t>
            </w:r>
            <w:r w:rsidRPr="00A0742D">
              <w:rPr>
                <w:rFonts w:ascii="Arial" w:hAnsi="Arial" w:cs="Arial"/>
              </w:rPr>
              <w:br/>
            </w:r>
            <w:r w:rsidRPr="00A0742D">
              <w:rPr>
                <w:rStyle w:val="Pogrubienie"/>
                <w:rFonts w:ascii="Arial" w:eastAsiaTheme="majorEastAsia" w:hAnsi="Arial" w:cs="Arial"/>
              </w:rPr>
              <w:t>2.</w:t>
            </w:r>
            <w:r w:rsidRPr="00A0742D">
              <w:rPr>
                <w:rFonts w:ascii="Arial" w:hAnsi="Arial" w:cs="Arial"/>
              </w:rPr>
              <w:t xml:space="preserve"> KOLUMNY 2 szt.</w:t>
            </w:r>
          </w:p>
          <w:p w14:paraId="194BAA12" w14:textId="7D660117" w:rsidR="00A0742D" w:rsidRPr="00A0742D" w:rsidRDefault="00A0742D" w:rsidP="00A0742D">
            <w:pPr>
              <w:pStyle w:val="NormalnyWeb"/>
              <w:rPr>
                <w:rFonts w:ascii="Arial" w:hAnsi="Arial" w:cs="Arial"/>
              </w:rPr>
            </w:pPr>
            <w:r w:rsidRPr="00A0742D">
              <w:rPr>
                <w:rFonts w:ascii="Arial" w:hAnsi="Arial" w:cs="Arial"/>
              </w:rPr>
              <w:t xml:space="preserve">- moc kolumny: </w:t>
            </w:r>
            <w:r w:rsidR="00E81BA1">
              <w:rPr>
                <w:rFonts w:ascii="Arial" w:hAnsi="Arial" w:cs="Arial"/>
              </w:rPr>
              <w:t xml:space="preserve">min. </w:t>
            </w:r>
            <w:r w:rsidRPr="00A0742D">
              <w:rPr>
                <w:rFonts w:ascii="Arial" w:hAnsi="Arial" w:cs="Arial"/>
              </w:rPr>
              <w:t>1000 W,</w:t>
            </w:r>
            <w:r w:rsidRPr="00A0742D">
              <w:rPr>
                <w:rFonts w:ascii="Arial" w:hAnsi="Arial" w:cs="Arial"/>
              </w:rPr>
              <w:br/>
              <w:t xml:space="preserve">- głośnik basowy </w:t>
            </w:r>
            <w:r w:rsidR="00E81BA1">
              <w:rPr>
                <w:rFonts w:ascii="Arial" w:hAnsi="Arial" w:cs="Arial"/>
              </w:rPr>
              <w:t xml:space="preserve">min. </w:t>
            </w:r>
            <w:r w:rsidRPr="00A0742D">
              <w:rPr>
                <w:rFonts w:ascii="Arial" w:hAnsi="Arial" w:cs="Arial"/>
              </w:rPr>
              <w:t>15 cali</w:t>
            </w:r>
            <w:r w:rsidRPr="00A0742D">
              <w:rPr>
                <w:rFonts w:ascii="Arial" w:hAnsi="Arial" w:cs="Arial"/>
              </w:rPr>
              <w:br/>
            </w:r>
            <w:r w:rsidRPr="00A0742D">
              <w:rPr>
                <w:rFonts w:ascii="Arial" w:hAnsi="Arial" w:cs="Arial"/>
              </w:rPr>
              <w:lastRenderedPageBreak/>
              <w:t>- do wykorzystania w pomieszczeniu i na zewnątrz.</w:t>
            </w:r>
          </w:p>
          <w:p w14:paraId="06C83FEC" w14:textId="50BEBD2F" w:rsidR="00A0742D" w:rsidRPr="00A0742D" w:rsidRDefault="00A0742D" w:rsidP="00A0742D">
            <w:pPr>
              <w:pStyle w:val="NormalnyWeb"/>
              <w:rPr>
                <w:rFonts w:ascii="Arial" w:hAnsi="Arial" w:cs="Arial"/>
              </w:rPr>
            </w:pPr>
            <w:r w:rsidRPr="00A0742D">
              <w:rPr>
                <w:rStyle w:val="Pogrubienie"/>
                <w:rFonts w:ascii="Arial" w:eastAsiaTheme="majorEastAsia" w:hAnsi="Arial" w:cs="Arial"/>
              </w:rPr>
              <w:t>3.</w:t>
            </w:r>
            <w:r w:rsidRPr="00A0742D">
              <w:rPr>
                <w:rFonts w:ascii="Arial" w:hAnsi="Arial" w:cs="Arial"/>
              </w:rPr>
              <w:t xml:space="preserve"> STATYWY KOLUMNOWE 2szt. max wysokość każdego </w:t>
            </w:r>
            <w:r w:rsidR="00E81BA1">
              <w:rPr>
                <w:rFonts w:ascii="Arial" w:hAnsi="Arial" w:cs="Arial"/>
              </w:rPr>
              <w:t xml:space="preserve">min. </w:t>
            </w:r>
            <w:r w:rsidRPr="00A0742D">
              <w:rPr>
                <w:rFonts w:ascii="Arial" w:hAnsi="Arial" w:cs="Arial"/>
              </w:rPr>
              <w:t>190 cm.</w:t>
            </w:r>
          </w:p>
          <w:p w14:paraId="4B48E9DF" w14:textId="77777777" w:rsidR="00A0742D" w:rsidRPr="00A0742D" w:rsidRDefault="00A0742D" w:rsidP="00A0742D">
            <w:pPr>
              <w:pStyle w:val="NormalnyWeb"/>
              <w:rPr>
                <w:rFonts w:ascii="Arial" w:hAnsi="Arial" w:cs="Arial"/>
              </w:rPr>
            </w:pPr>
            <w:r w:rsidRPr="00A0742D">
              <w:rPr>
                <w:rStyle w:val="Pogrubienie"/>
                <w:rFonts w:ascii="Arial" w:eastAsiaTheme="majorEastAsia" w:hAnsi="Arial" w:cs="Arial"/>
              </w:rPr>
              <w:t>4. </w:t>
            </w:r>
            <w:r w:rsidRPr="00A0742D">
              <w:rPr>
                <w:rFonts w:ascii="Arial" w:hAnsi="Arial" w:cs="Arial"/>
              </w:rPr>
              <w:t>MIKROFONY BEZPRZEWODOWE 2 szt. - pasmo UHF Baza mikrofonowa - odbiornik.</w:t>
            </w:r>
          </w:p>
          <w:p w14:paraId="4740DF23" w14:textId="77777777" w:rsidR="00A0742D" w:rsidRPr="00A0742D" w:rsidRDefault="00A0742D" w:rsidP="00A0742D">
            <w:pPr>
              <w:pStyle w:val="NormalnyWeb"/>
              <w:rPr>
                <w:rFonts w:ascii="Arial" w:hAnsi="Arial" w:cs="Arial"/>
              </w:rPr>
            </w:pPr>
            <w:r w:rsidRPr="00A0742D">
              <w:rPr>
                <w:rStyle w:val="Pogrubienie"/>
                <w:rFonts w:ascii="Arial" w:eastAsiaTheme="majorEastAsia" w:hAnsi="Arial" w:cs="Arial"/>
              </w:rPr>
              <w:t>5.</w:t>
            </w:r>
            <w:r w:rsidRPr="00A0742D">
              <w:rPr>
                <w:rFonts w:ascii="Arial" w:hAnsi="Arial" w:cs="Arial"/>
              </w:rPr>
              <w:t xml:space="preserve"> ZESTAW PRZYŁĄCZY I OKABLOWANIA dodatkowego do</w:t>
            </w:r>
            <w:r w:rsidRPr="00A0742D">
              <w:rPr>
                <w:rFonts w:ascii="Arial" w:hAnsi="Arial" w:cs="Arial"/>
              </w:rPr>
              <w:br/>
              <w:t>podłączenia innych źródeł dźwięku (m.in. laptopa, telefonu).</w:t>
            </w:r>
          </w:p>
          <w:p w14:paraId="1EBD145D" w14:textId="760F2AD7" w:rsidR="00A0742D" w:rsidRPr="00A0742D" w:rsidRDefault="00A0742D" w:rsidP="00A0742D">
            <w:pPr>
              <w:pStyle w:val="NormalnyWeb"/>
              <w:rPr>
                <w:rFonts w:ascii="Arial" w:hAnsi="Arial" w:cs="Arial"/>
              </w:rPr>
            </w:pPr>
            <w:r w:rsidRPr="00A0742D">
              <w:rPr>
                <w:rStyle w:val="Pogrubienie"/>
                <w:rFonts w:ascii="Arial" w:eastAsiaTheme="majorEastAsia" w:hAnsi="Arial" w:cs="Arial"/>
              </w:rPr>
              <w:t>6.</w:t>
            </w:r>
            <w:r w:rsidRPr="00A0742D">
              <w:rPr>
                <w:rFonts w:ascii="Arial" w:hAnsi="Arial" w:cs="Arial"/>
              </w:rPr>
              <w:t xml:space="preserve"> PRZEDŁUŻACZ BĘBNOWY </w:t>
            </w:r>
            <w:r w:rsidR="00E81BA1">
              <w:rPr>
                <w:rFonts w:ascii="Arial" w:hAnsi="Arial" w:cs="Arial"/>
              </w:rPr>
              <w:t xml:space="preserve">min. </w:t>
            </w:r>
            <w:r w:rsidRPr="00A0742D">
              <w:rPr>
                <w:rFonts w:ascii="Arial" w:hAnsi="Arial" w:cs="Arial"/>
              </w:rPr>
              <w:t>50 m z kablem 3x 2,5mm</w:t>
            </w:r>
            <w:r w:rsidRPr="00A0742D">
              <w:rPr>
                <w:rFonts w:ascii="Arial" w:hAnsi="Arial" w:cs="Arial"/>
              </w:rPr>
              <w:br/>
              <w:t>z uziemieniem, wyłącznikiem termicznym i 4 zamkniętymi gniazdami.</w:t>
            </w:r>
          </w:p>
          <w:p w14:paraId="56C2F4AC" w14:textId="77777777" w:rsidR="00A0742D" w:rsidRPr="00A0742D" w:rsidRDefault="00A0742D" w:rsidP="00A0742D">
            <w:pPr>
              <w:pStyle w:val="NormalnyWeb"/>
              <w:rPr>
                <w:rFonts w:ascii="Arial" w:hAnsi="Arial" w:cs="Arial"/>
              </w:rPr>
            </w:pPr>
            <w:r w:rsidRPr="00A0742D">
              <w:rPr>
                <w:rStyle w:val="Pogrubienie"/>
                <w:rFonts w:ascii="Arial" w:eastAsiaTheme="majorEastAsia" w:hAnsi="Arial" w:cs="Arial"/>
              </w:rPr>
              <w:t>7.</w:t>
            </w:r>
            <w:r w:rsidRPr="00A0742D">
              <w:rPr>
                <w:rFonts w:ascii="Arial" w:hAnsi="Arial" w:cs="Arial"/>
              </w:rPr>
              <w:t xml:space="preserve"> ŁADOWARKA z 4 szt. akumulatorków baterii AA do mikrofonów.</w:t>
            </w:r>
          </w:p>
          <w:p w14:paraId="10314FDE" w14:textId="77777777" w:rsidR="00256ADB" w:rsidRPr="00A0742D" w:rsidRDefault="00256ADB" w:rsidP="00E51BAC">
            <w:pPr>
              <w:rPr>
                <w:rFonts w:ascii="Arial" w:hAnsi="Arial" w:cs="Arial"/>
              </w:rPr>
            </w:pPr>
          </w:p>
        </w:tc>
      </w:tr>
    </w:tbl>
    <w:p w14:paraId="29DE4AF2" w14:textId="77777777" w:rsidR="00A24CEF" w:rsidRDefault="00A24CEF" w:rsidP="00AF78A3">
      <w:pPr>
        <w:rPr>
          <w:lang w:val="en-GB"/>
        </w:rPr>
      </w:pPr>
    </w:p>
    <w:p w14:paraId="4FEDDC3D" w14:textId="77777777" w:rsidR="00A24CEF" w:rsidRDefault="00A24CEF" w:rsidP="00AF78A3">
      <w:pPr>
        <w:rPr>
          <w:lang w:val="en-GB"/>
        </w:rPr>
      </w:pPr>
    </w:p>
    <w:p w14:paraId="7326DE15" w14:textId="77777777" w:rsidR="00A24CEF" w:rsidRDefault="00A24CEF" w:rsidP="00AF78A3">
      <w:pPr>
        <w:rPr>
          <w:lang w:val="en-GB"/>
        </w:rPr>
      </w:pPr>
    </w:p>
    <w:p w14:paraId="3522C83C" w14:textId="77777777" w:rsidR="00A24CEF" w:rsidRDefault="00A24CEF" w:rsidP="00AF78A3">
      <w:pPr>
        <w:rPr>
          <w:lang w:val="en-GB"/>
        </w:rPr>
      </w:pPr>
    </w:p>
    <w:p w14:paraId="12688256" w14:textId="77777777" w:rsidR="00A24CEF" w:rsidRDefault="00A24CEF" w:rsidP="00AF78A3">
      <w:pPr>
        <w:rPr>
          <w:lang w:val="en-GB"/>
        </w:rPr>
      </w:pPr>
    </w:p>
    <w:p w14:paraId="4E5CDD3B" w14:textId="77777777" w:rsidR="00A24CEF" w:rsidRDefault="00A24CEF" w:rsidP="00AF78A3">
      <w:pPr>
        <w:rPr>
          <w:lang w:val="en-GB"/>
        </w:rPr>
      </w:pPr>
    </w:p>
    <w:p w14:paraId="5B9FFEEB" w14:textId="77777777" w:rsidR="00A24CEF" w:rsidRDefault="00A24CEF" w:rsidP="00AF78A3">
      <w:pPr>
        <w:rPr>
          <w:lang w:val="en-GB"/>
        </w:rPr>
      </w:pPr>
    </w:p>
    <w:p w14:paraId="24035916" w14:textId="77777777" w:rsidR="00A24CEF" w:rsidRDefault="00A24CEF" w:rsidP="00AF78A3">
      <w:pPr>
        <w:rPr>
          <w:lang w:val="en-GB"/>
        </w:rPr>
      </w:pPr>
    </w:p>
    <w:p w14:paraId="2F7D610F" w14:textId="77777777" w:rsidR="00A24CEF" w:rsidRDefault="00A24CEF" w:rsidP="00AF78A3">
      <w:pPr>
        <w:rPr>
          <w:lang w:val="en-GB"/>
        </w:rPr>
      </w:pPr>
    </w:p>
    <w:p w14:paraId="78013B89" w14:textId="77777777" w:rsidR="00A24CEF" w:rsidRDefault="00A24CEF" w:rsidP="00AF78A3">
      <w:pPr>
        <w:rPr>
          <w:lang w:val="en-GB"/>
        </w:rPr>
      </w:pPr>
    </w:p>
    <w:p w14:paraId="6255F4B9" w14:textId="77777777" w:rsidR="00A24CEF" w:rsidRDefault="00A24CEF" w:rsidP="00AF78A3">
      <w:pPr>
        <w:rPr>
          <w:lang w:val="en-GB"/>
        </w:rPr>
      </w:pPr>
    </w:p>
    <w:p w14:paraId="169A4416" w14:textId="77777777" w:rsidR="00A24CEF" w:rsidRDefault="00A24CEF" w:rsidP="00AF78A3">
      <w:pPr>
        <w:rPr>
          <w:lang w:val="en-GB"/>
        </w:rPr>
      </w:pPr>
    </w:p>
    <w:p w14:paraId="3732C288" w14:textId="77777777" w:rsidR="00A24CEF" w:rsidRDefault="00A24CEF" w:rsidP="00A24CEF">
      <w:pPr>
        <w:rPr>
          <w:lang w:val="en-GB"/>
        </w:rPr>
      </w:pPr>
    </w:p>
    <w:p w14:paraId="4DF7B09D" w14:textId="77777777" w:rsidR="00A24CEF" w:rsidRPr="00FB5D33" w:rsidRDefault="00A24CEF" w:rsidP="00AF78A3">
      <w:pPr>
        <w:rPr>
          <w:lang w:val="en-GB"/>
        </w:rPr>
      </w:pPr>
    </w:p>
    <w:sectPr w:rsidR="00A24CEF" w:rsidRPr="00FB5D33" w:rsidSect="00B43438">
      <w:headerReference w:type="default" r:id="rId7"/>
      <w:pgSz w:w="11906" w:h="16838" w:code="9"/>
      <w:pgMar w:top="301" w:right="1077" w:bottom="0" w:left="1077" w:header="36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F4F6C" w14:textId="77777777" w:rsidR="002C6CC0" w:rsidRDefault="002C6CC0" w:rsidP="00AF78A3">
      <w:r>
        <w:separator/>
      </w:r>
    </w:p>
  </w:endnote>
  <w:endnote w:type="continuationSeparator" w:id="0">
    <w:p w14:paraId="69483AF8" w14:textId="77777777" w:rsidR="002C6CC0" w:rsidRDefault="002C6CC0" w:rsidP="00AF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D26DA" w14:textId="77777777" w:rsidR="002C6CC0" w:rsidRDefault="002C6CC0" w:rsidP="00AF78A3">
      <w:r>
        <w:separator/>
      </w:r>
    </w:p>
  </w:footnote>
  <w:footnote w:type="continuationSeparator" w:id="0">
    <w:p w14:paraId="1BC4E10F" w14:textId="77777777" w:rsidR="002C6CC0" w:rsidRDefault="002C6CC0" w:rsidP="00AF7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19A55" w14:textId="77777777" w:rsidR="00BF378B" w:rsidRDefault="00BF378B" w:rsidP="00AF78A3">
    <w:pPr>
      <w:pStyle w:val="Nagwek"/>
      <w:jc w:val="right"/>
    </w:pPr>
    <w:r w:rsidRPr="002A4A1D">
      <w:rPr>
        <w:rFonts w:ascii="Tahoma" w:hAnsi="Tahoma" w:cs="Tahoma"/>
        <w:noProof/>
        <w:lang w:eastAsia="pl-PL"/>
      </w:rPr>
      <w:drawing>
        <wp:anchor distT="0" distB="0" distL="114300" distR="114300" simplePos="0" relativeHeight="251659264" behindDoc="0" locked="0" layoutInCell="1" allowOverlap="1" wp14:anchorId="1A800899" wp14:editId="3CD6A5FB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55AACAF" w14:textId="77777777" w:rsidR="00BF378B" w:rsidRDefault="00BF37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47B9F"/>
    <w:multiLevelType w:val="hybridMultilevel"/>
    <w:tmpl w:val="37AE707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615DD"/>
    <w:multiLevelType w:val="multilevel"/>
    <w:tmpl w:val="3692C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E85694"/>
    <w:multiLevelType w:val="hybridMultilevel"/>
    <w:tmpl w:val="37AE70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870549">
    <w:abstractNumId w:val="1"/>
  </w:num>
  <w:num w:numId="2" w16cid:durableId="545877276">
    <w:abstractNumId w:val="2"/>
  </w:num>
  <w:num w:numId="3" w16cid:durableId="1580629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A3"/>
    <w:rsid w:val="00056C64"/>
    <w:rsid w:val="0006536B"/>
    <w:rsid w:val="00065B6B"/>
    <w:rsid w:val="00071E67"/>
    <w:rsid w:val="00086142"/>
    <w:rsid w:val="00087EBC"/>
    <w:rsid w:val="000957B4"/>
    <w:rsid w:val="0013327C"/>
    <w:rsid w:val="00135763"/>
    <w:rsid w:val="00193721"/>
    <w:rsid w:val="001D59B2"/>
    <w:rsid w:val="00256ADB"/>
    <w:rsid w:val="002C6CC0"/>
    <w:rsid w:val="002E612D"/>
    <w:rsid w:val="002E7265"/>
    <w:rsid w:val="002F1EF3"/>
    <w:rsid w:val="0030153E"/>
    <w:rsid w:val="00371F12"/>
    <w:rsid w:val="003A233A"/>
    <w:rsid w:val="003C0BF0"/>
    <w:rsid w:val="003F6998"/>
    <w:rsid w:val="00465708"/>
    <w:rsid w:val="004726F8"/>
    <w:rsid w:val="004B7187"/>
    <w:rsid w:val="004C156A"/>
    <w:rsid w:val="00516202"/>
    <w:rsid w:val="00577B00"/>
    <w:rsid w:val="00583AF8"/>
    <w:rsid w:val="005913DE"/>
    <w:rsid w:val="00593C3E"/>
    <w:rsid w:val="005A0356"/>
    <w:rsid w:val="005E2A9F"/>
    <w:rsid w:val="005E4381"/>
    <w:rsid w:val="005F2FB6"/>
    <w:rsid w:val="00612F96"/>
    <w:rsid w:val="00613CD3"/>
    <w:rsid w:val="00682B06"/>
    <w:rsid w:val="006A57E7"/>
    <w:rsid w:val="00770DE6"/>
    <w:rsid w:val="00783119"/>
    <w:rsid w:val="007A4C15"/>
    <w:rsid w:val="008022BD"/>
    <w:rsid w:val="00804B00"/>
    <w:rsid w:val="00874E01"/>
    <w:rsid w:val="008959DB"/>
    <w:rsid w:val="008D1379"/>
    <w:rsid w:val="009018C3"/>
    <w:rsid w:val="009049EB"/>
    <w:rsid w:val="00913D69"/>
    <w:rsid w:val="0092059A"/>
    <w:rsid w:val="00952918"/>
    <w:rsid w:val="00965F0B"/>
    <w:rsid w:val="0099015C"/>
    <w:rsid w:val="009B04B6"/>
    <w:rsid w:val="009C4400"/>
    <w:rsid w:val="009E4C0F"/>
    <w:rsid w:val="00A0742D"/>
    <w:rsid w:val="00A13F6A"/>
    <w:rsid w:val="00A15B5B"/>
    <w:rsid w:val="00A24CEF"/>
    <w:rsid w:val="00A326AC"/>
    <w:rsid w:val="00A5422D"/>
    <w:rsid w:val="00A81D6A"/>
    <w:rsid w:val="00AD0E48"/>
    <w:rsid w:val="00AF78A3"/>
    <w:rsid w:val="00B43438"/>
    <w:rsid w:val="00B522CE"/>
    <w:rsid w:val="00B74777"/>
    <w:rsid w:val="00BB4AF8"/>
    <w:rsid w:val="00BC4E9E"/>
    <w:rsid w:val="00BE1C6C"/>
    <w:rsid w:val="00BF378B"/>
    <w:rsid w:val="00C50A03"/>
    <w:rsid w:val="00CA1EA4"/>
    <w:rsid w:val="00CA396E"/>
    <w:rsid w:val="00CC395A"/>
    <w:rsid w:val="00CF3D2C"/>
    <w:rsid w:val="00D03CE9"/>
    <w:rsid w:val="00D15246"/>
    <w:rsid w:val="00D65076"/>
    <w:rsid w:val="00DA1D65"/>
    <w:rsid w:val="00DD760A"/>
    <w:rsid w:val="00E4123E"/>
    <w:rsid w:val="00E51BAC"/>
    <w:rsid w:val="00E62851"/>
    <w:rsid w:val="00E81BA1"/>
    <w:rsid w:val="00E914F8"/>
    <w:rsid w:val="00EB67D6"/>
    <w:rsid w:val="00ED1821"/>
    <w:rsid w:val="00EE73F1"/>
    <w:rsid w:val="00F01C87"/>
    <w:rsid w:val="00F401FC"/>
    <w:rsid w:val="00F42A5E"/>
    <w:rsid w:val="00F60475"/>
    <w:rsid w:val="00F66D54"/>
    <w:rsid w:val="00F906FA"/>
    <w:rsid w:val="00FB5D33"/>
    <w:rsid w:val="00FF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2E672"/>
  <w15:docId w15:val="{DC11440A-C167-4940-896B-3155C8E8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CE"/>
  </w:style>
  <w:style w:type="paragraph" w:styleId="Nagwek1">
    <w:name w:val="heading 1"/>
    <w:basedOn w:val="Normalny"/>
    <w:next w:val="Normalny"/>
    <w:link w:val="Nagwek1Znak"/>
    <w:uiPriority w:val="9"/>
    <w:qFormat/>
    <w:rsid w:val="00AF7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7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7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7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7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78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78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78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78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7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7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7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78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78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78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78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78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78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78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7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78A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7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7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78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78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78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78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78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nhideWhenUsed/>
    <w:rsid w:val="00AF78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78A3"/>
  </w:style>
  <w:style w:type="paragraph" w:styleId="Stopka">
    <w:name w:val="footer"/>
    <w:basedOn w:val="Normalny"/>
    <w:link w:val="StopkaZnak"/>
    <w:uiPriority w:val="99"/>
    <w:unhideWhenUsed/>
    <w:rsid w:val="00AF78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8A3"/>
  </w:style>
  <w:style w:type="table" w:styleId="Tabela-Siatka">
    <w:name w:val="Table Grid"/>
    <w:basedOn w:val="Standardowy"/>
    <w:uiPriority w:val="39"/>
    <w:rsid w:val="00AF7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8311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C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C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C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C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B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BA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0742D"/>
    <w:rPr>
      <w:b/>
      <w:bCs/>
    </w:rPr>
  </w:style>
  <w:style w:type="paragraph" w:styleId="Poprawka">
    <w:name w:val="Revision"/>
    <w:hidden/>
    <w:uiPriority w:val="99"/>
    <w:semiHidden/>
    <w:rsid w:val="00E81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72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4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59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1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3</cp:revision>
  <cp:lastPrinted>2025-05-12T08:29:00Z</cp:lastPrinted>
  <dcterms:created xsi:type="dcterms:W3CDTF">2025-07-08T18:57:00Z</dcterms:created>
  <dcterms:modified xsi:type="dcterms:W3CDTF">2025-07-08T18:57:00Z</dcterms:modified>
</cp:coreProperties>
</file>