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92E27" w14:textId="77777777" w:rsidR="0083252F" w:rsidRDefault="008D0C76">
      <w:pPr>
        <w:jc w:val="center"/>
        <w:rPr>
          <w:b/>
          <w:sz w:val="22"/>
          <w:szCs w:val="22"/>
        </w:rPr>
      </w:pPr>
      <w:r>
        <w:rPr>
          <w:b/>
          <w:sz w:val="22"/>
          <w:szCs w:val="22"/>
        </w:rPr>
        <w:t>UMOWA</w:t>
      </w:r>
    </w:p>
    <w:p w14:paraId="67FC6C33" w14:textId="77777777" w:rsidR="0083252F" w:rsidRDefault="008D0C76">
      <w:pPr>
        <w:pBdr>
          <w:top w:val="nil"/>
          <w:left w:val="nil"/>
          <w:bottom w:val="nil"/>
          <w:right w:val="nil"/>
          <w:between w:val="nil"/>
        </w:pBdr>
        <w:jc w:val="center"/>
        <w:rPr>
          <w:sz w:val="22"/>
          <w:szCs w:val="22"/>
        </w:rPr>
      </w:pPr>
      <w:r>
        <w:rPr>
          <w:sz w:val="22"/>
          <w:szCs w:val="22"/>
        </w:rPr>
        <w:t xml:space="preserve">zawarta w dniu ……………… r., w </w:t>
      </w:r>
      <w:r w:rsidR="00384E68">
        <w:rPr>
          <w:sz w:val="22"/>
          <w:szCs w:val="22"/>
        </w:rPr>
        <w:t xml:space="preserve">Puławach </w:t>
      </w:r>
      <w:r>
        <w:rPr>
          <w:sz w:val="22"/>
          <w:szCs w:val="22"/>
        </w:rPr>
        <w:t>pomiędzy:</w:t>
      </w:r>
    </w:p>
    <w:p w14:paraId="59CFDF28" w14:textId="77777777" w:rsidR="0083252F" w:rsidRDefault="0083252F">
      <w:pPr>
        <w:pBdr>
          <w:top w:val="nil"/>
          <w:left w:val="nil"/>
          <w:bottom w:val="nil"/>
          <w:right w:val="nil"/>
          <w:between w:val="nil"/>
        </w:pBdr>
        <w:jc w:val="both"/>
        <w:rPr>
          <w:sz w:val="22"/>
          <w:szCs w:val="22"/>
        </w:rPr>
      </w:pPr>
    </w:p>
    <w:p w14:paraId="16B0DA53" w14:textId="746CBE18" w:rsidR="0083252F" w:rsidRPr="00CE3F9A" w:rsidRDefault="00384E68">
      <w:pPr>
        <w:pBdr>
          <w:top w:val="nil"/>
          <w:left w:val="nil"/>
          <w:bottom w:val="nil"/>
          <w:right w:val="nil"/>
          <w:between w:val="nil"/>
        </w:pBdr>
        <w:jc w:val="both"/>
        <w:rPr>
          <w:sz w:val="22"/>
          <w:szCs w:val="22"/>
        </w:rPr>
      </w:pPr>
      <w:r w:rsidRPr="00CE3F9A">
        <w:rPr>
          <w:sz w:val="22"/>
          <w:szCs w:val="22"/>
        </w:rPr>
        <w:t xml:space="preserve">Gminą Miasto Puławy z siedzibą w Puławach przy ul. Lubelskiej 5, NIP: 7162657627, reprezentowaną przez </w:t>
      </w:r>
      <w:r w:rsidR="008F3C41" w:rsidRPr="00CE3F9A">
        <w:rPr>
          <w:sz w:val="22"/>
          <w:szCs w:val="22"/>
        </w:rPr>
        <w:t>Ewę Górecką</w:t>
      </w:r>
      <w:r w:rsidRPr="00CE3F9A">
        <w:rPr>
          <w:sz w:val="22"/>
          <w:szCs w:val="22"/>
        </w:rPr>
        <w:t xml:space="preserve"> –</w:t>
      </w:r>
      <w:r w:rsidR="008F3C41" w:rsidRPr="00CE3F9A">
        <w:rPr>
          <w:sz w:val="22"/>
          <w:szCs w:val="22"/>
        </w:rPr>
        <w:t xml:space="preserve"> dyrektor Szkoły Podstawowej nr 6 im. Polskich Lotników </w:t>
      </w:r>
      <w:r w:rsidRPr="00CE3F9A">
        <w:rPr>
          <w:sz w:val="22"/>
          <w:szCs w:val="22"/>
        </w:rPr>
        <w:t xml:space="preserve">z siedzibą w Puławach przy ul. </w:t>
      </w:r>
      <w:r w:rsidR="008F3C41" w:rsidRPr="00CE3F9A">
        <w:rPr>
          <w:sz w:val="22"/>
          <w:szCs w:val="22"/>
        </w:rPr>
        <w:t>J.U. Niemcewicza 4</w:t>
      </w:r>
      <w:r w:rsidRPr="00CE3F9A">
        <w:rPr>
          <w:sz w:val="22"/>
          <w:szCs w:val="22"/>
        </w:rPr>
        <w:t xml:space="preserve">, NIP: </w:t>
      </w:r>
      <w:r w:rsidR="008F3C41" w:rsidRPr="00CE3F9A">
        <w:rPr>
          <w:sz w:val="22"/>
          <w:szCs w:val="22"/>
        </w:rPr>
        <w:t>7162150851</w:t>
      </w:r>
      <w:r w:rsidR="008D0C76" w:rsidRPr="00CE3F9A">
        <w:rPr>
          <w:sz w:val="22"/>
          <w:szCs w:val="22"/>
        </w:rPr>
        <w:t>, zwan</w:t>
      </w:r>
      <w:r w:rsidRPr="00CE3F9A">
        <w:rPr>
          <w:sz w:val="22"/>
          <w:szCs w:val="22"/>
        </w:rPr>
        <w:t>ą</w:t>
      </w:r>
      <w:r w:rsidR="008D0C76" w:rsidRPr="00CE3F9A">
        <w:rPr>
          <w:sz w:val="22"/>
          <w:szCs w:val="22"/>
        </w:rPr>
        <w:t xml:space="preserve"> dalej „Zamawiającym”</w:t>
      </w:r>
    </w:p>
    <w:p w14:paraId="19B45EFF" w14:textId="77777777" w:rsidR="0083252F" w:rsidRPr="00CE3F9A" w:rsidRDefault="008D0C76">
      <w:pPr>
        <w:pBdr>
          <w:top w:val="nil"/>
          <w:left w:val="nil"/>
          <w:bottom w:val="nil"/>
          <w:right w:val="nil"/>
          <w:between w:val="nil"/>
        </w:pBdr>
        <w:jc w:val="both"/>
        <w:rPr>
          <w:rFonts w:ascii="Times New Roman" w:eastAsia="Times New Roman" w:hAnsi="Times New Roman" w:cs="Times New Roman"/>
          <w:sz w:val="22"/>
          <w:szCs w:val="22"/>
        </w:rPr>
      </w:pPr>
      <w:r w:rsidRPr="00CE3F9A">
        <w:rPr>
          <w:sz w:val="22"/>
          <w:szCs w:val="22"/>
        </w:rPr>
        <w:t>a</w:t>
      </w:r>
    </w:p>
    <w:p w14:paraId="37AD22FF" w14:textId="77777777" w:rsidR="0083252F" w:rsidRPr="00CE3F9A" w:rsidRDefault="008D0C76">
      <w:pPr>
        <w:pBdr>
          <w:top w:val="nil"/>
          <w:left w:val="nil"/>
          <w:bottom w:val="nil"/>
          <w:right w:val="nil"/>
          <w:between w:val="nil"/>
        </w:pBdr>
        <w:jc w:val="both"/>
        <w:rPr>
          <w:rFonts w:ascii="Times New Roman" w:eastAsia="Times New Roman" w:hAnsi="Times New Roman" w:cs="Times New Roman"/>
          <w:sz w:val="22"/>
          <w:szCs w:val="22"/>
        </w:rPr>
      </w:pPr>
      <w:r w:rsidRPr="00CE3F9A">
        <w:rPr>
          <w:sz w:val="22"/>
          <w:szCs w:val="22"/>
        </w:rPr>
        <w:t>……………………………………………….., zwaną dalej „Wykonawcą”,</w:t>
      </w:r>
    </w:p>
    <w:p w14:paraId="0824599F" w14:textId="77777777" w:rsidR="0083252F" w:rsidRPr="00CE3F9A" w:rsidRDefault="008D0C76">
      <w:pPr>
        <w:pBdr>
          <w:top w:val="nil"/>
          <w:left w:val="nil"/>
          <w:bottom w:val="nil"/>
          <w:right w:val="nil"/>
          <w:between w:val="nil"/>
        </w:pBdr>
        <w:jc w:val="both"/>
        <w:rPr>
          <w:rFonts w:ascii="Times New Roman" w:eastAsia="Times New Roman" w:hAnsi="Times New Roman" w:cs="Times New Roman"/>
          <w:sz w:val="22"/>
          <w:szCs w:val="22"/>
        </w:rPr>
      </w:pPr>
      <w:r w:rsidRPr="00CE3F9A">
        <w:rPr>
          <w:sz w:val="22"/>
          <w:szCs w:val="22"/>
        </w:rPr>
        <w:t>zwanymi dalej łącznie „Strona</w:t>
      </w:r>
      <w:bookmarkStart w:id="0" w:name="_GoBack"/>
      <w:bookmarkEnd w:id="0"/>
      <w:r w:rsidRPr="00CE3F9A">
        <w:rPr>
          <w:sz w:val="22"/>
          <w:szCs w:val="22"/>
        </w:rPr>
        <w:t>mi”, a każda z osobna „Stroną”</w:t>
      </w:r>
    </w:p>
    <w:p w14:paraId="758ED916" w14:textId="77777777" w:rsidR="0083252F" w:rsidRPr="00CE3F9A" w:rsidRDefault="0083252F">
      <w:pPr>
        <w:pBdr>
          <w:top w:val="nil"/>
          <w:left w:val="nil"/>
          <w:bottom w:val="nil"/>
          <w:right w:val="nil"/>
          <w:between w:val="nil"/>
        </w:pBdr>
        <w:jc w:val="both"/>
        <w:rPr>
          <w:sz w:val="22"/>
          <w:szCs w:val="22"/>
        </w:rPr>
      </w:pPr>
    </w:p>
    <w:p w14:paraId="042B2745" w14:textId="77777777" w:rsidR="0083252F" w:rsidRPr="00CE3F9A" w:rsidRDefault="0083252F">
      <w:pPr>
        <w:pBdr>
          <w:top w:val="nil"/>
          <w:left w:val="nil"/>
          <w:bottom w:val="nil"/>
          <w:right w:val="nil"/>
          <w:between w:val="nil"/>
        </w:pBdr>
        <w:jc w:val="both"/>
        <w:rPr>
          <w:sz w:val="22"/>
          <w:szCs w:val="22"/>
        </w:rPr>
      </w:pPr>
    </w:p>
    <w:p w14:paraId="068E225D" w14:textId="1CB6EFD6" w:rsidR="0083252F" w:rsidRDefault="008D0C76">
      <w:pPr>
        <w:pBdr>
          <w:top w:val="nil"/>
          <w:left w:val="nil"/>
          <w:bottom w:val="nil"/>
          <w:right w:val="nil"/>
          <w:between w:val="nil"/>
        </w:pBdr>
        <w:jc w:val="both"/>
        <w:rPr>
          <w:sz w:val="22"/>
          <w:szCs w:val="22"/>
        </w:rPr>
      </w:pPr>
      <w:r w:rsidRPr="00CE3F9A">
        <w:rPr>
          <w:sz w:val="22"/>
          <w:szCs w:val="22"/>
        </w:rPr>
        <w:t>Umowa niniejsza zostaje zawarta w związku z realizacją projektu: „</w:t>
      </w:r>
      <w:r w:rsidR="00072934" w:rsidRPr="00CE3F9A">
        <w:rPr>
          <w:sz w:val="22"/>
          <w:szCs w:val="22"/>
        </w:rPr>
        <w:t>Efektywne nauczanie języka angielskiego w mieście Puławy” współfinansowany przez Unię Europejską, ze środków Unii Europejskiej z Europejskiego Funduszu Społecznego Plus w ramach Programu Fundusze Europejskie dla Lubelskiego 2021-2027, Działania</w:t>
      </w:r>
      <w:r w:rsidR="00072934">
        <w:rPr>
          <w:sz w:val="22"/>
          <w:szCs w:val="22"/>
        </w:rPr>
        <w:t xml:space="preserve"> 10.1 Skuteczna edukacja</w:t>
      </w:r>
      <w:r>
        <w:rPr>
          <w:sz w:val="22"/>
          <w:szCs w:val="22"/>
        </w:rPr>
        <w:t>.</w:t>
      </w:r>
    </w:p>
    <w:p w14:paraId="15C90847" w14:textId="77777777" w:rsidR="0083252F" w:rsidRDefault="0083252F">
      <w:pPr>
        <w:pBdr>
          <w:top w:val="nil"/>
          <w:left w:val="nil"/>
          <w:bottom w:val="nil"/>
          <w:right w:val="nil"/>
          <w:between w:val="nil"/>
        </w:pBdr>
        <w:jc w:val="both"/>
        <w:rPr>
          <w:sz w:val="22"/>
          <w:szCs w:val="22"/>
        </w:rPr>
      </w:pPr>
    </w:p>
    <w:p w14:paraId="5C4F5200" w14:textId="77777777" w:rsidR="0083252F" w:rsidRDefault="0083252F">
      <w:pPr>
        <w:numPr>
          <w:ilvl w:val="0"/>
          <w:numId w:val="15"/>
        </w:numPr>
        <w:jc w:val="center"/>
        <w:rPr>
          <w:sz w:val="22"/>
          <w:szCs w:val="22"/>
        </w:rPr>
      </w:pPr>
    </w:p>
    <w:p w14:paraId="6A09AB68" w14:textId="1B197D6B" w:rsidR="0083252F" w:rsidRDefault="008D0C76">
      <w:pPr>
        <w:numPr>
          <w:ilvl w:val="0"/>
          <w:numId w:val="12"/>
        </w:numPr>
        <w:jc w:val="both"/>
        <w:rPr>
          <w:sz w:val="22"/>
          <w:szCs w:val="22"/>
        </w:rPr>
      </w:pPr>
      <w:bookmarkStart w:id="1" w:name="_heading=h.gjdgxs" w:colFirst="0" w:colLast="0"/>
      <w:bookmarkEnd w:id="1"/>
      <w:r>
        <w:rPr>
          <w:sz w:val="22"/>
          <w:szCs w:val="22"/>
        </w:rPr>
        <w:t>Przedmiotem niniejszej umowy jest dostawa pomocy dydaktycznych, tj. ………………, zwanych dalej rzeczami.</w:t>
      </w:r>
    </w:p>
    <w:p w14:paraId="100193B8" w14:textId="77777777" w:rsidR="0083252F" w:rsidRDefault="008D0C76">
      <w:pPr>
        <w:numPr>
          <w:ilvl w:val="0"/>
          <w:numId w:val="12"/>
        </w:numPr>
        <w:jc w:val="both"/>
        <w:rPr>
          <w:sz w:val="22"/>
          <w:szCs w:val="22"/>
        </w:rPr>
      </w:pPr>
      <w:r>
        <w:rPr>
          <w:sz w:val="22"/>
          <w:szCs w:val="22"/>
        </w:rPr>
        <w:t>Szczegółowy opis przedmiotu umowy określa załącznik do niniejszej umowy.</w:t>
      </w:r>
    </w:p>
    <w:p w14:paraId="278CB2A4" w14:textId="77777777" w:rsidR="0083252F" w:rsidRDefault="008D0C76">
      <w:pPr>
        <w:numPr>
          <w:ilvl w:val="0"/>
          <w:numId w:val="12"/>
        </w:numPr>
        <w:jc w:val="both"/>
        <w:rPr>
          <w:sz w:val="22"/>
          <w:szCs w:val="22"/>
        </w:rPr>
      </w:pPr>
      <w:bookmarkStart w:id="2" w:name="_heading=h.l0cxh3m3cn15" w:colFirst="0" w:colLast="0"/>
      <w:bookmarkEnd w:id="2"/>
      <w:r>
        <w:rPr>
          <w:sz w:val="22"/>
          <w:szCs w:val="22"/>
        </w:rPr>
        <w:t>Wykonawca, w terminie 3 dni roboczych od dnia zawarcia umowy przedstawi zamawiającemu wykaz zawierający nazwę, model, jednostkową cenę netto i brutto każdej dostarczanych rzeczy. Wykaz będzie stanowił załącznik do umowy</w:t>
      </w:r>
    </w:p>
    <w:p w14:paraId="5BAE0B47" w14:textId="77777777" w:rsidR="0083252F" w:rsidRDefault="008D0C76">
      <w:pPr>
        <w:numPr>
          <w:ilvl w:val="0"/>
          <w:numId w:val="12"/>
        </w:numPr>
        <w:jc w:val="both"/>
        <w:rPr>
          <w:sz w:val="22"/>
          <w:szCs w:val="22"/>
        </w:rPr>
      </w:pPr>
      <w:r>
        <w:rPr>
          <w:sz w:val="22"/>
          <w:szCs w:val="22"/>
        </w:rPr>
        <w:t>Wykonawca dostarczy rzeczy do siedziby Zamawiającego.</w:t>
      </w:r>
    </w:p>
    <w:p w14:paraId="3EF38A7E" w14:textId="77777777" w:rsidR="0083252F" w:rsidRDefault="008D0C76">
      <w:pPr>
        <w:numPr>
          <w:ilvl w:val="0"/>
          <w:numId w:val="12"/>
        </w:numPr>
        <w:jc w:val="both"/>
        <w:rPr>
          <w:sz w:val="22"/>
          <w:szCs w:val="22"/>
        </w:rPr>
      </w:pPr>
      <w:r>
        <w:rPr>
          <w:sz w:val="22"/>
          <w:szCs w:val="22"/>
        </w:rPr>
        <w:t>Wykonawca dostarczy rzeczy nowe, nieużywane, nieuszkodzone, kompletne, kompletne, technicznie sprawne i gotowe do używania zgodnie z ich technicznym i gospodarczym przeznaczeniem. Wykluczona jest dostawa rzeczy powystawowych, odnawianych, regenerowanych, demonstracyjnych, prototypowych.</w:t>
      </w:r>
    </w:p>
    <w:p w14:paraId="2014EC9A" w14:textId="77777777" w:rsidR="0083252F" w:rsidRDefault="008D0C76">
      <w:pPr>
        <w:numPr>
          <w:ilvl w:val="0"/>
          <w:numId w:val="12"/>
        </w:numPr>
        <w:jc w:val="both"/>
        <w:rPr>
          <w:sz w:val="22"/>
          <w:szCs w:val="22"/>
        </w:rPr>
      </w:pPr>
      <w:r>
        <w:rPr>
          <w:sz w:val="22"/>
          <w:szCs w:val="22"/>
        </w:rPr>
        <w:t>Wykonawca dostarczy rzeczy wolne od jakichkolwiek wad prawnych i fizycznych, spełniające wymogi obowiązujących przepisów, posiadające wszelkie dokumenty wymagane przepisami prawa, umożliwiające oraz korzystanie z niej zgodnie z prawem oraz zgodnie z ich technicznym i gospodarczym przeznaczeniem oraz bezpieczną ich eksploatację i użycie.</w:t>
      </w:r>
    </w:p>
    <w:p w14:paraId="5DC587D7" w14:textId="77777777" w:rsidR="0083252F" w:rsidRDefault="008D0C76">
      <w:pPr>
        <w:numPr>
          <w:ilvl w:val="0"/>
          <w:numId w:val="12"/>
        </w:numPr>
        <w:jc w:val="both"/>
        <w:rPr>
          <w:sz w:val="22"/>
          <w:szCs w:val="22"/>
        </w:rPr>
      </w:pPr>
      <w:r>
        <w:rPr>
          <w:sz w:val="22"/>
          <w:szCs w:val="22"/>
        </w:rPr>
        <w:t>Dostarczone rzeczy muszą spełniać wymagania bezpieczeństwa i higieny oraz być dopuszczone do użytkowania przez dzieci w wieku szkolnym.</w:t>
      </w:r>
    </w:p>
    <w:p w14:paraId="7DF93046" w14:textId="0CC215F7" w:rsidR="0083252F" w:rsidRDefault="008D0C76">
      <w:pPr>
        <w:numPr>
          <w:ilvl w:val="0"/>
          <w:numId w:val="12"/>
        </w:numPr>
        <w:jc w:val="both"/>
        <w:rPr>
          <w:sz w:val="22"/>
          <w:szCs w:val="22"/>
        </w:rPr>
      </w:pPr>
      <w:r>
        <w:rPr>
          <w:sz w:val="22"/>
          <w:szCs w:val="22"/>
        </w:rPr>
        <w:t xml:space="preserve">Wraz z dostawą i montażem rzeczy Wykonawca dostarczy i wyda Zamawiającemu dokumenty, o których mowa w ust. </w:t>
      </w:r>
      <w:r w:rsidR="00072934">
        <w:rPr>
          <w:sz w:val="22"/>
          <w:szCs w:val="22"/>
        </w:rPr>
        <w:t>6</w:t>
      </w:r>
      <w:r>
        <w:rPr>
          <w:sz w:val="22"/>
          <w:szCs w:val="22"/>
        </w:rPr>
        <w:t>.</w:t>
      </w:r>
    </w:p>
    <w:p w14:paraId="5BBDE038" w14:textId="77777777" w:rsidR="0083252F" w:rsidRDefault="0083252F">
      <w:pPr>
        <w:jc w:val="both"/>
        <w:rPr>
          <w:sz w:val="22"/>
          <w:szCs w:val="22"/>
        </w:rPr>
      </w:pPr>
    </w:p>
    <w:p w14:paraId="1E4FA8AD" w14:textId="77777777" w:rsidR="0083252F" w:rsidRDefault="0083252F">
      <w:pPr>
        <w:numPr>
          <w:ilvl w:val="0"/>
          <w:numId w:val="15"/>
        </w:numPr>
        <w:jc w:val="center"/>
        <w:rPr>
          <w:sz w:val="22"/>
          <w:szCs w:val="22"/>
        </w:rPr>
      </w:pPr>
    </w:p>
    <w:p w14:paraId="7106B0A3" w14:textId="77777777" w:rsidR="0083252F" w:rsidRDefault="008D0C76">
      <w:pPr>
        <w:numPr>
          <w:ilvl w:val="0"/>
          <w:numId w:val="7"/>
        </w:numPr>
        <w:jc w:val="both"/>
        <w:rPr>
          <w:sz w:val="22"/>
          <w:szCs w:val="22"/>
        </w:rPr>
      </w:pPr>
      <w:r>
        <w:rPr>
          <w:sz w:val="22"/>
          <w:szCs w:val="22"/>
        </w:rPr>
        <w:t>Wykonawca oświadcza i zapewnia, że przysługują mu uprawnienia do zawarcia umowy i wykonania przedmiotu umowy zgodnie z przepisami prawa, z poszanowaniem praw osób trzecich z jakiegokolwiek tytułu.</w:t>
      </w:r>
    </w:p>
    <w:p w14:paraId="28B35B79" w14:textId="77777777" w:rsidR="0083252F" w:rsidRDefault="008D0C76">
      <w:pPr>
        <w:numPr>
          <w:ilvl w:val="0"/>
          <w:numId w:val="7"/>
        </w:numPr>
        <w:jc w:val="both"/>
        <w:rPr>
          <w:sz w:val="22"/>
          <w:szCs w:val="22"/>
        </w:rPr>
      </w:pPr>
      <w:r>
        <w:rPr>
          <w:sz w:val="22"/>
          <w:szCs w:val="22"/>
        </w:rPr>
        <w:t>Wykonawca oświadcza, że jest odpowiedzialny względem Zamawiającego za wszelkie wady fizyczne i prawne rzeczy objętej niniejszą umową.</w:t>
      </w:r>
    </w:p>
    <w:p w14:paraId="03C8E6FC" w14:textId="77777777" w:rsidR="0083252F" w:rsidRDefault="008D0C76">
      <w:pPr>
        <w:numPr>
          <w:ilvl w:val="0"/>
          <w:numId w:val="7"/>
        </w:numPr>
        <w:jc w:val="both"/>
        <w:rPr>
          <w:sz w:val="22"/>
          <w:szCs w:val="22"/>
        </w:rPr>
      </w:pPr>
      <w:r>
        <w:rPr>
          <w:sz w:val="22"/>
          <w:szCs w:val="22"/>
        </w:rPr>
        <w:t>W przypadku złożenia przez Wykonawcę niezgodnego z rzeczywistością zapewnienia, zawartego w ust. 2, Wykonawca zobowiązuje się do naprawienia wszelkich szkód poniesionych w związku z tym przez Zamawiającego lub osoby trzecie.</w:t>
      </w:r>
    </w:p>
    <w:p w14:paraId="4D520399" w14:textId="77777777" w:rsidR="0083252F" w:rsidRDefault="008D0C76">
      <w:pPr>
        <w:numPr>
          <w:ilvl w:val="0"/>
          <w:numId w:val="7"/>
        </w:numPr>
        <w:jc w:val="both"/>
        <w:rPr>
          <w:sz w:val="22"/>
          <w:szCs w:val="22"/>
        </w:rPr>
      </w:pPr>
      <w:r>
        <w:rPr>
          <w:sz w:val="22"/>
          <w:szCs w:val="22"/>
        </w:rPr>
        <w:t>Wykonawca niniejszym zwalnia Zamawiającego od wszelkich obowiązków świadczenia na rzecz osób trzecich, mogących powstać w przypadku określonym w ust. 3.</w:t>
      </w:r>
    </w:p>
    <w:p w14:paraId="5E60EB4F" w14:textId="77777777" w:rsidR="0083252F" w:rsidRDefault="0083252F">
      <w:pPr>
        <w:jc w:val="both"/>
        <w:rPr>
          <w:sz w:val="22"/>
          <w:szCs w:val="22"/>
        </w:rPr>
      </w:pPr>
    </w:p>
    <w:p w14:paraId="473010A9" w14:textId="77777777" w:rsidR="0083252F" w:rsidRDefault="0083252F">
      <w:pPr>
        <w:numPr>
          <w:ilvl w:val="0"/>
          <w:numId w:val="15"/>
        </w:numPr>
        <w:jc w:val="center"/>
        <w:rPr>
          <w:sz w:val="22"/>
          <w:szCs w:val="22"/>
        </w:rPr>
      </w:pPr>
    </w:p>
    <w:p w14:paraId="19FC10DE" w14:textId="77777777" w:rsidR="0083252F" w:rsidRDefault="008D0C76">
      <w:pPr>
        <w:numPr>
          <w:ilvl w:val="0"/>
          <w:numId w:val="7"/>
        </w:numPr>
        <w:jc w:val="both"/>
        <w:rPr>
          <w:sz w:val="22"/>
          <w:szCs w:val="22"/>
        </w:rPr>
      </w:pPr>
      <w:r>
        <w:rPr>
          <w:sz w:val="22"/>
          <w:szCs w:val="22"/>
        </w:rPr>
        <w:t>Wykonawca wyznaczy - jeżeli zadeklaruje w ofercie zatrudnienie niżej wskazanej osoby - do realizacji niniejszej umowy co najmniej jedną osobę spośród:</w:t>
      </w:r>
    </w:p>
    <w:p w14:paraId="761FD695" w14:textId="77777777" w:rsidR="0083252F" w:rsidRDefault="008D0C76">
      <w:pPr>
        <w:numPr>
          <w:ilvl w:val="0"/>
          <w:numId w:val="6"/>
        </w:numPr>
        <w:jc w:val="both"/>
        <w:rPr>
          <w:sz w:val="22"/>
          <w:szCs w:val="22"/>
        </w:rPr>
      </w:pPr>
      <w:r>
        <w:rPr>
          <w:sz w:val="22"/>
          <w:szCs w:val="22"/>
        </w:rPr>
        <w:t>osób niepełnosprawnych w rozumieniu ustawy z dnia 27 sierpnia 1997 r. o rehabilitacji zawodowej i społecznej oraz zatrudnianiu osób niepełnosprawnych,</w:t>
      </w:r>
    </w:p>
    <w:p w14:paraId="3E780C56" w14:textId="77777777" w:rsidR="0083252F" w:rsidRDefault="008D0C76">
      <w:pPr>
        <w:numPr>
          <w:ilvl w:val="0"/>
          <w:numId w:val="6"/>
        </w:numPr>
        <w:jc w:val="both"/>
        <w:rPr>
          <w:sz w:val="22"/>
          <w:szCs w:val="22"/>
        </w:rPr>
      </w:pPr>
      <w:r>
        <w:rPr>
          <w:sz w:val="22"/>
          <w:szCs w:val="22"/>
        </w:rPr>
        <w:t>bezrobotnych w rozumieniu ustawy z dnia 20 kwietnia 2004 r. o promocji zatrudnienia i instytucjach rynku pracy,</w:t>
      </w:r>
    </w:p>
    <w:p w14:paraId="1E7E22F9" w14:textId="77777777" w:rsidR="0083252F" w:rsidRDefault="008D0C76">
      <w:pPr>
        <w:numPr>
          <w:ilvl w:val="0"/>
          <w:numId w:val="6"/>
        </w:numPr>
        <w:jc w:val="both"/>
        <w:rPr>
          <w:sz w:val="22"/>
          <w:szCs w:val="22"/>
        </w:rPr>
      </w:pPr>
      <w:r>
        <w:rPr>
          <w:sz w:val="22"/>
          <w:szCs w:val="22"/>
        </w:rPr>
        <w:t>osób poszukujących pracy, niepozostających w zatrudnieniu lub niewykonujących innej pracy zarobkowej, w rozumieniu ustawy z dnia 20 kwietnia 2004 r. o promocji zatrudnienia i instytucjach rynku pracy,</w:t>
      </w:r>
    </w:p>
    <w:p w14:paraId="68107B3A" w14:textId="77777777" w:rsidR="0083252F" w:rsidRDefault="008D0C76">
      <w:pPr>
        <w:numPr>
          <w:ilvl w:val="0"/>
          <w:numId w:val="6"/>
        </w:numPr>
        <w:jc w:val="both"/>
        <w:rPr>
          <w:sz w:val="22"/>
          <w:szCs w:val="22"/>
        </w:rPr>
      </w:pPr>
      <w:r>
        <w:rPr>
          <w:sz w:val="22"/>
          <w:szCs w:val="22"/>
        </w:rPr>
        <w:t>osób usamodzielnianych, o których mowa w art. 140 ust. 1 i 2 ustawy z dnia 9 czerwca 2011 r. o wspieraniu rodziny i systemie pieczy zastępczej,</w:t>
      </w:r>
    </w:p>
    <w:p w14:paraId="5B5458EE" w14:textId="77777777" w:rsidR="0083252F" w:rsidRDefault="008D0C76">
      <w:pPr>
        <w:numPr>
          <w:ilvl w:val="0"/>
          <w:numId w:val="6"/>
        </w:numPr>
        <w:jc w:val="both"/>
        <w:rPr>
          <w:sz w:val="22"/>
          <w:szCs w:val="22"/>
        </w:rPr>
      </w:pPr>
      <w:r>
        <w:rPr>
          <w:sz w:val="22"/>
          <w:szCs w:val="22"/>
        </w:rPr>
        <w:t>osób pozbawionych wolności lub zwalnianych z zakładów karnych, o których mowa w ustawie z dnia 6 czerwca 1997 r. - Kodeks karny wykonawczy, mających trudności w integracji ze środowiskiem,</w:t>
      </w:r>
    </w:p>
    <w:p w14:paraId="4DE47BC6" w14:textId="77777777" w:rsidR="0083252F" w:rsidRDefault="008D0C76">
      <w:pPr>
        <w:numPr>
          <w:ilvl w:val="0"/>
          <w:numId w:val="6"/>
        </w:numPr>
        <w:jc w:val="both"/>
        <w:rPr>
          <w:sz w:val="22"/>
          <w:szCs w:val="22"/>
        </w:rPr>
      </w:pPr>
      <w:r>
        <w:rPr>
          <w:sz w:val="22"/>
          <w:szCs w:val="22"/>
        </w:rPr>
        <w:t>osób z zaburzeniami psychicznymi w rozumieniu ustawy z dnia 19 sierpnia 1994 r. o ochronie zdrowia psychicznego,</w:t>
      </w:r>
    </w:p>
    <w:p w14:paraId="516D488D" w14:textId="77777777" w:rsidR="0083252F" w:rsidRDefault="008D0C76">
      <w:pPr>
        <w:numPr>
          <w:ilvl w:val="0"/>
          <w:numId w:val="6"/>
        </w:numPr>
        <w:jc w:val="both"/>
        <w:rPr>
          <w:sz w:val="22"/>
          <w:szCs w:val="22"/>
        </w:rPr>
      </w:pPr>
      <w:r>
        <w:rPr>
          <w:sz w:val="22"/>
          <w:szCs w:val="22"/>
        </w:rPr>
        <w:t>osób bezdomnych w rozumieniu ustawy z dnia 12 marca 2004 r. o pomocy społecznej,</w:t>
      </w:r>
    </w:p>
    <w:p w14:paraId="68851918" w14:textId="77777777" w:rsidR="0083252F" w:rsidRDefault="008D0C76">
      <w:pPr>
        <w:numPr>
          <w:ilvl w:val="0"/>
          <w:numId w:val="6"/>
        </w:numPr>
        <w:jc w:val="both"/>
        <w:rPr>
          <w:sz w:val="22"/>
          <w:szCs w:val="22"/>
        </w:rPr>
      </w:pPr>
      <w:r>
        <w:rPr>
          <w:sz w:val="22"/>
          <w:szCs w:val="22"/>
        </w:rPr>
        <w:t>osób, które uzyskały w Rzeczypospolitej Polskiej status uchodźcy lub ochronę uzupełniającą, o których mowa w ustawie z dnia 13 czerwca 2003 r. o udzielaniu cudzoziemcom ochrony na terytorium Rzeczypospolitej Polskiej,</w:t>
      </w:r>
    </w:p>
    <w:p w14:paraId="55209FAF" w14:textId="77777777" w:rsidR="0083252F" w:rsidRDefault="008D0C76">
      <w:pPr>
        <w:numPr>
          <w:ilvl w:val="0"/>
          <w:numId w:val="6"/>
        </w:numPr>
        <w:jc w:val="both"/>
        <w:rPr>
          <w:sz w:val="22"/>
          <w:szCs w:val="22"/>
        </w:rPr>
      </w:pPr>
      <w:r>
        <w:rPr>
          <w:sz w:val="22"/>
          <w:szCs w:val="22"/>
        </w:rPr>
        <w:t>osób do 30. roku życia oraz po ukończeniu 50. roku życia, posiadających status osoby poszukującej pracy, bez zatrudnienia,</w:t>
      </w:r>
    </w:p>
    <w:p w14:paraId="5F9AE0FA" w14:textId="77777777" w:rsidR="0083252F" w:rsidRDefault="008D0C76">
      <w:pPr>
        <w:numPr>
          <w:ilvl w:val="0"/>
          <w:numId w:val="6"/>
        </w:numPr>
        <w:jc w:val="both"/>
        <w:rPr>
          <w:sz w:val="22"/>
          <w:szCs w:val="22"/>
        </w:rPr>
      </w:pPr>
      <w:r>
        <w:rPr>
          <w:sz w:val="22"/>
          <w:szCs w:val="22"/>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w:t>
      </w:r>
    </w:p>
    <w:p w14:paraId="53B5BFF2" w14:textId="77777777" w:rsidR="0083252F" w:rsidRDefault="008D0C76">
      <w:pPr>
        <w:numPr>
          <w:ilvl w:val="0"/>
          <w:numId w:val="7"/>
        </w:numPr>
        <w:jc w:val="both"/>
        <w:rPr>
          <w:sz w:val="22"/>
          <w:szCs w:val="22"/>
        </w:rPr>
      </w:pPr>
      <w:r>
        <w:rPr>
          <w:sz w:val="22"/>
          <w:szCs w:val="22"/>
        </w:rPr>
        <w:t>Wykonawca zatrudni osobę, o której mowa w ust. 1, w terminie nie dłuższym niż 7 dni od dnia zawarcia niniejszej umowy, nieprzerwanie przez cały okres jej trwania, w wymiarze minimum ½ etatu.</w:t>
      </w:r>
    </w:p>
    <w:p w14:paraId="7E917AAE" w14:textId="77777777" w:rsidR="0083252F" w:rsidRDefault="008D0C76">
      <w:pPr>
        <w:numPr>
          <w:ilvl w:val="0"/>
          <w:numId w:val="7"/>
        </w:numPr>
        <w:jc w:val="both"/>
        <w:rPr>
          <w:sz w:val="22"/>
          <w:szCs w:val="22"/>
        </w:rPr>
      </w:pPr>
      <w:r>
        <w:rPr>
          <w:sz w:val="22"/>
          <w:szCs w:val="22"/>
        </w:rPr>
        <w:t>W przypadku rozwiązania umowy z osobą, o której mowa w ust. 1, wykonawca zatrudni na to miejsce inną osobę posiadającą status, o którym mowa w ust. 1, w terminie do 7 dni od ustania stosunku pracy z poprzednią osobą.</w:t>
      </w:r>
    </w:p>
    <w:p w14:paraId="2E1C6843" w14:textId="77777777" w:rsidR="0083252F" w:rsidRDefault="008D0C76">
      <w:pPr>
        <w:numPr>
          <w:ilvl w:val="0"/>
          <w:numId w:val="7"/>
        </w:numPr>
        <w:jc w:val="both"/>
        <w:rPr>
          <w:sz w:val="22"/>
          <w:szCs w:val="22"/>
        </w:rPr>
      </w:pPr>
      <w:r>
        <w:rPr>
          <w:sz w:val="22"/>
          <w:szCs w:val="22"/>
        </w:rPr>
        <w:t>Na każde żądanie zamawiającego wykonawca zobowiązany jest udokumentować fakt zatrudnienia osoby, o której mowa w ust. 1, jej status oraz potwierdzić wykonywanie przez nią niniejszej umowy.</w:t>
      </w:r>
    </w:p>
    <w:p w14:paraId="12D8A058" w14:textId="77777777" w:rsidR="0083252F" w:rsidRDefault="0083252F">
      <w:pPr>
        <w:jc w:val="both"/>
        <w:rPr>
          <w:sz w:val="22"/>
          <w:szCs w:val="22"/>
        </w:rPr>
      </w:pPr>
    </w:p>
    <w:p w14:paraId="1B8C06D2" w14:textId="77777777" w:rsidR="0083252F" w:rsidRDefault="0083252F">
      <w:pPr>
        <w:numPr>
          <w:ilvl w:val="0"/>
          <w:numId w:val="15"/>
        </w:numPr>
        <w:jc w:val="center"/>
        <w:rPr>
          <w:sz w:val="22"/>
          <w:szCs w:val="22"/>
        </w:rPr>
      </w:pPr>
    </w:p>
    <w:p w14:paraId="65EE5844" w14:textId="77777777" w:rsidR="0083252F" w:rsidRDefault="008D0C76">
      <w:pPr>
        <w:numPr>
          <w:ilvl w:val="0"/>
          <w:numId w:val="8"/>
        </w:numPr>
        <w:jc w:val="both"/>
        <w:rPr>
          <w:sz w:val="22"/>
          <w:szCs w:val="22"/>
        </w:rPr>
      </w:pPr>
      <w:r>
        <w:rPr>
          <w:sz w:val="22"/>
          <w:szCs w:val="22"/>
        </w:rPr>
        <w:t>Wykonawca udziela gwarancji jakości na dostarczoną rzecz na okres wskazany w załączniku do umowy.</w:t>
      </w:r>
    </w:p>
    <w:p w14:paraId="03BD0877" w14:textId="77777777" w:rsidR="0083252F" w:rsidRDefault="008D0C76">
      <w:pPr>
        <w:numPr>
          <w:ilvl w:val="0"/>
          <w:numId w:val="8"/>
        </w:numPr>
        <w:jc w:val="both"/>
        <w:rPr>
          <w:sz w:val="22"/>
          <w:szCs w:val="22"/>
        </w:rPr>
      </w:pPr>
      <w:r>
        <w:rPr>
          <w:sz w:val="22"/>
          <w:szCs w:val="22"/>
        </w:rPr>
        <w:t>Okres gwarancji jakości i rękojmi za wady rozpoczyna swój bieg od daty podpisania przez Strony protokołu odbioru bez zastrzeżeń.</w:t>
      </w:r>
    </w:p>
    <w:p w14:paraId="05FA75F4" w14:textId="77777777" w:rsidR="0083252F" w:rsidRDefault="008D0C76">
      <w:pPr>
        <w:numPr>
          <w:ilvl w:val="0"/>
          <w:numId w:val="8"/>
        </w:numPr>
        <w:jc w:val="both"/>
        <w:rPr>
          <w:sz w:val="22"/>
          <w:szCs w:val="22"/>
        </w:rPr>
      </w:pPr>
      <w:r>
        <w:rPr>
          <w:sz w:val="22"/>
          <w:szCs w:val="22"/>
        </w:rPr>
        <w:t>Udzielona gwarancja jakości i rękojmia za wady oznaczają, że Wykonawca ponosi odpowiedzialność za wynikłe szkody w imieniu Zamawiającego będące następstwem wad rzeczy.</w:t>
      </w:r>
    </w:p>
    <w:p w14:paraId="748BD85F" w14:textId="77777777" w:rsidR="0083252F" w:rsidRDefault="008D0C76">
      <w:pPr>
        <w:numPr>
          <w:ilvl w:val="0"/>
          <w:numId w:val="8"/>
        </w:numPr>
        <w:jc w:val="both"/>
        <w:rPr>
          <w:sz w:val="22"/>
          <w:szCs w:val="22"/>
        </w:rPr>
      </w:pPr>
      <w:r>
        <w:rPr>
          <w:sz w:val="22"/>
          <w:szCs w:val="22"/>
        </w:rPr>
        <w:t>W ramach gwarancji jakości Wykonawca zobowiązany jest do bezpłatnego usuwania wszelkich zaistniałych wad i uszkodzeń rzeczy, w tym do bezpłatnej naprawy lub wymiany elementów lub części, które w okresie gwarancji okażą się wadliwe, niepełnowartościowe lub uszkodzone na skutek zastosowania wadliwych materiałów, błędnej konstrukcji, niepełnej sprawności, wadliwego wykonania lub z innych przyczyn. Gwarancją objęte są wady urządzenia wynikające z wad materiałowych oraz wad wykonania.</w:t>
      </w:r>
    </w:p>
    <w:p w14:paraId="33F8A056" w14:textId="77777777" w:rsidR="0083252F" w:rsidRDefault="008D0C76">
      <w:pPr>
        <w:numPr>
          <w:ilvl w:val="0"/>
          <w:numId w:val="8"/>
        </w:numPr>
        <w:jc w:val="both"/>
        <w:rPr>
          <w:sz w:val="22"/>
          <w:szCs w:val="22"/>
        </w:rPr>
      </w:pPr>
      <w:r>
        <w:rPr>
          <w:sz w:val="22"/>
          <w:szCs w:val="22"/>
        </w:rPr>
        <w:t>Naprawy rzeczy w ramach gwarancji jakości i rękojmi za wady wykonywane będą w miejscu użytkowania rzeczy, a w przypadku niemożności wykonania tych czynności na miejscu, w serwisie wskazanym przez Wykonawcę. W obu przypadkach wszelkie koszty związane z naprawą, w szczególności koszty transportu rzeczy od i do Zamawiającego obciążają Wykonawcę. </w:t>
      </w:r>
    </w:p>
    <w:p w14:paraId="642BC567" w14:textId="77777777" w:rsidR="0083252F" w:rsidRDefault="008D0C76">
      <w:pPr>
        <w:numPr>
          <w:ilvl w:val="0"/>
          <w:numId w:val="8"/>
        </w:numPr>
        <w:jc w:val="both"/>
        <w:rPr>
          <w:sz w:val="22"/>
          <w:szCs w:val="22"/>
        </w:rPr>
      </w:pPr>
      <w:r>
        <w:rPr>
          <w:sz w:val="22"/>
          <w:szCs w:val="22"/>
        </w:rPr>
        <w:t>Wykonawca zobowiązuje się przyjmować zgłoszenia awarii w godzinach pracy Zamawiającego i przystąpić do usuwania wad ujawnionych w okresie gwarancji jakości w ciągu 48 godzin od zgłoszenia przekazanego telefonicznie, za pośrednictwem poczty elektronicznej Wykonawcy.</w:t>
      </w:r>
    </w:p>
    <w:p w14:paraId="7E40E92A" w14:textId="77777777" w:rsidR="0083252F" w:rsidRDefault="008D0C76">
      <w:pPr>
        <w:numPr>
          <w:ilvl w:val="0"/>
          <w:numId w:val="8"/>
        </w:numPr>
        <w:jc w:val="both"/>
        <w:rPr>
          <w:sz w:val="22"/>
          <w:szCs w:val="22"/>
        </w:rPr>
      </w:pPr>
      <w:r>
        <w:rPr>
          <w:sz w:val="22"/>
          <w:szCs w:val="22"/>
        </w:rPr>
        <w:t>Wykonawca usunie wady fizyczne rzeczy lub dostarczy rzeczy wolne od wad w terminie 7 dni od dnia doręczenia mu zgłoszenia, o którym mowa w ust. 6. Opóźnienie Wykonawcy w tym zakresie uzasadniać mogą jedynie zdarzenia stanowiące siłę wyższą.</w:t>
      </w:r>
    </w:p>
    <w:p w14:paraId="1B3DEDEA" w14:textId="563D3A68" w:rsidR="0083252F" w:rsidRDefault="008D0C76">
      <w:pPr>
        <w:numPr>
          <w:ilvl w:val="0"/>
          <w:numId w:val="8"/>
        </w:numPr>
        <w:jc w:val="both"/>
        <w:rPr>
          <w:sz w:val="22"/>
          <w:szCs w:val="22"/>
        </w:rPr>
      </w:pPr>
      <w:r>
        <w:rPr>
          <w:sz w:val="22"/>
          <w:szCs w:val="22"/>
        </w:rPr>
        <w:t xml:space="preserve">W odniesieniu do wymienionych lub naprawionych części lub podzespołów, termin gwarancji biegnie na nowo od chwili dokonania skutecznej naprawy lub zakończenia wymiany. Jeżeli Wykonawca nie usunie wad urządzenia w terminie wskazanym w ust. </w:t>
      </w:r>
      <w:r w:rsidR="00072934">
        <w:rPr>
          <w:sz w:val="22"/>
          <w:szCs w:val="22"/>
        </w:rPr>
        <w:t>7</w:t>
      </w:r>
      <w:r>
        <w:rPr>
          <w:sz w:val="22"/>
          <w:szCs w:val="22"/>
        </w:rPr>
        <w:t>, Zamawiający może je usunąć samodzielnie lub zlecić ich usunięcie osobie trzeciej na koszt i ryzyko Wykonawcy.</w:t>
      </w:r>
    </w:p>
    <w:p w14:paraId="31DCF503" w14:textId="77777777" w:rsidR="0083252F" w:rsidRDefault="008D0C76">
      <w:pPr>
        <w:numPr>
          <w:ilvl w:val="0"/>
          <w:numId w:val="8"/>
        </w:numPr>
        <w:jc w:val="both"/>
        <w:rPr>
          <w:sz w:val="22"/>
          <w:szCs w:val="22"/>
        </w:rPr>
      </w:pPr>
      <w:r>
        <w:rPr>
          <w:sz w:val="22"/>
          <w:szCs w:val="22"/>
        </w:rPr>
        <w:t>Wykonawca może zlecić wykonanie napraw gwarancyjnych innemu podmiotowi, na własną odpowiedzialność i na własny koszt.</w:t>
      </w:r>
    </w:p>
    <w:p w14:paraId="04B0471D" w14:textId="77777777" w:rsidR="0083252F" w:rsidRDefault="008D0C76">
      <w:pPr>
        <w:numPr>
          <w:ilvl w:val="0"/>
          <w:numId w:val="8"/>
        </w:numPr>
        <w:jc w:val="both"/>
        <w:rPr>
          <w:sz w:val="22"/>
          <w:szCs w:val="22"/>
        </w:rPr>
      </w:pPr>
      <w:r>
        <w:rPr>
          <w:sz w:val="22"/>
          <w:szCs w:val="22"/>
        </w:rPr>
        <w:t>Dokonanie odbioru urządzeń zgodnie z postanowieniami umowy nie zwalnia Wykonawcy od roszczeń z tytułu rękojmi lub gwarancji jakości.</w:t>
      </w:r>
    </w:p>
    <w:p w14:paraId="79A4E0E6" w14:textId="77777777" w:rsidR="0083252F" w:rsidRDefault="008D0C76">
      <w:pPr>
        <w:numPr>
          <w:ilvl w:val="0"/>
          <w:numId w:val="8"/>
        </w:numPr>
        <w:jc w:val="both"/>
        <w:rPr>
          <w:sz w:val="22"/>
          <w:szCs w:val="22"/>
        </w:rPr>
      </w:pPr>
      <w:r>
        <w:rPr>
          <w:sz w:val="22"/>
          <w:szCs w:val="22"/>
        </w:rPr>
        <w:t>Wykonawca odpowiada za wady w wykonaniu przedmiotu umowy również po okresie gwarancji, jeżeli Zamawiający zawiadomi Wykonawcę o wadzie przed upływem okresu gwarancji.</w:t>
      </w:r>
    </w:p>
    <w:p w14:paraId="4554CEB1" w14:textId="77777777" w:rsidR="0083252F" w:rsidRDefault="008D0C76">
      <w:pPr>
        <w:numPr>
          <w:ilvl w:val="0"/>
          <w:numId w:val="8"/>
        </w:numPr>
        <w:jc w:val="both"/>
        <w:rPr>
          <w:sz w:val="22"/>
          <w:szCs w:val="22"/>
        </w:rPr>
      </w:pPr>
      <w:r>
        <w:rPr>
          <w:sz w:val="22"/>
          <w:szCs w:val="22"/>
        </w:rPr>
        <w:t>Zamawiający ma prawo dochodzić uprawnień z tytułu rękojmi za wady niezależnie od uprawnień wynikających z gwarancji.</w:t>
      </w:r>
    </w:p>
    <w:p w14:paraId="618A2EF2" w14:textId="77777777" w:rsidR="0083252F" w:rsidRDefault="0083252F">
      <w:pPr>
        <w:jc w:val="both"/>
        <w:rPr>
          <w:sz w:val="22"/>
          <w:szCs w:val="22"/>
        </w:rPr>
      </w:pPr>
    </w:p>
    <w:p w14:paraId="0D37E12B" w14:textId="77777777" w:rsidR="0083252F" w:rsidRDefault="0083252F">
      <w:pPr>
        <w:numPr>
          <w:ilvl w:val="0"/>
          <w:numId w:val="15"/>
        </w:numPr>
        <w:jc w:val="center"/>
        <w:rPr>
          <w:sz w:val="22"/>
          <w:szCs w:val="22"/>
        </w:rPr>
      </w:pPr>
    </w:p>
    <w:p w14:paraId="33C5EDA3" w14:textId="77777777" w:rsidR="0083252F" w:rsidRDefault="008D0C76">
      <w:pPr>
        <w:numPr>
          <w:ilvl w:val="0"/>
          <w:numId w:val="2"/>
        </w:numPr>
        <w:jc w:val="both"/>
        <w:rPr>
          <w:sz w:val="22"/>
          <w:szCs w:val="22"/>
        </w:rPr>
      </w:pPr>
      <w:r>
        <w:rPr>
          <w:sz w:val="22"/>
          <w:szCs w:val="22"/>
        </w:rPr>
        <w:t>Wykonawca dostarczy rzecz będącą przedmiotem umowy w terminie do 20 dni od daty zawarcia umowy.</w:t>
      </w:r>
    </w:p>
    <w:p w14:paraId="4B3A56D6" w14:textId="77777777" w:rsidR="0083252F" w:rsidRDefault="008D0C76">
      <w:pPr>
        <w:numPr>
          <w:ilvl w:val="0"/>
          <w:numId w:val="2"/>
        </w:numPr>
        <w:jc w:val="both"/>
        <w:rPr>
          <w:sz w:val="22"/>
          <w:szCs w:val="22"/>
        </w:rPr>
      </w:pPr>
      <w:r>
        <w:rPr>
          <w:sz w:val="22"/>
          <w:szCs w:val="22"/>
        </w:rPr>
        <w:t>Dostawa rzeczy nastąpi w dniach roboczych tj. od poniedziałku do piątku, w godzinach każdorazowo uzgodnionych z Zamawiającym. Wykonawca, na co najmniej 2 dni przed planowaną dostawą, poinformuje o niej Zamawiającego wskazując daty oraz przewidywane godziny dostawy.</w:t>
      </w:r>
    </w:p>
    <w:p w14:paraId="18223AAB" w14:textId="77777777" w:rsidR="0083252F" w:rsidRDefault="008D0C76">
      <w:pPr>
        <w:numPr>
          <w:ilvl w:val="0"/>
          <w:numId w:val="2"/>
        </w:numPr>
        <w:jc w:val="both"/>
        <w:rPr>
          <w:sz w:val="22"/>
          <w:szCs w:val="22"/>
        </w:rPr>
      </w:pPr>
      <w:r>
        <w:rPr>
          <w:sz w:val="22"/>
          <w:szCs w:val="22"/>
        </w:rPr>
        <w:t xml:space="preserve">Po dostarczeniu przedmiotu niniejszej umowy zostanie przeprowadzony przez Strony jego odbiór, potwierdzony protokołem podpisanym przez upoważnionych przedstawicieli każdej ze Stron, którego wzór stanowi załącznik do niniejszej umowy. Przedmiotem odbioru będą również dokumenty wymagane postanowieniami niniejszej umowy. </w:t>
      </w:r>
    </w:p>
    <w:p w14:paraId="74316D50" w14:textId="77777777" w:rsidR="0083252F" w:rsidRDefault="008D0C76">
      <w:pPr>
        <w:numPr>
          <w:ilvl w:val="0"/>
          <w:numId w:val="2"/>
        </w:numPr>
        <w:jc w:val="both"/>
        <w:rPr>
          <w:sz w:val="22"/>
          <w:szCs w:val="22"/>
        </w:rPr>
      </w:pPr>
      <w:r>
        <w:rPr>
          <w:sz w:val="22"/>
          <w:szCs w:val="22"/>
        </w:rPr>
        <w:t>Za datę wykonania umowy przez Wykonawcę Strony uznają datę podpisania bez zastrzeżeń protokołu, o którym mowa w ust. 3.</w:t>
      </w:r>
    </w:p>
    <w:p w14:paraId="273B82EF" w14:textId="77777777" w:rsidR="0083252F" w:rsidRDefault="008D0C76">
      <w:pPr>
        <w:numPr>
          <w:ilvl w:val="0"/>
          <w:numId w:val="2"/>
        </w:numPr>
        <w:jc w:val="both"/>
        <w:rPr>
          <w:sz w:val="22"/>
          <w:szCs w:val="22"/>
        </w:rPr>
      </w:pPr>
      <w:r>
        <w:rPr>
          <w:sz w:val="22"/>
          <w:szCs w:val="22"/>
        </w:rPr>
        <w:t>Protokół podpisany bez zastrzeżeń stanowić będzie podstawę do wystawienia przez Wykonawcę faktury/rachunku.</w:t>
      </w:r>
    </w:p>
    <w:p w14:paraId="311AE1D1" w14:textId="77777777" w:rsidR="0083252F" w:rsidRDefault="008D0C76">
      <w:pPr>
        <w:numPr>
          <w:ilvl w:val="0"/>
          <w:numId w:val="2"/>
        </w:numPr>
        <w:jc w:val="both"/>
        <w:rPr>
          <w:sz w:val="22"/>
          <w:szCs w:val="22"/>
        </w:rPr>
      </w:pPr>
      <w:r>
        <w:rPr>
          <w:sz w:val="22"/>
          <w:szCs w:val="22"/>
        </w:rPr>
        <w:t>Jeżeli Wykonawca dostarczy rzeczy niezgodne z § 1 niniejszej umowy, oznaczać to będzie odstąpienie od umowy z przyczyn zależnych od Wykonawcy. W takim przypadku zastosowanie znajdą postanowienia § 8 ust. 2 pkt 2 niniejszej umowy.</w:t>
      </w:r>
    </w:p>
    <w:p w14:paraId="6F55E457" w14:textId="77777777" w:rsidR="0083252F" w:rsidRDefault="0083252F">
      <w:pPr>
        <w:jc w:val="both"/>
        <w:rPr>
          <w:sz w:val="22"/>
          <w:szCs w:val="22"/>
        </w:rPr>
      </w:pPr>
    </w:p>
    <w:p w14:paraId="4D25E081" w14:textId="77777777" w:rsidR="0083252F" w:rsidRDefault="0083252F">
      <w:pPr>
        <w:numPr>
          <w:ilvl w:val="0"/>
          <w:numId w:val="15"/>
        </w:numPr>
        <w:jc w:val="center"/>
        <w:rPr>
          <w:sz w:val="22"/>
          <w:szCs w:val="22"/>
        </w:rPr>
      </w:pPr>
    </w:p>
    <w:p w14:paraId="41229B4A" w14:textId="77777777" w:rsidR="0083252F" w:rsidRDefault="008D0C76">
      <w:pPr>
        <w:numPr>
          <w:ilvl w:val="0"/>
          <w:numId w:val="14"/>
        </w:numPr>
        <w:jc w:val="both"/>
        <w:rPr>
          <w:sz w:val="22"/>
          <w:szCs w:val="22"/>
        </w:rPr>
      </w:pPr>
      <w:r>
        <w:rPr>
          <w:sz w:val="22"/>
          <w:szCs w:val="22"/>
        </w:rPr>
        <w:t>Jeżeli w toku czynności odbioru zostaną stwierdzone wady, Zamawiający może odmówić przyjęcia przedmiotu umowy do czasu ich usunięcia. Za wadę Strony przyjmują w szczególności każdą niezgodność dostarczanej rzeczy z jej szczegółowym opisem.</w:t>
      </w:r>
    </w:p>
    <w:p w14:paraId="67AC4B55" w14:textId="77777777" w:rsidR="0083252F" w:rsidRDefault="008D0C76">
      <w:pPr>
        <w:numPr>
          <w:ilvl w:val="0"/>
          <w:numId w:val="14"/>
        </w:numPr>
        <w:jc w:val="both"/>
        <w:rPr>
          <w:sz w:val="22"/>
          <w:szCs w:val="22"/>
        </w:rPr>
      </w:pPr>
      <w:r>
        <w:rPr>
          <w:sz w:val="22"/>
          <w:szCs w:val="22"/>
        </w:rPr>
        <w:t>Jeżeli Wykonawca nie usunie wad stwierdzonych w czasie odbioru w terminie 14 dni roboczych od ich zgłoszenia, Zamawiający może odstąpić od umowy.</w:t>
      </w:r>
    </w:p>
    <w:p w14:paraId="57D2F9D5" w14:textId="77777777" w:rsidR="0083252F" w:rsidRDefault="008D0C76">
      <w:pPr>
        <w:numPr>
          <w:ilvl w:val="0"/>
          <w:numId w:val="14"/>
        </w:numPr>
        <w:jc w:val="both"/>
        <w:rPr>
          <w:sz w:val="22"/>
          <w:szCs w:val="22"/>
        </w:rPr>
      </w:pPr>
      <w:r>
        <w:rPr>
          <w:sz w:val="22"/>
          <w:szCs w:val="22"/>
        </w:rPr>
        <w:t xml:space="preserve">Wykonawcy nie przysługuje wynagrodzenie za prace, materiały i narzędzia użyte do usunięcia wad. </w:t>
      </w:r>
    </w:p>
    <w:p w14:paraId="53C7472E" w14:textId="77777777" w:rsidR="0083252F" w:rsidRDefault="008D0C76">
      <w:pPr>
        <w:numPr>
          <w:ilvl w:val="0"/>
          <w:numId w:val="14"/>
        </w:numPr>
        <w:jc w:val="both"/>
        <w:rPr>
          <w:sz w:val="22"/>
          <w:szCs w:val="22"/>
        </w:rPr>
      </w:pPr>
      <w:r>
        <w:rPr>
          <w:sz w:val="22"/>
          <w:szCs w:val="22"/>
        </w:rPr>
        <w:t>Zamawiający zastrzega sobie prawo odmowy odbioru rzeczy w przypadku braku dokumentów, o których mowa w niniejszej umowie.</w:t>
      </w:r>
    </w:p>
    <w:p w14:paraId="1F0291A5" w14:textId="77777777" w:rsidR="0083252F" w:rsidRDefault="0083252F">
      <w:pPr>
        <w:rPr>
          <w:sz w:val="22"/>
          <w:szCs w:val="22"/>
        </w:rPr>
      </w:pPr>
    </w:p>
    <w:p w14:paraId="409A29ED" w14:textId="77777777" w:rsidR="0083252F" w:rsidRDefault="0083252F">
      <w:pPr>
        <w:numPr>
          <w:ilvl w:val="0"/>
          <w:numId w:val="15"/>
        </w:numPr>
        <w:jc w:val="center"/>
        <w:rPr>
          <w:sz w:val="22"/>
          <w:szCs w:val="22"/>
        </w:rPr>
      </w:pPr>
    </w:p>
    <w:p w14:paraId="754751C5" w14:textId="77777777" w:rsidR="0083252F" w:rsidRDefault="008D0C76">
      <w:pPr>
        <w:numPr>
          <w:ilvl w:val="0"/>
          <w:numId w:val="4"/>
        </w:numPr>
        <w:jc w:val="both"/>
        <w:rPr>
          <w:sz w:val="22"/>
          <w:szCs w:val="22"/>
        </w:rPr>
      </w:pPr>
      <w:r>
        <w:rPr>
          <w:sz w:val="22"/>
          <w:szCs w:val="22"/>
        </w:rPr>
        <w:t>Za wykonanie niniejszej umowy Wykonawcy przysługuje wynagrodzenie w kwocie …………. zł brutto.</w:t>
      </w:r>
    </w:p>
    <w:p w14:paraId="4C18E941" w14:textId="77777777" w:rsidR="0083252F" w:rsidRDefault="008D0C76">
      <w:pPr>
        <w:numPr>
          <w:ilvl w:val="0"/>
          <w:numId w:val="4"/>
        </w:numPr>
        <w:jc w:val="both"/>
        <w:rPr>
          <w:sz w:val="22"/>
          <w:szCs w:val="22"/>
        </w:rPr>
      </w:pPr>
      <w:r>
        <w:rPr>
          <w:sz w:val="22"/>
          <w:szCs w:val="22"/>
        </w:rPr>
        <w:t>Wynagrodzenie, o którym mowa w ust. 1, obejmuje wszystkie koszty związane z realizacją umowy niezbędne do jej wykonania, w tym koszty ubezpieczenia, transportu oraz wszystkie obowiązujące w Polsce podatki i opłaty związane z realizacją przedmiotu umowy.</w:t>
      </w:r>
    </w:p>
    <w:p w14:paraId="72B931A9" w14:textId="055E0272" w:rsidR="0083252F" w:rsidRDefault="008D0C76">
      <w:pPr>
        <w:numPr>
          <w:ilvl w:val="0"/>
          <w:numId w:val="4"/>
        </w:numPr>
        <w:jc w:val="both"/>
        <w:rPr>
          <w:sz w:val="22"/>
          <w:szCs w:val="22"/>
        </w:rPr>
      </w:pPr>
      <w:r>
        <w:rPr>
          <w:sz w:val="22"/>
          <w:szCs w:val="22"/>
        </w:rPr>
        <w:t xml:space="preserve">Wynagrodzenie zostanie zapłacone Wykonawcy przez Zamawiającego na rachunek bankowy Wykonawcy wskazany na fakturze/rachunku. Płatność zostanie dokonana w terminie </w:t>
      </w:r>
      <w:r w:rsidR="00072934">
        <w:rPr>
          <w:sz w:val="22"/>
          <w:szCs w:val="22"/>
        </w:rPr>
        <w:t xml:space="preserve">30 </w:t>
      </w:r>
      <w:r>
        <w:rPr>
          <w:sz w:val="22"/>
          <w:szCs w:val="22"/>
        </w:rPr>
        <w:t>dni od dnia otrzymania przez Zamawiającego faktury/rachunku. </w:t>
      </w:r>
    </w:p>
    <w:p w14:paraId="45B3126F" w14:textId="77777777" w:rsidR="0083252F" w:rsidRDefault="008D0C76">
      <w:pPr>
        <w:numPr>
          <w:ilvl w:val="0"/>
          <w:numId w:val="4"/>
        </w:numPr>
        <w:jc w:val="both"/>
        <w:rPr>
          <w:sz w:val="22"/>
          <w:szCs w:val="22"/>
        </w:rPr>
      </w:pPr>
      <w:r>
        <w:rPr>
          <w:sz w:val="22"/>
          <w:szCs w:val="22"/>
        </w:rPr>
        <w:t>Za dzień zapłaty Wynagrodzenia Strony uznają dzień obciążenia rachunku bankowego Zamawiającego.</w:t>
      </w:r>
    </w:p>
    <w:p w14:paraId="01D717DA" w14:textId="77777777" w:rsidR="0083252F" w:rsidRDefault="0083252F">
      <w:pPr>
        <w:jc w:val="both"/>
        <w:rPr>
          <w:sz w:val="22"/>
          <w:szCs w:val="22"/>
        </w:rPr>
      </w:pPr>
    </w:p>
    <w:p w14:paraId="33BAAC69" w14:textId="77777777" w:rsidR="0083252F" w:rsidRDefault="0083252F">
      <w:pPr>
        <w:numPr>
          <w:ilvl w:val="0"/>
          <w:numId w:val="15"/>
        </w:numPr>
        <w:jc w:val="center"/>
        <w:rPr>
          <w:sz w:val="22"/>
          <w:szCs w:val="22"/>
        </w:rPr>
      </w:pPr>
    </w:p>
    <w:p w14:paraId="1B75040D" w14:textId="77777777" w:rsidR="0083252F" w:rsidRDefault="008D0C76">
      <w:pPr>
        <w:numPr>
          <w:ilvl w:val="0"/>
          <w:numId w:val="13"/>
        </w:numPr>
        <w:jc w:val="both"/>
        <w:rPr>
          <w:sz w:val="22"/>
          <w:szCs w:val="22"/>
        </w:rPr>
      </w:pPr>
      <w:r>
        <w:rPr>
          <w:sz w:val="22"/>
          <w:szCs w:val="22"/>
        </w:rPr>
        <w:t>Strony ustanawiają odpowiedzialność za niewykonanie lub nienależyte wykonanie umowy w formie kar umownych.</w:t>
      </w:r>
    </w:p>
    <w:p w14:paraId="73293146" w14:textId="77777777" w:rsidR="0083252F" w:rsidRDefault="008D0C76">
      <w:pPr>
        <w:numPr>
          <w:ilvl w:val="0"/>
          <w:numId w:val="13"/>
        </w:numPr>
        <w:jc w:val="both"/>
        <w:rPr>
          <w:sz w:val="22"/>
          <w:szCs w:val="22"/>
        </w:rPr>
      </w:pPr>
      <w:r>
        <w:rPr>
          <w:sz w:val="22"/>
          <w:szCs w:val="22"/>
        </w:rPr>
        <w:t>Wykonawca zapłaci Zamawiającemu kary umowne:</w:t>
      </w:r>
    </w:p>
    <w:p w14:paraId="0E54405F" w14:textId="77777777" w:rsidR="0083252F" w:rsidRDefault="008D0C76">
      <w:pPr>
        <w:numPr>
          <w:ilvl w:val="0"/>
          <w:numId w:val="9"/>
        </w:numPr>
        <w:jc w:val="both"/>
        <w:rPr>
          <w:sz w:val="22"/>
          <w:szCs w:val="22"/>
        </w:rPr>
      </w:pPr>
      <w:r>
        <w:rPr>
          <w:sz w:val="22"/>
          <w:szCs w:val="22"/>
        </w:rPr>
        <w:t>w przypadku zwłoki w realizacji przedmiotu umowy, w stosunku do terminu wskazanego w § 5 ust. 1 niniejszej umowy, w wysokości 1 % wartości wynagrodzenia brutto określonego w § 7 ust. 1 niniejszej umowy, za każdy rozpoczęty dzień zwłoki;</w:t>
      </w:r>
    </w:p>
    <w:p w14:paraId="51362C64" w14:textId="77777777" w:rsidR="0083252F" w:rsidRDefault="008D0C76">
      <w:pPr>
        <w:numPr>
          <w:ilvl w:val="0"/>
          <w:numId w:val="9"/>
        </w:numPr>
        <w:jc w:val="both"/>
        <w:rPr>
          <w:sz w:val="22"/>
          <w:szCs w:val="22"/>
        </w:rPr>
      </w:pPr>
      <w:r>
        <w:rPr>
          <w:sz w:val="22"/>
          <w:szCs w:val="22"/>
        </w:rPr>
        <w:t>za odstąpienie od umowy z przyczyn zależnych od Wykonawcy w wysokości 10 % wartości wynagrodzenia brutto określonego w § 7 ust. 1 niniejszej umowy.</w:t>
      </w:r>
    </w:p>
    <w:p w14:paraId="2651D4CB" w14:textId="77777777" w:rsidR="0083252F" w:rsidRDefault="008D0C76">
      <w:pPr>
        <w:numPr>
          <w:ilvl w:val="0"/>
          <w:numId w:val="13"/>
        </w:numPr>
        <w:jc w:val="both"/>
        <w:rPr>
          <w:sz w:val="22"/>
          <w:szCs w:val="22"/>
        </w:rPr>
      </w:pPr>
      <w:r>
        <w:rPr>
          <w:sz w:val="22"/>
          <w:szCs w:val="22"/>
        </w:rPr>
        <w:t>W przypadku przekroczenia terminu realizacji przedmiotu umowy o więcej niż 7 dni Zamawiającemu przysługuje prawo do odstąpienia od umowy, przy czym odstąpienie nie powoduje utraty możliwości dochodzenia przez Zamawiającego odszkodowania i kar umownych określonych w ust. 2.</w:t>
      </w:r>
    </w:p>
    <w:p w14:paraId="2C5D28C5" w14:textId="77777777" w:rsidR="0083252F" w:rsidRDefault="008D0C76">
      <w:pPr>
        <w:numPr>
          <w:ilvl w:val="0"/>
          <w:numId w:val="13"/>
        </w:numPr>
        <w:jc w:val="both"/>
        <w:rPr>
          <w:sz w:val="22"/>
          <w:szCs w:val="22"/>
        </w:rPr>
      </w:pPr>
      <w:r>
        <w:rPr>
          <w:sz w:val="22"/>
          <w:szCs w:val="22"/>
        </w:rPr>
        <w:t>Zamawiający zapłaci Wykonawcy karę umowną za odstąpienie od umowy z przyczyn zależnych od Zamawiającego w wysokości 10 % wartości wynagrodzenia brutto określonego w § 7 ust. 1 niniejszej umowy.</w:t>
      </w:r>
    </w:p>
    <w:p w14:paraId="0CF1C9D0" w14:textId="77777777" w:rsidR="0083252F" w:rsidRDefault="008D0C76">
      <w:pPr>
        <w:numPr>
          <w:ilvl w:val="0"/>
          <w:numId w:val="13"/>
        </w:numPr>
        <w:jc w:val="both"/>
        <w:rPr>
          <w:sz w:val="22"/>
          <w:szCs w:val="22"/>
        </w:rPr>
      </w:pPr>
      <w:r>
        <w:rPr>
          <w:sz w:val="22"/>
          <w:szCs w:val="22"/>
        </w:rPr>
        <w:t>Odstąpienie od umowy będzie wywierało skutek pomiędzy Stronami umowy z momentem doręczenia drugiej Stronie oświadczenia o odstąpieniu na przyszłość, przy zachowaniu w pełni przez Zamawiającego wszystkich uprawnień, które Zamawiający nabył przed datą złożenia oświadczenia o odstąpieniu, w tym w szczególności kar umownych.</w:t>
      </w:r>
    </w:p>
    <w:p w14:paraId="32D7E58A" w14:textId="77777777" w:rsidR="0083252F" w:rsidRDefault="008D0C76">
      <w:pPr>
        <w:numPr>
          <w:ilvl w:val="0"/>
          <w:numId w:val="13"/>
        </w:numPr>
        <w:jc w:val="both"/>
        <w:rPr>
          <w:sz w:val="22"/>
          <w:szCs w:val="22"/>
        </w:rPr>
      </w:pPr>
      <w:r>
        <w:rPr>
          <w:sz w:val="22"/>
          <w:szCs w:val="22"/>
        </w:rPr>
        <w:t>Stronom przysługuje prawo dochodzenia odszkodowania przewyższającego wysokość kar umownych na zasadach ogólnych.</w:t>
      </w:r>
    </w:p>
    <w:p w14:paraId="1F8DA2B8" w14:textId="77777777" w:rsidR="0083252F" w:rsidRDefault="008D0C76">
      <w:pPr>
        <w:numPr>
          <w:ilvl w:val="0"/>
          <w:numId w:val="13"/>
        </w:numPr>
        <w:jc w:val="both"/>
        <w:rPr>
          <w:sz w:val="22"/>
          <w:szCs w:val="22"/>
        </w:rPr>
      </w:pPr>
      <w:r>
        <w:rPr>
          <w:sz w:val="22"/>
          <w:szCs w:val="22"/>
        </w:rPr>
        <w:t>Strony ustalają, że łączna wysokość kar umownych nie przekroczy 20 % wartości wynagrodzenia brutto określonego w § 7 ust. 1 niniejszej umowy.</w:t>
      </w:r>
    </w:p>
    <w:p w14:paraId="17A8408B" w14:textId="77777777" w:rsidR="0083252F" w:rsidRDefault="008D0C76">
      <w:pPr>
        <w:numPr>
          <w:ilvl w:val="0"/>
          <w:numId w:val="13"/>
        </w:numPr>
        <w:jc w:val="both"/>
        <w:rPr>
          <w:sz w:val="22"/>
          <w:szCs w:val="22"/>
        </w:rPr>
      </w:pPr>
      <w:r>
        <w:rPr>
          <w:sz w:val="22"/>
          <w:szCs w:val="22"/>
        </w:rPr>
        <w:t>Strony ustalają, iż Zamawiający może potrącić z wynagrodzenia wszelkie należności pieniężne należne od Wykonawcy na podstawie niniejszej umowy, w tym w szczególności kary umowne.</w:t>
      </w:r>
    </w:p>
    <w:p w14:paraId="2CC0C3DA" w14:textId="77777777" w:rsidR="0083252F" w:rsidRDefault="0083252F">
      <w:pPr>
        <w:jc w:val="both"/>
        <w:rPr>
          <w:sz w:val="22"/>
          <w:szCs w:val="22"/>
        </w:rPr>
      </w:pPr>
    </w:p>
    <w:p w14:paraId="7A26543D" w14:textId="77777777" w:rsidR="0083252F" w:rsidRDefault="0083252F">
      <w:pPr>
        <w:numPr>
          <w:ilvl w:val="0"/>
          <w:numId w:val="15"/>
        </w:numPr>
        <w:jc w:val="center"/>
        <w:rPr>
          <w:sz w:val="22"/>
          <w:szCs w:val="22"/>
        </w:rPr>
      </w:pPr>
    </w:p>
    <w:p w14:paraId="2B7AA465" w14:textId="77777777" w:rsidR="0083252F" w:rsidRDefault="008D0C76">
      <w:pPr>
        <w:numPr>
          <w:ilvl w:val="0"/>
          <w:numId w:val="1"/>
        </w:numPr>
        <w:jc w:val="both"/>
        <w:rPr>
          <w:sz w:val="22"/>
          <w:szCs w:val="22"/>
        </w:rPr>
      </w:pPr>
      <w:r>
        <w:rPr>
          <w:sz w:val="22"/>
          <w:szCs w:val="22"/>
        </w:rPr>
        <w:t>Wykonawca może powierzyć wykonanie części zamówienia będącego przedmiotem niniejszej umowy podwykonawcom.</w:t>
      </w:r>
    </w:p>
    <w:p w14:paraId="1B017077" w14:textId="77777777" w:rsidR="0083252F" w:rsidRDefault="008D0C76">
      <w:pPr>
        <w:numPr>
          <w:ilvl w:val="0"/>
          <w:numId w:val="1"/>
        </w:numPr>
        <w:jc w:val="both"/>
        <w:rPr>
          <w:sz w:val="22"/>
          <w:szCs w:val="22"/>
        </w:rPr>
      </w:pPr>
      <w:r>
        <w:rPr>
          <w:sz w:val="22"/>
          <w:szCs w:val="22"/>
        </w:rPr>
        <w:t>Wykonawca ponosi pełną odpowiedzialność za prace, które wykonuje przy pomocy podwykonawców.</w:t>
      </w:r>
    </w:p>
    <w:p w14:paraId="21443A6F" w14:textId="77777777" w:rsidR="0083252F" w:rsidRDefault="008D0C76">
      <w:pPr>
        <w:numPr>
          <w:ilvl w:val="0"/>
          <w:numId w:val="1"/>
        </w:numPr>
        <w:jc w:val="both"/>
        <w:rPr>
          <w:sz w:val="22"/>
          <w:szCs w:val="22"/>
        </w:rPr>
      </w:pPr>
      <w:r>
        <w:rPr>
          <w:sz w:val="22"/>
          <w:szCs w:val="22"/>
        </w:rPr>
        <w:t>Wykonawca ponosi odpowiedzialność na zasadach ogólnych za jakość i terminowość prac, które realizuje przy pomocy podwykonawców.</w:t>
      </w:r>
    </w:p>
    <w:p w14:paraId="51826673" w14:textId="77777777" w:rsidR="0083252F" w:rsidRDefault="0083252F">
      <w:pPr>
        <w:jc w:val="both"/>
        <w:rPr>
          <w:sz w:val="22"/>
          <w:szCs w:val="22"/>
        </w:rPr>
      </w:pPr>
    </w:p>
    <w:p w14:paraId="12A1377A" w14:textId="77777777" w:rsidR="0083252F" w:rsidRDefault="0083252F">
      <w:pPr>
        <w:numPr>
          <w:ilvl w:val="0"/>
          <w:numId w:val="15"/>
        </w:numPr>
        <w:jc w:val="center"/>
        <w:rPr>
          <w:sz w:val="22"/>
          <w:szCs w:val="22"/>
        </w:rPr>
      </w:pPr>
    </w:p>
    <w:p w14:paraId="4DD9F3CC" w14:textId="77777777" w:rsidR="0083252F" w:rsidRDefault="008D0C76">
      <w:pPr>
        <w:numPr>
          <w:ilvl w:val="0"/>
          <w:numId w:val="5"/>
        </w:numPr>
        <w:jc w:val="both"/>
        <w:rPr>
          <w:sz w:val="22"/>
          <w:szCs w:val="22"/>
        </w:rPr>
      </w:pPr>
      <w:r>
        <w:rPr>
          <w:sz w:val="22"/>
          <w:szCs w:val="22"/>
        </w:rPr>
        <w:t>Zmiana postanowień zawartej umowy może nastąpić wyłącznie za zgodą obu Stron wyrażoną w formie pisemnego aneksu pod rygorem nieważności.</w:t>
      </w:r>
    </w:p>
    <w:p w14:paraId="3D6AC6F4" w14:textId="77777777" w:rsidR="0083252F" w:rsidRDefault="008D0C76">
      <w:pPr>
        <w:numPr>
          <w:ilvl w:val="0"/>
          <w:numId w:val="5"/>
        </w:numPr>
        <w:jc w:val="both"/>
        <w:rPr>
          <w:sz w:val="22"/>
          <w:szCs w:val="22"/>
        </w:rPr>
      </w:pPr>
      <w:r>
        <w:rPr>
          <w:sz w:val="22"/>
          <w:szCs w:val="22"/>
        </w:rPr>
        <w:t>Strony przewidują możliwość zmian postanowień zawartej umowy w stosunku do treści oferty, na podstawie której dokonano wyboru wykonawcy, w przypadku wystąpienia co najmniej jednej z okoliczności wymienionych poniżej, z uwzględnieniem warunków ich wprowadzenia:</w:t>
      </w:r>
    </w:p>
    <w:p w14:paraId="445F636B" w14:textId="77777777" w:rsidR="0083252F" w:rsidRDefault="008D0C76">
      <w:pPr>
        <w:numPr>
          <w:ilvl w:val="0"/>
          <w:numId w:val="10"/>
        </w:numPr>
        <w:pBdr>
          <w:top w:val="nil"/>
          <w:left w:val="nil"/>
          <w:bottom w:val="nil"/>
          <w:right w:val="nil"/>
          <w:between w:val="nil"/>
        </w:pBdr>
        <w:jc w:val="both"/>
        <w:rPr>
          <w:sz w:val="22"/>
          <w:szCs w:val="22"/>
        </w:rPr>
      </w:pPr>
      <w:r>
        <w:rPr>
          <w:sz w:val="22"/>
          <w:szCs w:val="22"/>
        </w:rPr>
        <w:t>zmiana terminu realizacji przedmiotu umowy, w przypadku:</w:t>
      </w:r>
    </w:p>
    <w:p w14:paraId="1A75E57A" w14:textId="77777777" w:rsidR="0083252F" w:rsidRDefault="008D0C76">
      <w:pPr>
        <w:numPr>
          <w:ilvl w:val="0"/>
          <w:numId w:val="11"/>
        </w:numPr>
        <w:pBdr>
          <w:top w:val="nil"/>
          <w:left w:val="nil"/>
          <w:bottom w:val="nil"/>
          <w:right w:val="nil"/>
          <w:between w:val="nil"/>
        </w:pBdr>
        <w:jc w:val="both"/>
        <w:rPr>
          <w:sz w:val="22"/>
          <w:szCs w:val="22"/>
        </w:rPr>
      </w:pPr>
      <w:r>
        <w:rPr>
          <w:sz w:val="22"/>
          <w:szCs w:val="22"/>
        </w:rPr>
        <w:t>zmiany terminów realizacji projektu, tj. wydłużenie terminów realizacji umowy odpowiednio do wydłużonego terminu realizacji poszczególnych zadań lub całego projektu;</w:t>
      </w:r>
    </w:p>
    <w:p w14:paraId="37F1387C" w14:textId="77777777" w:rsidR="0083252F" w:rsidRDefault="008D0C76">
      <w:pPr>
        <w:numPr>
          <w:ilvl w:val="0"/>
          <w:numId w:val="11"/>
        </w:numPr>
        <w:pBdr>
          <w:top w:val="nil"/>
          <w:left w:val="nil"/>
          <w:bottom w:val="nil"/>
          <w:right w:val="nil"/>
          <w:between w:val="nil"/>
        </w:pBdr>
        <w:jc w:val="both"/>
        <w:rPr>
          <w:sz w:val="22"/>
          <w:szCs w:val="22"/>
        </w:rPr>
      </w:pPr>
      <w:r>
        <w:rPr>
          <w:sz w:val="22"/>
          <w:szCs w:val="22"/>
        </w:rPr>
        <w:t>działania siły wyższej w zakresie mającym wpływ na realizację umowy,</w:t>
      </w:r>
    </w:p>
    <w:p w14:paraId="3C10CB9B" w14:textId="77777777" w:rsidR="0083252F" w:rsidRDefault="008D0C76">
      <w:pPr>
        <w:numPr>
          <w:ilvl w:val="0"/>
          <w:numId w:val="11"/>
        </w:numPr>
        <w:pBdr>
          <w:top w:val="nil"/>
          <w:left w:val="nil"/>
          <w:bottom w:val="nil"/>
          <w:right w:val="nil"/>
          <w:between w:val="nil"/>
        </w:pBdr>
        <w:jc w:val="both"/>
        <w:rPr>
          <w:sz w:val="22"/>
          <w:szCs w:val="22"/>
        </w:rPr>
      </w:pPr>
      <w:r>
        <w:rPr>
          <w:sz w:val="22"/>
          <w:szCs w:val="22"/>
        </w:rPr>
        <w:t>opóźnień spowodowanych przez zamawiającego, o okres tego opóźnienia;</w:t>
      </w:r>
    </w:p>
    <w:p w14:paraId="6B5FDBFD" w14:textId="77777777" w:rsidR="0083252F" w:rsidRDefault="008D0C76">
      <w:pPr>
        <w:numPr>
          <w:ilvl w:val="0"/>
          <w:numId w:val="11"/>
        </w:numPr>
        <w:pBdr>
          <w:top w:val="nil"/>
          <w:left w:val="nil"/>
          <w:bottom w:val="nil"/>
          <w:right w:val="nil"/>
          <w:between w:val="nil"/>
        </w:pBdr>
        <w:jc w:val="both"/>
        <w:rPr>
          <w:sz w:val="22"/>
          <w:szCs w:val="22"/>
        </w:rPr>
      </w:pPr>
      <w:r>
        <w:rPr>
          <w:sz w:val="22"/>
          <w:szCs w:val="22"/>
        </w:rPr>
        <w:t>zmian obowiązujących przepisów prawa wpływających na termin i sposób wykonania przedmiotu umowy, wchodzących w życie po dniu zawarcia umowy;</w:t>
      </w:r>
    </w:p>
    <w:p w14:paraId="57875B37" w14:textId="77777777" w:rsidR="0083252F" w:rsidRDefault="008D0C76">
      <w:pPr>
        <w:numPr>
          <w:ilvl w:val="0"/>
          <w:numId w:val="11"/>
        </w:numPr>
        <w:pBdr>
          <w:top w:val="nil"/>
          <w:left w:val="nil"/>
          <w:bottom w:val="nil"/>
          <w:right w:val="nil"/>
          <w:between w:val="nil"/>
        </w:pBdr>
        <w:jc w:val="both"/>
        <w:rPr>
          <w:sz w:val="22"/>
          <w:szCs w:val="22"/>
        </w:rPr>
      </w:pPr>
      <w:r>
        <w:rPr>
          <w:sz w:val="22"/>
          <w:szCs w:val="22"/>
        </w:rPr>
        <w:t>innych niemożliwych do przewidzenia okoliczności, mających wpływ na termin realizacji umowy, o których strony nie wiedziały w momencie zawarcia umowy;</w:t>
      </w:r>
    </w:p>
    <w:p w14:paraId="7EC332CE" w14:textId="77777777" w:rsidR="0083252F" w:rsidRDefault="008D0C76">
      <w:pPr>
        <w:numPr>
          <w:ilvl w:val="0"/>
          <w:numId w:val="10"/>
        </w:numPr>
        <w:pBdr>
          <w:top w:val="nil"/>
          <w:left w:val="nil"/>
          <w:bottom w:val="nil"/>
          <w:right w:val="nil"/>
          <w:between w:val="nil"/>
        </w:pBdr>
        <w:jc w:val="both"/>
        <w:rPr>
          <w:sz w:val="22"/>
          <w:szCs w:val="22"/>
        </w:rPr>
      </w:pPr>
      <w:r>
        <w:rPr>
          <w:sz w:val="22"/>
          <w:szCs w:val="22"/>
        </w:rPr>
        <w:t>zmiana sposobu rozliczania umowy lub dokonywania płatności na rzecz wykonawcy – na skutek zmian zawartej przez zamawiającego umowy o dofinansowanie projektu lub zmian wytycznych dotyczących realizacji projektu;</w:t>
      </w:r>
    </w:p>
    <w:p w14:paraId="21810345" w14:textId="77777777" w:rsidR="0083252F" w:rsidRDefault="008D0C76">
      <w:pPr>
        <w:numPr>
          <w:ilvl w:val="0"/>
          <w:numId w:val="10"/>
        </w:numPr>
        <w:pBdr>
          <w:top w:val="nil"/>
          <w:left w:val="nil"/>
          <w:bottom w:val="nil"/>
          <w:right w:val="nil"/>
          <w:between w:val="nil"/>
        </w:pBdr>
        <w:jc w:val="both"/>
        <w:rPr>
          <w:sz w:val="22"/>
          <w:szCs w:val="22"/>
        </w:rPr>
      </w:pPr>
      <w:r>
        <w:rPr>
          <w:sz w:val="22"/>
          <w:szCs w:val="22"/>
        </w:rPr>
        <w:t>wystąpienia siły wyższej – jako „siły wyższe” uznaje się klęski żywiołowe, huragan, powódź, katastrofy transportowe, pożar, eksplozje, wojna i inne nadzwyczajne wydarzenia, których zaistnienie leży poza zasięgiem i kontrolą stron umowy, tj. zdarzeń zewnętrznych, niemożliwych lub prawie niemożliwych do przewidzenia, których skutkom nie można zapobiec;</w:t>
      </w:r>
    </w:p>
    <w:p w14:paraId="6D674069" w14:textId="77777777" w:rsidR="0083252F" w:rsidRDefault="008D0C76">
      <w:pPr>
        <w:numPr>
          <w:ilvl w:val="0"/>
          <w:numId w:val="10"/>
        </w:numPr>
        <w:pBdr>
          <w:top w:val="nil"/>
          <w:left w:val="nil"/>
          <w:bottom w:val="nil"/>
          <w:right w:val="nil"/>
          <w:between w:val="nil"/>
        </w:pBdr>
        <w:jc w:val="both"/>
        <w:rPr>
          <w:sz w:val="22"/>
          <w:szCs w:val="22"/>
        </w:rPr>
      </w:pPr>
      <w:r>
        <w:rPr>
          <w:sz w:val="22"/>
          <w:szCs w:val="22"/>
        </w:rPr>
        <w:t>otrzymania stanowiska instytucji zarządzającej projektem, dotyczącego zmiany zakresu zadań, kosztorysów, terminów realizacji czy też ustalającego dodatkowe postanowienia, do których zamawiający zostanie zobowiązany;</w:t>
      </w:r>
    </w:p>
    <w:p w14:paraId="2D1EEDE3" w14:textId="77777777" w:rsidR="0083252F" w:rsidRDefault="008D0C76">
      <w:pPr>
        <w:numPr>
          <w:ilvl w:val="0"/>
          <w:numId w:val="10"/>
        </w:numPr>
        <w:pBdr>
          <w:top w:val="nil"/>
          <w:left w:val="nil"/>
          <w:bottom w:val="nil"/>
          <w:right w:val="nil"/>
          <w:between w:val="nil"/>
        </w:pBdr>
        <w:jc w:val="both"/>
        <w:rPr>
          <w:sz w:val="22"/>
          <w:szCs w:val="22"/>
        </w:rPr>
      </w:pPr>
      <w:r>
        <w:rPr>
          <w:sz w:val="22"/>
          <w:szCs w:val="22"/>
        </w:rPr>
        <w:t>zmian regulacji prawnych w stosunku do stanu obowiązującego w dniu zawarcia umowy;</w:t>
      </w:r>
    </w:p>
    <w:p w14:paraId="1698ED1E" w14:textId="77777777" w:rsidR="0083252F" w:rsidRDefault="008D0C76">
      <w:pPr>
        <w:numPr>
          <w:ilvl w:val="0"/>
          <w:numId w:val="10"/>
        </w:numPr>
        <w:pBdr>
          <w:top w:val="nil"/>
          <w:left w:val="nil"/>
          <w:bottom w:val="nil"/>
          <w:right w:val="nil"/>
          <w:between w:val="nil"/>
        </w:pBdr>
        <w:jc w:val="both"/>
        <w:rPr>
          <w:sz w:val="22"/>
          <w:szCs w:val="22"/>
        </w:rPr>
      </w:pPr>
      <w:r>
        <w:rPr>
          <w:sz w:val="22"/>
          <w:szCs w:val="22"/>
        </w:rPr>
        <w:t>w każdym przypadku, gdy zmiana jest korzystna dla zamawiającego;</w:t>
      </w:r>
    </w:p>
    <w:p w14:paraId="03CD4E9A" w14:textId="77777777" w:rsidR="0083252F" w:rsidRDefault="008D0C76">
      <w:pPr>
        <w:numPr>
          <w:ilvl w:val="0"/>
          <w:numId w:val="10"/>
        </w:numPr>
        <w:pBdr>
          <w:top w:val="nil"/>
          <w:left w:val="nil"/>
          <w:bottom w:val="nil"/>
          <w:right w:val="nil"/>
          <w:between w:val="nil"/>
        </w:pBdr>
        <w:jc w:val="both"/>
        <w:rPr>
          <w:sz w:val="22"/>
          <w:szCs w:val="22"/>
        </w:rPr>
      </w:pPr>
      <w:r>
        <w:rPr>
          <w:sz w:val="22"/>
          <w:szCs w:val="22"/>
        </w:rPr>
        <w:t>obiektywnych przyczyn niezależnych od zamawiającego lub wykonawcy.</w:t>
      </w:r>
    </w:p>
    <w:p w14:paraId="764D0DFC" w14:textId="77777777" w:rsidR="0083252F" w:rsidRDefault="0083252F">
      <w:pPr>
        <w:jc w:val="both"/>
        <w:rPr>
          <w:sz w:val="22"/>
          <w:szCs w:val="22"/>
        </w:rPr>
      </w:pPr>
    </w:p>
    <w:p w14:paraId="051E648D" w14:textId="77777777" w:rsidR="0083252F" w:rsidRDefault="0083252F">
      <w:pPr>
        <w:numPr>
          <w:ilvl w:val="0"/>
          <w:numId w:val="15"/>
        </w:numPr>
        <w:jc w:val="center"/>
        <w:rPr>
          <w:sz w:val="22"/>
          <w:szCs w:val="22"/>
        </w:rPr>
      </w:pPr>
    </w:p>
    <w:p w14:paraId="7A042D31" w14:textId="77777777" w:rsidR="0083252F" w:rsidRDefault="008D0C76">
      <w:pPr>
        <w:numPr>
          <w:ilvl w:val="0"/>
          <w:numId w:val="16"/>
        </w:numPr>
        <w:jc w:val="both"/>
        <w:rPr>
          <w:sz w:val="22"/>
          <w:szCs w:val="22"/>
        </w:rPr>
      </w:pPr>
      <w:r>
        <w:rPr>
          <w:sz w:val="22"/>
          <w:szCs w:val="22"/>
        </w:rPr>
        <w:t xml:space="preserve">Od obowiązków wynikających z umowy Strony mogą być zwolnione w przypadku zaistnienia okoliczności nieprzewidzianych, niezależnych od woli Stron, którym Strona nie mogła zapobiec przy dołożeniu należytej staranności (siła wyższa), i które nastąpiły po zawarciu umowy, uniemożliwiając jej wykonanie w całości lub części. </w:t>
      </w:r>
    </w:p>
    <w:p w14:paraId="0D46A4F1" w14:textId="77777777" w:rsidR="0083252F" w:rsidRDefault="008D0C76">
      <w:pPr>
        <w:numPr>
          <w:ilvl w:val="0"/>
          <w:numId w:val="16"/>
        </w:numPr>
        <w:jc w:val="both"/>
        <w:rPr>
          <w:sz w:val="22"/>
          <w:szCs w:val="22"/>
        </w:rPr>
      </w:pPr>
      <w:r>
        <w:rPr>
          <w:sz w:val="22"/>
          <w:szCs w:val="22"/>
        </w:rPr>
        <w:t>Zaistnieniu okoliczności uznanych za siłę wyższą Strony są zobowiązane niezwłocznie się powiadomić w formie pisemnej. Gdyby te okoliczności trwały dłużej niż 30 dni, każda ze Stron ma prawo do rozwiązania umowy w formie pisemnej ze skutkiem natychmiastowym bez obowiązku zapłaty odszkodowania drugiej Stronie.</w:t>
      </w:r>
    </w:p>
    <w:p w14:paraId="6A327A01" w14:textId="77777777" w:rsidR="0083252F" w:rsidRDefault="0083252F">
      <w:pPr>
        <w:jc w:val="both"/>
        <w:rPr>
          <w:sz w:val="22"/>
          <w:szCs w:val="22"/>
        </w:rPr>
      </w:pPr>
    </w:p>
    <w:p w14:paraId="2D7F6B01" w14:textId="77777777" w:rsidR="0083252F" w:rsidRDefault="0083252F">
      <w:pPr>
        <w:numPr>
          <w:ilvl w:val="0"/>
          <w:numId w:val="15"/>
        </w:numPr>
        <w:jc w:val="center"/>
        <w:rPr>
          <w:sz w:val="22"/>
          <w:szCs w:val="22"/>
        </w:rPr>
      </w:pPr>
    </w:p>
    <w:p w14:paraId="0C38DBC2" w14:textId="77777777" w:rsidR="0083252F" w:rsidRDefault="008D0C76">
      <w:pPr>
        <w:jc w:val="both"/>
        <w:rPr>
          <w:sz w:val="22"/>
          <w:szCs w:val="22"/>
        </w:rPr>
      </w:pPr>
      <w:r>
        <w:rPr>
          <w:sz w:val="22"/>
          <w:szCs w:val="22"/>
        </w:rPr>
        <w:t>Żadna ze Stron nie może bez zgody drugiej Strony przenieść na osobę trzecią żadnych praw i obowiązków wynikających z niniejszej umowy.</w:t>
      </w:r>
    </w:p>
    <w:p w14:paraId="7C536582" w14:textId="77777777" w:rsidR="0083252F" w:rsidRDefault="0083252F">
      <w:pPr>
        <w:jc w:val="both"/>
        <w:rPr>
          <w:sz w:val="22"/>
          <w:szCs w:val="22"/>
        </w:rPr>
      </w:pPr>
    </w:p>
    <w:p w14:paraId="266A29BC" w14:textId="77777777" w:rsidR="0083252F" w:rsidRDefault="0083252F">
      <w:pPr>
        <w:numPr>
          <w:ilvl w:val="0"/>
          <w:numId w:val="15"/>
        </w:numPr>
        <w:jc w:val="center"/>
        <w:rPr>
          <w:sz w:val="22"/>
          <w:szCs w:val="22"/>
        </w:rPr>
      </w:pPr>
    </w:p>
    <w:p w14:paraId="51CFCE5D" w14:textId="77777777" w:rsidR="0083252F" w:rsidRPr="008D0C76" w:rsidRDefault="008D0C76" w:rsidP="008D0C76">
      <w:pPr>
        <w:numPr>
          <w:ilvl w:val="0"/>
          <w:numId w:val="17"/>
        </w:numPr>
        <w:jc w:val="both"/>
        <w:rPr>
          <w:sz w:val="22"/>
          <w:szCs w:val="22"/>
        </w:rPr>
      </w:pPr>
      <w:r>
        <w:rPr>
          <w:sz w:val="22"/>
          <w:szCs w:val="22"/>
        </w:rPr>
        <w:t>W sprawach nie uregulowanych niniejszą umową mają zastosowanie przepisy obowiązującego prawa, w szczególności Kodeksu cywilnego.</w:t>
      </w:r>
    </w:p>
    <w:p w14:paraId="2C2CA10D" w14:textId="77777777" w:rsidR="0083252F" w:rsidRDefault="008D0C76">
      <w:pPr>
        <w:numPr>
          <w:ilvl w:val="0"/>
          <w:numId w:val="17"/>
        </w:numPr>
        <w:jc w:val="both"/>
        <w:rPr>
          <w:sz w:val="22"/>
          <w:szCs w:val="22"/>
        </w:rPr>
      </w:pPr>
      <w:r>
        <w:rPr>
          <w:sz w:val="22"/>
          <w:szCs w:val="22"/>
        </w:rPr>
        <w:t>Strony postanawiają wszelkie spory wynikłe z niniejszej umowy rozstrzygać polubownie.</w:t>
      </w:r>
    </w:p>
    <w:p w14:paraId="472B2C57" w14:textId="77777777" w:rsidR="0083252F" w:rsidRPr="008D0C76" w:rsidRDefault="008D0C76" w:rsidP="008D0C76">
      <w:pPr>
        <w:numPr>
          <w:ilvl w:val="0"/>
          <w:numId w:val="17"/>
        </w:numPr>
        <w:jc w:val="both"/>
        <w:rPr>
          <w:sz w:val="22"/>
          <w:szCs w:val="22"/>
        </w:rPr>
      </w:pPr>
      <w:r>
        <w:rPr>
          <w:sz w:val="22"/>
          <w:szCs w:val="22"/>
        </w:rPr>
        <w:t>W przypadku nierozwiązania sporu polubownie, zostanie on poddany rozstrzygnięciu sądowi powszechnemu, właściwemu ze względu na siedzibę Zamawiającego.</w:t>
      </w:r>
    </w:p>
    <w:p w14:paraId="5E50DD6B" w14:textId="77777777" w:rsidR="0083252F" w:rsidRDefault="008D0C76" w:rsidP="008D0C76">
      <w:pPr>
        <w:numPr>
          <w:ilvl w:val="0"/>
          <w:numId w:val="17"/>
        </w:numPr>
        <w:jc w:val="both"/>
        <w:rPr>
          <w:sz w:val="22"/>
          <w:szCs w:val="22"/>
        </w:rPr>
      </w:pPr>
      <w:r>
        <w:rPr>
          <w:sz w:val="22"/>
          <w:szCs w:val="22"/>
        </w:rPr>
        <w:t>Umowę niniejszą sporządzono w dwóch jednobrzmiących egzemplarzach, jeden dla Wykonawcy i jeden dla Zamawiającego.</w:t>
      </w:r>
    </w:p>
    <w:p w14:paraId="5F4B4D93" w14:textId="77777777" w:rsidR="0083252F" w:rsidRDefault="0083252F">
      <w:pPr>
        <w:jc w:val="both"/>
        <w:rPr>
          <w:sz w:val="22"/>
          <w:szCs w:val="22"/>
        </w:rPr>
      </w:pPr>
    </w:p>
    <w:p w14:paraId="66EBFC55" w14:textId="77777777" w:rsidR="0083252F" w:rsidRDefault="008D0C76">
      <w:pPr>
        <w:jc w:val="both"/>
        <w:rPr>
          <w:sz w:val="22"/>
          <w:szCs w:val="22"/>
        </w:rPr>
      </w:pPr>
      <w:r>
        <w:rPr>
          <w:sz w:val="22"/>
          <w:szCs w:val="22"/>
        </w:rPr>
        <w:t>Zamawiający</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Wykonawca</w:t>
      </w:r>
    </w:p>
    <w:p w14:paraId="063C335B" w14:textId="77777777" w:rsidR="0083252F" w:rsidRDefault="0083252F">
      <w:pPr>
        <w:jc w:val="both"/>
        <w:rPr>
          <w:sz w:val="22"/>
          <w:szCs w:val="22"/>
        </w:rPr>
      </w:pPr>
      <w:bookmarkStart w:id="3" w:name="_heading=h.1fob9te" w:colFirst="0" w:colLast="0"/>
      <w:bookmarkEnd w:id="3"/>
    </w:p>
    <w:p w14:paraId="4E8AE1CE" w14:textId="77777777" w:rsidR="0083252F" w:rsidRDefault="008D0C76">
      <w:pPr>
        <w:jc w:val="both"/>
        <w:rPr>
          <w:sz w:val="22"/>
          <w:szCs w:val="22"/>
        </w:rPr>
      </w:pP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41057B12" w14:textId="77777777" w:rsidR="0083252F" w:rsidRDefault="0083252F">
      <w:pPr>
        <w:jc w:val="right"/>
        <w:rPr>
          <w:sz w:val="20"/>
          <w:szCs w:val="20"/>
        </w:rPr>
      </w:pPr>
    </w:p>
    <w:p w14:paraId="0A4F3636" w14:textId="77777777" w:rsidR="0083252F" w:rsidRDefault="008D0C76">
      <w:pPr>
        <w:jc w:val="right"/>
        <w:rPr>
          <w:sz w:val="20"/>
          <w:szCs w:val="20"/>
        </w:rPr>
      </w:pPr>
      <w:r>
        <w:rPr>
          <w:sz w:val="20"/>
          <w:szCs w:val="20"/>
        </w:rPr>
        <w:t>Załącznik do umowy</w:t>
      </w:r>
    </w:p>
    <w:p w14:paraId="1BDF72D6" w14:textId="77777777" w:rsidR="0083252F" w:rsidRDefault="0083252F">
      <w:pPr>
        <w:jc w:val="center"/>
        <w:rPr>
          <w:b/>
          <w:sz w:val="22"/>
          <w:szCs w:val="22"/>
        </w:rPr>
      </w:pPr>
    </w:p>
    <w:p w14:paraId="66453E94" w14:textId="77777777" w:rsidR="0083252F" w:rsidRDefault="008D0C76">
      <w:pPr>
        <w:jc w:val="center"/>
        <w:rPr>
          <w:b/>
          <w:sz w:val="22"/>
          <w:szCs w:val="22"/>
        </w:rPr>
      </w:pPr>
      <w:r>
        <w:rPr>
          <w:b/>
          <w:sz w:val="22"/>
          <w:szCs w:val="22"/>
        </w:rPr>
        <w:t>PROTOKÓŁ ODBIORU</w:t>
      </w:r>
    </w:p>
    <w:p w14:paraId="097E8E82" w14:textId="77777777" w:rsidR="0083252F" w:rsidRDefault="008D0C76">
      <w:pPr>
        <w:jc w:val="center"/>
        <w:rPr>
          <w:sz w:val="22"/>
          <w:szCs w:val="22"/>
        </w:rPr>
      </w:pPr>
      <w:r>
        <w:rPr>
          <w:sz w:val="22"/>
          <w:szCs w:val="22"/>
        </w:rPr>
        <w:t>przedmiotu umowy nr ……….. z dnia ……………….. r. sporządzony w dniu ............. w .............</w:t>
      </w:r>
    </w:p>
    <w:p w14:paraId="572DC36D" w14:textId="77777777" w:rsidR="0083252F" w:rsidRDefault="0083252F">
      <w:pPr>
        <w:jc w:val="both"/>
        <w:rPr>
          <w:sz w:val="22"/>
          <w:szCs w:val="22"/>
        </w:rPr>
      </w:pPr>
    </w:p>
    <w:p w14:paraId="11AF2144" w14:textId="7A229354" w:rsidR="0083252F" w:rsidRDefault="008D0C76">
      <w:pPr>
        <w:jc w:val="both"/>
        <w:rPr>
          <w:sz w:val="22"/>
          <w:szCs w:val="22"/>
        </w:rPr>
      </w:pPr>
      <w:bookmarkStart w:id="4" w:name="_heading=h.3znysh7" w:colFirst="0" w:colLast="0"/>
      <w:bookmarkEnd w:id="4"/>
      <w:r>
        <w:rPr>
          <w:sz w:val="22"/>
          <w:szCs w:val="22"/>
        </w:rPr>
        <w:t>Przedmiotem umowy była dostawa pomocy dydaktycz</w:t>
      </w:r>
      <w:r w:rsidR="008F3C41">
        <w:rPr>
          <w:sz w:val="22"/>
          <w:szCs w:val="22"/>
        </w:rPr>
        <w:t>nych, tj. ………………,</w:t>
      </w:r>
      <w:r>
        <w:rPr>
          <w:sz w:val="22"/>
          <w:szCs w:val="22"/>
        </w:rPr>
        <w:t xml:space="preserve"> w związku z realizacją projektu: „</w:t>
      </w:r>
      <w:r w:rsidR="0019213F">
        <w:rPr>
          <w:sz w:val="22"/>
          <w:szCs w:val="22"/>
        </w:rPr>
        <w:t>Efektywne nauczanie języka angielskiego w mieście Puławy” współfinansowany przez Unię Europejską, ze środków Unii Europejskiej z Europejskiego Funduszu Społecznego Plus w ramach Programu Fundusze Europejskie dla Lubelskiego 2021-2027, Działania 10.1 Skuteczna edukacja</w:t>
      </w:r>
      <w:r>
        <w:rPr>
          <w:sz w:val="22"/>
          <w:szCs w:val="22"/>
        </w:rPr>
        <w:t>.</w:t>
      </w:r>
    </w:p>
    <w:p w14:paraId="069BDA11" w14:textId="77777777" w:rsidR="0083252F" w:rsidRDefault="0083252F">
      <w:pPr>
        <w:jc w:val="both"/>
        <w:rPr>
          <w:sz w:val="22"/>
          <w:szCs w:val="22"/>
        </w:rPr>
      </w:pPr>
    </w:p>
    <w:p w14:paraId="24095FAC" w14:textId="77777777" w:rsidR="0083252F" w:rsidRDefault="008D0C76">
      <w:pPr>
        <w:jc w:val="both"/>
        <w:rPr>
          <w:sz w:val="22"/>
          <w:szCs w:val="22"/>
        </w:rPr>
      </w:pPr>
      <w:r>
        <w:rPr>
          <w:sz w:val="22"/>
          <w:szCs w:val="22"/>
        </w:rPr>
        <w:t xml:space="preserve">Przedstawiciele stron, </w:t>
      </w:r>
      <w:proofErr w:type="spellStart"/>
      <w:r>
        <w:rPr>
          <w:sz w:val="22"/>
          <w:szCs w:val="22"/>
        </w:rPr>
        <w:t>tj</w:t>
      </w:r>
      <w:proofErr w:type="spellEnd"/>
      <w:r>
        <w:rPr>
          <w:sz w:val="22"/>
          <w:szCs w:val="22"/>
        </w:rPr>
        <w:t>:</w:t>
      </w:r>
    </w:p>
    <w:p w14:paraId="16A80462" w14:textId="77777777" w:rsidR="0083252F" w:rsidRDefault="008D0C76">
      <w:pPr>
        <w:numPr>
          <w:ilvl w:val="0"/>
          <w:numId w:val="3"/>
        </w:numPr>
        <w:jc w:val="both"/>
        <w:rPr>
          <w:sz w:val="22"/>
          <w:szCs w:val="22"/>
        </w:rPr>
      </w:pPr>
      <w:r>
        <w:rPr>
          <w:sz w:val="22"/>
          <w:szCs w:val="22"/>
        </w:rPr>
        <w:t>Zamawiającego: ..................................;</w:t>
      </w:r>
    </w:p>
    <w:p w14:paraId="46BCCE3C" w14:textId="77777777" w:rsidR="0083252F" w:rsidRDefault="008D0C76">
      <w:pPr>
        <w:numPr>
          <w:ilvl w:val="0"/>
          <w:numId w:val="3"/>
        </w:numPr>
        <w:jc w:val="both"/>
        <w:rPr>
          <w:sz w:val="22"/>
          <w:szCs w:val="22"/>
        </w:rPr>
      </w:pPr>
      <w:r>
        <w:rPr>
          <w:sz w:val="22"/>
          <w:szCs w:val="22"/>
        </w:rPr>
        <w:t>Wykonawcy: ..................................;</w:t>
      </w:r>
    </w:p>
    <w:p w14:paraId="5440BB32" w14:textId="77777777" w:rsidR="0083252F" w:rsidRDefault="008D0C76">
      <w:pPr>
        <w:jc w:val="both"/>
        <w:rPr>
          <w:sz w:val="22"/>
          <w:szCs w:val="22"/>
        </w:rPr>
      </w:pPr>
      <w:r>
        <w:rPr>
          <w:sz w:val="22"/>
          <w:szCs w:val="22"/>
        </w:rPr>
        <w:t>stwierdzają, że:</w:t>
      </w:r>
    </w:p>
    <w:p w14:paraId="525A607A" w14:textId="77777777" w:rsidR="0083252F" w:rsidRDefault="0083252F">
      <w:pPr>
        <w:jc w:val="both"/>
        <w:rPr>
          <w:sz w:val="22"/>
          <w:szCs w:val="22"/>
        </w:rPr>
      </w:pPr>
    </w:p>
    <w:p w14:paraId="70341710" w14:textId="77777777" w:rsidR="0083252F" w:rsidRDefault="008D0C76">
      <w:pPr>
        <w:jc w:val="both"/>
        <w:rPr>
          <w:sz w:val="22"/>
          <w:szCs w:val="22"/>
        </w:rPr>
      </w:pPr>
      <w:r>
        <w:rPr>
          <w:sz w:val="22"/>
          <w:szCs w:val="22"/>
        </w:rPr>
        <w:t>Przedmiot umowy został wykonany zgodnie z jej postanowieniami i Zamawiający przyjmuje go bez zastrzeżeń, w szczególności dostarczone rzeczy są zgodne z opisem zawartym w załączniku do umowy.*</w:t>
      </w:r>
    </w:p>
    <w:p w14:paraId="1965AC7D" w14:textId="77777777" w:rsidR="0083252F" w:rsidRDefault="0083252F">
      <w:pPr>
        <w:jc w:val="both"/>
        <w:rPr>
          <w:sz w:val="22"/>
          <w:szCs w:val="22"/>
        </w:rPr>
      </w:pPr>
    </w:p>
    <w:p w14:paraId="6C96EBA2" w14:textId="77777777" w:rsidR="0083252F" w:rsidRDefault="008D0C76">
      <w:pPr>
        <w:jc w:val="both"/>
        <w:rPr>
          <w:sz w:val="22"/>
          <w:szCs w:val="22"/>
        </w:rPr>
      </w:pPr>
      <w:r>
        <w:rPr>
          <w:sz w:val="22"/>
          <w:szCs w:val="22"/>
        </w:rPr>
        <w:t>Przedmiot umowy został wykonany z niżej opisanymi wadami i Zamawiający odmawia jego przyjęcia do czasu ich usunięcia:*</w:t>
      </w:r>
    </w:p>
    <w:p w14:paraId="74DA96D7" w14:textId="77777777" w:rsidR="0083252F" w:rsidRDefault="008D0C76">
      <w:pPr>
        <w:jc w:val="both"/>
        <w:rPr>
          <w:sz w:val="22"/>
          <w:szCs w:val="22"/>
        </w:rPr>
      </w:pPr>
      <w:r>
        <w:rPr>
          <w:sz w:val="22"/>
          <w:szCs w:val="22"/>
        </w:rPr>
        <w:t>.......................................................................................................................................................................................................................................................................................................................................................................................................................................................................................................................................</w:t>
      </w:r>
    </w:p>
    <w:p w14:paraId="00D9B304" w14:textId="77777777" w:rsidR="0083252F" w:rsidRDefault="0083252F">
      <w:pPr>
        <w:jc w:val="both"/>
        <w:rPr>
          <w:sz w:val="22"/>
          <w:szCs w:val="22"/>
        </w:rPr>
      </w:pPr>
    </w:p>
    <w:p w14:paraId="3AB54C23" w14:textId="77777777" w:rsidR="0083252F" w:rsidRDefault="008D0C76">
      <w:pPr>
        <w:jc w:val="both"/>
        <w:rPr>
          <w:sz w:val="22"/>
          <w:szCs w:val="22"/>
        </w:rPr>
      </w:pPr>
      <w:r>
        <w:rPr>
          <w:sz w:val="22"/>
          <w:szCs w:val="22"/>
        </w:rPr>
        <w:t>* – wybrać właściwe</w:t>
      </w:r>
    </w:p>
    <w:p w14:paraId="5836B095" w14:textId="77777777" w:rsidR="0083252F" w:rsidRDefault="0083252F">
      <w:pPr>
        <w:jc w:val="both"/>
        <w:rPr>
          <w:sz w:val="22"/>
          <w:szCs w:val="22"/>
        </w:rPr>
      </w:pPr>
    </w:p>
    <w:p w14:paraId="45212F93" w14:textId="77777777" w:rsidR="0083252F" w:rsidRDefault="008D0C76">
      <w:pPr>
        <w:jc w:val="both"/>
        <w:rPr>
          <w:sz w:val="22"/>
          <w:szCs w:val="22"/>
        </w:rPr>
      </w:pPr>
      <w:r>
        <w:rPr>
          <w:sz w:val="22"/>
          <w:szCs w:val="22"/>
        </w:rPr>
        <w:t>Protokół niniejszy sporządzono w dwóch jednobrzmiących egzemplarzach, jeden dla Wykonawcy i jeden dla Zamawiającego.</w:t>
      </w:r>
    </w:p>
    <w:p w14:paraId="252B0660" w14:textId="77777777" w:rsidR="0083252F" w:rsidRDefault="0083252F">
      <w:pPr>
        <w:jc w:val="both"/>
        <w:rPr>
          <w:sz w:val="22"/>
          <w:szCs w:val="22"/>
        </w:rPr>
      </w:pPr>
    </w:p>
    <w:p w14:paraId="7EA060E5" w14:textId="77777777" w:rsidR="0083252F" w:rsidRDefault="008D0C76">
      <w:pPr>
        <w:jc w:val="both"/>
        <w:rPr>
          <w:sz w:val="22"/>
          <w:szCs w:val="22"/>
        </w:rPr>
      </w:pPr>
      <w:r>
        <w:rPr>
          <w:sz w:val="22"/>
          <w:szCs w:val="22"/>
        </w:rPr>
        <w:t xml:space="preserve">Zamawiający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Wykonawca</w:t>
      </w:r>
    </w:p>
    <w:p w14:paraId="69B23117" w14:textId="77777777" w:rsidR="0083252F" w:rsidRDefault="0083252F">
      <w:pPr>
        <w:jc w:val="both"/>
        <w:rPr>
          <w:sz w:val="22"/>
          <w:szCs w:val="22"/>
        </w:rPr>
      </w:pPr>
    </w:p>
    <w:p w14:paraId="741241F4" w14:textId="77777777" w:rsidR="0083252F" w:rsidRDefault="008D0C76">
      <w:pPr>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7B791E7B" w14:textId="77777777" w:rsidR="0083252F" w:rsidRDefault="0083252F">
      <w:pPr>
        <w:jc w:val="both"/>
        <w:rPr>
          <w:sz w:val="22"/>
          <w:szCs w:val="22"/>
        </w:rPr>
      </w:pPr>
    </w:p>
    <w:p w14:paraId="709343CD" w14:textId="77777777" w:rsidR="0083252F" w:rsidRDefault="0083252F">
      <w:pPr>
        <w:rPr>
          <w:sz w:val="22"/>
          <w:szCs w:val="22"/>
        </w:rPr>
      </w:pPr>
    </w:p>
    <w:sectPr w:rsidR="0083252F">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709" w:footer="709"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CD6F3D" w16cex:dateUtc="2025-04-27T19:00:00Z"/>
  <w16cex:commentExtensible w16cex:durableId="0F18D28D" w16cex:dateUtc="2025-04-27T19:00:00Z"/>
  <w16cex:commentExtensible w16cex:durableId="67601378" w16cex:dateUtc="2025-04-27T19:01:00Z"/>
  <w16cex:commentExtensible w16cex:durableId="1F6DC883" w16cex:dateUtc="2025-04-27T19:02:00Z"/>
  <w16cex:commentExtensible w16cex:durableId="6D9F326F" w16cex:dateUtc="2025-04-27T19:04:00Z"/>
  <w16cex:commentExtensible w16cex:durableId="0C9BFF1A" w16cex:dateUtc="2025-04-27T19:05:00Z"/>
  <w16cex:commentExtensible w16cex:durableId="21619F2B" w16cex:dateUtc="2025-04-27T19:06:00Z"/>
  <w16cex:commentExtensible w16cex:durableId="4B753A92" w16cex:dateUtc="2025-04-27T19:07:00Z"/>
  <w16cex:commentExtensible w16cex:durableId="2D72705D" w16cex:dateUtc="2025-04-27T19:07:00Z"/>
  <w16cex:commentExtensible w16cex:durableId="21E862A5" w16cex:dateUtc="2025-04-27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0E9594" w16cid:durableId="40CD6F3D"/>
  <w16cid:commentId w16cid:paraId="17FCA295" w16cid:durableId="0F18D28D"/>
  <w16cid:commentId w16cid:paraId="6572EF7A" w16cid:durableId="67601378"/>
  <w16cid:commentId w16cid:paraId="6E8DDD9A" w16cid:durableId="1F6DC883"/>
  <w16cid:commentId w16cid:paraId="1FC6A722" w16cid:durableId="6D9F326F"/>
  <w16cid:commentId w16cid:paraId="36C9439C" w16cid:durableId="0C9BFF1A"/>
  <w16cid:commentId w16cid:paraId="572E094A" w16cid:durableId="21619F2B"/>
  <w16cid:commentId w16cid:paraId="5D0DA41A" w16cid:durableId="4B753A92"/>
  <w16cid:commentId w16cid:paraId="34D62B45" w16cid:durableId="2D72705D"/>
  <w16cid:commentId w16cid:paraId="3C92F84C" w16cid:durableId="21E862A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9EA1E" w14:textId="77777777" w:rsidR="00541EFE" w:rsidRDefault="00541EFE">
      <w:r>
        <w:separator/>
      </w:r>
    </w:p>
  </w:endnote>
  <w:endnote w:type="continuationSeparator" w:id="0">
    <w:p w14:paraId="65F16343" w14:textId="77777777" w:rsidR="00541EFE" w:rsidRDefault="00541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D4BDF" w14:textId="77777777" w:rsidR="0083252F" w:rsidRDefault="0083252F">
    <w:pPr>
      <w:pBdr>
        <w:top w:val="nil"/>
        <w:left w:val="nil"/>
        <w:bottom w:val="nil"/>
        <w:right w:val="nil"/>
        <w:between w:val="nil"/>
      </w:pBd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85BA" w14:textId="77777777" w:rsidR="0083252F" w:rsidRDefault="0083252F">
    <w:pPr>
      <w:pBdr>
        <w:top w:val="nil"/>
        <w:left w:val="nil"/>
        <w:bottom w:val="nil"/>
        <w:right w:val="nil"/>
        <w:between w:val="nil"/>
      </w:pBdr>
      <w:tabs>
        <w:tab w:val="center" w:pos="4536"/>
        <w:tab w:val="right" w:pos="9072"/>
      </w:tabs>
      <w:jc w:val="center"/>
    </w:pPr>
  </w:p>
  <w:p w14:paraId="6D52303F" w14:textId="5B359FD0" w:rsidR="0083252F" w:rsidRDefault="008D0C76">
    <w:pPr>
      <w:pBdr>
        <w:top w:val="nil"/>
        <w:left w:val="nil"/>
        <w:bottom w:val="nil"/>
        <w:right w:val="nil"/>
        <w:between w:val="nil"/>
      </w:pBdr>
      <w:tabs>
        <w:tab w:val="center" w:pos="4536"/>
        <w:tab w:val="right" w:pos="9072"/>
      </w:tabs>
      <w:jc w:val="center"/>
      <w:rPr>
        <w:sz w:val="20"/>
        <w:szCs w:val="20"/>
      </w:rPr>
    </w:pPr>
    <w:r>
      <w:rPr>
        <w:sz w:val="20"/>
        <w:szCs w:val="20"/>
      </w:rPr>
      <w:fldChar w:fldCharType="begin"/>
    </w:r>
    <w:r>
      <w:rPr>
        <w:sz w:val="20"/>
        <w:szCs w:val="20"/>
      </w:rPr>
      <w:instrText>PAGE</w:instrText>
    </w:r>
    <w:r>
      <w:rPr>
        <w:sz w:val="20"/>
        <w:szCs w:val="20"/>
      </w:rPr>
      <w:fldChar w:fldCharType="separate"/>
    </w:r>
    <w:r w:rsidR="00CE3F9A">
      <w:rPr>
        <w:noProof/>
        <w:sz w:val="20"/>
        <w:szCs w:val="20"/>
      </w:rPr>
      <w:t>6</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50A8" w14:textId="77777777" w:rsidR="0083252F" w:rsidRDefault="0083252F">
    <w:pPr>
      <w:pBdr>
        <w:top w:val="nil"/>
        <w:left w:val="nil"/>
        <w:bottom w:val="nil"/>
        <w:right w:val="nil"/>
        <w:between w:val="nil"/>
      </w:pBd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B25CD" w14:textId="77777777" w:rsidR="00541EFE" w:rsidRDefault="00541EFE">
      <w:r>
        <w:separator/>
      </w:r>
    </w:p>
  </w:footnote>
  <w:footnote w:type="continuationSeparator" w:id="0">
    <w:p w14:paraId="287A113F" w14:textId="77777777" w:rsidR="00541EFE" w:rsidRDefault="00541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A01D0" w14:textId="77777777" w:rsidR="0083252F" w:rsidRDefault="0083252F">
    <w:pPr>
      <w:pBdr>
        <w:top w:val="nil"/>
        <w:left w:val="nil"/>
        <w:bottom w:val="nil"/>
        <w:right w:val="nil"/>
        <w:between w:val="nil"/>
      </w:pBdr>
      <w:tabs>
        <w:tab w:val="center" w:pos="4536"/>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7B1B5" w14:textId="77777777" w:rsidR="0083252F" w:rsidRDefault="008D0C76">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0" locked="0" layoutInCell="1" hidden="0" allowOverlap="1" wp14:anchorId="02B3D019" wp14:editId="4742F884">
          <wp:simplePos x="0" y="0"/>
          <wp:positionH relativeFrom="column">
            <wp:posOffset>1</wp:posOffset>
          </wp:positionH>
          <wp:positionV relativeFrom="paragraph">
            <wp:posOffset>187960</wp:posOffset>
          </wp:positionV>
          <wp:extent cx="6153150" cy="612140"/>
          <wp:effectExtent l="0" t="0" r="0" b="0"/>
          <wp:wrapSquare wrapText="bothSides" distT="0" distB="0" distL="114300" distR="1143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53150" cy="612140"/>
                  </a:xfrm>
                  <a:prstGeom prst="rect">
                    <a:avLst/>
                  </a:prstGeom>
                  <a:ln/>
                </pic:spPr>
              </pic:pic>
            </a:graphicData>
          </a:graphic>
        </wp:anchor>
      </w:drawing>
    </w:r>
  </w:p>
  <w:p w14:paraId="169937C3" w14:textId="77777777" w:rsidR="0083252F" w:rsidRDefault="0083252F">
    <w:pPr>
      <w:pBdr>
        <w:top w:val="nil"/>
        <w:left w:val="nil"/>
        <w:bottom w:val="nil"/>
        <w:right w:val="nil"/>
        <w:between w:val="nil"/>
      </w:pBd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C212E" w14:textId="77777777" w:rsidR="0083252F" w:rsidRDefault="0083252F">
    <w:pPr>
      <w:pBdr>
        <w:top w:val="nil"/>
        <w:left w:val="nil"/>
        <w:bottom w:val="nil"/>
        <w:right w:val="nil"/>
        <w:between w:val="nil"/>
      </w:pBd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43729"/>
    <w:multiLevelType w:val="multilevel"/>
    <w:tmpl w:val="A06E245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6E17C70"/>
    <w:multiLevelType w:val="multilevel"/>
    <w:tmpl w:val="364C7B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0614E87"/>
    <w:multiLevelType w:val="multilevel"/>
    <w:tmpl w:val="D14AB1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5D46328"/>
    <w:multiLevelType w:val="multilevel"/>
    <w:tmpl w:val="6CC2C4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373ACE"/>
    <w:multiLevelType w:val="multilevel"/>
    <w:tmpl w:val="6CF45E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AC50F1E"/>
    <w:multiLevelType w:val="multilevel"/>
    <w:tmpl w:val="25348A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FEE033F"/>
    <w:multiLevelType w:val="multilevel"/>
    <w:tmpl w:val="4D5E7974"/>
    <w:lvl w:ilvl="0">
      <w:start w:val="1"/>
      <w:numFmt w:val="decimal"/>
      <w:lvlText w:val="§ %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8EB59A7"/>
    <w:multiLevelType w:val="multilevel"/>
    <w:tmpl w:val="4AA04C5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3F404BE3"/>
    <w:multiLevelType w:val="multilevel"/>
    <w:tmpl w:val="2E9A26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E001BD"/>
    <w:multiLevelType w:val="multilevel"/>
    <w:tmpl w:val="B04CD1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CD70CCF"/>
    <w:multiLevelType w:val="multilevel"/>
    <w:tmpl w:val="39467BB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04A71EA"/>
    <w:multiLevelType w:val="multilevel"/>
    <w:tmpl w:val="B6CC2C9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94970C9"/>
    <w:multiLevelType w:val="multilevel"/>
    <w:tmpl w:val="511E7B5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B671C2F"/>
    <w:multiLevelType w:val="multilevel"/>
    <w:tmpl w:val="C964A52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5F47C4"/>
    <w:multiLevelType w:val="multilevel"/>
    <w:tmpl w:val="F092C2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6794EF5"/>
    <w:multiLevelType w:val="multilevel"/>
    <w:tmpl w:val="ABF6A83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7B1A7AA7"/>
    <w:multiLevelType w:val="multilevel"/>
    <w:tmpl w:val="389873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15"/>
  </w:num>
  <w:num w:numId="4">
    <w:abstractNumId w:val="9"/>
  </w:num>
  <w:num w:numId="5">
    <w:abstractNumId w:val="8"/>
  </w:num>
  <w:num w:numId="6">
    <w:abstractNumId w:val="0"/>
  </w:num>
  <w:num w:numId="7">
    <w:abstractNumId w:val="1"/>
  </w:num>
  <w:num w:numId="8">
    <w:abstractNumId w:val="4"/>
  </w:num>
  <w:num w:numId="9">
    <w:abstractNumId w:val="7"/>
  </w:num>
  <w:num w:numId="10">
    <w:abstractNumId w:val="16"/>
  </w:num>
  <w:num w:numId="11">
    <w:abstractNumId w:val="2"/>
  </w:num>
  <w:num w:numId="12">
    <w:abstractNumId w:val="12"/>
  </w:num>
  <w:num w:numId="13">
    <w:abstractNumId w:val="11"/>
  </w:num>
  <w:num w:numId="14">
    <w:abstractNumId w:val="14"/>
  </w:num>
  <w:num w:numId="15">
    <w:abstractNumId w:val="6"/>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52F"/>
    <w:rsid w:val="00072934"/>
    <w:rsid w:val="0019213F"/>
    <w:rsid w:val="00384E68"/>
    <w:rsid w:val="00524802"/>
    <w:rsid w:val="00541EFE"/>
    <w:rsid w:val="007A1914"/>
    <w:rsid w:val="0083252F"/>
    <w:rsid w:val="008B69DB"/>
    <w:rsid w:val="008D0C76"/>
    <w:rsid w:val="008F3C41"/>
    <w:rsid w:val="00A50284"/>
    <w:rsid w:val="00B83B7E"/>
    <w:rsid w:val="00CE3F9A"/>
    <w:rsid w:val="00E70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CBCE"/>
  <w15:docId w15:val="{5EDD8139-0EB6-47E1-ADBF-E45FABCB0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B1B4C"/>
    <w:rPr>
      <w:color w:val="000000"/>
      <w:u w:color="000000"/>
    </w:rPr>
  </w:style>
  <w:style w:type="paragraph" w:styleId="Nagwek1">
    <w:name w:val="heading 1"/>
    <w:basedOn w:val="Normalny"/>
    <w:next w:val="Normalny"/>
    <w:link w:val="Nagwek1Znak"/>
    <w:uiPriority w:val="9"/>
    <w:qFormat/>
    <w:rsid w:val="003B55C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91448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link w:val="Nagwek3Znak"/>
    <w:uiPriority w:val="9"/>
    <w:qFormat/>
    <w:rsid w:val="0061631F"/>
    <w:pPr>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Nagwek4">
    <w:name w:val="heading 4"/>
    <w:basedOn w:val="Normalny"/>
    <w:next w:val="Normalny"/>
    <w:rsid w:val="00D16D04"/>
    <w:pPr>
      <w:keepNext/>
      <w:keepLines/>
      <w:spacing w:before="240" w:after="40"/>
      <w:outlineLvl w:val="3"/>
    </w:pPr>
    <w:rPr>
      <w:b/>
    </w:rPr>
  </w:style>
  <w:style w:type="paragraph" w:styleId="Nagwek5">
    <w:name w:val="heading 5"/>
    <w:basedOn w:val="Normalny"/>
    <w:next w:val="Normalny"/>
    <w:rsid w:val="00D16D04"/>
    <w:pPr>
      <w:keepNext/>
      <w:keepLines/>
      <w:spacing w:before="220" w:after="40"/>
      <w:outlineLvl w:val="4"/>
    </w:pPr>
    <w:rPr>
      <w:b/>
      <w:sz w:val="22"/>
      <w:szCs w:val="22"/>
    </w:rPr>
  </w:style>
  <w:style w:type="paragraph" w:styleId="Nagwek6">
    <w:name w:val="heading 6"/>
    <w:basedOn w:val="Normalny"/>
    <w:next w:val="Normalny"/>
    <w:rsid w:val="00D16D04"/>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914486"/>
    <w:pPr>
      <w:pBdr>
        <w:bottom w:val="single" w:sz="8" w:space="4" w:color="4472C4"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table" w:customStyle="1" w:styleId="TableNormal0">
    <w:name w:val="Table Normal"/>
    <w:tblPr>
      <w:tblCellMar>
        <w:top w:w="0" w:type="dxa"/>
        <w:left w:w="0" w:type="dxa"/>
        <w:bottom w:w="0" w:type="dxa"/>
        <w:right w:w="0" w:type="dxa"/>
      </w:tblCellMar>
    </w:tblPr>
  </w:style>
  <w:style w:type="paragraph" w:customStyle="1" w:styleId="Normalny1">
    <w:name w:val="Normalny1"/>
    <w:rsid w:val="009B7FD9"/>
  </w:style>
  <w:style w:type="table" w:customStyle="1" w:styleId="TableNormal1">
    <w:name w:val="Table Normal"/>
    <w:rsid w:val="009B7FD9"/>
    <w:tblPr>
      <w:tblCellMar>
        <w:top w:w="0" w:type="dxa"/>
        <w:left w:w="0" w:type="dxa"/>
        <w:bottom w:w="0" w:type="dxa"/>
        <w:right w:w="0" w:type="dxa"/>
      </w:tblCellMar>
    </w:tblPr>
  </w:style>
  <w:style w:type="table" w:customStyle="1" w:styleId="TableNormal2">
    <w:name w:val="Table Normal"/>
    <w:rsid w:val="009B7FD9"/>
    <w:tblPr>
      <w:tblCellMar>
        <w:top w:w="0" w:type="dxa"/>
        <w:left w:w="0" w:type="dxa"/>
        <w:bottom w:w="0" w:type="dxa"/>
        <w:right w:w="0" w:type="dxa"/>
      </w:tblCellMar>
    </w:tblPr>
  </w:style>
  <w:style w:type="table" w:customStyle="1" w:styleId="TableNormal3">
    <w:name w:val="Table Normal"/>
    <w:rsid w:val="009B7FD9"/>
    <w:tblPr>
      <w:tblCellMar>
        <w:top w:w="0" w:type="dxa"/>
        <w:left w:w="0" w:type="dxa"/>
        <w:bottom w:w="0" w:type="dxa"/>
        <w:right w:w="0" w:type="dxa"/>
      </w:tblCellMar>
    </w:tblPr>
  </w:style>
  <w:style w:type="paragraph" w:customStyle="1" w:styleId="Normalny10">
    <w:name w:val="Normalny1"/>
    <w:rsid w:val="00D16D04"/>
  </w:style>
  <w:style w:type="table" w:customStyle="1" w:styleId="NormalTable0">
    <w:name w:val="Normal Table0"/>
    <w:rsid w:val="00D16D04"/>
    <w:tblPr>
      <w:tblCellMar>
        <w:top w:w="0" w:type="dxa"/>
        <w:left w:w="0" w:type="dxa"/>
        <w:bottom w:w="0" w:type="dxa"/>
        <w:right w:w="0" w:type="dxa"/>
      </w:tblCellMar>
    </w:tblPr>
  </w:style>
  <w:style w:type="table" w:customStyle="1" w:styleId="TableNormal00">
    <w:name w:val="Table Normal0"/>
    <w:rsid w:val="00D16D04"/>
    <w:tblPr>
      <w:tblCellMar>
        <w:top w:w="0" w:type="dxa"/>
        <w:left w:w="0" w:type="dxa"/>
        <w:bottom w:w="0" w:type="dxa"/>
        <w:right w:w="0" w:type="dxa"/>
      </w:tblCellMar>
    </w:tblPr>
  </w:style>
  <w:style w:type="table" w:customStyle="1" w:styleId="TableNormal10">
    <w:name w:val="Table Normal1"/>
    <w:rsid w:val="00D16D04"/>
    <w:tblPr>
      <w:tblCellMar>
        <w:top w:w="0" w:type="dxa"/>
        <w:left w:w="0" w:type="dxa"/>
        <w:bottom w:w="0" w:type="dxa"/>
        <w:right w:w="0" w:type="dxa"/>
      </w:tblCellMar>
    </w:tblPr>
  </w:style>
  <w:style w:type="character" w:styleId="Hipercze">
    <w:name w:val="Hyperlink"/>
    <w:rsid w:val="004B1B4C"/>
    <w:rPr>
      <w:u w:val="single"/>
    </w:rPr>
  </w:style>
  <w:style w:type="table" w:customStyle="1" w:styleId="TableNormal20">
    <w:name w:val="Table Normal2"/>
    <w:rsid w:val="004B1B4C"/>
    <w:tblPr>
      <w:tblInd w:w="0" w:type="dxa"/>
      <w:tblCellMar>
        <w:top w:w="0" w:type="dxa"/>
        <w:left w:w="0" w:type="dxa"/>
        <w:bottom w:w="0" w:type="dxa"/>
        <w:right w:w="0" w:type="dxa"/>
      </w:tblCellMar>
    </w:tblPr>
  </w:style>
  <w:style w:type="paragraph" w:styleId="Nagwek">
    <w:name w:val="header"/>
    <w:rsid w:val="004B1B4C"/>
    <w:pPr>
      <w:tabs>
        <w:tab w:val="center" w:pos="4536"/>
        <w:tab w:val="right" w:pos="9072"/>
      </w:tabs>
    </w:pPr>
    <w:rPr>
      <w:color w:val="000000"/>
      <w:u w:color="000000"/>
    </w:rPr>
  </w:style>
  <w:style w:type="paragraph" w:styleId="Stopka">
    <w:name w:val="footer"/>
    <w:link w:val="StopkaZnak"/>
    <w:uiPriority w:val="99"/>
    <w:rsid w:val="004B1B4C"/>
    <w:pPr>
      <w:tabs>
        <w:tab w:val="center" w:pos="4536"/>
        <w:tab w:val="right" w:pos="9072"/>
      </w:tabs>
    </w:pPr>
    <w:rPr>
      <w:color w:val="000000"/>
      <w:u w:color="000000"/>
    </w:rPr>
  </w:style>
  <w:style w:type="paragraph" w:customStyle="1" w:styleId="DomylneA">
    <w:name w:val="Domyślne A"/>
    <w:rsid w:val="004B1B4C"/>
    <w:rPr>
      <w:rFonts w:ascii="Helvetica" w:hAnsi="Helvetica" w:cs="Arial Unicode MS"/>
      <w:color w:val="000000"/>
      <w:sz w:val="22"/>
      <w:szCs w:val="22"/>
      <w:u w:color="000000"/>
    </w:rPr>
  </w:style>
  <w:style w:type="paragraph" w:customStyle="1" w:styleId="Default">
    <w:name w:val="Default"/>
    <w:rsid w:val="004B1B4C"/>
    <w:pPr>
      <w:suppressAutoHyphens/>
    </w:pPr>
    <w:rPr>
      <w:rFonts w:eastAsia="Times New Roman"/>
      <w:color w:val="000000"/>
      <w:u w:color="000000"/>
    </w:rPr>
  </w:style>
  <w:style w:type="character" w:customStyle="1" w:styleId="AkapitzlistZnak">
    <w:name w:val="Akapit z listą Znak"/>
    <w:aliases w:val="L1 Znak,Numerowanie Znak,Akapit z listą5 Znak,T_SZ_List Paragraph Znak"/>
    <w:link w:val="Akapitzlist"/>
    <w:uiPriority w:val="34"/>
    <w:qFormat/>
    <w:locked/>
    <w:rsid w:val="00182B7E"/>
    <w:rPr>
      <w:rFonts w:ascii="Calibri" w:hAnsi="Calibri" w:cs="Calibri"/>
      <w:sz w:val="22"/>
      <w:szCs w:val="22"/>
    </w:rPr>
  </w:style>
  <w:style w:type="paragraph" w:styleId="Akapitzlist">
    <w:name w:val="List Paragraph"/>
    <w:aliases w:val="L1,Numerowanie,Akapit z listą5,T_SZ_List Paragraph"/>
    <w:basedOn w:val="Normalny"/>
    <w:link w:val="AkapitzlistZnak"/>
    <w:uiPriority w:val="34"/>
    <w:qFormat/>
    <w:rsid w:val="00182B7E"/>
    <w:pPr>
      <w:ind w:left="720"/>
    </w:pPr>
    <w:rPr>
      <w:rFonts w:eastAsia="Arial Unicode MS"/>
      <w:color w:val="auto"/>
      <w:sz w:val="22"/>
      <w:szCs w:val="22"/>
    </w:rPr>
  </w:style>
  <w:style w:type="paragraph" w:styleId="Tekstdymka">
    <w:name w:val="Balloon Text"/>
    <w:basedOn w:val="Normalny"/>
    <w:link w:val="TekstdymkaZnak"/>
    <w:uiPriority w:val="99"/>
    <w:semiHidden/>
    <w:unhideWhenUsed/>
    <w:rsid w:val="008B5E64"/>
    <w:rPr>
      <w:rFonts w:ascii="Tahoma" w:hAnsi="Tahoma" w:cs="Tahoma"/>
      <w:sz w:val="16"/>
      <w:szCs w:val="16"/>
    </w:rPr>
  </w:style>
  <w:style w:type="character" w:customStyle="1" w:styleId="TekstdymkaZnak">
    <w:name w:val="Tekst dymka Znak"/>
    <w:basedOn w:val="Domylnaczcionkaakapitu"/>
    <w:link w:val="Tekstdymka"/>
    <w:uiPriority w:val="99"/>
    <w:semiHidden/>
    <w:rsid w:val="008B5E64"/>
    <w:rPr>
      <w:rFonts w:ascii="Tahoma" w:eastAsia="Calibri" w:hAnsi="Tahoma" w:cs="Tahoma"/>
      <w:color w:val="000000"/>
      <w:sz w:val="16"/>
      <w:szCs w:val="16"/>
      <w:u w:color="000000"/>
    </w:rPr>
  </w:style>
  <w:style w:type="paragraph" w:styleId="NormalnyWeb">
    <w:name w:val="Normal (Web)"/>
    <w:basedOn w:val="Normalny"/>
    <w:uiPriority w:val="99"/>
    <w:unhideWhenUsed/>
    <w:rsid w:val="007A1EB7"/>
    <w:pPr>
      <w:spacing w:before="100" w:beforeAutospacing="1" w:after="100" w:afterAutospacing="1"/>
    </w:pPr>
    <w:rPr>
      <w:rFonts w:ascii="Times New Roman" w:eastAsia="Times New Roman" w:hAnsi="Times New Roman" w:cs="Times New Roman"/>
      <w:color w:val="auto"/>
    </w:rPr>
  </w:style>
  <w:style w:type="character" w:customStyle="1" w:styleId="apple-tab-span">
    <w:name w:val="apple-tab-span"/>
    <w:basedOn w:val="Domylnaczcionkaakapitu"/>
    <w:rsid w:val="007A1EB7"/>
  </w:style>
  <w:style w:type="character" w:customStyle="1" w:styleId="Nagwek3Znak">
    <w:name w:val="Nagłówek 3 Znak"/>
    <w:basedOn w:val="Domylnaczcionkaakapitu"/>
    <w:link w:val="Nagwek3"/>
    <w:uiPriority w:val="9"/>
    <w:rsid w:val="0061631F"/>
    <w:rPr>
      <w:rFonts w:eastAsia="Times New Roman"/>
      <w:b/>
      <w:bCs/>
      <w:sz w:val="27"/>
      <w:szCs w:val="27"/>
      <w:bdr w:val="none" w:sz="0" w:space="0" w:color="auto"/>
    </w:rPr>
  </w:style>
  <w:style w:type="character" w:customStyle="1" w:styleId="ng-binding">
    <w:name w:val="ng-binding"/>
    <w:basedOn w:val="Domylnaczcionkaakapitu"/>
    <w:rsid w:val="0061631F"/>
  </w:style>
  <w:style w:type="character" w:styleId="Odwoaniedokomentarza">
    <w:name w:val="annotation reference"/>
    <w:basedOn w:val="Domylnaczcionkaakapitu"/>
    <w:uiPriority w:val="99"/>
    <w:semiHidden/>
    <w:unhideWhenUsed/>
    <w:rsid w:val="00822880"/>
    <w:rPr>
      <w:sz w:val="16"/>
      <w:szCs w:val="16"/>
    </w:rPr>
  </w:style>
  <w:style w:type="paragraph" w:styleId="Tekstkomentarza">
    <w:name w:val="annotation text"/>
    <w:basedOn w:val="Normalny"/>
    <w:link w:val="TekstkomentarzaZnak"/>
    <w:uiPriority w:val="99"/>
    <w:unhideWhenUsed/>
    <w:rsid w:val="00822880"/>
    <w:rPr>
      <w:sz w:val="20"/>
      <w:szCs w:val="20"/>
    </w:rPr>
  </w:style>
  <w:style w:type="character" w:customStyle="1" w:styleId="TekstkomentarzaZnak">
    <w:name w:val="Tekst komentarza Znak"/>
    <w:basedOn w:val="Domylnaczcionkaakapitu"/>
    <w:link w:val="Tekstkomentarza"/>
    <w:uiPriority w:val="99"/>
    <w:rsid w:val="00822880"/>
    <w:rPr>
      <w:rFonts w:ascii="Calibri" w:eastAsia="Calibri" w:hAnsi="Calibri" w:cs="Calibri"/>
      <w:color w:val="000000"/>
      <w:u w:color="000000"/>
    </w:rPr>
  </w:style>
  <w:style w:type="paragraph" w:styleId="Tematkomentarza">
    <w:name w:val="annotation subject"/>
    <w:basedOn w:val="Tekstkomentarza"/>
    <w:next w:val="Tekstkomentarza"/>
    <w:link w:val="TematkomentarzaZnak"/>
    <w:uiPriority w:val="99"/>
    <w:semiHidden/>
    <w:unhideWhenUsed/>
    <w:rsid w:val="00822880"/>
    <w:rPr>
      <w:b/>
      <w:bCs/>
    </w:rPr>
  </w:style>
  <w:style w:type="character" w:customStyle="1" w:styleId="TematkomentarzaZnak">
    <w:name w:val="Temat komentarza Znak"/>
    <w:basedOn w:val="TekstkomentarzaZnak"/>
    <w:link w:val="Tematkomentarza"/>
    <w:uiPriority w:val="99"/>
    <w:semiHidden/>
    <w:rsid w:val="00822880"/>
    <w:rPr>
      <w:rFonts w:ascii="Calibri" w:eastAsia="Calibri" w:hAnsi="Calibri" w:cs="Calibri"/>
      <w:b/>
      <w:bCs/>
      <w:color w:val="000000"/>
      <w:u w:color="000000"/>
    </w:rPr>
  </w:style>
  <w:style w:type="character" w:customStyle="1" w:styleId="Nierozpoznanawzmianka1">
    <w:name w:val="Nierozpoznana wzmianka1"/>
    <w:basedOn w:val="Domylnaczcionkaakapitu"/>
    <w:uiPriority w:val="99"/>
    <w:semiHidden/>
    <w:unhideWhenUsed/>
    <w:rsid w:val="00000FC5"/>
    <w:rPr>
      <w:color w:val="605E5C"/>
      <w:shd w:val="clear" w:color="auto" w:fill="E1DFDD"/>
    </w:rPr>
  </w:style>
  <w:style w:type="character" w:customStyle="1" w:styleId="StopkaZnak">
    <w:name w:val="Stopka Znak"/>
    <w:basedOn w:val="Domylnaczcionkaakapitu"/>
    <w:link w:val="Stopka"/>
    <w:uiPriority w:val="99"/>
    <w:rsid w:val="00F26CFB"/>
    <w:rPr>
      <w:rFonts w:ascii="Calibri" w:eastAsia="Calibri" w:hAnsi="Calibri" w:cs="Calibri"/>
      <w:color w:val="000000"/>
      <w:sz w:val="24"/>
      <w:szCs w:val="24"/>
      <w:u w:color="000000"/>
    </w:rPr>
  </w:style>
  <w:style w:type="character" w:styleId="Uwydatnienie">
    <w:name w:val="Emphasis"/>
    <w:basedOn w:val="Domylnaczcionkaakapitu"/>
    <w:uiPriority w:val="20"/>
    <w:qFormat/>
    <w:rsid w:val="009D0927"/>
    <w:rPr>
      <w:i/>
      <w:iCs/>
    </w:rPr>
  </w:style>
  <w:style w:type="character" w:customStyle="1" w:styleId="Nagwek1Znak">
    <w:name w:val="Nagłówek 1 Znak"/>
    <w:basedOn w:val="Domylnaczcionkaakapitu"/>
    <w:link w:val="Nagwek1"/>
    <w:uiPriority w:val="9"/>
    <w:rsid w:val="003B55C4"/>
    <w:rPr>
      <w:rFonts w:asciiTheme="majorHAnsi" w:eastAsiaTheme="majorEastAsia" w:hAnsiTheme="majorHAnsi" w:cstheme="majorBidi"/>
      <w:b/>
      <w:bCs/>
      <w:color w:val="2F5496" w:themeColor="accent1" w:themeShade="BF"/>
      <w:sz w:val="28"/>
      <w:szCs w:val="28"/>
      <w:u w:color="000000"/>
    </w:rPr>
  </w:style>
  <w:style w:type="character" w:customStyle="1" w:styleId="czeinternetowe">
    <w:name w:val="Łącze internetowe"/>
    <w:rsid w:val="00512444"/>
    <w:rPr>
      <w:u w:val="single"/>
    </w:rPr>
  </w:style>
  <w:style w:type="character" w:customStyle="1" w:styleId="Nagwek2Znak">
    <w:name w:val="Nagłówek 2 Znak"/>
    <w:basedOn w:val="Domylnaczcionkaakapitu"/>
    <w:link w:val="Nagwek2"/>
    <w:uiPriority w:val="9"/>
    <w:rsid w:val="00914486"/>
    <w:rPr>
      <w:rFonts w:asciiTheme="majorHAnsi" w:eastAsiaTheme="majorEastAsia" w:hAnsiTheme="majorHAnsi" w:cstheme="majorBidi"/>
      <w:b/>
      <w:bCs/>
      <w:color w:val="4472C4" w:themeColor="accent1"/>
      <w:sz w:val="26"/>
      <w:szCs w:val="26"/>
      <w:u w:color="000000"/>
    </w:rPr>
  </w:style>
  <w:style w:type="paragraph" w:styleId="Lista">
    <w:name w:val="List"/>
    <w:basedOn w:val="Normalny"/>
    <w:uiPriority w:val="99"/>
    <w:unhideWhenUsed/>
    <w:rsid w:val="00914486"/>
    <w:pPr>
      <w:ind w:left="283" w:hanging="283"/>
      <w:contextualSpacing/>
    </w:pPr>
  </w:style>
  <w:style w:type="character" w:customStyle="1" w:styleId="TytuZnak">
    <w:name w:val="Tytuł Znak"/>
    <w:basedOn w:val="Domylnaczcionkaakapitu"/>
    <w:link w:val="Tytu"/>
    <w:uiPriority w:val="10"/>
    <w:rsid w:val="00914486"/>
    <w:rPr>
      <w:rFonts w:asciiTheme="majorHAnsi" w:eastAsiaTheme="majorEastAsia" w:hAnsiTheme="majorHAnsi" w:cstheme="majorBidi"/>
      <w:color w:val="7D7D7D" w:themeColor="text2" w:themeShade="BF"/>
      <w:spacing w:val="5"/>
      <w:kern w:val="28"/>
      <w:sz w:val="52"/>
      <w:szCs w:val="52"/>
      <w:u w:color="000000"/>
    </w:rPr>
  </w:style>
  <w:style w:type="paragraph" w:styleId="Tekstpodstawowy">
    <w:name w:val="Body Text"/>
    <w:basedOn w:val="Normalny"/>
    <w:link w:val="TekstpodstawowyZnak"/>
    <w:uiPriority w:val="99"/>
    <w:unhideWhenUsed/>
    <w:rsid w:val="00914486"/>
    <w:pPr>
      <w:spacing w:after="120"/>
    </w:pPr>
  </w:style>
  <w:style w:type="character" w:customStyle="1" w:styleId="TekstpodstawowyZnak">
    <w:name w:val="Tekst podstawowy Znak"/>
    <w:basedOn w:val="Domylnaczcionkaakapitu"/>
    <w:link w:val="Tekstpodstawowy"/>
    <w:uiPriority w:val="99"/>
    <w:rsid w:val="00914486"/>
    <w:rPr>
      <w:rFonts w:ascii="Calibri" w:eastAsia="Calibri" w:hAnsi="Calibri" w:cs="Calibri"/>
      <w:color w:val="000000"/>
      <w:sz w:val="24"/>
      <w:szCs w:val="24"/>
      <w:u w:color="000000"/>
    </w:rPr>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Poprawka">
    <w:name w:val="Revision"/>
    <w:hidden/>
    <w:uiPriority w:val="99"/>
    <w:semiHidden/>
    <w:rsid w:val="00E4263C"/>
    <w:rPr>
      <w:color w:val="000000"/>
      <w:u w:color="000000"/>
    </w:rPr>
  </w:style>
  <w:style w:type="character" w:customStyle="1" w:styleId="markedcontent">
    <w:name w:val="markedcontent"/>
    <w:basedOn w:val="Domylnaczcionkaakapitu"/>
    <w:rsid w:val="00CD5614"/>
  </w:style>
  <w:style w:type="character" w:customStyle="1" w:styleId="normaltextrun">
    <w:name w:val="normaltextrun"/>
    <w:basedOn w:val="Domylnaczcionkaakapitu"/>
    <w:rsid w:val="00CD5614"/>
  </w:style>
  <w:style w:type="character" w:customStyle="1" w:styleId="eop">
    <w:name w:val="eop"/>
    <w:basedOn w:val="Domylnaczcionkaakapitu"/>
    <w:rsid w:val="007F1D38"/>
  </w:style>
  <w:style w:type="paragraph" w:customStyle="1" w:styleId="paragraph">
    <w:name w:val="paragraph"/>
    <w:basedOn w:val="Normalny"/>
    <w:rsid w:val="001F6D43"/>
    <w:pPr>
      <w:spacing w:before="100" w:beforeAutospacing="1" w:after="100" w:afterAutospacing="1"/>
    </w:pPr>
    <w:rPr>
      <w:rFonts w:ascii="Times New Roman" w:eastAsia="Times New Roman" w:hAnsi="Times New Roman" w:cs="Times New Roman"/>
      <w:color w:val="auto"/>
    </w:rPr>
  </w:style>
  <w:style w:type="table" w:styleId="Tabela-Siatka">
    <w:name w:val="Table Grid"/>
    <w:basedOn w:val="Standardowy"/>
    <w:uiPriority w:val="59"/>
    <w:rsid w:val="00E420B7"/>
    <w:pPr>
      <w:pBdr>
        <w:top w:val="nil"/>
        <w:left w:val="nil"/>
        <w:bottom w:val="nil"/>
        <w:right w:val="nil"/>
        <w:between w:val="nil"/>
        <w:bar w:val="nil"/>
      </w:pBdr>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01B19"/>
    <w:rPr>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s0EOh+e949eh+i6Sm+d4uINcOA==">CgMxLjAyCGguZ2pkZ3hzMg5oLmwwY3hoM20zY24xNTIJaC4xZm9iOXRlMgloLjN6bnlzaDc4AHIhMU5pVEhQYmdpTm1mSVhVaGZzSThnSk4tb0taM2dtZGst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2487</Words>
  <Characters>14922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Tomasz Krajewski</cp:lastModifiedBy>
  <cp:revision>4</cp:revision>
  <dcterms:created xsi:type="dcterms:W3CDTF">2025-05-08T13:10:00Z</dcterms:created>
  <dcterms:modified xsi:type="dcterms:W3CDTF">2025-05-09T06:43:00Z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0x010100014814C270EB514CB217109660DE9838</vt:lpwstr>
  </property>
  <property fmtid="{D5CDD505-2E9C-101B-9397-08002B2CF9AE}" pid="3" name="ComplianceAssetId">
    <vt:lpwstr>ComplianceAssetId</vt:lpwstr>
  </property>
  <property fmtid="{D5CDD505-2E9C-101B-9397-08002B2CF9AE}" pid="4" name="_ExtendedDescription">
    <vt:lpwstr>_ExtendedDescription</vt:lpwstr>
  </property>
  <property fmtid="{D5CDD505-2E9C-101B-9397-08002B2CF9AE}" pid="5" name="_activity">
    <vt:lpwstr>{"FileActivityType":"9","FileActivityTimeStamp":"2023-04-07T10:16:26.047Z","FileActivityUsersOnPage":[{"DisplayName":"Milena Pastwa","Id":"milena.pastwa@elmiko.eu"}],"FileActivityNavigationId":null}</vt:lpwstr>
  </property>
  <property fmtid="{D5CDD505-2E9C-101B-9397-08002B2CF9AE}" pid="6" name="TriggerFlowInfo">
    <vt:lpwstr>TriggerFlowInfo</vt:lpwstr>
  </property>
  <property fmtid="{D5CDD505-2E9C-101B-9397-08002B2CF9AE}" pid="7" name="MediaServiceImageTags">
    <vt:lpwstr>MediaServiceImageTags</vt:lpwstr>
  </property>
</Properties>
</file>